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1A609" w14:textId="65505A02" w:rsidR="00EC36BE" w:rsidRDefault="00EC36BE" w:rsidP="00EC36BE">
      <w:pPr>
        <w:pStyle w:val="a6"/>
      </w:pPr>
      <w:bookmarkStart w:id="0" w:name="_Hlk229751027"/>
      <w:bookmarkEnd w:id="0"/>
      <w:r w:rsidRPr="00EC36BE">
        <w:t>реферат</w:t>
      </w:r>
    </w:p>
    <w:p w14:paraId="5699DC9C" w14:textId="77777777" w:rsidR="00EC36BE" w:rsidRPr="00EC36BE" w:rsidRDefault="00EC36BE" w:rsidP="00EC36BE">
      <w:pPr>
        <w:rPr>
          <w:lang w:val="ru-RU"/>
        </w:rPr>
      </w:pPr>
    </w:p>
    <w:p w14:paraId="57414D92" w14:textId="158BF9D2" w:rsidR="00EC36BE" w:rsidRDefault="00EC36BE" w:rsidP="00EC36BE">
      <w:pPr>
        <w:rPr>
          <w:lang w:val="ru-RU"/>
        </w:rPr>
      </w:pPr>
      <w:r w:rsidRPr="006C43FB">
        <w:rPr>
          <w:lang w:val="ru-RU"/>
        </w:rPr>
        <w:t xml:space="preserve">ПРОГРАММНЫЙ </w:t>
      </w:r>
      <w:r>
        <w:rPr>
          <w:lang w:val="ru-RU"/>
        </w:rPr>
        <w:t>КОМПЛЕКС</w:t>
      </w:r>
      <w:r w:rsidRPr="006C43FB">
        <w:rPr>
          <w:lang w:val="ru-RU"/>
        </w:rPr>
        <w:t xml:space="preserve"> СОСТАВЛЕНИЯ ГРАФИКОВ РАБОТЫ МЕДИЦИНСКОГО ПЕРСОНАЛА: дипломный проект /</w:t>
      </w:r>
      <w:r>
        <w:rPr>
          <w:lang w:val="ru-RU"/>
        </w:rPr>
        <w:t xml:space="preserve"> А. О. </w:t>
      </w:r>
      <w:proofErr w:type="spellStart"/>
      <w:r>
        <w:rPr>
          <w:lang w:val="ru-RU"/>
        </w:rPr>
        <w:t>Ковшер</w:t>
      </w:r>
      <w:proofErr w:type="spellEnd"/>
      <w:r>
        <w:rPr>
          <w:lang w:val="ru-RU"/>
        </w:rPr>
        <w:t xml:space="preserve"> </w:t>
      </w:r>
      <w:r w:rsidRPr="006C43FB">
        <w:rPr>
          <w:lang w:val="ru-RU"/>
        </w:rPr>
        <w:t>– Минск: БГУИР, 202</w:t>
      </w:r>
      <w:r>
        <w:rPr>
          <w:lang w:val="ru-RU"/>
        </w:rPr>
        <w:t>6</w:t>
      </w:r>
      <w:r w:rsidRPr="006C43FB">
        <w:rPr>
          <w:lang w:val="ru-RU"/>
        </w:rPr>
        <w:t xml:space="preserve">. – </w:t>
      </w:r>
      <w:proofErr w:type="spellStart"/>
      <w:r w:rsidRPr="006C43FB">
        <w:rPr>
          <w:lang w:val="ru-RU"/>
        </w:rPr>
        <w:t>п.з</w:t>
      </w:r>
      <w:proofErr w:type="spellEnd"/>
      <w:r w:rsidRPr="006C43FB">
        <w:rPr>
          <w:lang w:val="ru-RU"/>
        </w:rPr>
        <w:t>. –</w:t>
      </w:r>
      <w:r>
        <w:rPr>
          <w:lang w:val="ru-RU"/>
        </w:rPr>
        <w:t xml:space="preserve"> </w:t>
      </w:r>
      <w:r w:rsidRPr="006C43FB">
        <w:rPr>
          <w:color w:val="FF0000"/>
          <w:lang w:val="ru-RU"/>
        </w:rPr>
        <w:t>60</w:t>
      </w:r>
      <w:r>
        <w:rPr>
          <w:lang w:val="ru-RU"/>
        </w:rPr>
        <w:t xml:space="preserve"> </w:t>
      </w:r>
      <w:r w:rsidRPr="006C43FB">
        <w:rPr>
          <w:lang w:val="ru-RU"/>
        </w:rPr>
        <w:t xml:space="preserve">с., чертежей (плакатов) – </w:t>
      </w:r>
      <w:r>
        <w:rPr>
          <w:color w:val="FF0000"/>
          <w:lang w:val="ru-RU"/>
        </w:rPr>
        <w:t>3</w:t>
      </w:r>
      <w:r w:rsidRPr="006C43FB">
        <w:rPr>
          <w:lang w:val="ru-RU"/>
        </w:rPr>
        <w:t xml:space="preserve"> л. формата А1.</w:t>
      </w:r>
    </w:p>
    <w:p w14:paraId="7F49CB07" w14:textId="77777777" w:rsidR="00EC36BE" w:rsidRPr="006C43FB" w:rsidRDefault="00EC36BE" w:rsidP="00EC36BE">
      <w:pPr>
        <w:rPr>
          <w:lang w:val="ru-RU"/>
        </w:rPr>
      </w:pPr>
    </w:p>
    <w:p w14:paraId="4CFEC873" w14:textId="77777777" w:rsidR="00EC36BE" w:rsidRPr="006C43FB" w:rsidRDefault="00EC36BE" w:rsidP="00EC36BE">
      <w:pPr>
        <w:rPr>
          <w:lang w:val="ru-RU"/>
        </w:rPr>
      </w:pPr>
      <w:r w:rsidRPr="006C43FB">
        <w:rPr>
          <w:lang w:val="ru-RU"/>
        </w:rPr>
        <w:t xml:space="preserve">В дипломном проекте решена задача разработки специализированного программного </w:t>
      </w:r>
      <w:r>
        <w:rPr>
          <w:lang w:val="ru-RU"/>
        </w:rPr>
        <w:t>комплекса</w:t>
      </w:r>
      <w:r w:rsidRPr="006C43FB">
        <w:rPr>
          <w:lang w:val="ru-RU"/>
        </w:rPr>
        <w:t xml:space="preserve"> для автоматизации процесса планирования рабочего времени медицинского персонала в учреждениях здравоохранения. Выполнен анализ организационной структуры поликлиники, порядка принятия управленческих решений и эксплуатируемой информационной системы</w:t>
      </w:r>
      <w:r>
        <w:rPr>
          <w:lang w:val="ru-RU"/>
        </w:rPr>
        <w:t xml:space="preserve">. </w:t>
      </w:r>
      <w:r w:rsidRPr="006C43FB">
        <w:rPr>
          <w:lang w:val="ru-RU"/>
        </w:rPr>
        <w:t>Обоснована необходимость создания автономного модуля для устранения функционального разрыва в части кадрового планирования и контроля соблюдения трудового законодательства.</w:t>
      </w:r>
    </w:p>
    <w:p w14:paraId="655CB5D2" w14:textId="77777777" w:rsidR="00EC36BE" w:rsidRPr="006C43FB" w:rsidRDefault="00EC36BE" w:rsidP="00EC36BE">
      <w:pPr>
        <w:rPr>
          <w:lang w:val="ru-RU"/>
        </w:rPr>
      </w:pPr>
      <w:r w:rsidRPr="006C43FB">
        <w:rPr>
          <w:lang w:val="ru-RU"/>
        </w:rPr>
        <w:t>Предложены алгоритмы автоматизированной генерации графиков на основе циклов (чередование смен по дням недели, четности дней месяца) и механизмы интерактивной корректировки расписания. Разработан алгоритм учета субботних дежурств, обеспечивающий автоматическую балансировку месячной нормы часов путем сокращения рабочего времени в будние дни. Реализованы процедуры программной валидации данных на отсутствие временных наложений и соответствие установленным ставкам сотрудников.</w:t>
      </w:r>
    </w:p>
    <w:p w14:paraId="30B83585" w14:textId="77777777" w:rsidR="00EC36BE" w:rsidRPr="006C43FB" w:rsidRDefault="00EC36BE" w:rsidP="00EC36BE">
      <w:pPr>
        <w:rPr>
          <w:lang w:val="ru-RU"/>
        </w:rPr>
      </w:pPr>
      <w:r w:rsidRPr="006C43FB">
        <w:rPr>
          <w:lang w:val="ru-RU"/>
        </w:rPr>
        <w:t xml:space="preserve">Программное обеспечение реализовано с использованием языка программирования </w:t>
      </w:r>
      <w:r w:rsidRPr="00173363">
        <w:rPr>
          <w:i/>
          <w:iCs/>
          <w:lang w:val="ru-RU"/>
        </w:rPr>
        <w:t>C</w:t>
      </w:r>
      <w:r w:rsidRPr="006C43FB">
        <w:rPr>
          <w:i/>
          <w:iCs/>
          <w:lang w:val="ru-RU"/>
        </w:rPr>
        <w:t>#</w:t>
      </w:r>
      <w:r w:rsidRPr="006C43FB">
        <w:rPr>
          <w:lang w:val="ru-RU"/>
        </w:rPr>
        <w:t xml:space="preserve"> на платформе .</w:t>
      </w:r>
      <w:r w:rsidRPr="00173363">
        <w:rPr>
          <w:i/>
          <w:iCs/>
          <w:lang w:val="ru-RU"/>
        </w:rPr>
        <w:t>NE</w:t>
      </w:r>
      <w:r w:rsidRPr="00173363">
        <w:rPr>
          <w:i/>
          <w:iCs/>
        </w:rPr>
        <w:t>T</w:t>
      </w:r>
      <w:r w:rsidRPr="006C43FB">
        <w:rPr>
          <w:lang w:val="ru-RU"/>
        </w:rPr>
        <w:t xml:space="preserve">. В качестве хранилища данных использована документ-ориентированная СУБД </w:t>
      </w:r>
      <w:proofErr w:type="spellStart"/>
      <w:r w:rsidRPr="00173363">
        <w:rPr>
          <w:i/>
          <w:iCs/>
          <w:lang w:val="ru-RU"/>
        </w:rPr>
        <w:t>MongoDB</w:t>
      </w:r>
      <w:proofErr w:type="spellEnd"/>
      <w:r w:rsidRPr="006C43FB">
        <w:rPr>
          <w:lang w:val="ru-RU"/>
        </w:rPr>
        <w:t xml:space="preserve">. Разработанная система предназначена для использования заведующими отделениями и старшими медицинскими сестрами. Предусмотрены режимы администрирования персонала, настройки правил генерации и экспорта сводных графиков в формат </w:t>
      </w:r>
      <w:r w:rsidRPr="00173363">
        <w:rPr>
          <w:i/>
          <w:iCs/>
          <w:lang w:val="ru-RU"/>
        </w:rPr>
        <w:t>MS</w:t>
      </w:r>
      <w:r w:rsidRPr="006C43FB">
        <w:rPr>
          <w:i/>
          <w:iCs/>
          <w:lang w:val="ru-RU"/>
        </w:rPr>
        <w:t xml:space="preserve"> </w:t>
      </w:r>
      <w:r w:rsidRPr="00173363">
        <w:rPr>
          <w:i/>
          <w:iCs/>
          <w:lang w:val="ru-RU"/>
        </w:rPr>
        <w:t>Excel</w:t>
      </w:r>
      <w:r w:rsidRPr="006C43FB">
        <w:rPr>
          <w:lang w:val="ru-RU"/>
        </w:rPr>
        <w:t xml:space="preserve"> для последующей печати.</w:t>
      </w:r>
    </w:p>
    <w:p w14:paraId="25EA0F4D" w14:textId="77777777" w:rsidR="00EC36BE" w:rsidRPr="006C43FB" w:rsidRDefault="00EC36BE" w:rsidP="00EC36BE">
      <w:pPr>
        <w:rPr>
          <w:lang w:val="ru-RU"/>
        </w:rPr>
      </w:pPr>
      <w:r w:rsidRPr="006C43FB">
        <w:rPr>
          <w:lang w:val="ru-RU"/>
        </w:rPr>
        <w:t>Подготовлено руководство пользователя, составлен набор контрольных примеров для проверки корректности работы алгоритмов. Выполнен расчет ожидаемого экономического эффекта.</w:t>
      </w:r>
    </w:p>
    <w:p w14:paraId="228A35DC" w14:textId="77777777" w:rsidR="00EC36BE" w:rsidRPr="00EC36BE" w:rsidRDefault="00EC36BE" w:rsidP="00EC36BE">
      <w:pPr>
        <w:rPr>
          <w:lang w:val="ru-RU"/>
        </w:rPr>
      </w:pPr>
    </w:p>
    <w:p w14:paraId="4C0C4571" w14:textId="71439554" w:rsidR="00894EDE" w:rsidRDefault="00894EDE">
      <w:pPr>
        <w:spacing w:after="160" w:line="259" w:lineRule="auto"/>
        <w:ind w:firstLine="0"/>
        <w:contextualSpacing w:val="0"/>
        <w:jc w:val="left"/>
        <w:rPr>
          <w:lang w:val="ru-RU"/>
        </w:rPr>
        <w:sectPr w:rsidR="00894EDE" w:rsidSect="00861E53">
          <w:footerReference w:type="default" r:id="rId8"/>
          <w:pgSz w:w="12240" w:h="15840" w:code="1"/>
          <w:pgMar w:top="1134" w:right="851" w:bottom="1134" w:left="1701" w:header="567" w:footer="567" w:gutter="0"/>
          <w:pgNumType w:start="5"/>
          <w:cols w:space="720"/>
          <w:docGrid w:linePitch="381"/>
        </w:sectPr>
      </w:pPr>
    </w:p>
    <w:p w14:paraId="286C4B03" w14:textId="3D0B80BC" w:rsidR="00466703" w:rsidRDefault="00466703" w:rsidP="002653D7">
      <w:pPr>
        <w:pStyle w:val="a6"/>
      </w:pPr>
      <w:r>
        <w:lastRenderedPageBreak/>
        <w:t>Содержание</w:t>
      </w:r>
    </w:p>
    <w:p w14:paraId="2E132092" w14:textId="77777777" w:rsidR="00FB1E0C" w:rsidRPr="009B7B4F" w:rsidRDefault="00FB1E0C" w:rsidP="00FB1E0C"/>
    <w:p w14:paraId="7B4B32EB" w14:textId="461ED004" w:rsidR="001E2F0A" w:rsidRPr="00B5519B" w:rsidRDefault="002653D7" w:rsidP="00B5519B">
      <w:pPr>
        <w:pStyle w:val="11"/>
        <w:rPr>
          <w:rFonts w:asciiTheme="minorHAnsi" w:eastAsiaTheme="minorEastAsia" w:hAnsiTheme="minorHAnsi" w:cstheme="minorBidi"/>
          <w:color w:val="auto"/>
          <w:sz w:val="22"/>
          <w:szCs w:val="22"/>
        </w:rPr>
      </w:pPr>
      <w:r>
        <w:rPr>
          <w:rFonts w:cs="Times New Roman"/>
          <w:b/>
          <w:szCs w:val="28"/>
        </w:rPr>
        <w:fldChar w:fldCharType="begin"/>
      </w:r>
      <w:r>
        <w:rPr>
          <w:rFonts w:cs="Times New Roman"/>
          <w:b/>
          <w:szCs w:val="28"/>
        </w:rPr>
        <w:instrText xml:space="preserve"> TOC \o "1-2" \h \z \u </w:instrText>
      </w:r>
      <w:r>
        <w:rPr>
          <w:rFonts w:cs="Times New Roman"/>
          <w:b/>
          <w:szCs w:val="28"/>
        </w:rPr>
        <w:fldChar w:fldCharType="separate"/>
      </w:r>
      <w:hyperlink w:anchor="_Toc230086399" w:history="1">
        <w:r w:rsidR="00B5519B" w:rsidRPr="00B5519B">
          <w:rPr>
            <w:rStyle w:val="ae"/>
          </w:rPr>
          <w:t>В</w:t>
        </w:r>
        <w:r w:rsidR="001E2F0A" w:rsidRPr="00B5519B">
          <w:rPr>
            <w:rStyle w:val="ae"/>
          </w:rPr>
          <w:t>ведение</w:t>
        </w:r>
        <w:r w:rsidR="001E2F0A" w:rsidRPr="00B5519B">
          <w:rPr>
            <w:webHidden/>
          </w:rPr>
          <w:tab/>
        </w:r>
        <w:r w:rsidR="001E2F0A" w:rsidRPr="00B5519B">
          <w:rPr>
            <w:webHidden/>
          </w:rPr>
          <w:fldChar w:fldCharType="begin"/>
        </w:r>
        <w:r w:rsidR="001E2F0A" w:rsidRPr="00B5519B">
          <w:rPr>
            <w:webHidden/>
          </w:rPr>
          <w:instrText xml:space="preserve"> PAGEREF _Toc230086399 \h </w:instrText>
        </w:r>
        <w:r w:rsidR="001E2F0A" w:rsidRPr="00B5519B">
          <w:rPr>
            <w:webHidden/>
          </w:rPr>
        </w:r>
        <w:r w:rsidR="001E2F0A" w:rsidRPr="00B5519B">
          <w:rPr>
            <w:webHidden/>
          </w:rPr>
          <w:fldChar w:fldCharType="separate"/>
        </w:r>
        <w:r w:rsidR="00B5519B">
          <w:rPr>
            <w:webHidden/>
          </w:rPr>
          <w:t>7</w:t>
        </w:r>
        <w:r w:rsidR="001E2F0A" w:rsidRPr="00B5519B">
          <w:rPr>
            <w:webHidden/>
          </w:rPr>
          <w:fldChar w:fldCharType="end"/>
        </w:r>
      </w:hyperlink>
    </w:p>
    <w:p w14:paraId="0EED5969" w14:textId="0B680532" w:rsidR="001E2F0A" w:rsidRPr="00B5519B" w:rsidRDefault="00221284" w:rsidP="00B5519B">
      <w:pPr>
        <w:pStyle w:val="11"/>
        <w:rPr>
          <w:rFonts w:asciiTheme="minorHAnsi" w:eastAsiaTheme="minorEastAsia" w:hAnsiTheme="minorHAnsi" w:cstheme="minorBidi"/>
          <w:color w:val="auto"/>
          <w:sz w:val="22"/>
          <w:szCs w:val="22"/>
        </w:rPr>
      </w:pPr>
      <w:hyperlink w:anchor="_Toc230086400" w:history="1">
        <w:r w:rsidR="001E2F0A" w:rsidRPr="00B5519B">
          <w:rPr>
            <w:rStyle w:val="ae"/>
          </w:rPr>
          <w:t>1 Описание и анализ объекта автоматизации</w:t>
        </w:r>
        <w:r w:rsidR="001E2F0A" w:rsidRPr="00B5519B">
          <w:rPr>
            <w:webHidden/>
          </w:rPr>
          <w:tab/>
        </w:r>
        <w:r w:rsidR="001E2F0A" w:rsidRPr="00B5519B">
          <w:rPr>
            <w:webHidden/>
          </w:rPr>
          <w:fldChar w:fldCharType="begin"/>
        </w:r>
        <w:r w:rsidR="001E2F0A" w:rsidRPr="00B5519B">
          <w:rPr>
            <w:webHidden/>
          </w:rPr>
          <w:instrText xml:space="preserve"> PAGEREF _Toc230086400 \h </w:instrText>
        </w:r>
        <w:r w:rsidR="001E2F0A" w:rsidRPr="00B5519B">
          <w:rPr>
            <w:webHidden/>
          </w:rPr>
        </w:r>
        <w:r w:rsidR="001E2F0A" w:rsidRPr="00B5519B">
          <w:rPr>
            <w:webHidden/>
          </w:rPr>
          <w:fldChar w:fldCharType="separate"/>
        </w:r>
        <w:r w:rsidR="00B5519B">
          <w:rPr>
            <w:webHidden/>
          </w:rPr>
          <w:t>5</w:t>
        </w:r>
        <w:r w:rsidR="001E2F0A" w:rsidRPr="00B5519B">
          <w:rPr>
            <w:webHidden/>
          </w:rPr>
          <w:fldChar w:fldCharType="end"/>
        </w:r>
      </w:hyperlink>
    </w:p>
    <w:p w14:paraId="428BC452" w14:textId="5C8897B4" w:rsidR="001E2F0A" w:rsidRDefault="00221284">
      <w:pPr>
        <w:pStyle w:val="21"/>
        <w:rPr>
          <w:rFonts w:asciiTheme="minorHAnsi" w:eastAsiaTheme="minorEastAsia" w:hAnsiTheme="minorHAnsi" w:cstheme="minorBidi"/>
          <w:bCs w:val="0"/>
          <w:noProof/>
          <w:color w:val="auto"/>
          <w:sz w:val="22"/>
          <w:szCs w:val="22"/>
        </w:rPr>
      </w:pPr>
      <w:hyperlink w:anchor="_Toc230086401" w:history="1">
        <w:r w:rsidR="001E2F0A" w:rsidRPr="00264032">
          <w:rPr>
            <w:rStyle w:val="ae"/>
            <w:noProof/>
            <w14:scene3d>
              <w14:camera w14:prst="orthographicFront"/>
              <w14:lightRig w14:rig="threePt" w14:dir="t">
                <w14:rot w14:lat="0" w14:lon="0" w14:rev="0"/>
              </w14:lightRig>
            </w14:scene3d>
          </w:rPr>
          <w:t>1.1</w:t>
        </w:r>
        <w:r w:rsidR="001E2F0A" w:rsidRPr="00264032">
          <w:rPr>
            <w:rStyle w:val="ae"/>
            <w:noProof/>
          </w:rPr>
          <w:t xml:space="preserve"> Структура объекта автоматизации: структурные единицы, система управления и порядок принятия управленческих решений</w:t>
        </w:r>
        <w:r w:rsidR="001E2F0A">
          <w:rPr>
            <w:noProof/>
            <w:webHidden/>
          </w:rPr>
          <w:tab/>
        </w:r>
        <w:r w:rsidR="001E2F0A">
          <w:rPr>
            <w:noProof/>
            <w:webHidden/>
          </w:rPr>
          <w:fldChar w:fldCharType="begin"/>
        </w:r>
        <w:r w:rsidR="001E2F0A">
          <w:rPr>
            <w:noProof/>
            <w:webHidden/>
          </w:rPr>
          <w:instrText xml:space="preserve"> PAGEREF _Toc230086401 \h </w:instrText>
        </w:r>
        <w:r w:rsidR="001E2F0A">
          <w:rPr>
            <w:noProof/>
            <w:webHidden/>
          </w:rPr>
        </w:r>
        <w:r w:rsidR="001E2F0A">
          <w:rPr>
            <w:noProof/>
            <w:webHidden/>
          </w:rPr>
          <w:fldChar w:fldCharType="separate"/>
        </w:r>
        <w:r w:rsidR="00B5519B">
          <w:rPr>
            <w:noProof/>
            <w:webHidden/>
          </w:rPr>
          <w:t>5</w:t>
        </w:r>
        <w:r w:rsidR="001E2F0A">
          <w:rPr>
            <w:noProof/>
            <w:webHidden/>
          </w:rPr>
          <w:fldChar w:fldCharType="end"/>
        </w:r>
      </w:hyperlink>
    </w:p>
    <w:p w14:paraId="06F759F4" w14:textId="7BDAA95A" w:rsidR="001E2F0A" w:rsidRDefault="00221284">
      <w:pPr>
        <w:pStyle w:val="21"/>
        <w:rPr>
          <w:rFonts w:asciiTheme="minorHAnsi" w:eastAsiaTheme="minorEastAsia" w:hAnsiTheme="minorHAnsi" w:cstheme="minorBidi"/>
          <w:bCs w:val="0"/>
          <w:noProof/>
          <w:color w:val="auto"/>
          <w:sz w:val="22"/>
          <w:szCs w:val="22"/>
        </w:rPr>
      </w:pPr>
      <w:hyperlink w:anchor="_Toc230086402" w:history="1">
        <w:r w:rsidR="001E2F0A" w:rsidRPr="00264032">
          <w:rPr>
            <w:rStyle w:val="ae"/>
            <w:noProof/>
            <w14:scene3d>
              <w14:camera w14:prst="orthographicFront"/>
              <w14:lightRig w14:rig="threePt" w14:dir="t">
                <w14:rot w14:lat="0" w14:lon="0" w14:rev="0"/>
              </w14:lightRig>
            </w14:scene3d>
          </w:rPr>
          <w:t>1.2</w:t>
        </w:r>
        <w:r w:rsidR="001E2F0A" w:rsidRPr="00264032">
          <w:rPr>
            <w:rStyle w:val="ae"/>
            <w:noProof/>
          </w:rPr>
          <w:t xml:space="preserve"> Анализ существующей ИС (состав и структура задач, решаемых на объекте автоматизации с использованием информационных технологий)</w:t>
        </w:r>
        <w:r w:rsidR="001E2F0A">
          <w:rPr>
            <w:noProof/>
            <w:webHidden/>
          </w:rPr>
          <w:tab/>
        </w:r>
        <w:r w:rsidR="001E2F0A">
          <w:rPr>
            <w:noProof/>
            <w:webHidden/>
          </w:rPr>
          <w:fldChar w:fldCharType="begin"/>
        </w:r>
        <w:r w:rsidR="001E2F0A">
          <w:rPr>
            <w:noProof/>
            <w:webHidden/>
          </w:rPr>
          <w:instrText xml:space="preserve"> PAGEREF _Toc230086402 \h </w:instrText>
        </w:r>
        <w:r w:rsidR="001E2F0A">
          <w:rPr>
            <w:noProof/>
            <w:webHidden/>
          </w:rPr>
        </w:r>
        <w:r w:rsidR="001E2F0A">
          <w:rPr>
            <w:noProof/>
            <w:webHidden/>
          </w:rPr>
          <w:fldChar w:fldCharType="separate"/>
        </w:r>
        <w:r w:rsidR="00B5519B">
          <w:rPr>
            <w:noProof/>
            <w:webHidden/>
          </w:rPr>
          <w:t>8</w:t>
        </w:r>
        <w:r w:rsidR="001E2F0A">
          <w:rPr>
            <w:noProof/>
            <w:webHidden/>
          </w:rPr>
          <w:fldChar w:fldCharType="end"/>
        </w:r>
      </w:hyperlink>
    </w:p>
    <w:p w14:paraId="5A42A926" w14:textId="1EE320F0" w:rsidR="001E2F0A" w:rsidRDefault="00221284">
      <w:pPr>
        <w:pStyle w:val="21"/>
        <w:rPr>
          <w:rFonts w:asciiTheme="minorHAnsi" w:eastAsiaTheme="minorEastAsia" w:hAnsiTheme="minorHAnsi" w:cstheme="minorBidi"/>
          <w:bCs w:val="0"/>
          <w:noProof/>
          <w:color w:val="auto"/>
          <w:sz w:val="22"/>
          <w:szCs w:val="22"/>
        </w:rPr>
      </w:pPr>
      <w:hyperlink w:anchor="_Toc230086403" w:history="1">
        <w:r w:rsidR="001E2F0A" w:rsidRPr="00264032">
          <w:rPr>
            <w:rStyle w:val="ae"/>
            <w:noProof/>
            <w14:scene3d>
              <w14:camera w14:prst="orthographicFront"/>
              <w14:lightRig w14:rig="threePt" w14:dir="t">
                <w14:rot w14:lat="0" w14:lon="0" w14:rev="0"/>
              </w14:lightRig>
            </w14:scene3d>
          </w:rPr>
          <w:t>1.3</w:t>
        </w:r>
        <w:r w:rsidR="001E2F0A" w:rsidRPr="00264032">
          <w:rPr>
            <w:rStyle w:val="ae"/>
            <w:noProof/>
          </w:rPr>
          <w:t xml:space="preserve"> Краткое описание и анализ существующих ИС, аналогичных разрабатываемой</w:t>
        </w:r>
        <w:r w:rsidR="001E2F0A">
          <w:rPr>
            <w:noProof/>
            <w:webHidden/>
          </w:rPr>
          <w:tab/>
        </w:r>
        <w:r w:rsidR="001E2F0A">
          <w:rPr>
            <w:noProof/>
            <w:webHidden/>
          </w:rPr>
          <w:fldChar w:fldCharType="begin"/>
        </w:r>
        <w:r w:rsidR="001E2F0A">
          <w:rPr>
            <w:noProof/>
            <w:webHidden/>
          </w:rPr>
          <w:instrText xml:space="preserve"> PAGEREF _Toc230086403 \h </w:instrText>
        </w:r>
        <w:r w:rsidR="001E2F0A">
          <w:rPr>
            <w:noProof/>
            <w:webHidden/>
          </w:rPr>
        </w:r>
        <w:r w:rsidR="001E2F0A">
          <w:rPr>
            <w:noProof/>
            <w:webHidden/>
          </w:rPr>
          <w:fldChar w:fldCharType="separate"/>
        </w:r>
        <w:r w:rsidR="00B5519B">
          <w:rPr>
            <w:noProof/>
            <w:webHidden/>
          </w:rPr>
          <w:t>10</w:t>
        </w:r>
        <w:r w:rsidR="001E2F0A">
          <w:rPr>
            <w:noProof/>
            <w:webHidden/>
          </w:rPr>
          <w:fldChar w:fldCharType="end"/>
        </w:r>
      </w:hyperlink>
    </w:p>
    <w:p w14:paraId="4A6009E5" w14:textId="3CDE2503" w:rsidR="001E2F0A" w:rsidRDefault="00221284">
      <w:pPr>
        <w:pStyle w:val="21"/>
        <w:rPr>
          <w:rFonts w:asciiTheme="minorHAnsi" w:eastAsiaTheme="minorEastAsia" w:hAnsiTheme="minorHAnsi" w:cstheme="minorBidi"/>
          <w:bCs w:val="0"/>
          <w:noProof/>
          <w:color w:val="auto"/>
          <w:sz w:val="22"/>
          <w:szCs w:val="22"/>
        </w:rPr>
      </w:pPr>
      <w:hyperlink w:anchor="_Toc230086404" w:history="1">
        <w:r w:rsidR="001E2F0A" w:rsidRPr="00264032">
          <w:rPr>
            <w:rStyle w:val="ae"/>
            <w:noProof/>
            <w14:scene3d>
              <w14:camera w14:prst="orthographicFront"/>
              <w14:lightRig w14:rig="threePt" w14:dir="t">
                <w14:rot w14:lat="0" w14:lon="0" w14:rev="0"/>
              </w14:lightRig>
            </w14:scene3d>
          </w:rPr>
          <w:t>1.4</w:t>
        </w:r>
        <w:r w:rsidR="001E2F0A" w:rsidRPr="00264032">
          <w:rPr>
            <w:rStyle w:val="ae"/>
            <w:noProof/>
          </w:rPr>
          <w:t xml:space="preserve"> Постановка задачи на дипломное проектирование</w:t>
        </w:r>
        <w:r w:rsidR="001E2F0A">
          <w:rPr>
            <w:noProof/>
            <w:webHidden/>
          </w:rPr>
          <w:tab/>
        </w:r>
        <w:r w:rsidR="001E2F0A">
          <w:rPr>
            <w:noProof/>
            <w:webHidden/>
          </w:rPr>
          <w:fldChar w:fldCharType="begin"/>
        </w:r>
        <w:r w:rsidR="001E2F0A">
          <w:rPr>
            <w:noProof/>
            <w:webHidden/>
          </w:rPr>
          <w:instrText xml:space="preserve"> PAGEREF _Toc230086404 \h </w:instrText>
        </w:r>
        <w:r w:rsidR="001E2F0A">
          <w:rPr>
            <w:noProof/>
            <w:webHidden/>
          </w:rPr>
        </w:r>
        <w:r w:rsidR="001E2F0A">
          <w:rPr>
            <w:noProof/>
            <w:webHidden/>
          </w:rPr>
          <w:fldChar w:fldCharType="separate"/>
        </w:r>
        <w:r w:rsidR="00B5519B">
          <w:rPr>
            <w:noProof/>
            <w:webHidden/>
          </w:rPr>
          <w:t>13</w:t>
        </w:r>
        <w:r w:rsidR="001E2F0A">
          <w:rPr>
            <w:noProof/>
            <w:webHidden/>
          </w:rPr>
          <w:fldChar w:fldCharType="end"/>
        </w:r>
      </w:hyperlink>
    </w:p>
    <w:p w14:paraId="61687007" w14:textId="1F34CEFA" w:rsidR="001E2F0A" w:rsidRPr="00B5519B" w:rsidRDefault="00221284" w:rsidP="00B5519B">
      <w:pPr>
        <w:pStyle w:val="11"/>
        <w:rPr>
          <w:rFonts w:asciiTheme="minorHAnsi" w:eastAsiaTheme="minorEastAsia" w:hAnsiTheme="minorHAnsi" w:cstheme="minorBidi"/>
          <w:color w:val="auto"/>
          <w:sz w:val="22"/>
          <w:szCs w:val="22"/>
        </w:rPr>
      </w:pPr>
      <w:hyperlink w:anchor="_Toc230086405" w:history="1">
        <w:r w:rsidR="001E2F0A" w:rsidRPr="00B5519B">
          <w:rPr>
            <w:rStyle w:val="ae"/>
          </w:rPr>
          <w:t>2 Проектирование структуры программного комплекса</w:t>
        </w:r>
        <w:r w:rsidR="001E2F0A" w:rsidRPr="00B5519B">
          <w:rPr>
            <w:webHidden/>
          </w:rPr>
          <w:tab/>
        </w:r>
        <w:r w:rsidR="001E2F0A" w:rsidRPr="00B5519B">
          <w:rPr>
            <w:webHidden/>
          </w:rPr>
          <w:fldChar w:fldCharType="begin"/>
        </w:r>
        <w:r w:rsidR="001E2F0A" w:rsidRPr="00B5519B">
          <w:rPr>
            <w:webHidden/>
          </w:rPr>
          <w:instrText xml:space="preserve"> PAGEREF _Toc230086405 \h </w:instrText>
        </w:r>
        <w:r w:rsidR="001E2F0A" w:rsidRPr="00B5519B">
          <w:rPr>
            <w:webHidden/>
          </w:rPr>
        </w:r>
        <w:r w:rsidR="001E2F0A" w:rsidRPr="00B5519B">
          <w:rPr>
            <w:webHidden/>
          </w:rPr>
          <w:fldChar w:fldCharType="separate"/>
        </w:r>
        <w:r w:rsidR="00B5519B">
          <w:rPr>
            <w:webHidden/>
          </w:rPr>
          <w:t>15</w:t>
        </w:r>
        <w:r w:rsidR="001E2F0A" w:rsidRPr="00B5519B">
          <w:rPr>
            <w:webHidden/>
          </w:rPr>
          <w:fldChar w:fldCharType="end"/>
        </w:r>
      </w:hyperlink>
    </w:p>
    <w:p w14:paraId="7E9EB493" w14:textId="6EEBACAC" w:rsidR="001E2F0A" w:rsidRDefault="00221284">
      <w:pPr>
        <w:pStyle w:val="21"/>
        <w:rPr>
          <w:rFonts w:asciiTheme="minorHAnsi" w:eastAsiaTheme="minorEastAsia" w:hAnsiTheme="minorHAnsi" w:cstheme="minorBidi"/>
          <w:bCs w:val="0"/>
          <w:noProof/>
          <w:color w:val="auto"/>
          <w:sz w:val="22"/>
          <w:szCs w:val="22"/>
        </w:rPr>
      </w:pPr>
      <w:hyperlink w:anchor="_Toc230086406" w:history="1">
        <w:r w:rsidR="001E2F0A" w:rsidRPr="00264032">
          <w:rPr>
            <w:rStyle w:val="ae"/>
            <w:noProof/>
            <w14:scene3d>
              <w14:camera w14:prst="orthographicFront"/>
              <w14:lightRig w14:rig="threePt" w14:dir="t">
                <w14:rot w14:lat="0" w14:lon="0" w14:rev="0"/>
              </w14:lightRig>
            </w14:scene3d>
          </w:rPr>
          <w:t>2.1</w:t>
        </w:r>
        <w:r w:rsidR="001E2F0A" w:rsidRPr="00264032">
          <w:rPr>
            <w:rStyle w:val="ae"/>
            <w:noProof/>
          </w:rPr>
          <w:t xml:space="preserve"> Организационно-экономическая сущность задачи</w:t>
        </w:r>
        <w:r w:rsidR="001E2F0A">
          <w:rPr>
            <w:noProof/>
            <w:webHidden/>
          </w:rPr>
          <w:tab/>
        </w:r>
        <w:r w:rsidR="001E2F0A">
          <w:rPr>
            <w:noProof/>
            <w:webHidden/>
          </w:rPr>
          <w:fldChar w:fldCharType="begin"/>
        </w:r>
        <w:r w:rsidR="001E2F0A">
          <w:rPr>
            <w:noProof/>
            <w:webHidden/>
          </w:rPr>
          <w:instrText xml:space="preserve"> PAGEREF _Toc230086406 \h </w:instrText>
        </w:r>
        <w:r w:rsidR="001E2F0A">
          <w:rPr>
            <w:noProof/>
            <w:webHidden/>
          </w:rPr>
        </w:r>
        <w:r w:rsidR="001E2F0A">
          <w:rPr>
            <w:noProof/>
            <w:webHidden/>
          </w:rPr>
          <w:fldChar w:fldCharType="separate"/>
        </w:r>
        <w:r w:rsidR="00B5519B">
          <w:rPr>
            <w:noProof/>
            <w:webHidden/>
          </w:rPr>
          <w:t>15</w:t>
        </w:r>
        <w:r w:rsidR="001E2F0A">
          <w:rPr>
            <w:noProof/>
            <w:webHidden/>
          </w:rPr>
          <w:fldChar w:fldCharType="end"/>
        </w:r>
      </w:hyperlink>
    </w:p>
    <w:p w14:paraId="29826B28" w14:textId="43CFDCA1" w:rsidR="001E2F0A" w:rsidRDefault="00221284">
      <w:pPr>
        <w:pStyle w:val="21"/>
        <w:rPr>
          <w:rFonts w:asciiTheme="minorHAnsi" w:eastAsiaTheme="minorEastAsia" w:hAnsiTheme="minorHAnsi" w:cstheme="minorBidi"/>
          <w:bCs w:val="0"/>
          <w:noProof/>
          <w:color w:val="auto"/>
          <w:sz w:val="22"/>
          <w:szCs w:val="22"/>
        </w:rPr>
      </w:pPr>
      <w:hyperlink w:anchor="_Toc230086407" w:history="1">
        <w:r w:rsidR="001E2F0A" w:rsidRPr="00264032">
          <w:rPr>
            <w:rStyle w:val="ae"/>
            <w:noProof/>
            <w14:scene3d>
              <w14:camera w14:prst="orthographicFront"/>
              <w14:lightRig w14:rig="threePt" w14:dir="t">
                <w14:rot w14:lat="0" w14:lon="0" w14:rev="0"/>
              </w14:lightRig>
            </w14:scene3d>
          </w:rPr>
          <w:t>2.2</w:t>
        </w:r>
        <w:r w:rsidR="001E2F0A" w:rsidRPr="00264032">
          <w:rPr>
            <w:rStyle w:val="ae"/>
            <w:noProof/>
          </w:rPr>
          <w:t xml:space="preserve"> Структура программного комплекса</w:t>
        </w:r>
        <w:r w:rsidR="001E2F0A">
          <w:rPr>
            <w:noProof/>
            <w:webHidden/>
          </w:rPr>
          <w:tab/>
        </w:r>
        <w:r w:rsidR="001E2F0A">
          <w:rPr>
            <w:noProof/>
            <w:webHidden/>
          </w:rPr>
          <w:fldChar w:fldCharType="begin"/>
        </w:r>
        <w:r w:rsidR="001E2F0A">
          <w:rPr>
            <w:noProof/>
            <w:webHidden/>
          </w:rPr>
          <w:instrText xml:space="preserve"> PAGEREF _Toc230086407 \h </w:instrText>
        </w:r>
        <w:r w:rsidR="001E2F0A">
          <w:rPr>
            <w:noProof/>
            <w:webHidden/>
          </w:rPr>
        </w:r>
        <w:r w:rsidR="001E2F0A">
          <w:rPr>
            <w:noProof/>
            <w:webHidden/>
          </w:rPr>
          <w:fldChar w:fldCharType="separate"/>
        </w:r>
        <w:r w:rsidR="00B5519B">
          <w:rPr>
            <w:noProof/>
            <w:webHidden/>
          </w:rPr>
          <w:t>17</w:t>
        </w:r>
        <w:r w:rsidR="001E2F0A">
          <w:rPr>
            <w:noProof/>
            <w:webHidden/>
          </w:rPr>
          <w:fldChar w:fldCharType="end"/>
        </w:r>
      </w:hyperlink>
    </w:p>
    <w:p w14:paraId="0B55ABD6" w14:textId="0FECB5AB" w:rsidR="001E2F0A" w:rsidRDefault="00221284">
      <w:pPr>
        <w:pStyle w:val="21"/>
        <w:rPr>
          <w:rFonts w:asciiTheme="minorHAnsi" w:eastAsiaTheme="minorEastAsia" w:hAnsiTheme="minorHAnsi" w:cstheme="minorBidi"/>
          <w:bCs w:val="0"/>
          <w:noProof/>
          <w:color w:val="auto"/>
          <w:sz w:val="22"/>
          <w:szCs w:val="22"/>
        </w:rPr>
      </w:pPr>
      <w:hyperlink w:anchor="_Toc230086408" w:history="1">
        <w:r w:rsidR="001E2F0A" w:rsidRPr="00264032">
          <w:rPr>
            <w:rStyle w:val="ae"/>
            <w:noProof/>
            <w14:scene3d>
              <w14:camera w14:prst="orthographicFront"/>
              <w14:lightRig w14:rig="threePt" w14:dir="t">
                <w14:rot w14:lat="0" w14:lon="0" w14:rev="0"/>
              </w14:lightRig>
            </w14:scene3d>
          </w:rPr>
          <w:t>2.3</w:t>
        </w:r>
        <w:r w:rsidR="001E2F0A" w:rsidRPr="00264032">
          <w:rPr>
            <w:rStyle w:val="ae"/>
            <w:noProof/>
          </w:rPr>
          <w:t xml:space="preserve"> Математическое и алгоритмическое обеспечение</w:t>
        </w:r>
        <w:r w:rsidR="001E2F0A">
          <w:rPr>
            <w:noProof/>
            <w:webHidden/>
          </w:rPr>
          <w:tab/>
        </w:r>
        <w:r w:rsidR="001E2F0A">
          <w:rPr>
            <w:noProof/>
            <w:webHidden/>
          </w:rPr>
          <w:fldChar w:fldCharType="begin"/>
        </w:r>
        <w:r w:rsidR="001E2F0A">
          <w:rPr>
            <w:noProof/>
            <w:webHidden/>
          </w:rPr>
          <w:instrText xml:space="preserve"> PAGEREF _Toc230086408 \h </w:instrText>
        </w:r>
        <w:r w:rsidR="001E2F0A">
          <w:rPr>
            <w:noProof/>
            <w:webHidden/>
          </w:rPr>
        </w:r>
        <w:r w:rsidR="001E2F0A">
          <w:rPr>
            <w:noProof/>
            <w:webHidden/>
          </w:rPr>
          <w:fldChar w:fldCharType="separate"/>
        </w:r>
        <w:r w:rsidR="00B5519B">
          <w:rPr>
            <w:noProof/>
            <w:webHidden/>
          </w:rPr>
          <w:t>19</w:t>
        </w:r>
        <w:r w:rsidR="001E2F0A">
          <w:rPr>
            <w:noProof/>
            <w:webHidden/>
          </w:rPr>
          <w:fldChar w:fldCharType="end"/>
        </w:r>
      </w:hyperlink>
    </w:p>
    <w:p w14:paraId="70ADDD19" w14:textId="600DA12D" w:rsidR="001E2F0A" w:rsidRDefault="00221284">
      <w:pPr>
        <w:pStyle w:val="21"/>
        <w:rPr>
          <w:rFonts w:asciiTheme="minorHAnsi" w:eastAsiaTheme="minorEastAsia" w:hAnsiTheme="minorHAnsi" w:cstheme="minorBidi"/>
          <w:bCs w:val="0"/>
          <w:noProof/>
          <w:color w:val="auto"/>
          <w:sz w:val="22"/>
          <w:szCs w:val="22"/>
        </w:rPr>
      </w:pPr>
      <w:hyperlink w:anchor="_Toc230086409" w:history="1">
        <w:r w:rsidR="001E2F0A" w:rsidRPr="00264032">
          <w:rPr>
            <w:rStyle w:val="ae"/>
            <w:noProof/>
            <w14:scene3d>
              <w14:camera w14:prst="orthographicFront"/>
              <w14:lightRig w14:rig="threePt" w14:dir="t">
                <w14:rot w14:lat="0" w14:lon="0" w14:rev="0"/>
              </w14:lightRig>
            </w14:scene3d>
          </w:rPr>
          <w:t>2.4</w:t>
        </w:r>
        <w:r w:rsidR="001E2F0A" w:rsidRPr="00264032">
          <w:rPr>
            <w:rStyle w:val="ae"/>
            <w:noProof/>
          </w:rPr>
          <w:t xml:space="preserve"> Информационное обеспечение</w:t>
        </w:r>
        <w:r w:rsidR="001E2F0A">
          <w:rPr>
            <w:noProof/>
            <w:webHidden/>
          </w:rPr>
          <w:tab/>
        </w:r>
        <w:r w:rsidR="001E2F0A">
          <w:rPr>
            <w:noProof/>
            <w:webHidden/>
          </w:rPr>
          <w:fldChar w:fldCharType="begin"/>
        </w:r>
        <w:r w:rsidR="001E2F0A">
          <w:rPr>
            <w:noProof/>
            <w:webHidden/>
          </w:rPr>
          <w:instrText xml:space="preserve"> PAGEREF _Toc230086409 \h </w:instrText>
        </w:r>
        <w:r w:rsidR="001E2F0A">
          <w:rPr>
            <w:noProof/>
            <w:webHidden/>
          </w:rPr>
        </w:r>
        <w:r w:rsidR="001E2F0A">
          <w:rPr>
            <w:noProof/>
            <w:webHidden/>
          </w:rPr>
          <w:fldChar w:fldCharType="separate"/>
        </w:r>
        <w:r w:rsidR="00B5519B">
          <w:rPr>
            <w:noProof/>
            <w:webHidden/>
          </w:rPr>
          <w:t>23</w:t>
        </w:r>
        <w:r w:rsidR="001E2F0A">
          <w:rPr>
            <w:noProof/>
            <w:webHidden/>
          </w:rPr>
          <w:fldChar w:fldCharType="end"/>
        </w:r>
      </w:hyperlink>
    </w:p>
    <w:p w14:paraId="5907F64D" w14:textId="39F34263" w:rsidR="001E2F0A" w:rsidRDefault="00221284">
      <w:pPr>
        <w:pStyle w:val="21"/>
        <w:rPr>
          <w:rFonts w:asciiTheme="minorHAnsi" w:eastAsiaTheme="minorEastAsia" w:hAnsiTheme="minorHAnsi" w:cstheme="minorBidi"/>
          <w:bCs w:val="0"/>
          <w:noProof/>
          <w:color w:val="auto"/>
          <w:sz w:val="22"/>
          <w:szCs w:val="22"/>
        </w:rPr>
      </w:pPr>
      <w:hyperlink w:anchor="_Toc230086410" w:history="1">
        <w:r w:rsidR="001E2F0A" w:rsidRPr="00264032">
          <w:rPr>
            <w:rStyle w:val="ae"/>
            <w:noProof/>
            <w14:scene3d>
              <w14:camera w14:prst="orthographicFront"/>
              <w14:lightRig w14:rig="threePt" w14:dir="t">
                <w14:rot w14:lat="0" w14:lon="0" w14:rev="0"/>
              </w14:lightRig>
            </w14:scene3d>
          </w:rPr>
          <w:t>2.5</w:t>
        </w:r>
        <w:r w:rsidR="001E2F0A" w:rsidRPr="00264032">
          <w:rPr>
            <w:rStyle w:val="ae"/>
            <w:noProof/>
          </w:rPr>
          <w:t xml:space="preserve"> Техническое и системное программное обеспечение</w:t>
        </w:r>
        <w:r w:rsidR="001E2F0A">
          <w:rPr>
            <w:noProof/>
            <w:webHidden/>
          </w:rPr>
          <w:tab/>
        </w:r>
        <w:r w:rsidR="001E2F0A">
          <w:rPr>
            <w:noProof/>
            <w:webHidden/>
          </w:rPr>
          <w:fldChar w:fldCharType="begin"/>
        </w:r>
        <w:r w:rsidR="001E2F0A">
          <w:rPr>
            <w:noProof/>
            <w:webHidden/>
          </w:rPr>
          <w:instrText xml:space="preserve"> PAGEREF _Toc230086410 \h </w:instrText>
        </w:r>
        <w:r w:rsidR="001E2F0A">
          <w:rPr>
            <w:noProof/>
            <w:webHidden/>
          </w:rPr>
        </w:r>
        <w:r w:rsidR="001E2F0A">
          <w:rPr>
            <w:noProof/>
            <w:webHidden/>
          </w:rPr>
          <w:fldChar w:fldCharType="separate"/>
        </w:r>
        <w:r w:rsidR="00B5519B">
          <w:rPr>
            <w:noProof/>
            <w:webHidden/>
          </w:rPr>
          <w:t>30</w:t>
        </w:r>
        <w:r w:rsidR="001E2F0A">
          <w:rPr>
            <w:noProof/>
            <w:webHidden/>
          </w:rPr>
          <w:fldChar w:fldCharType="end"/>
        </w:r>
      </w:hyperlink>
    </w:p>
    <w:p w14:paraId="2180C94F" w14:textId="221F1886" w:rsidR="001E2F0A" w:rsidRDefault="00221284">
      <w:pPr>
        <w:pStyle w:val="21"/>
        <w:rPr>
          <w:rFonts w:asciiTheme="minorHAnsi" w:eastAsiaTheme="minorEastAsia" w:hAnsiTheme="minorHAnsi" w:cstheme="minorBidi"/>
          <w:bCs w:val="0"/>
          <w:noProof/>
          <w:color w:val="auto"/>
          <w:sz w:val="22"/>
          <w:szCs w:val="22"/>
        </w:rPr>
      </w:pPr>
      <w:hyperlink w:anchor="_Toc230086411" w:history="1">
        <w:r w:rsidR="001E2F0A" w:rsidRPr="00264032">
          <w:rPr>
            <w:rStyle w:val="ae"/>
            <w:noProof/>
            <w14:scene3d>
              <w14:camera w14:prst="orthographicFront"/>
              <w14:lightRig w14:rig="threePt" w14:dir="t">
                <w14:rot w14:lat="0" w14:lon="0" w14:rev="0"/>
              </w14:lightRig>
            </w14:scene3d>
          </w:rPr>
          <w:t>2.6</w:t>
        </w:r>
        <w:r w:rsidR="001E2F0A" w:rsidRPr="00264032">
          <w:rPr>
            <w:rStyle w:val="ae"/>
            <w:noProof/>
          </w:rPr>
          <w:t xml:space="preserve"> Эргономическое обеспечение</w:t>
        </w:r>
        <w:r w:rsidR="001E2F0A">
          <w:rPr>
            <w:noProof/>
            <w:webHidden/>
          </w:rPr>
          <w:tab/>
        </w:r>
        <w:r w:rsidR="001E2F0A">
          <w:rPr>
            <w:noProof/>
            <w:webHidden/>
          </w:rPr>
          <w:fldChar w:fldCharType="begin"/>
        </w:r>
        <w:r w:rsidR="001E2F0A">
          <w:rPr>
            <w:noProof/>
            <w:webHidden/>
          </w:rPr>
          <w:instrText xml:space="preserve"> PAGEREF _Toc230086411 \h </w:instrText>
        </w:r>
        <w:r w:rsidR="001E2F0A">
          <w:rPr>
            <w:noProof/>
            <w:webHidden/>
          </w:rPr>
        </w:r>
        <w:r w:rsidR="001E2F0A">
          <w:rPr>
            <w:noProof/>
            <w:webHidden/>
          </w:rPr>
          <w:fldChar w:fldCharType="separate"/>
        </w:r>
        <w:r w:rsidR="00B5519B">
          <w:rPr>
            <w:noProof/>
            <w:webHidden/>
          </w:rPr>
          <w:t>31</w:t>
        </w:r>
        <w:r w:rsidR="001E2F0A">
          <w:rPr>
            <w:noProof/>
            <w:webHidden/>
          </w:rPr>
          <w:fldChar w:fldCharType="end"/>
        </w:r>
      </w:hyperlink>
    </w:p>
    <w:p w14:paraId="64B78D4D" w14:textId="037D0DC9" w:rsidR="001E2F0A" w:rsidRDefault="00221284">
      <w:pPr>
        <w:pStyle w:val="21"/>
        <w:rPr>
          <w:rFonts w:asciiTheme="minorHAnsi" w:eastAsiaTheme="minorEastAsia" w:hAnsiTheme="minorHAnsi" w:cstheme="minorBidi"/>
          <w:bCs w:val="0"/>
          <w:noProof/>
          <w:color w:val="auto"/>
          <w:sz w:val="22"/>
          <w:szCs w:val="22"/>
        </w:rPr>
      </w:pPr>
      <w:hyperlink w:anchor="_Toc230086412" w:history="1">
        <w:r w:rsidR="001E2F0A" w:rsidRPr="00264032">
          <w:rPr>
            <w:rStyle w:val="ae"/>
            <w:noProof/>
            <w14:scene3d>
              <w14:camera w14:prst="orthographicFront"/>
              <w14:lightRig w14:rig="threePt" w14:dir="t">
                <w14:rot w14:lat="0" w14:lon="0" w14:rev="0"/>
              </w14:lightRig>
            </w14:scene3d>
          </w:rPr>
          <w:t>2.7</w:t>
        </w:r>
        <w:r w:rsidR="001E2F0A" w:rsidRPr="00264032">
          <w:rPr>
            <w:rStyle w:val="ae"/>
            <w:noProof/>
          </w:rPr>
          <w:t xml:space="preserve"> Организационное обеспечение</w:t>
        </w:r>
        <w:r w:rsidR="001E2F0A">
          <w:rPr>
            <w:noProof/>
            <w:webHidden/>
          </w:rPr>
          <w:tab/>
        </w:r>
        <w:r w:rsidR="001E2F0A">
          <w:rPr>
            <w:noProof/>
            <w:webHidden/>
          </w:rPr>
          <w:fldChar w:fldCharType="begin"/>
        </w:r>
        <w:r w:rsidR="001E2F0A">
          <w:rPr>
            <w:noProof/>
            <w:webHidden/>
          </w:rPr>
          <w:instrText xml:space="preserve"> PAGEREF _Toc230086412 \h </w:instrText>
        </w:r>
        <w:r w:rsidR="001E2F0A">
          <w:rPr>
            <w:noProof/>
            <w:webHidden/>
          </w:rPr>
        </w:r>
        <w:r w:rsidR="001E2F0A">
          <w:rPr>
            <w:noProof/>
            <w:webHidden/>
          </w:rPr>
          <w:fldChar w:fldCharType="separate"/>
        </w:r>
        <w:r w:rsidR="00B5519B">
          <w:rPr>
            <w:noProof/>
            <w:webHidden/>
          </w:rPr>
          <w:t>33</w:t>
        </w:r>
        <w:r w:rsidR="001E2F0A">
          <w:rPr>
            <w:noProof/>
            <w:webHidden/>
          </w:rPr>
          <w:fldChar w:fldCharType="end"/>
        </w:r>
      </w:hyperlink>
    </w:p>
    <w:p w14:paraId="70B4A640" w14:textId="6C00591B" w:rsidR="001E2F0A" w:rsidRDefault="00221284" w:rsidP="00B5519B">
      <w:pPr>
        <w:pStyle w:val="11"/>
        <w:rPr>
          <w:rFonts w:asciiTheme="minorHAnsi" w:eastAsiaTheme="minorEastAsia" w:hAnsiTheme="minorHAnsi" w:cstheme="minorBidi"/>
          <w:caps/>
          <w:color w:val="auto"/>
          <w:sz w:val="22"/>
          <w:szCs w:val="22"/>
        </w:rPr>
      </w:pPr>
      <w:hyperlink w:anchor="_Toc230086413" w:history="1">
        <w:r w:rsidR="001E2F0A" w:rsidRPr="00264032">
          <w:rPr>
            <w:rStyle w:val="ae"/>
          </w:rPr>
          <w:t>3 Программная реализация программного комплекса</w:t>
        </w:r>
        <w:r w:rsidR="001E2F0A">
          <w:rPr>
            <w:webHidden/>
          </w:rPr>
          <w:tab/>
        </w:r>
        <w:r w:rsidR="001E2F0A">
          <w:rPr>
            <w:webHidden/>
          </w:rPr>
          <w:fldChar w:fldCharType="begin"/>
        </w:r>
        <w:r w:rsidR="001E2F0A">
          <w:rPr>
            <w:webHidden/>
          </w:rPr>
          <w:instrText xml:space="preserve"> PAGEREF _Toc230086413 \h </w:instrText>
        </w:r>
        <w:r w:rsidR="001E2F0A">
          <w:rPr>
            <w:webHidden/>
          </w:rPr>
        </w:r>
        <w:r w:rsidR="001E2F0A">
          <w:rPr>
            <w:webHidden/>
          </w:rPr>
          <w:fldChar w:fldCharType="separate"/>
        </w:r>
        <w:r w:rsidR="00B5519B">
          <w:rPr>
            <w:webHidden/>
          </w:rPr>
          <w:t>35</w:t>
        </w:r>
        <w:r w:rsidR="001E2F0A">
          <w:rPr>
            <w:webHidden/>
          </w:rPr>
          <w:fldChar w:fldCharType="end"/>
        </w:r>
      </w:hyperlink>
    </w:p>
    <w:p w14:paraId="5D5AD8F0" w14:textId="7E30D571" w:rsidR="001E2F0A" w:rsidRDefault="00221284">
      <w:pPr>
        <w:pStyle w:val="21"/>
        <w:rPr>
          <w:rFonts w:asciiTheme="minorHAnsi" w:eastAsiaTheme="minorEastAsia" w:hAnsiTheme="minorHAnsi" w:cstheme="minorBidi"/>
          <w:bCs w:val="0"/>
          <w:noProof/>
          <w:color w:val="auto"/>
          <w:sz w:val="22"/>
          <w:szCs w:val="22"/>
        </w:rPr>
      </w:pPr>
      <w:hyperlink w:anchor="_Toc230086414" w:history="1">
        <w:r w:rsidR="001E2F0A" w:rsidRPr="00264032">
          <w:rPr>
            <w:rStyle w:val="ae"/>
            <w:noProof/>
            <w14:scene3d>
              <w14:camera w14:prst="orthographicFront"/>
              <w14:lightRig w14:rig="threePt" w14:dir="t">
                <w14:rot w14:lat="0" w14:lon="0" w14:rev="0"/>
              </w14:lightRig>
            </w14:scene3d>
          </w:rPr>
          <w:t>3.1</w:t>
        </w:r>
        <w:r w:rsidR="001E2F0A" w:rsidRPr="00264032">
          <w:rPr>
            <w:rStyle w:val="ae"/>
            <w:noProof/>
          </w:rPr>
          <w:t xml:space="preserve"> Выбор программных средств</w:t>
        </w:r>
        <w:r w:rsidR="001E2F0A">
          <w:rPr>
            <w:noProof/>
            <w:webHidden/>
          </w:rPr>
          <w:tab/>
        </w:r>
        <w:r w:rsidR="001E2F0A">
          <w:rPr>
            <w:noProof/>
            <w:webHidden/>
          </w:rPr>
          <w:fldChar w:fldCharType="begin"/>
        </w:r>
        <w:r w:rsidR="001E2F0A">
          <w:rPr>
            <w:noProof/>
            <w:webHidden/>
          </w:rPr>
          <w:instrText xml:space="preserve"> PAGEREF _Toc230086414 \h </w:instrText>
        </w:r>
        <w:r w:rsidR="001E2F0A">
          <w:rPr>
            <w:noProof/>
            <w:webHidden/>
          </w:rPr>
        </w:r>
        <w:r w:rsidR="001E2F0A">
          <w:rPr>
            <w:noProof/>
            <w:webHidden/>
          </w:rPr>
          <w:fldChar w:fldCharType="separate"/>
        </w:r>
        <w:r w:rsidR="00B5519B">
          <w:rPr>
            <w:noProof/>
            <w:webHidden/>
          </w:rPr>
          <w:t>35</w:t>
        </w:r>
        <w:r w:rsidR="001E2F0A">
          <w:rPr>
            <w:noProof/>
            <w:webHidden/>
          </w:rPr>
          <w:fldChar w:fldCharType="end"/>
        </w:r>
      </w:hyperlink>
    </w:p>
    <w:p w14:paraId="01415A6A" w14:textId="7DF9E82D" w:rsidR="001E2F0A" w:rsidRDefault="00221284">
      <w:pPr>
        <w:pStyle w:val="21"/>
        <w:rPr>
          <w:rFonts w:asciiTheme="minorHAnsi" w:eastAsiaTheme="minorEastAsia" w:hAnsiTheme="minorHAnsi" w:cstheme="minorBidi"/>
          <w:bCs w:val="0"/>
          <w:noProof/>
          <w:color w:val="auto"/>
          <w:sz w:val="22"/>
          <w:szCs w:val="22"/>
        </w:rPr>
      </w:pPr>
      <w:hyperlink w:anchor="_Toc230086415" w:history="1">
        <w:r w:rsidR="001E2F0A" w:rsidRPr="00264032">
          <w:rPr>
            <w:rStyle w:val="ae"/>
            <w:noProof/>
            <w14:scene3d>
              <w14:camera w14:prst="orthographicFront"/>
              <w14:lightRig w14:rig="threePt" w14:dir="t">
                <w14:rot w14:lat="0" w14:lon="0" w14:rev="0"/>
              </w14:lightRig>
            </w14:scene3d>
          </w:rPr>
          <w:t>3.2</w:t>
        </w:r>
        <w:r w:rsidR="001E2F0A" w:rsidRPr="00264032">
          <w:rPr>
            <w:rStyle w:val="ae"/>
            <w:noProof/>
          </w:rPr>
          <w:t xml:space="preserve"> Структура программного обеспечения информационной системы</w:t>
        </w:r>
        <w:r w:rsidR="001E2F0A">
          <w:rPr>
            <w:noProof/>
            <w:webHidden/>
          </w:rPr>
          <w:tab/>
        </w:r>
        <w:r w:rsidR="001E2F0A">
          <w:rPr>
            <w:noProof/>
            <w:webHidden/>
          </w:rPr>
          <w:fldChar w:fldCharType="begin"/>
        </w:r>
        <w:r w:rsidR="001E2F0A">
          <w:rPr>
            <w:noProof/>
            <w:webHidden/>
          </w:rPr>
          <w:instrText xml:space="preserve"> PAGEREF _Toc230086415 \h </w:instrText>
        </w:r>
        <w:r w:rsidR="001E2F0A">
          <w:rPr>
            <w:noProof/>
            <w:webHidden/>
          </w:rPr>
        </w:r>
        <w:r w:rsidR="001E2F0A">
          <w:rPr>
            <w:noProof/>
            <w:webHidden/>
          </w:rPr>
          <w:fldChar w:fldCharType="separate"/>
        </w:r>
        <w:r w:rsidR="00B5519B">
          <w:rPr>
            <w:noProof/>
            <w:webHidden/>
          </w:rPr>
          <w:t>36</w:t>
        </w:r>
        <w:r w:rsidR="001E2F0A">
          <w:rPr>
            <w:noProof/>
            <w:webHidden/>
          </w:rPr>
          <w:fldChar w:fldCharType="end"/>
        </w:r>
      </w:hyperlink>
    </w:p>
    <w:p w14:paraId="43364536" w14:textId="3CF0C684" w:rsidR="001E2F0A" w:rsidRDefault="00221284">
      <w:pPr>
        <w:pStyle w:val="21"/>
        <w:rPr>
          <w:rFonts w:asciiTheme="minorHAnsi" w:eastAsiaTheme="minorEastAsia" w:hAnsiTheme="minorHAnsi" w:cstheme="minorBidi"/>
          <w:bCs w:val="0"/>
          <w:noProof/>
          <w:color w:val="auto"/>
          <w:sz w:val="22"/>
          <w:szCs w:val="22"/>
        </w:rPr>
      </w:pPr>
      <w:hyperlink w:anchor="_Toc230086416" w:history="1">
        <w:r w:rsidR="001E2F0A" w:rsidRPr="00264032">
          <w:rPr>
            <w:rStyle w:val="ae"/>
            <w:noProof/>
            <w14:scene3d>
              <w14:camera w14:prst="orthographicFront"/>
              <w14:lightRig w14:rig="threePt" w14:dir="t">
                <w14:rot w14:lat="0" w14:lon="0" w14:rev="0"/>
              </w14:lightRig>
            </w14:scene3d>
          </w:rPr>
          <w:t>3.3</w:t>
        </w:r>
        <w:r w:rsidR="001E2F0A" w:rsidRPr="00264032">
          <w:rPr>
            <w:rStyle w:val="ae"/>
            <w:noProof/>
          </w:rPr>
          <w:t xml:space="preserve"> Разработка программного кода информационной системы</w:t>
        </w:r>
        <w:r w:rsidR="001E2F0A">
          <w:rPr>
            <w:noProof/>
            <w:webHidden/>
          </w:rPr>
          <w:tab/>
        </w:r>
        <w:r w:rsidR="001E2F0A">
          <w:rPr>
            <w:noProof/>
            <w:webHidden/>
          </w:rPr>
          <w:fldChar w:fldCharType="begin"/>
        </w:r>
        <w:r w:rsidR="001E2F0A">
          <w:rPr>
            <w:noProof/>
            <w:webHidden/>
          </w:rPr>
          <w:instrText xml:space="preserve"> PAGEREF _Toc230086416 \h </w:instrText>
        </w:r>
        <w:r w:rsidR="001E2F0A">
          <w:rPr>
            <w:noProof/>
            <w:webHidden/>
          </w:rPr>
        </w:r>
        <w:r w:rsidR="001E2F0A">
          <w:rPr>
            <w:noProof/>
            <w:webHidden/>
          </w:rPr>
          <w:fldChar w:fldCharType="separate"/>
        </w:r>
        <w:r w:rsidR="00B5519B">
          <w:rPr>
            <w:noProof/>
            <w:webHidden/>
          </w:rPr>
          <w:t>38</w:t>
        </w:r>
        <w:r w:rsidR="001E2F0A">
          <w:rPr>
            <w:noProof/>
            <w:webHidden/>
          </w:rPr>
          <w:fldChar w:fldCharType="end"/>
        </w:r>
      </w:hyperlink>
    </w:p>
    <w:p w14:paraId="140A0502" w14:textId="44FAD123" w:rsidR="001E2F0A" w:rsidRDefault="00221284">
      <w:pPr>
        <w:pStyle w:val="21"/>
        <w:rPr>
          <w:rFonts w:asciiTheme="minorHAnsi" w:eastAsiaTheme="minorEastAsia" w:hAnsiTheme="minorHAnsi" w:cstheme="minorBidi"/>
          <w:bCs w:val="0"/>
          <w:noProof/>
          <w:color w:val="auto"/>
          <w:sz w:val="22"/>
          <w:szCs w:val="22"/>
        </w:rPr>
      </w:pPr>
      <w:hyperlink w:anchor="_Toc230086417" w:history="1">
        <w:r w:rsidR="001E2F0A" w:rsidRPr="00264032">
          <w:rPr>
            <w:rStyle w:val="ae"/>
            <w:noProof/>
            <w14:scene3d>
              <w14:camera w14:prst="orthographicFront"/>
              <w14:lightRig w14:rig="threePt" w14:dir="t">
                <w14:rot w14:lat="0" w14:lon="0" w14:rev="0"/>
              </w14:lightRig>
            </w14:scene3d>
          </w:rPr>
          <w:t>3.4</w:t>
        </w:r>
        <w:r w:rsidR="001E2F0A" w:rsidRPr="00264032">
          <w:rPr>
            <w:rStyle w:val="ae"/>
            <w:noProof/>
          </w:rPr>
          <w:t xml:space="preserve"> Руководство пользователя</w:t>
        </w:r>
        <w:r w:rsidR="001E2F0A">
          <w:rPr>
            <w:noProof/>
            <w:webHidden/>
          </w:rPr>
          <w:tab/>
        </w:r>
        <w:r w:rsidR="001E2F0A">
          <w:rPr>
            <w:noProof/>
            <w:webHidden/>
          </w:rPr>
          <w:fldChar w:fldCharType="begin"/>
        </w:r>
        <w:r w:rsidR="001E2F0A">
          <w:rPr>
            <w:noProof/>
            <w:webHidden/>
          </w:rPr>
          <w:instrText xml:space="preserve"> PAGEREF _Toc230086417 \h </w:instrText>
        </w:r>
        <w:r w:rsidR="001E2F0A">
          <w:rPr>
            <w:noProof/>
            <w:webHidden/>
          </w:rPr>
        </w:r>
        <w:r w:rsidR="001E2F0A">
          <w:rPr>
            <w:noProof/>
            <w:webHidden/>
          </w:rPr>
          <w:fldChar w:fldCharType="separate"/>
        </w:r>
        <w:r w:rsidR="00B5519B">
          <w:rPr>
            <w:noProof/>
            <w:webHidden/>
          </w:rPr>
          <w:t>42</w:t>
        </w:r>
        <w:r w:rsidR="001E2F0A">
          <w:rPr>
            <w:noProof/>
            <w:webHidden/>
          </w:rPr>
          <w:fldChar w:fldCharType="end"/>
        </w:r>
      </w:hyperlink>
    </w:p>
    <w:p w14:paraId="5F6EDB3E" w14:textId="3992CC23" w:rsidR="001E2F0A" w:rsidRDefault="00221284" w:rsidP="00B5519B">
      <w:pPr>
        <w:pStyle w:val="11"/>
        <w:rPr>
          <w:rFonts w:asciiTheme="minorHAnsi" w:eastAsiaTheme="minorEastAsia" w:hAnsiTheme="minorHAnsi" w:cstheme="minorBidi"/>
          <w:caps/>
          <w:color w:val="auto"/>
          <w:sz w:val="22"/>
          <w:szCs w:val="22"/>
        </w:rPr>
      </w:pPr>
      <w:hyperlink w:anchor="_Toc230086418" w:history="1">
        <w:r w:rsidR="001E2F0A" w:rsidRPr="00264032">
          <w:rPr>
            <w:rStyle w:val="ae"/>
          </w:rPr>
          <w:t>4 Экономическое обоснование разработки и реализации на рынке программного модуля составления графиков работы медицинского персонала</w:t>
        </w:r>
        <w:r w:rsidR="001E2F0A">
          <w:rPr>
            <w:webHidden/>
          </w:rPr>
          <w:tab/>
        </w:r>
        <w:r w:rsidR="001E2F0A">
          <w:rPr>
            <w:webHidden/>
          </w:rPr>
          <w:fldChar w:fldCharType="begin"/>
        </w:r>
        <w:r w:rsidR="001E2F0A">
          <w:rPr>
            <w:webHidden/>
          </w:rPr>
          <w:instrText xml:space="preserve"> PAGEREF _Toc230086418 \h </w:instrText>
        </w:r>
        <w:r w:rsidR="001E2F0A">
          <w:rPr>
            <w:webHidden/>
          </w:rPr>
        </w:r>
        <w:r w:rsidR="001E2F0A">
          <w:rPr>
            <w:webHidden/>
          </w:rPr>
          <w:fldChar w:fldCharType="separate"/>
        </w:r>
        <w:r w:rsidR="00B5519B">
          <w:rPr>
            <w:webHidden/>
          </w:rPr>
          <w:t>53</w:t>
        </w:r>
        <w:r w:rsidR="001E2F0A">
          <w:rPr>
            <w:webHidden/>
          </w:rPr>
          <w:fldChar w:fldCharType="end"/>
        </w:r>
      </w:hyperlink>
    </w:p>
    <w:p w14:paraId="3ADDB83C" w14:textId="494D0125" w:rsidR="001E2F0A" w:rsidRDefault="00221284">
      <w:pPr>
        <w:pStyle w:val="21"/>
        <w:rPr>
          <w:rFonts w:asciiTheme="minorHAnsi" w:eastAsiaTheme="minorEastAsia" w:hAnsiTheme="minorHAnsi" w:cstheme="minorBidi"/>
          <w:bCs w:val="0"/>
          <w:noProof/>
          <w:color w:val="auto"/>
          <w:sz w:val="22"/>
          <w:szCs w:val="22"/>
        </w:rPr>
      </w:pPr>
      <w:hyperlink w:anchor="_Toc230086419" w:history="1">
        <w:r w:rsidR="001E2F0A" w:rsidRPr="00264032">
          <w:rPr>
            <w:rStyle w:val="ae"/>
            <w:noProof/>
            <w14:scene3d>
              <w14:camera w14:prst="orthographicFront"/>
              <w14:lightRig w14:rig="threePt" w14:dir="t">
                <w14:rot w14:lat="0" w14:lon="0" w14:rev="0"/>
              </w14:lightRig>
            </w14:scene3d>
          </w:rPr>
          <w:t>4.1</w:t>
        </w:r>
        <w:r w:rsidR="001E2F0A" w:rsidRPr="00264032">
          <w:rPr>
            <w:rStyle w:val="ae"/>
            <w:noProof/>
          </w:rPr>
          <w:t xml:space="preserve"> Характеристика программного средства, разрабатываемого для реализации на рынке</w:t>
        </w:r>
        <w:r w:rsidR="001E2F0A">
          <w:rPr>
            <w:noProof/>
            <w:webHidden/>
          </w:rPr>
          <w:tab/>
        </w:r>
        <w:r w:rsidR="001E2F0A">
          <w:rPr>
            <w:noProof/>
            <w:webHidden/>
          </w:rPr>
          <w:fldChar w:fldCharType="begin"/>
        </w:r>
        <w:r w:rsidR="001E2F0A">
          <w:rPr>
            <w:noProof/>
            <w:webHidden/>
          </w:rPr>
          <w:instrText xml:space="preserve"> PAGEREF _Toc230086419 \h </w:instrText>
        </w:r>
        <w:r w:rsidR="001E2F0A">
          <w:rPr>
            <w:noProof/>
            <w:webHidden/>
          </w:rPr>
        </w:r>
        <w:r w:rsidR="001E2F0A">
          <w:rPr>
            <w:noProof/>
            <w:webHidden/>
          </w:rPr>
          <w:fldChar w:fldCharType="separate"/>
        </w:r>
        <w:r w:rsidR="00B5519B">
          <w:rPr>
            <w:noProof/>
            <w:webHidden/>
          </w:rPr>
          <w:t>53</w:t>
        </w:r>
        <w:r w:rsidR="001E2F0A">
          <w:rPr>
            <w:noProof/>
            <w:webHidden/>
          </w:rPr>
          <w:fldChar w:fldCharType="end"/>
        </w:r>
      </w:hyperlink>
    </w:p>
    <w:p w14:paraId="66F1A00C" w14:textId="4DFAB044" w:rsidR="001E2F0A" w:rsidRDefault="00221284">
      <w:pPr>
        <w:pStyle w:val="21"/>
        <w:rPr>
          <w:rFonts w:asciiTheme="minorHAnsi" w:eastAsiaTheme="minorEastAsia" w:hAnsiTheme="minorHAnsi" w:cstheme="minorBidi"/>
          <w:bCs w:val="0"/>
          <w:noProof/>
          <w:color w:val="auto"/>
          <w:sz w:val="22"/>
          <w:szCs w:val="22"/>
        </w:rPr>
      </w:pPr>
      <w:hyperlink w:anchor="_Toc230086420" w:history="1">
        <w:r w:rsidR="001E2F0A" w:rsidRPr="00264032">
          <w:rPr>
            <w:rStyle w:val="ae"/>
            <w:noProof/>
            <w14:scene3d>
              <w14:camera w14:prst="orthographicFront"/>
              <w14:lightRig w14:rig="threePt" w14:dir="t">
                <w14:rot w14:lat="0" w14:lon="0" w14:rev="0"/>
              </w14:lightRig>
            </w14:scene3d>
          </w:rPr>
          <w:t>4.2</w:t>
        </w:r>
        <w:r w:rsidR="001E2F0A" w:rsidRPr="00264032">
          <w:rPr>
            <w:rStyle w:val="ae"/>
            <w:noProof/>
          </w:rPr>
          <w:t xml:space="preserve"> Расчет инвестиций в разработку программного модуля для его реализации на рынке</w:t>
        </w:r>
        <w:r w:rsidR="001E2F0A">
          <w:rPr>
            <w:noProof/>
            <w:webHidden/>
          </w:rPr>
          <w:tab/>
        </w:r>
        <w:r w:rsidR="001E2F0A">
          <w:rPr>
            <w:noProof/>
            <w:webHidden/>
          </w:rPr>
          <w:fldChar w:fldCharType="begin"/>
        </w:r>
        <w:r w:rsidR="001E2F0A">
          <w:rPr>
            <w:noProof/>
            <w:webHidden/>
          </w:rPr>
          <w:instrText xml:space="preserve"> PAGEREF _Toc230086420 \h </w:instrText>
        </w:r>
        <w:r w:rsidR="001E2F0A">
          <w:rPr>
            <w:noProof/>
            <w:webHidden/>
          </w:rPr>
        </w:r>
        <w:r w:rsidR="001E2F0A">
          <w:rPr>
            <w:noProof/>
            <w:webHidden/>
          </w:rPr>
          <w:fldChar w:fldCharType="separate"/>
        </w:r>
        <w:r w:rsidR="00B5519B">
          <w:rPr>
            <w:noProof/>
            <w:webHidden/>
          </w:rPr>
          <w:t>55</w:t>
        </w:r>
        <w:r w:rsidR="001E2F0A">
          <w:rPr>
            <w:noProof/>
            <w:webHidden/>
          </w:rPr>
          <w:fldChar w:fldCharType="end"/>
        </w:r>
      </w:hyperlink>
    </w:p>
    <w:p w14:paraId="5E95ECC9" w14:textId="17CFFA44" w:rsidR="001E2F0A" w:rsidRDefault="00221284">
      <w:pPr>
        <w:pStyle w:val="21"/>
        <w:rPr>
          <w:rFonts w:asciiTheme="minorHAnsi" w:eastAsiaTheme="minorEastAsia" w:hAnsiTheme="minorHAnsi" w:cstheme="minorBidi"/>
          <w:bCs w:val="0"/>
          <w:noProof/>
          <w:color w:val="auto"/>
          <w:sz w:val="22"/>
          <w:szCs w:val="22"/>
        </w:rPr>
      </w:pPr>
      <w:hyperlink w:anchor="_Toc230086421" w:history="1">
        <w:r w:rsidR="001E2F0A" w:rsidRPr="00264032">
          <w:rPr>
            <w:rStyle w:val="ae"/>
            <w:noProof/>
            <w14:scene3d>
              <w14:camera w14:prst="orthographicFront"/>
              <w14:lightRig w14:rig="threePt" w14:dir="t">
                <w14:rot w14:lat="0" w14:lon="0" w14:rev="0"/>
              </w14:lightRig>
            </w14:scene3d>
          </w:rPr>
          <w:t>4.3</w:t>
        </w:r>
        <w:r w:rsidR="001E2F0A" w:rsidRPr="00264032">
          <w:rPr>
            <w:rStyle w:val="ae"/>
            <w:noProof/>
          </w:rPr>
          <w:t xml:space="preserve"> Расчет экономического эффекта от реализации программного средства на рынке</w:t>
        </w:r>
        <w:r w:rsidR="001E2F0A">
          <w:rPr>
            <w:noProof/>
            <w:webHidden/>
          </w:rPr>
          <w:tab/>
        </w:r>
        <w:r w:rsidR="001E2F0A">
          <w:rPr>
            <w:noProof/>
            <w:webHidden/>
          </w:rPr>
          <w:fldChar w:fldCharType="begin"/>
        </w:r>
        <w:r w:rsidR="001E2F0A">
          <w:rPr>
            <w:noProof/>
            <w:webHidden/>
          </w:rPr>
          <w:instrText xml:space="preserve"> PAGEREF _Toc230086421 \h </w:instrText>
        </w:r>
        <w:r w:rsidR="001E2F0A">
          <w:rPr>
            <w:noProof/>
            <w:webHidden/>
          </w:rPr>
        </w:r>
        <w:r w:rsidR="001E2F0A">
          <w:rPr>
            <w:noProof/>
            <w:webHidden/>
          </w:rPr>
          <w:fldChar w:fldCharType="separate"/>
        </w:r>
        <w:r w:rsidR="00B5519B">
          <w:rPr>
            <w:noProof/>
            <w:webHidden/>
          </w:rPr>
          <w:t>58</w:t>
        </w:r>
        <w:r w:rsidR="001E2F0A">
          <w:rPr>
            <w:noProof/>
            <w:webHidden/>
          </w:rPr>
          <w:fldChar w:fldCharType="end"/>
        </w:r>
      </w:hyperlink>
    </w:p>
    <w:p w14:paraId="38A9C199" w14:textId="1D9F4E19" w:rsidR="001E2F0A" w:rsidRDefault="00221284">
      <w:pPr>
        <w:pStyle w:val="21"/>
        <w:rPr>
          <w:rFonts w:asciiTheme="minorHAnsi" w:eastAsiaTheme="minorEastAsia" w:hAnsiTheme="minorHAnsi" w:cstheme="minorBidi"/>
          <w:bCs w:val="0"/>
          <w:noProof/>
          <w:color w:val="auto"/>
          <w:sz w:val="22"/>
          <w:szCs w:val="22"/>
        </w:rPr>
      </w:pPr>
      <w:hyperlink w:anchor="_Toc230086422" w:history="1">
        <w:r w:rsidR="001E2F0A" w:rsidRPr="00264032">
          <w:rPr>
            <w:rStyle w:val="ae"/>
            <w:noProof/>
            <w14:scene3d>
              <w14:camera w14:prst="orthographicFront"/>
              <w14:lightRig w14:rig="threePt" w14:dir="t">
                <w14:rot w14:lat="0" w14:lon="0" w14:rev="0"/>
              </w14:lightRig>
            </w14:scene3d>
          </w:rPr>
          <w:t>4.4</w:t>
        </w:r>
        <w:r w:rsidR="001E2F0A" w:rsidRPr="00264032">
          <w:rPr>
            <w:rStyle w:val="ae"/>
            <w:noProof/>
          </w:rPr>
          <w:t xml:space="preserve"> Расчет показателей экономической эффективности разработки и реализации программного средства на рынке</w:t>
        </w:r>
        <w:r w:rsidR="001E2F0A">
          <w:rPr>
            <w:noProof/>
            <w:webHidden/>
          </w:rPr>
          <w:tab/>
        </w:r>
        <w:r w:rsidR="001E2F0A">
          <w:rPr>
            <w:noProof/>
            <w:webHidden/>
          </w:rPr>
          <w:fldChar w:fldCharType="begin"/>
        </w:r>
        <w:r w:rsidR="001E2F0A">
          <w:rPr>
            <w:noProof/>
            <w:webHidden/>
          </w:rPr>
          <w:instrText xml:space="preserve"> PAGEREF _Toc230086422 \h </w:instrText>
        </w:r>
        <w:r w:rsidR="001E2F0A">
          <w:rPr>
            <w:noProof/>
            <w:webHidden/>
          </w:rPr>
        </w:r>
        <w:r w:rsidR="001E2F0A">
          <w:rPr>
            <w:noProof/>
            <w:webHidden/>
          </w:rPr>
          <w:fldChar w:fldCharType="separate"/>
        </w:r>
        <w:r w:rsidR="00B5519B">
          <w:rPr>
            <w:noProof/>
            <w:webHidden/>
          </w:rPr>
          <w:t>59</w:t>
        </w:r>
        <w:r w:rsidR="001E2F0A">
          <w:rPr>
            <w:noProof/>
            <w:webHidden/>
          </w:rPr>
          <w:fldChar w:fldCharType="end"/>
        </w:r>
      </w:hyperlink>
    </w:p>
    <w:p w14:paraId="6374D79B" w14:textId="4916B093" w:rsidR="001E2F0A" w:rsidRDefault="00221284">
      <w:pPr>
        <w:pStyle w:val="21"/>
        <w:rPr>
          <w:rFonts w:asciiTheme="minorHAnsi" w:eastAsiaTheme="minorEastAsia" w:hAnsiTheme="minorHAnsi" w:cstheme="minorBidi"/>
          <w:bCs w:val="0"/>
          <w:noProof/>
          <w:color w:val="auto"/>
          <w:sz w:val="22"/>
          <w:szCs w:val="22"/>
        </w:rPr>
      </w:pPr>
      <w:hyperlink w:anchor="_Toc230086423" w:history="1">
        <w:r w:rsidR="001E2F0A" w:rsidRPr="00264032">
          <w:rPr>
            <w:rStyle w:val="ae"/>
            <w:noProof/>
            <w14:scene3d>
              <w14:camera w14:prst="orthographicFront"/>
              <w14:lightRig w14:rig="threePt" w14:dir="t">
                <w14:rot w14:lat="0" w14:lon="0" w14:rev="0"/>
              </w14:lightRig>
            </w14:scene3d>
          </w:rPr>
          <w:t>4.5</w:t>
        </w:r>
        <w:r w:rsidR="001E2F0A" w:rsidRPr="00264032">
          <w:rPr>
            <w:rStyle w:val="ae"/>
            <w:noProof/>
          </w:rPr>
          <w:t xml:space="preserve"> Вывод</w:t>
        </w:r>
        <w:r w:rsidR="001E2F0A">
          <w:rPr>
            <w:noProof/>
            <w:webHidden/>
          </w:rPr>
          <w:tab/>
        </w:r>
        <w:r w:rsidR="001E2F0A">
          <w:rPr>
            <w:noProof/>
            <w:webHidden/>
          </w:rPr>
          <w:fldChar w:fldCharType="begin"/>
        </w:r>
        <w:r w:rsidR="001E2F0A">
          <w:rPr>
            <w:noProof/>
            <w:webHidden/>
          </w:rPr>
          <w:instrText xml:space="preserve"> PAGEREF _Toc230086423 \h </w:instrText>
        </w:r>
        <w:r w:rsidR="001E2F0A">
          <w:rPr>
            <w:noProof/>
            <w:webHidden/>
          </w:rPr>
        </w:r>
        <w:r w:rsidR="001E2F0A">
          <w:rPr>
            <w:noProof/>
            <w:webHidden/>
          </w:rPr>
          <w:fldChar w:fldCharType="separate"/>
        </w:r>
        <w:r w:rsidR="00B5519B">
          <w:rPr>
            <w:noProof/>
            <w:webHidden/>
          </w:rPr>
          <w:t>61</w:t>
        </w:r>
        <w:r w:rsidR="001E2F0A">
          <w:rPr>
            <w:noProof/>
            <w:webHidden/>
          </w:rPr>
          <w:fldChar w:fldCharType="end"/>
        </w:r>
      </w:hyperlink>
    </w:p>
    <w:p w14:paraId="14804B06" w14:textId="7236F99E" w:rsidR="001E2F0A" w:rsidRPr="00B5519B" w:rsidRDefault="00221284" w:rsidP="00B5519B">
      <w:pPr>
        <w:pStyle w:val="11"/>
        <w:rPr>
          <w:rFonts w:asciiTheme="minorHAnsi" w:eastAsiaTheme="minorEastAsia" w:hAnsiTheme="minorHAnsi" w:cstheme="minorBidi"/>
          <w:color w:val="auto"/>
          <w:sz w:val="22"/>
          <w:szCs w:val="22"/>
        </w:rPr>
      </w:pPr>
      <w:hyperlink w:anchor="_Toc230086424" w:history="1">
        <w:r w:rsidR="00B5519B" w:rsidRPr="00B5519B">
          <w:rPr>
            <w:rStyle w:val="ae"/>
          </w:rPr>
          <w:t>З</w:t>
        </w:r>
        <w:r w:rsidR="001E2F0A" w:rsidRPr="00B5519B">
          <w:rPr>
            <w:rStyle w:val="ae"/>
          </w:rPr>
          <w:t>аключение</w:t>
        </w:r>
        <w:r w:rsidR="001E2F0A" w:rsidRPr="00B5519B">
          <w:rPr>
            <w:webHidden/>
          </w:rPr>
          <w:tab/>
        </w:r>
        <w:r w:rsidR="001E2F0A" w:rsidRPr="00B5519B">
          <w:rPr>
            <w:webHidden/>
          </w:rPr>
          <w:fldChar w:fldCharType="begin"/>
        </w:r>
        <w:r w:rsidR="001E2F0A" w:rsidRPr="00B5519B">
          <w:rPr>
            <w:webHidden/>
          </w:rPr>
          <w:instrText xml:space="preserve"> PAGEREF _Toc230086424 \h </w:instrText>
        </w:r>
        <w:r w:rsidR="001E2F0A" w:rsidRPr="00B5519B">
          <w:rPr>
            <w:webHidden/>
          </w:rPr>
        </w:r>
        <w:r w:rsidR="001E2F0A" w:rsidRPr="00B5519B">
          <w:rPr>
            <w:webHidden/>
          </w:rPr>
          <w:fldChar w:fldCharType="separate"/>
        </w:r>
        <w:r w:rsidR="00B5519B">
          <w:rPr>
            <w:webHidden/>
          </w:rPr>
          <w:t>62</w:t>
        </w:r>
        <w:r w:rsidR="001E2F0A" w:rsidRPr="00B5519B">
          <w:rPr>
            <w:webHidden/>
          </w:rPr>
          <w:fldChar w:fldCharType="end"/>
        </w:r>
      </w:hyperlink>
    </w:p>
    <w:p w14:paraId="18CAE65F" w14:textId="3A5D560C" w:rsidR="001E2F0A" w:rsidRPr="00B5519B" w:rsidRDefault="00221284" w:rsidP="00B5519B">
      <w:pPr>
        <w:pStyle w:val="11"/>
        <w:rPr>
          <w:rFonts w:asciiTheme="minorHAnsi" w:eastAsiaTheme="minorEastAsia" w:hAnsiTheme="minorHAnsi" w:cstheme="minorBidi"/>
          <w:color w:val="auto"/>
          <w:sz w:val="22"/>
          <w:szCs w:val="22"/>
        </w:rPr>
      </w:pPr>
      <w:hyperlink w:anchor="_Toc230086425" w:history="1">
        <w:r w:rsidR="001E2F0A" w:rsidRPr="00B5519B">
          <w:rPr>
            <w:rStyle w:val="ae"/>
          </w:rPr>
          <w:t>С</w:t>
        </w:r>
        <w:r w:rsidR="00B5519B">
          <w:rPr>
            <w:rStyle w:val="ae"/>
          </w:rPr>
          <w:t>писок использованных источников</w:t>
        </w:r>
        <w:r w:rsidR="001E2F0A" w:rsidRPr="00B5519B">
          <w:rPr>
            <w:webHidden/>
          </w:rPr>
          <w:tab/>
        </w:r>
        <w:r w:rsidR="001E2F0A" w:rsidRPr="00B5519B">
          <w:rPr>
            <w:webHidden/>
          </w:rPr>
          <w:fldChar w:fldCharType="begin"/>
        </w:r>
        <w:r w:rsidR="001E2F0A" w:rsidRPr="00B5519B">
          <w:rPr>
            <w:webHidden/>
          </w:rPr>
          <w:instrText xml:space="preserve"> PAGEREF _Toc230086425 \h </w:instrText>
        </w:r>
        <w:r w:rsidR="001E2F0A" w:rsidRPr="00B5519B">
          <w:rPr>
            <w:webHidden/>
          </w:rPr>
        </w:r>
        <w:r w:rsidR="001E2F0A" w:rsidRPr="00B5519B">
          <w:rPr>
            <w:webHidden/>
          </w:rPr>
          <w:fldChar w:fldCharType="separate"/>
        </w:r>
        <w:r w:rsidR="00B5519B">
          <w:rPr>
            <w:webHidden/>
          </w:rPr>
          <w:t>63</w:t>
        </w:r>
        <w:r w:rsidR="001E2F0A" w:rsidRPr="00B5519B">
          <w:rPr>
            <w:webHidden/>
          </w:rPr>
          <w:fldChar w:fldCharType="end"/>
        </w:r>
      </w:hyperlink>
    </w:p>
    <w:p w14:paraId="3AF47F09" w14:textId="56FF43FB" w:rsidR="001E2F0A" w:rsidRPr="00B5519B" w:rsidRDefault="00221284" w:rsidP="00B5519B">
      <w:pPr>
        <w:pStyle w:val="11"/>
        <w:rPr>
          <w:rFonts w:asciiTheme="minorHAnsi" w:eastAsiaTheme="minorEastAsia" w:hAnsiTheme="minorHAnsi" w:cstheme="minorBidi"/>
          <w:color w:val="auto"/>
          <w:sz w:val="22"/>
          <w:szCs w:val="22"/>
        </w:rPr>
      </w:pPr>
      <w:hyperlink w:anchor="_Toc230086426" w:history="1">
        <w:r w:rsidR="001E2F0A" w:rsidRPr="00B5519B">
          <w:rPr>
            <w:rStyle w:val="ae"/>
          </w:rPr>
          <w:t>П</w:t>
        </w:r>
        <w:r w:rsidR="00B5519B">
          <w:rPr>
            <w:rStyle w:val="ae"/>
          </w:rPr>
          <w:t>риложение</w:t>
        </w:r>
        <w:r w:rsidR="001E2F0A" w:rsidRPr="00B5519B">
          <w:rPr>
            <w:rStyle w:val="ae"/>
          </w:rPr>
          <w:t xml:space="preserve"> А (Обязательное) Листинг кода основных модулей автоматизированной системы управления</w:t>
        </w:r>
        <w:r w:rsidR="001E2F0A" w:rsidRPr="00B5519B">
          <w:rPr>
            <w:webHidden/>
          </w:rPr>
          <w:tab/>
        </w:r>
        <w:r w:rsidR="001E2F0A" w:rsidRPr="00B5519B">
          <w:rPr>
            <w:webHidden/>
          </w:rPr>
          <w:fldChar w:fldCharType="begin"/>
        </w:r>
        <w:r w:rsidR="001E2F0A" w:rsidRPr="00B5519B">
          <w:rPr>
            <w:webHidden/>
          </w:rPr>
          <w:instrText xml:space="preserve"> PAGEREF _Toc230086426 \h </w:instrText>
        </w:r>
        <w:r w:rsidR="001E2F0A" w:rsidRPr="00B5519B">
          <w:rPr>
            <w:webHidden/>
          </w:rPr>
        </w:r>
        <w:r w:rsidR="001E2F0A" w:rsidRPr="00B5519B">
          <w:rPr>
            <w:webHidden/>
          </w:rPr>
          <w:fldChar w:fldCharType="separate"/>
        </w:r>
        <w:r w:rsidR="00B5519B">
          <w:rPr>
            <w:webHidden/>
          </w:rPr>
          <w:t>64</w:t>
        </w:r>
        <w:r w:rsidR="001E2F0A" w:rsidRPr="00B5519B">
          <w:rPr>
            <w:webHidden/>
          </w:rPr>
          <w:fldChar w:fldCharType="end"/>
        </w:r>
      </w:hyperlink>
    </w:p>
    <w:p w14:paraId="2483B7ED" w14:textId="50BA62C5" w:rsidR="00D974BE" w:rsidRDefault="002653D7" w:rsidP="002F1912">
      <w:pPr>
        <w:pStyle w:val="a6"/>
        <w:rPr>
          <w:rFonts w:cs="Times New Roman"/>
          <w:caps w:val="0"/>
          <w:szCs w:val="28"/>
        </w:rPr>
      </w:pPr>
      <w:r>
        <w:rPr>
          <w:rFonts w:cs="Times New Roman"/>
          <w:b w:val="0"/>
          <w:sz w:val="28"/>
          <w:szCs w:val="28"/>
        </w:rPr>
        <w:fldChar w:fldCharType="end"/>
      </w:r>
      <w:r w:rsidR="00D974BE">
        <w:rPr>
          <w:rFonts w:cs="Times New Roman"/>
          <w:b w:val="0"/>
          <w:sz w:val="28"/>
          <w:szCs w:val="28"/>
        </w:rPr>
        <w:br w:type="page"/>
      </w:r>
    </w:p>
    <w:p w14:paraId="1FEA12F6" w14:textId="21D741FB" w:rsidR="00466703" w:rsidRDefault="00D974BE" w:rsidP="00890EC1">
      <w:pPr>
        <w:pStyle w:val="1"/>
        <w:numPr>
          <w:ilvl w:val="0"/>
          <w:numId w:val="0"/>
        </w:numPr>
        <w:jc w:val="center"/>
      </w:pPr>
      <w:bookmarkStart w:id="1" w:name="_Toc230086399"/>
      <w:r>
        <w:t>введение</w:t>
      </w:r>
      <w:bookmarkEnd w:id="1"/>
    </w:p>
    <w:p w14:paraId="5A0AF6B9" w14:textId="71A80E6A" w:rsidR="00D974BE" w:rsidRDefault="00D974BE" w:rsidP="00D974BE">
      <w:pPr>
        <w:rPr>
          <w:lang w:val="ru-RU"/>
        </w:rPr>
      </w:pPr>
    </w:p>
    <w:p w14:paraId="54E70876" w14:textId="38414573" w:rsidR="004A2E75" w:rsidRPr="004A2E75" w:rsidRDefault="004A2E75" w:rsidP="004A2E75">
      <w:pPr>
        <w:rPr>
          <w:lang w:val="ru-RU"/>
        </w:rPr>
      </w:pPr>
      <w:r w:rsidRPr="004A2E75">
        <w:rPr>
          <w:lang w:val="ru-RU"/>
        </w:rPr>
        <w:t>В условиях современной цифровой трансформации системы здравоохранения Республики Беларусь, внедрение информационных технологий становится ключевым фактором повышения эффективности управления медицинскими учреждениями. Переход к концепции «Электронного здравоохранения» требует не только автоматизации лечебно-диагностического процесса, но и оптимизации административно-хозяйственной деятельности, среди которой одной из трудоемких задач является планирование рабочего времени персонала.</w:t>
      </w:r>
    </w:p>
    <w:p w14:paraId="3E3C7D72" w14:textId="25632468" w:rsidR="004A2E75" w:rsidRPr="004A2E75" w:rsidRDefault="004A2E75" w:rsidP="004A2E75">
      <w:pPr>
        <w:rPr>
          <w:lang w:val="ru-RU"/>
        </w:rPr>
      </w:pPr>
      <w:r w:rsidRPr="004A2E75">
        <w:rPr>
          <w:lang w:val="ru-RU"/>
        </w:rPr>
        <w:t>Современные медицинские учреждения, в частности поликлиники, сталкиваются с рядом сложностей при формировании графиков сменности. Это связано с необходимостью учета множества факторов: различных объемов ставок сотрудников, сложных циклических режимов работы, специфики субботних дежурств и строгого соблюдения норм Трудового кодекса Республики Беларусь. В настоящее время на многих объектах автоматизации данные процессы осуществляются вручную с использованием офисных приложений, что создает значительные трудности при контроле баланса рабочего времени и повышает риск возникновения ошибок, связанных с человеческим фактором.</w:t>
      </w:r>
    </w:p>
    <w:p w14:paraId="4388C9E6" w14:textId="77777777" w:rsidR="004A2E75" w:rsidRDefault="004A2E75" w:rsidP="004A2E75">
      <w:pPr>
        <w:rPr>
          <w:lang w:val="ru-RU"/>
        </w:rPr>
      </w:pPr>
      <w:r w:rsidRPr="004A2E75">
        <w:rPr>
          <w:lang w:val="ru-RU"/>
        </w:rPr>
        <w:t>Для решения этих проблем требуется внедрение специализированных программных комплексов автоматизации планирования, которые обеспечивают следующие возможности:</w:t>
      </w:r>
      <w:r>
        <w:rPr>
          <w:lang w:val="ru-RU"/>
        </w:rPr>
        <w:t xml:space="preserve"> </w:t>
      </w:r>
    </w:p>
    <w:p w14:paraId="3D629EE0" w14:textId="7D7BB712" w:rsidR="004A2E75" w:rsidRDefault="004A2E75" w:rsidP="004A2E75">
      <w:pPr>
        <w:pStyle w:val="a"/>
      </w:pPr>
      <w:r w:rsidRPr="004A2E75">
        <w:t>автоматизированную генерацию графиков на основе заданных правил циклической сменности (по дням недели или четности дней месяца);</w:t>
      </w:r>
    </w:p>
    <w:p w14:paraId="4AD77162" w14:textId="32BBEB43" w:rsidR="004A2E75" w:rsidRDefault="004A2E75" w:rsidP="004A2E75">
      <w:pPr>
        <w:pStyle w:val="a"/>
      </w:pPr>
      <w:r w:rsidRPr="004A2E75">
        <w:t>централизованное хранение данных о занятости персонала в единой информационной базе;</w:t>
      </w:r>
    </w:p>
    <w:p w14:paraId="66F1D273" w14:textId="77777777" w:rsidR="004A2E75" w:rsidRDefault="004A2E75" w:rsidP="004A2E75">
      <w:pPr>
        <w:pStyle w:val="a"/>
      </w:pPr>
      <w:r w:rsidRPr="004A2E75">
        <w:t>программную валидацию вводимых данных на соответствие законодательным нормам и отсутствие временных наложений;</w:t>
      </w:r>
    </w:p>
    <w:p w14:paraId="31A54B71" w14:textId="77EC8CFD" w:rsidR="004A2E75" w:rsidRPr="004A2E75" w:rsidRDefault="004A2E75" w:rsidP="004A2E75">
      <w:pPr>
        <w:pStyle w:val="a"/>
      </w:pPr>
      <w:r w:rsidRPr="004A2E75">
        <w:t>оперативное формирование отчетной документации и печатных форм графиков.</w:t>
      </w:r>
    </w:p>
    <w:p w14:paraId="09D711D7" w14:textId="77777777" w:rsidR="004A2E75" w:rsidRDefault="004A2E75" w:rsidP="004A2E75">
      <w:pPr>
        <w:rPr>
          <w:lang w:val="ru-RU"/>
        </w:rPr>
      </w:pPr>
      <w:r w:rsidRPr="004A2E75">
        <w:rPr>
          <w:lang w:val="ru-RU"/>
        </w:rPr>
        <w:t>Основная цель создания программного комплекса составления графиков работы медицинского персонала заключается в снижении трудозатрат руководящего звена поликлиники и обеспечении высокой точности кадрового планирования. Система должна обеспечивать:</w:t>
      </w:r>
    </w:p>
    <w:p w14:paraId="63670650" w14:textId="77777777" w:rsidR="004A2E75" w:rsidRDefault="004A2E75" w:rsidP="004A2E75">
      <w:pPr>
        <w:pStyle w:val="a"/>
      </w:pPr>
      <w:r w:rsidRPr="004A2E75">
        <w:t>унифицированный подход к ведению справочников персонала, должностей и правил генерации смен;</w:t>
      </w:r>
    </w:p>
    <w:p w14:paraId="2D4BFD67" w14:textId="222C49B0" w:rsidR="004A2E75" w:rsidRPr="004A2E75" w:rsidRDefault="004A2E75" w:rsidP="004A2E75">
      <w:pPr>
        <w:pStyle w:val="a"/>
      </w:pPr>
      <w:r w:rsidRPr="00D25522">
        <w:t xml:space="preserve">автоматизацию </w:t>
      </w:r>
      <w:r w:rsidRPr="004A2E75">
        <w:t>пересчет</w:t>
      </w:r>
      <w:r w:rsidR="00D25522">
        <w:t>а</w:t>
      </w:r>
      <w:r w:rsidRPr="004A2E75">
        <w:t xml:space="preserve"> рабочих часов при назначении дежурств в выходные дни.</w:t>
      </w:r>
    </w:p>
    <w:p w14:paraId="39AA53D6" w14:textId="77777777" w:rsidR="004A2E75" w:rsidRDefault="004A2E75" w:rsidP="004A2E75">
      <w:pPr>
        <w:rPr>
          <w:lang w:val="ru-RU"/>
        </w:rPr>
      </w:pPr>
      <w:r w:rsidRPr="004A2E75">
        <w:rPr>
          <w:lang w:val="ru-RU"/>
        </w:rPr>
        <w:t>Внедрение подобного решения позволяет достичь следующих результатов:</w:t>
      </w:r>
    </w:p>
    <w:p w14:paraId="05BD57F6" w14:textId="77777777" w:rsidR="004A2E75" w:rsidRDefault="004A2E75" w:rsidP="004A2E75">
      <w:pPr>
        <w:pStyle w:val="a"/>
      </w:pPr>
      <w:r w:rsidRPr="004A2E75">
        <w:t>значительное сокращение времени на подготовку месячного графика (с нескольких часов до 15–30 минут);</w:t>
      </w:r>
    </w:p>
    <w:p w14:paraId="49B99602" w14:textId="03D11937" w:rsidR="004A2E75" w:rsidRDefault="004A2E75" w:rsidP="004A2E75">
      <w:pPr>
        <w:pStyle w:val="a"/>
      </w:pPr>
      <w:r w:rsidRPr="004A2E75">
        <w:t>минимизация рисков нарушения трудового законодательства за счет встроенных алгоритмов контроля;</w:t>
      </w:r>
    </w:p>
    <w:p w14:paraId="54F67A2C" w14:textId="77777777" w:rsidR="004A2E75" w:rsidRDefault="004A2E75" w:rsidP="004A2E75">
      <w:pPr>
        <w:pStyle w:val="a"/>
      </w:pPr>
      <w:r w:rsidRPr="004A2E75">
        <w:t>повышение прозрачности управленческих процессов и обеспечение оперативного доступа к актуальному расписанию для всех заинтересованных служб;</w:t>
      </w:r>
    </w:p>
    <w:p w14:paraId="5745199B" w14:textId="0EB9D403" w:rsidR="004A2E75" w:rsidRPr="004A2E75" w:rsidRDefault="004A2E75" w:rsidP="004A2E75">
      <w:pPr>
        <w:pStyle w:val="a"/>
      </w:pPr>
      <w:r w:rsidRPr="004A2E75">
        <w:t>исключение ошибок при ручном подсчете суммарного количества отработанных часов.</w:t>
      </w:r>
    </w:p>
    <w:p w14:paraId="30EC30C3" w14:textId="7158737D" w:rsidR="00B57548" w:rsidRDefault="004A2E75" w:rsidP="004A2E75">
      <w:pPr>
        <w:rPr>
          <w:lang w:val="ru-RU"/>
        </w:rPr>
      </w:pPr>
      <w:r w:rsidRPr="004A2E75">
        <w:rPr>
          <w:lang w:val="ru-RU"/>
        </w:rPr>
        <w:t>Основн</w:t>
      </w:r>
      <w:r w:rsidR="00D25522">
        <w:rPr>
          <w:lang w:val="ru-RU"/>
        </w:rPr>
        <w:t>ой</w:t>
      </w:r>
      <w:r w:rsidRPr="004A2E75">
        <w:rPr>
          <w:lang w:val="ru-RU"/>
        </w:rPr>
        <w:t xml:space="preserve"> задач</w:t>
      </w:r>
      <w:r w:rsidR="00D25522">
        <w:rPr>
          <w:lang w:val="ru-RU"/>
        </w:rPr>
        <w:t>ей</w:t>
      </w:r>
      <w:r w:rsidRPr="004A2E75">
        <w:rPr>
          <w:lang w:val="ru-RU"/>
        </w:rPr>
        <w:t xml:space="preserve"> дипломного проекта </w:t>
      </w:r>
      <w:r w:rsidR="00D25522">
        <w:rPr>
          <w:lang w:val="ru-RU"/>
        </w:rPr>
        <w:t xml:space="preserve">является </w:t>
      </w:r>
      <w:r w:rsidRPr="004A2E75">
        <w:rPr>
          <w:lang w:val="ru-RU"/>
        </w:rPr>
        <w:t>разработка программного комплекса составления графиков работы медицинского персонала, обеспечивающего эффективное планирование и мониторинг рабочего времени в соответствии с отраслевой спецификой. В ходе проектирования планируется выполнить следующие этапы:</w:t>
      </w:r>
    </w:p>
    <w:p w14:paraId="26B2BFF8" w14:textId="77777777" w:rsidR="00B57548" w:rsidRDefault="004A2E75" w:rsidP="00B57548">
      <w:pPr>
        <w:pStyle w:val="a"/>
      </w:pPr>
      <w:r w:rsidRPr="00B57548">
        <w:t>провести детальный анализ объекта автоматизации и существующих медицинских информационных систем с целью выявления функциональных разрывов;</w:t>
      </w:r>
    </w:p>
    <w:p w14:paraId="00719B6F" w14:textId="77777777" w:rsidR="00B57548" w:rsidRDefault="004A2E75" w:rsidP="00B57548">
      <w:pPr>
        <w:pStyle w:val="a"/>
      </w:pPr>
      <w:r w:rsidRPr="004A2E75">
        <w:t>определить ключевые требования к разрабатываемому модулю с учетом норм Трудового кодекса Республики Беларусь;</w:t>
      </w:r>
    </w:p>
    <w:p w14:paraId="779DFE9B" w14:textId="69536D55" w:rsidR="00B57548" w:rsidRDefault="004A2E75" w:rsidP="00B57548">
      <w:pPr>
        <w:pStyle w:val="a"/>
      </w:pPr>
      <w:r w:rsidRPr="004A2E75">
        <w:t>спроектировать архитектуру системы и разработать структуру базы данных;</w:t>
      </w:r>
    </w:p>
    <w:p w14:paraId="10F42A33" w14:textId="033D817D" w:rsidR="004A2E75" w:rsidRPr="004A2E75" w:rsidRDefault="004A2E75" w:rsidP="00B57548">
      <w:pPr>
        <w:pStyle w:val="a"/>
      </w:pPr>
      <w:r w:rsidRPr="004A2E75">
        <w:t>реализовать программное обеспечение с использованием современных технологий разработки и провести его тестирование.</w:t>
      </w:r>
    </w:p>
    <w:p w14:paraId="0203A6AC" w14:textId="42399422" w:rsidR="004A2E75" w:rsidRPr="004A2E75" w:rsidRDefault="004A2E75" w:rsidP="004A2E75">
      <w:pPr>
        <w:rPr>
          <w:lang w:val="ru-RU"/>
        </w:rPr>
      </w:pPr>
      <w:r w:rsidRPr="004A2E75">
        <w:rPr>
          <w:lang w:val="ru-RU"/>
        </w:rPr>
        <w:t>Ожидается, что созданный программный комплекс позволит</w:t>
      </w:r>
      <w:r w:rsidR="00B57548" w:rsidRPr="00B57548">
        <w:rPr>
          <w:lang w:val="ru-RU"/>
        </w:rPr>
        <w:t xml:space="preserve"> </w:t>
      </w:r>
      <w:r w:rsidRPr="004A2E75">
        <w:rPr>
          <w:lang w:val="ru-RU"/>
        </w:rPr>
        <w:t>повысить качество административного управления в медицинском учреждении за счет автоматизации рутинных расчетных операций</w:t>
      </w:r>
      <w:r w:rsidR="00B57548" w:rsidRPr="00B57548">
        <w:rPr>
          <w:lang w:val="ru-RU"/>
        </w:rPr>
        <w:t xml:space="preserve">, </w:t>
      </w:r>
      <w:r w:rsidRPr="004A2E75">
        <w:rPr>
          <w:lang w:val="ru-RU"/>
        </w:rPr>
        <w:t>снизить нагрузку на заведующих отделениями, позволяя перенаправить их ресурс на лечебную деятельность</w:t>
      </w:r>
      <w:r w:rsidR="00B57548" w:rsidRPr="00B57548">
        <w:rPr>
          <w:lang w:val="ru-RU"/>
        </w:rPr>
        <w:t xml:space="preserve">, </w:t>
      </w:r>
      <w:r w:rsidRPr="004A2E75">
        <w:rPr>
          <w:lang w:val="ru-RU"/>
        </w:rPr>
        <w:t>обеспечить высокую достоверность данных</w:t>
      </w:r>
      <w:r w:rsidR="00D25522">
        <w:rPr>
          <w:lang w:val="ru-RU"/>
        </w:rPr>
        <w:t>.</w:t>
      </w:r>
    </w:p>
    <w:p w14:paraId="611DB42D" w14:textId="73F204E0" w:rsidR="004A2E75" w:rsidRPr="004A2E75" w:rsidRDefault="004A2E75" w:rsidP="004A2E75">
      <w:pPr>
        <w:rPr>
          <w:lang w:val="ru-RU"/>
        </w:rPr>
      </w:pPr>
      <w:r w:rsidRPr="004A2E75">
        <w:rPr>
          <w:lang w:val="ru-RU"/>
        </w:rPr>
        <w:t>Дипломный проект выполнен самостоятельно и проверен в системе «Антиплагиат»</w:t>
      </w:r>
      <w:r w:rsidR="00D52712" w:rsidRPr="00D52712">
        <w:rPr>
          <w:lang w:val="ru-RU"/>
        </w:rPr>
        <w:t xml:space="preserve"> [1]</w:t>
      </w:r>
      <w:r w:rsidRPr="004A2E75">
        <w:rPr>
          <w:lang w:val="ru-RU"/>
        </w:rPr>
        <w:t>. Процент оригинальности соответствует норме, установленной кафедрой</w:t>
      </w:r>
      <w:r w:rsidR="00D52712" w:rsidRPr="00216A9A">
        <w:rPr>
          <w:lang w:val="ru-RU"/>
        </w:rPr>
        <w:t xml:space="preserve"> [</w:t>
      </w:r>
      <w:r w:rsidR="005379FF" w:rsidRPr="00216A9A">
        <w:rPr>
          <w:lang w:val="ru-RU"/>
        </w:rPr>
        <w:t>2</w:t>
      </w:r>
      <w:r w:rsidR="00D52712" w:rsidRPr="00216A9A">
        <w:rPr>
          <w:lang w:val="ru-RU"/>
        </w:rPr>
        <w:t>]</w:t>
      </w:r>
      <w:r w:rsidRPr="004A2E75">
        <w:rPr>
          <w:lang w:val="ru-RU"/>
        </w:rPr>
        <w:t>. Цитирования обозначены ссылками на публикации, указанные в списке использованных источников.</w:t>
      </w:r>
    </w:p>
    <w:p w14:paraId="096D753F" w14:textId="77777777" w:rsidR="00001324" w:rsidRDefault="00001324" w:rsidP="00D974BE">
      <w:pPr>
        <w:rPr>
          <w:lang w:val="ru-RU"/>
        </w:rPr>
        <w:sectPr w:rsidR="00001324" w:rsidSect="00861E53">
          <w:headerReference w:type="default" r:id="rId9"/>
          <w:footerReference w:type="default" r:id="rId10"/>
          <w:pgSz w:w="12240" w:h="15840" w:code="1"/>
          <w:pgMar w:top="1134" w:right="851" w:bottom="1134" w:left="1701" w:header="567" w:footer="567" w:gutter="0"/>
          <w:pgNumType w:start="5"/>
          <w:cols w:space="720"/>
          <w:docGrid w:linePitch="381"/>
        </w:sectPr>
      </w:pPr>
    </w:p>
    <w:p w14:paraId="7DCC7F26" w14:textId="74B44342" w:rsidR="00CF6520" w:rsidRDefault="000E4E6F" w:rsidP="00001324">
      <w:pPr>
        <w:pStyle w:val="1"/>
        <w:numPr>
          <w:ilvl w:val="0"/>
          <w:numId w:val="27"/>
        </w:numPr>
      </w:pPr>
      <w:bookmarkStart w:id="2" w:name="_Toc230086400"/>
      <w:r>
        <w:t xml:space="preserve">Описание и </w:t>
      </w:r>
      <w:r w:rsidRPr="00E14567">
        <w:t>анализ</w:t>
      </w:r>
      <w:r>
        <w:t xml:space="preserve"> объекта </w:t>
      </w:r>
      <w:r w:rsidRPr="00BE61A3">
        <w:t>автоматизации</w:t>
      </w:r>
      <w:bookmarkEnd w:id="2"/>
    </w:p>
    <w:p w14:paraId="2E731A4B" w14:textId="77777777" w:rsidR="00EA4BC7" w:rsidRPr="00EA4BC7" w:rsidRDefault="00EA4BC7" w:rsidP="00EA4BC7">
      <w:pPr>
        <w:rPr>
          <w:lang w:val="ru-RU"/>
        </w:rPr>
      </w:pPr>
    </w:p>
    <w:p w14:paraId="619F93B3" w14:textId="10C47322" w:rsidR="00B40C7D" w:rsidRDefault="00B40C7D" w:rsidP="0099364D">
      <w:pPr>
        <w:pStyle w:val="2"/>
      </w:pPr>
      <w:bookmarkStart w:id="3" w:name="_Toc230086401"/>
      <w:r>
        <w:t xml:space="preserve">Структура объекта автоматизации: структурные единицы, </w:t>
      </w:r>
      <w:r w:rsidRPr="00E14567">
        <w:t>система</w:t>
      </w:r>
      <w:r>
        <w:t xml:space="preserve"> управления и порядок принятия управленческих решений</w:t>
      </w:r>
      <w:bookmarkEnd w:id="3"/>
    </w:p>
    <w:p w14:paraId="5B81A88E" w14:textId="77777777" w:rsidR="00EA4BC7" w:rsidRPr="00EA4BC7" w:rsidRDefault="00EA4BC7" w:rsidP="00EA4BC7">
      <w:pPr>
        <w:rPr>
          <w:lang w:val="ru-RU"/>
        </w:rPr>
      </w:pPr>
    </w:p>
    <w:p w14:paraId="1E210D26" w14:textId="77777777" w:rsidR="00A22C1D" w:rsidRPr="00A22C1D" w:rsidRDefault="00A22C1D" w:rsidP="00E14567">
      <w:pPr>
        <w:rPr>
          <w:lang w:val="ru-RU"/>
        </w:rPr>
      </w:pPr>
      <w:r>
        <w:rPr>
          <w:lang w:val="ru-RU"/>
        </w:rPr>
        <w:t>Объектом автоматизации в рамках данного проекта выступает государственное учреждение здравоохранения (поликлиника). Данная организация представляет собой сложную многоуровневую систему, функционирование которой базируется на линейно-функциональной структуре управления. Такая структура позволяет сочетать единоначалие в принятии стратегических решений с глубокой функциональной специализацией подразделений.</w:t>
      </w:r>
    </w:p>
    <w:p w14:paraId="7502344E" w14:textId="75961453" w:rsidR="00A22C1D" w:rsidRDefault="00A22C1D" w:rsidP="00E14567">
      <w:pPr>
        <w:rPr>
          <w:lang w:val="ru-RU"/>
        </w:rPr>
      </w:pPr>
      <w:r>
        <w:rPr>
          <w:lang w:val="ru-RU"/>
        </w:rPr>
        <w:t>Организационная структура учреждения, изображенная на рисунке 1.1, спроектирована для обеспечения доступности и качества первичной медицинской помощи населению. Она включает в себя административный аппарат, лечебно-диагностические отделения, вспомогательные и хозяйственные службы</w:t>
      </w:r>
      <w:r w:rsidR="005379FF" w:rsidRPr="005379FF">
        <w:rPr>
          <w:lang w:val="ru-RU"/>
        </w:rPr>
        <w:t xml:space="preserve"> [3]</w:t>
      </w:r>
      <w:r>
        <w:rPr>
          <w:lang w:val="ru-RU"/>
        </w:rPr>
        <w:t>.</w:t>
      </w:r>
    </w:p>
    <w:p w14:paraId="44E65C9C" w14:textId="77777777" w:rsidR="00983F2C" w:rsidRPr="00A22C1D" w:rsidRDefault="00983F2C" w:rsidP="00A22C1D">
      <w:pPr>
        <w:rPr>
          <w:lang w:val="ru-RU"/>
        </w:rPr>
      </w:pPr>
    </w:p>
    <w:p w14:paraId="56CA0AA2" w14:textId="77777777" w:rsidR="0075223C" w:rsidRPr="005F22FA" w:rsidRDefault="0075223C" w:rsidP="00320E2E">
      <w:pPr>
        <w:pStyle w:val="afa"/>
      </w:pPr>
      <w:r>
        <w:rPr>
          <w:noProof/>
        </w:rPr>
        <w:drawing>
          <wp:inline distT="0" distB="0" distL="0" distR="0" wp14:anchorId="501BF769" wp14:editId="6CC1146C">
            <wp:extent cx="6088380" cy="3311268"/>
            <wp:effectExtent l="0" t="0" r="7620" b="3810"/>
            <wp:docPr id="1"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98512" cy="3316779"/>
                    </a:xfrm>
                    <a:prstGeom prst="rect">
                      <a:avLst/>
                    </a:prstGeom>
                    <a:noFill/>
                    <a:ln>
                      <a:noFill/>
                    </a:ln>
                  </pic:spPr>
                </pic:pic>
              </a:graphicData>
            </a:graphic>
          </wp:inline>
        </w:drawing>
      </w:r>
    </w:p>
    <w:p w14:paraId="7A87382E" w14:textId="77777777" w:rsidR="0075223C" w:rsidRPr="005F22FA" w:rsidRDefault="0075223C" w:rsidP="0075223C">
      <w:pPr>
        <w:tabs>
          <w:tab w:val="left" w:pos="3080"/>
        </w:tabs>
        <w:rPr>
          <w:lang w:val="ru-RU"/>
        </w:rPr>
      </w:pPr>
    </w:p>
    <w:p w14:paraId="625B548D" w14:textId="497942D5" w:rsidR="00FF3E7F" w:rsidRDefault="00BE6CFC" w:rsidP="00BE6CFC">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1</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1</w:t>
      </w:r>
      <w:r w:rsidR="00660359">
        <w:fldChar w:fldCharType="end"/>
      </w:r>
      <w:r w:rsidR="00C94F10">
        <w:t xml:space="preserve"> – Структура поликлиники</w:t>
      </w:r>
    </w:p>
    <w:p w14:paraId="249A6518" w14:textId="77777777" w:rsidR="0075223C" w:rsidRPr="00861E53" w:rsidRDefault="0075223C" w:rsidP="0075223C">
      <w:pPr>
        <w:pStyle w:val="af0"/>
      </w:pPr>
    </w:p>
    <w:p w14:paraId="55D27110" w14:textId="77777777" w:rsidR="00A22C1D" w:rsidRPr="009E6C8B" w:rsidRDefault="00A22C1D" w:rsidP="00A22C1D">
      <w:pPr>
        <w:rPr>
          <w:lang w:val="ru-RU"/>
        </w:rPr>
      </w:pPr>
      <w:r>
        <w:rPr>
          <w:lang w:val="ru-RU"/>
        </w:rPr>
        <w:t>В соответствии с функциональным назначением, структурные единицы учреждения сгруппированы в следующие блоки:</w:t>
      </w:r>
    </w:p>
    <w:p w14:paraId="345BC9CE" w14:textId="737371E8" w:rsidR="007462A1" w:rsidRPr="007462A1" w:rsidRDefault="00A22C1D" w:rsidP="00A22C1D">
      <w:pPr>
        <w:pStyle w:val="a0"/>
      </w:pPr>
      <w:r>
        <w:t>Административно-управленческий блок осуществляет общее руководство, стратегическое планирование и контроль деятельности организации. Возглавляет данный блок Главный врач, который несет персональную ответственность за выполнение учреждением своих задач и координацию всех подразделений. В состав блока входят старший инспектор по кадрам, обеспечивающий учет личного состава и контроль соблюдения трудового законодательства, ведущий юрисконсульт, осуществляющий правовое сопровождение и проверку локальных актов, а также ведущий экономист и централизованная бухгалтерия, ответственные за финансовое планирование, расчет фонда оплаты труда и ведение отчетности.</w:t>
      </w:r>
    </w:p>
    <w:p w14:paraId="4C21CAB8" w14:textId="3FA58AC2" w:rsidR="007462A1" w:rsidRPr="00F62FAA" w:rsidRDefault="00627811" w:rsidP="00627811">
      <w:pPr>
        <w:pStyle w:val="a0"/>
      </w:pPr>
      <w:r>
        <w:t xml:space="preserve">Лечебно-профилактический блок является ядром организации, где непосредственно реализуется медицинская помощь населению. Для повышения эффективности управления блок разделен на два ключевых направления под руководством профильных заместителей главного врача. Медицинская часть включает в себя кабинет узких специалистов, </w:t>
      </w:r>
      <w:proofErr w:type="spellStart"/>
      <w:r>
        <w:t>хирурго</w:t>
      </w:r>
      <w:proofErr w:type="spellEnd"/>
      <w:r>
        <w:t>-травматологическое и стоматологическое отделения, в которых сосредоточен основной врачебный персонал, работающий по сложным сменным графикам. Направление медицинской экспертизы и реабилитации объединяет клинико-диагностическую лабораторию и отделение медицинской реабилитации, функционирование которых требует жесткой синхронизации графиков персонала с режимом работы диагностического оборудования.</w:t>
      </w:r>
    </w:p>
    <w:p w14:paraId="3A17AD25" w14:textId="271A55C3" w:rsidR="007462A1" w:rsidRPr="007462A1" w:rsidRDefault="00627811" w:rsidP="00627811">
      <w:pPr>
        <w:pStyle w:val="a0"/>
      </w:pPr>
      <w:r>
        <w:t>Блок среднего и младшего медицинского персонала находится под оперативным управлением Главной медицинской сестры и обеспечивает сервисную составляющую лечебного процесса. Ключевым звеном данного блока является регистратура, работа которой напрямую зависит от актуальности графиков приема врачей. Также в состав подразделения входят централизованное стерилизационное отделение и доврачебный кабинет, которые отвечают за соблюдение санитарно-эпидемиологического режима и первичную сортировку пациентов.</w:t>
      </w:r>
    </w:p>
    <w:p w14:paraId="395A269B" w14:textId="41C19CBD" w:rsidR="007462A1" w:rsidRPr="007462A1" w:rsidRDefault="00627811" w:rsidP="00CA0F2F">
      <w:pPr>
        <w:pStyle w:val="a7"/>
        <w:numPr>
          <w:ilvl w:val="0"/>
          <w:numId w:val="2"/>
        </w:numPr>
        <w:rPr>
          <w:lang w:val="ru-RU"/>
        </w:rPr>
      </w:pPr>
      <w:r>
        <w:rPr>
          <w:lang w:val="ru-RU"/>
        </w:rPr>
        <w:t>Хозяйственно-технический блок обеспечивает инфраструктурную целостность учреждения и поддержку его жизнедеятельности. Данный блок включает в себя хозяйственную службу под управлением начальника службы, а также специалистов по охране труда, пожарной безопасности, мобилизационной подготовке и гражданской обороне. Деятельность этих сотрудников направлена на создание безопасных условий труда и техническую поддержку всех медицинских процессов в поликлинике.</w:t>
      </w:r>
    </w:p>
    <w:p w14:paraId="2115A4AB" w14:textId="77777777" w:rsidR="008D5F6B" w:rsidRPr="00FF3E7F" w:rsidRDefault="008D5F6B" w:rsidP="008D5F6B">
      <w:pPr>
        <w:rPr>
          <w:lang w:val="ru-RU"/>
        </w:rPr>
      </w:pPr>
      <w:r>
        <w:rPr>
          <w:lang w:val="ru-RU"/>
        </w:rPr>
        <w:t>Функционирование описанной структуры иерархического управления неразрывно связано с процессами оперативного планирования, ключевым из которых является распределение рабочего времени персонала. Порядок принятия управленческих решений в контексте формирования графиков работы, являющийся основным объектом автоматизации в данном проекте, организован следующим образом:</w:t>
      </w:r>
    </w:p>
    <w:p w14:paraId="367D5F75" w14:textId="2284D412" w:rsidR="008D5F6B" w:rsidRPr="008D5F6B" w:rsidRDefault="008D5F6B" w:rsidP="00CA0F2F">
      <w:pPr>
        <w:pStyle w:val="a0"/>
        <w:numPr>
          <w:ilvl w:val="0"/>
          <w:numId w:val="4"/>
        </w:numPr>
      </w:pPr>
      <w:r>
        <w:t>Этап планирования и сбора исходных данных обусловлен производственной необходимостью обеспечения бесперебойного лечебного процесса и актуализации данных для системы записи пациентов. На данном этапе заведующие отделениями и старшие медицинские сестры анализируют штатную численность и фактическое наличие персонала с учетом запланированных отпусков и периодов отсутствия. Основной целью здесь является соблюдение баланса между потребностями врачей в четком распределении смен и требованиями администрации по наполнению сетки приемов в регистратуре для обеспечения доступности медицинской помощи.</w:t>
      </w:r>
    </w:p>
    <w:p w14:paraId="02C3D490" w14:textId="42FD6BEF" w:rsidR="008D5F6B" w:rsidRPr="008D5F6B" w:rsidRDefault="008D5F6B" w:rsidP="008D5F6B">
      <w:pPr>
        <w:pStyle w:val="a0"/>
      </w:pPr>
      <w:r>
        <w:t xml:space="preserve">Этап разработки графиков осуществляется непосредственно на уровне структурных подразделений. В текущих условиях, при отсутствии специализированного программного обеспечения, этот процесс выполняется вручную с использованием офисных приложений, таких как </w:t>
      </w:r>
      <w:r w:rsidRPr="00173363">
        <w:rPr>
          <w:i/>
          <w:iCs/>
          <w:lang w:val="en-US"/>
        </w:rPr>
        <w:t>MS</w:t>
      </w:r>
      <w:r>
        <w:rPr>
          <w:i/>
          <w:iCs/>
        </w:rPr>
        <w:t xml:space="preserve"> </w:t>
      </w:r>
      <w:r w:rsidRPr="00173363">
        <w:rPr>
          <w:i/>
          <w:iCs/>
          <w:lang w:val="en-US"/>
        </w:rPr>
        <w:t>Excel</w:t>
      </w:r>
      <w:r>
        <w:t>, или бумажных форм. Ответственные лица самостоятельно распределяют смены, пытаясь учесть сложные циклы чередования (первые и вторые смены, дежурства), что в условиях ручного ввода неизбежно приводит к высокой трудоемкости процесса и возникновению рисков нарушения трудовых нормативов.</w:t>
      </w:r>
    </w:p>
    <w:p w14:paraId="2DBE4F9C" w14:textId="19B5FCBC" w:rsidR="008D5F6B" w:rsidRPr="008D5F6B" w:rsidRDefault="008D5F6B" w:rsidP="008D5F6B">
      <w:pPr>
        <w:pStyle w:val="a0"/>
      </w:pPr>
      <w:r>
        <w:t>Этап верификации и согласования подразумевает проверку подготовленных проектов внешними по отношению к отделению службами. Проекты графиков передаются ведущему экономисту для контроля соблюдения фонда оплаты труда и исключения необоснованных переработок. Параллельно осуществляется согласование с профсоюзным комитетом, который выступает гарантом соблюдения прав работников и проверяет соответствие графиков нормам Трудового кодекса Республики Беларусь. При выявлении ошибок или несоответствий финансовым лимитам графики возвращаются в отделения на корректировку.</w:t>
      </w:r>
    </w:p>
    <w:p w14:paraId="33EF5FE7" w14:textId="4CC91C54" w:rsidR="008D5F6B" w:rsidRPr="003E1080" w:rsidRDefault="008D5F6B" w:rsidP="00837513">
      <w:pPr>
        <w:rPr>
          <w:rFonts w:cs="Times New Roman"/>
          <w:color w:val="auto"/>
          <w:sz w:val="24"/>
          <w:szCs w:val="24"/>
          <w:lang w:val="ru-RU"/>
        </w:rPr>
      </w:pPr>
      <w:r w:rsidRPr="003E1080">
        <w:rPr>
          <w:lang w:val="ru-RU"/>
        </w:rPr>
        <w:t>Этап утверждения и введения в действие является финальной стадией процесса, на которой окончательно выверенные документы подписываются Главным врачом или уполномоченным заместителем. После утверждения графики приобретают статус локальных нормативных актов, становясь обязательными для исполнения персоналом. Утвержденные данные передаются в регистратуру для формирования актуального расписания записи пациентов, завершая цикл управленческого цикла планирования.</w:t>
      </w:r>
    </w:p>
    <w:p w14:paraId="5A5092EA" w14:textId="77777777" w:rsidR="0075223C" w:rsidRPr="008D5F6B" w:rsidRDefault="0075223C" w:rsidP="0075223C">
      <w:pPr>
        <w:pStyle w:val="a0"/>
        <w:numPr>
          <w:ilvl w:val="0"/>
          <w:numId w:val="0"/>
        </w:numPr>
        <w:ind w:left="710"/>
        <w:rPr>
          <w:rFonts w:cs="Times New Roman"/>
          <w:color w:val="auto"/>
          <w:sz w:val="24"/>
          <w:szCs w:val="24"/>
        </w:rPr>
      </w:pPr>
    </w:p>
    <w:p w14:paraId="40DC159D" w14:textId="6020F106" w:rsidR="002D20ED" w:rsidRDefault="002D20ED" w:rsidP="0099364D">
      <w:pPr>
        <w:pStyle w:val="2"/>
      </w:pPr>
      <w:bookmarkStart w:id="4" w:name="_Toc230086402"/>
      <w:bookmarkStart w:id="5" w:name="_Hlk224127246"/>
      <w:r w:rsidRPr="00BE61A3">
        <w:t>Анализ</w:t>
      </w:r>
      <w:r>
        <w:t xml:space="preserve"> существующей ИС (состав и структура задач, решаемых на объекте автоматизации с использованием информационных технологий)</w:t>
      </w:r>
      <w:bookmarkEnd w:id="4"/>
    </w:p>
    <w:p w14:paraId="6ACB6119" w14:textId="77777777" w:rsidR="0075223C" w:rsidRPr="0075223C" w:rsidRDefault="0075223C" w:rsidP="0075223C">
      <w:pPr>
        <w:rPr>
          <w:lang w:val="ru-RU"/>
        </w:rPr>
      </w:pPr>
    </w:p>
    <w:bookmarkEnd w:id="5"/>
    <w:p w14:paraId="240AF5B4" w14:textId="77777777" w:rsidR="000D6266" w:rsidRPr="000D6266" w:rsidRDefault="000D6266" w:rsidP="000D6266">
      <w:pPr>
        <w:rPr>
          <w:lang w:val="ru-RU"/>
        </w:rPr>
      </w:pPr>
      <w:r>
        <w:rPr>
          <w:lang w:val="ru-RU"/>
        </w:rPr>
        <w:t xml:space="preserve">Информационная среда поликлиники базируется на эксплуатации комплексной медицинской информационной системы (МИС) «МАП», разработанной ОДО «МАПСОФТ». Данное программное решение является одним из наиболее распространенных в Республике Беларусь и успешно эксплуатируется в подавляющем большинстве государственных амбулаторно-поликлинических учреждений страны. Данная система представляет собой многофункциональную платформу, построенную по модульному принципу и функционирующую на базе системы управления базами данных </w:t>
      </w:r>
      <w:proofErr w:type="spellStart"/>
      <w:r w:rsidRPr="00173363">
        <w:rPr>
          <w:i/>
          <w:iCs/>
          <w:lang w:val="ru-RU"/>
        </w:rPr>
        <w:t>PostgreSQL</w:t>
      </w:r>
      <w:proofErr w:type="spellEnd"/>
      <w:r>
        <w:rPr>
          <w:lang w:val="ru-RU"/>
        </w:rPr>
        <w:t>. Архитектура МИС «МАП» ориентирована на создание единого цифрового контура учреждения, обеспечивающего автоматизацию лечебно-диагностического процесса, учет ресурсов и формирование регламентированной отчетности.</w:t>
      </w:r>
    </w:p>
    <w:p w14:paraId="5380B210" w14:textId="77777777" w:rsidR="000D6266" w:rsidRPr="000D6266" w:rsidRDefault="000D6266" w:rsidP="000D6266">
      <w:pPr>
        <w:rPr>
          <w:lang w:val="ru-RU"/>
        </w:rPr>
      </w:pPr>
      <w:r>
        <w:rPr>
          <w:lang w:val="ru-RU"/>
        </w:rPr>
        <w:t>Одним из компонентов системы является подсистема «АРМ Врача», которая реализует концепцию безбумажной технологии ведения медицинской документации. Функционал данного модуля позволяет врачу вести полноценную электронную амбулаторную карту пациента, используя систему настраиваемых шаблонов и протоколов осмотров для минимизации времени на ввод данных. Система интегрирована с общереспубликанской системой «Электронный рецепт», что позволяет осуществлять автоматизированную выписку рецептов в электронном виде. Также реализованы механизмы формирования листков нетрудоспособности с передачей данных в соответствующие государственные информационные ресурсы. В рамках «АРМ Врача» обеспечивается оперативный доступ к результатам лабораторных и диагностических исследований, а также автоматическое формирование направлений на консультации к узким специалистам, что позволяет врачу принимать обоснованные клинические решения на основе актуальной истории болезни.</w:t>
      </w:r>
    </w:p>
    <w:p w14:paraId="0B3BE815" w14:textId="77777777" w:rsidR="000D6266" w:rsidRPr="000D6266" w:rsidRDefault="000D6266" w:rsidP="000D6266">
      <w:pPr>
        <w:rPr>
          <w:lang w:val="ru-RU"/>
        </w:rPr>
      </w:pPr>
      <w:r>
        <w:rPr>
          <w:lang w:val="ru-RU"/>
        </w:rPr>
        <w:t>Административно-сервисные процессы учреждения автоматизированы с помощью ряда специализированных модулей. Подсистема «Регистратура» обеспечивает поиск пациентов в базе данных, управление потоками посетителей и ведение журналов записи на прием, включая учет вызовов врачей на дом. Модуль «Статистика» позволяет в автоматическом режиме формировать сложные формы отраслевой отчетности и проводить анализ деятельности учреждения по различным показателям. Подсистема «ВКК» автоматизирует работу врачебно-консультационных комиссий, обеспечивая ведение протоколов и контроль сроков временной нетрудоспособности пациентов.</w:t>
      </w:r>
    </w:p>
    <w:p w14:paraId="1443200F" w14:textId="6374925C" w:rsidR="000D6266" w:rsidRPr="000D6266" w:rsidRDefault="000D6266" w:rsidP="000D6266">
      <w:pPr>
        <w:rPr>
          <w:lang w:val="ru-RU"/>
        </w:rPr>
      </w:pPr>
      <w:r>
        <w:rPr>
          <w:lang w:val="ru-RU"/>
        </w:rPr>
        <w:t>Наряду с МИС «МАП», в системе здравоохранения Республики Беларусь широкое распространение получила АИС «Клиника», разработанная в рамках реализации концепции «Электронное здравоохранение» (</w:t>
      </w:r>
      <w:r w:rsidRPr="00173363">
        <w:rPr>
          <w:i/>
          <w:iCs/>
          <w:lang w:val="ru-RU"/>
        </w:rPr>
        <w:t>e</w:t>
      </w:r>
      <w:r>
        <w:rPr>
          <w:lang w:val="ru-RU"/>
        </w:rPr>
        <w:t>-</w:t>
      </w:r>
      <w:r w:rsidRPr="00173363">
        <w:rPr>
          <w:i/>
          <w:iCs/>
          <w:lang w:val="ru-RU"/>
        </w:rPr>
        <w:t>Health</w:t>
      </w:r>
      <w:r>
        <w:rPr>
          <w:lang w:val="ru-RU"/>
        </w:rPr>
        <w:t>). Хотя данная система не используется непосредственно на текущем объекте автоматизации, её анализ необходим для понимания общих отраслевых подходов к информатизации. АИС «Клиника» представляет собой централизованную систему, ориентированную на создание единого информационного пространства как на уровне отдельного учреждения, так и на уровне региональных управлений здравоохранения.</w:t>
      </w:r>
    </w:p>
    <w:p w14:paraId="6E319C4A" w14:textId="77777777" w:rsidR="000D6266" w:rsidRPr="000D6266" w:rsidRDefault="000D6266" w:rsidP="000D6266">
      <w:pPr>
        <w:rPr>
          <w:lang w:val="ru-RU"/>
        </w:rPr>
      </w:pPr>
      <w:r>
        <w:rPr>
          <w:lang w:val="ru-RU"/>
        </w:rPr>
        <w:t>Функциональная структура АИС «Клиника» включает развитые модули для автоматизации стационарной и амбулаторной помощи. Подсистема «Стационар» обеспечивает полный цикл управления движением пациентов, включая учет коечного фонда, формирование листов назначений и диетпитания. Модуль «Лаборатория» в АИС «Клиника» отличается глубокой интеграцией с современным диагностическим оборудованием, что позволяет автоматически импортировать результаты исследований в электронную медицинскую карту. Важной особенностью системы является наличие подсистемы «Аптека», предназначенной для персонифицированного учета расхода лекарственных средств и изделий медицинского назначения в отделениях. Архитектура АИС «Клиника» поддерживает работу с централизованными базами данных, что обеспечивает высокую степень преемственности медицинской информации при перемещении пациента между различными учреждениями здравоохранения.</w:t>
      </w:r>
    </w:p>
    <w:p w14:paraId="0045AF9C" w14:textId="247324BE" w:rsidR="000D6266" w:rsidRPr="000D6266" w:rsidRDefault="000D6266" w:rsidP="000D6266">
      <w:pPr>
        <w:rPr>
          <w:lang w:val="ru-RU"/>
        </w:rPr>
      </w:pPr>
      <w:r>
        <w:rPr>
          <w:lang w:val="ru-RU"/>
        </w:rPr>
        <w:t>Несмотря на глубокую автоматизацию клинических задач в обеих системах (МИС «МАП» и АИС «Клиника»), анализ их функциональных возможностей показал, что задачи комплексного административного планирования рабочего времени персонала в них решены лишь частично. Существующие модули «Расписания» в данных системах предназначены преимущественно для организации «внешнего» процесса – записи пациентов на прием к конкретным специалистам в определенные временные интервалы. Данный функционал не является инструментом кадрового планирования и не позволяет решать задачи «внутреннего» учета рабочего времени. В частности, системы не обеспечивают автоматизированный расчет месячного баланса часов в зависимости от занимаемой врачом ставки, не поддерживают алгоритмы сложного циклического чередования смен и не учитывают специфические механизмы компенсации рабочего времени при назначении субботних дежурств.</w:t>
      </w:r>
    </w:p>
    <w:p w14:paraId="1D96EDD5" w14:textId="1758E7D5" w:rsidR="00E4254D" w:rsidRDefault="000D6266" w:rsidP="000D6266">
      <w:pPr>
        <w:rPr>
          <w:lang w:val="ru-RU"/>
        </w:rPr>
      </w:pPr>
      <w:r>
        <w:rPr>
          <w:lang w:val="ru-RU"/>
        </w:rPr>
        <w:t>Вследствие отсутствия в МИС «МАП» специализированного инструментария для управления графиками персонала, данный процесс на объекте автоматизации осуществляется децентрализовано. Заведующие отделениями вынуждены формировать графики сменности вручную, используя офисные приложения (</w:t>
      </w:r>
      <w:r w:rsidRPr="00173363">
        <w:rPr>
          <w:i/>
          <w:iCs/>
          <w:lang w:val="ru-RU"/>
        </w:rPr>
        <w:t>MS</w:t>
      </w:r>
      <w:r>
        <w:rPr>
          <w:lang w:val="ru-RU"/>
        </w:rPr>
        <w:t xml:space="preserve"> </w:t>
      </w:r>
      <w:r w:rsidRPr="00173363">
        <w:rPr>
          <w:i/>
          <w:iCs/>
          <w:lang w:val="ru-RU"/>
        </w:rPr>
        <w:t>Excel</w:t>
      </w:r>
      <w:r>
        <w:rPr>
          <w:lang w:val="ru-RU"/>
        </w:rPr>
        <w:t>) или бумажные формы. Это приводит к возникновению функционального разрыва: данные о реальных выходах персонала на работу хранятся в разрозненных файлах, не связанных с общей базой данных учреждения. Такой подход исключает возможность автоматического контроля соблюдения норм Трудового кодекса Республики Беларусь и создает высокую нагрузку на руководящее звено. Таким образом, существует объективная потребность в разработке специализированного программного модуля, функционирующего параллельно с существующей МИС «МАП». Данное решение позволит восполнить функциональный дефицит в области кадрового планирования и обеспечит автоматизацию процессов формирования графиков работы медицинского персонала без необходимости внесения изменений в закрытый программный код основной информационной системы учреждения.</w:t>
      </w:r>
    </w:p>
    <w:p w14:paraId="48C291A6" w14:textId="77777777" w:rsidR="0075223C" w:rsidRPr="00E4254D" w:rsidRDefault="0075223C" w:rsidP="000D6266">
      <w:pPr>
        <w:rPr>
          <w:lang w:val="ru-RU"/>
        </w:rPr>
      </w:pPr>
    </w:p>
    <w:p w14:paraId="442BFDF7" w14:textId="11C73E6F" w:rsidR="002D20ED" w:rsidRDefault="007C2C2B" w:rsidP="0099364D">
      <w:pPr>
        <w:pStyle w:val="2"/>
      </w:pPr>
      <w:bookmarkStart w:id="6" w:name="_Toc230086403"/>
      <w:bookmarkStart w:id="7" w:name="_Hlk224127259"/>
      <w:r>
        <w:t>Краткое описание и анализ существующих ИС, аналогичных разрабатываемой</w:t>
      </w:r>
      <w:bookmarkEnd w:id="6"/>
    </w:p>
    <w:p w14:paraId="2ED855BD" w14:textId="77777777" w:rsidR="0075223C" w:rsidRPr="0075223C" w:rsidRDefault="0075223C" w:rsidP="0075223C">
      <w:pPr>
        <w:rPr>
          <w:lang w:val="ru-RU"/>
        </w:rPr>
      </w:pPr>
    </w:p>
    <w:bookmarkEnd w:id="7"/>
    <w:p w14:paraId="77C3E131" w14:textId="2232BB11" w:rsidR="00587285" w:rsidRPr="00587285" w:rsidRDefault="00587285" w:rsidP="00587285">
      <w:pPr>
        <w:rPr>
          <w:shd w:val="clear" w:color="auto" w:fill="191919"/>
          <w:lang w:val="ru-RU"/>
        </w:rPr>
      </w:pPr>
      <w:r>
        <w:rPr>
          <w:lang w:val="ru-RU"/>
        </w:rPr>
        <w:t xml:space="preserve">Для решения задач планирования рабочего времени на современном рынке представлено несколько классов программных продуктов, среди которых выделяются универсальные облачные сервисы, специализированные медицинские системы и традиционные офисные приложения. К классу универсальных облачных систем управления сменами относятся такие платформы, как </w:t>
      </w:r>
      <w:proofErr w:type="spellStart"/>
      <w:r w:rsidRPr="00173363">
        <w:rPr>
          <w:i/>
          <w:iCs/>
          <w:lang w:val="ru-RU"/>
        </w:rPr>
        <w:t>Shifton</w:t>
      </w:r>
      <w:proofErr w:type="spellEnd"/>
      <w:r>
        <w:rPr>
          <w:lang w:val="ru-RU"/>
        </w:rPr>
        <w:t xml:space="preserve"> и </w:t>
      </w:r>
      <w:proofErr w:type="spellStart"/>
      <w:r w:rsidRPr="00173363">
        <w:rPr>
          <w:i/>
          <w:iCs/>
          <w:lang w:val="ru-RU"/>
        </w:rPr>
        <w:t>Planimum</w:t>
      </w:r>
      <w:proofErr w:type="spellEnd"/>
      <w:r>
        <w:rPr>
          <w:lang w:val="ru-RU"/>
        </w:rPr>
        <w:t xml:space="preserve">. </w:t>
      </w:r>
      <w:proofErr w:type="spellStart"/>
      <w:r w:rsidRPr="00173363">
        <w:rPr>
          <w:i/>
          <w:iCs/>
          <w:lang w:val="ru-RU"/>
        </w:rPr>
        <w:t>Shifton</w:t>
      </w:r>
      <w:proofErr w:type="spellEnd"/>
      <w:r>
        <w:rPr>
          <w:lang w:val="ru-RU"/>
        </w:rPr>
        <w:t xml:space="preserve"> представляет собой многофункциональную </w:t>
      </w:r>
      <w:proofErr w:type="spellStart"/>
      <w:r w:rsidRPr="00173363">
        <w:rPr>
          <w:i/>
          <w:iCs/>
          <w:lang w:val="ru-RU"/>
        </w:rPr>
        <w:t>SaaS</w:t>
      </w:r>
      <w:proofErr w:type="spellEnd"/>
      <w:r>
        <w:rPr>
          <w:lang w:val="ru-RU"/>
        </w:rPr>
        <w:t xml:space="preserve">-платформу, ориентированную преимущественно на коммерческий сектор, включая ритейл, гостиничный бизнес и общепит. Система обладает развитыми инструментами для обмена сменами между сотрудниками и интеграцией с сервисами учета посещаемости через </w:t>
      </w:r>
      <w:r w:rsidRPr="00173363">
        <w:rPr>
          <w:i/>
          <w:iCs/>
          <w:lang w:val="ru-RU"/>
        </w:rPr>
        <w:t>QR</w:t>
      </w:r>
      <w:r>
        <w:rPr>
          <w:lang w:val="ru-RU"/>
        </w:rPr>
        <w:t xml:space="preserve">-коды или </w:t>
      </w:r>
      <w:r w:rsidRPr="00173363">
        <w:rPr>
          <w:i/>
          <w:iCs/>
          <w:lang w:val="ru-RU"/>
        </w:rPr>
        <w:t>GPS</w:t>
      </w:r>
      <w:r>
        <w:rPr>
          <w:lang w:val="ru-RU"/>
        </w:rPr>
        <w:t xml:space="preserve">, однако её алгоритмы автоматического планирования базируются на прогнозировании потребительского спроса. Это не соответствует специфике бюджетных медицинских учреждений, где график жестко привязан к нормам выработки и штатному расписанию. Аналогично российская система </w:t>
      </w:r>
      <w:proofErr w:type="spellStart"/>
      <w:r w:rsidRPr="00173363">
        <w:rPr>
          <w:i/>
          <w:iCs/>
          <w:lang w:val="ru-RU"/>
        </w:rPr>
        <w:t>Planimum</w:t>
      </w:r>
      <w:proofErr w:type="spellEnd"/>
      <w:r>
        <w:rPr>
          <w:lang w:val="ru-RU"/>
        </w:rPr>
        <w:t>, сфокусированная на оптимизации затрат на персонал и учете квалификации, не имеет встроенных механизмов для реализации сложных медицинских циклов. В данных решениях затруднена настройка автоматического чередования первой и второй смен в зависимости от дня недели или четности дня месяца, что является критическим требованием для эффективной работы поликлинических отделений.</w:t>
      </w:r>
    </w:p>
    <w:p w14:paraId="26E29AA3" w14:textId="5E531EFA" w:rsidR="00587285" w:rsidRDefault="00587285" w:rsidP="00672F03">
      <w:pPr>
        <w:rPr>
          <w:lang w:val="ru-RU"/>
        </w:rPr>
      </w:pPr>
      <w:r>
        <w:rPr>
          <w:lang w:val="ru-RU"/>
        </w:rPr>
        <w:t xml:space="preserve">Специализированные медицинские системы, такие как МИС «МАП» и АИС «Клиника», являются комплексными решениями для автоматизации лечебно-диагностического процесса, ведения электронных карт и формирования отчетности. Модули расписания в данных программных комплексах носят справочный характер и предназначены для информирования регистратуры о времени приема пациентов. Они не обеспечивают автоматизированного формирования графиков с учетом внутренних трудовых нормативов, таких как зависимость длительности смены от занимаемой ставки сотрудника, а также не поддерживают механизмы компенсации рабочего времени при назначении субботних дежурств. В свою очередь модуль </w:t>
      </w:r>
      <w:proofErr w:type="spellStart"/>
      <w:r w:rsidRPr="00173363">
        <w:rPr>
          <w:i/>
          <w:iCs/>
        </w:rPr>
        <w:t>ProfmanHealthy</w:t>
      </w:r>
      <w:proofErr w:type="spellEnd"/>
      <w:r>
        <w:rPr>
          <w:lang w:val="ru-RU"/>
        </w:rPr>
        <w:t xml:space="preserve">, являющийся частью экосистемы </w:t>
      </w:r>
      <w:proofErr w:type="spellStart"/>
      <w:r w:rsidRPr="00173363">
        <w:rPr>
          <w:i/>
          <w:iCs/>
        </w:rPr>
        <w:t>Profman</w:t>
      </w:r>
      <w:proofErr w:type="spellEnd"/>
      <w:r>
        <w:rPr>
          <w:i/>
          <w:iCs/>
          <w:lang w:val="ru-RU"/>
        </w:rPr>
        <w:t xml:space="preserve"> </w:t>
      </w:r>
      <w:r w:rsidRPr="00173363">
        <w:rPr>
          <w:i/>
          <w:iCs/>
        </w:rPr>
        <w:t>CRM</w:t>
      </w:r>
      <w:r>
        <w:rPr>
          <w:lang w:val="ru-RU"/>
        </w:rPr>
        <w:t xml:space="preserve">, учитывает специфику сменности, но обладает закрытой архитектурой и жесткой привязкой к конкретной </w:t>
      </w:r>
      <w:r w:rsidRPr="00173363">
        <w:rPr>
          <w:i/>
          <w:iCs/>
        </w:rPr>
        <w:t>CRM</w:t>
      </w:r>
      <w:r>
        <w:rPr>
          <w:lang w:val="ru-RU"/>
        </w:rPr>
        <w:t>-системе. Внедрение данного продукта в учреждениях здравоохранения Республики Беларусь практически невозможно без полной замены эксплуатируемой МИС «МАП», что технически сложно и экономически нецелесообразно.</w:t>
      </w:r>
    </w:p>
    <w:p w14:paraId="1A013A71" w14:textId="7E9794B8" w:rsidR="004A37E8" w:rsidRDefault="00587285" w:rsidP="009E6C8B">
      <w:pPr>
        <w:rPr>
          <w:lang w:val="ru-RU"/>
        </w:rPr>
      </w:pPr>
      <w:r>
        <w:rPr>
          <w:lang w:val="ru-RU"/>
        </w:rPr>
        <w:t xml:space="preserve">Наиболее распространенным методом на объекте автоматизации остается текущий процесс ведения графиков с использованием </w:t>
      </w:r>
      <w:r w:rsidRPr="00173363">
        <w:rPr>
          <w:i/>
          <w:iCs/>
          <w:lang w:val="ru-RU"/>
        </w:rPr>
        <w:t>MS</w:t>
      </w:r>
      <w:r>
        <w:rPr>
          <w:lang w:val="ru-RU"/>
        </w:rPr>
        <w:t xml:space="preserve"> </w:t>
      </w:r>
      <w:r w:rsidRPr="00173363">
        <w:rPr>
          <w:i/>
          <w:iCs/>
          <w:lang w:val="ru-RU"/>
        </w:rPr>
        <w:t>Excel</w:t>
      </w:r>
      <w:r>
        <w:rPr>
          <w:lang w:val="ru-RU"/>
        </w:rPr>
        <w:t xml:space="preserve"> или бумажного учета. Данный подход характеризуется полным отсутствием автоматизации, так как все проверки на соблюдение лимитов рабочего времени, исключение наложений смен и расчет суммарной нагрузки за месяц выполняются ответственным лицом вручную. Это ведет к высокой вероятности ошибок, обусловленных человеческим фактором, и значительным временным затратам на администрирование. Сравнительный анализ функциональных возможностей вышеуказанных систем представлен в таблице 1.1. Итоговые данные показывают, что универсальные системы не учитывают медицинскую специфику, а специализированные модули ограничены проприетарными платформами. Разрабатываемый программный модуль призван устранить данные недостатки, сочетая глубокую проработку алгоритмов планирования с архитектурной независимостью, что позволит интегрировать его в текущую информационную среду поликлиники без замены основного программного обеспечения.</w:t>
      </w:r>
    </w:p>
    <w:p w14:paraId="183162D0" w14:textId="77777777" w:rsidR="00856433" w:rsidRPr="004442DD" w:rsidRDefault="00856433" w:rsidP="009E6C8B">
      <w:pPr>
        <w:rPr>
          <w:lang w:val="ru-RU"/>
        </w:rPr>
      </w:pPr>
    </w:p>
    <w:p w14:paraId="6F6AC934" w14:textId="1970DDB3" w:rsidR="00994884" w:rsidRPr="00AB586E" w:rsidRDefault="00015559" w:rsidP="00AB586E">
      <w:pPr>
        <w:pStyle w:val="af2"/>
        <w:spacing w:line="360" w:lineRule="exact"/>
      </w:pPr>
      <w:r w:rsidRPr="00015559">
        <w:t xml:space="preserve">Таблица </w:t>
      </w:r>
      <w:r w:rsidR="00815E35">
        <w:fldChar w:fldCharType="begin"/>
      </w:r>
      <w:r w:rsidR="00815E35">
        <w:instrText xml:space="preserve"> STYLEREF 1 \s </w:instrText>
      </w:r>
      <w:r w:rsidR="00815E35">
        <w:fldChar w:fldCharType="separate"/>
      </w:r>
      <w:r w:rsidR="00815E35">
        <w:rPr>
          <w:noProof/>
        </w:rPr>
        <w:t>1</w:t>
      </w:r>
      <w:r w:rsidR="00815E35">
        <w:fldChar w:fldCharType="end"/>
      </w:r>
      <w:r w:rsidR="00815E35">
        <w:t>.</w:t>
      </w:r>
      <w:r w:rsidR="00815E35">
        <w:fldChar w:fldCharType="begin"/>
      </w:r>
      <w:r w:rsidR="00815E35">
        <w:instrText xml:space="preserve"> SEQ Таблица \* ARABIC \s 1 </w:instrText>
      </w:r>
      <w:r w:rsidR="00815E35">
        <w:fldChar w:fldCharType="separate"/>
      </w:r>
      <w:r w:rsidR="00815E35">
        <w:rPr>
          <w:noProof/>
        </w:rPr>
        <w:t>1</w:t>
      </w:r>
      <w:r w:rsidR="00815E35">
        <w:fldChar w:fldCharType="end"/>
      </w:r>
      <w:r w:rsidR="00C43F23" w:rsidRPr="00015559">
        <w:t xml:space="preserve"> – Сравнение существующих</w:t>
      </w:r>
      <w:r w:rsidR="00AB586E">
        <w:rPr>
          <w:lang w:val="en-US"/>
        </w:rPr>
        <w:t xml:space="preserve"> </w:t>
      </w:r>
      <w:r w:rsidR="00C43F23" w:rsidRPr="00015559">
        <w:t>систем</w:t>
      </w:r>
    </w:p>
    <w:tbl>
      <w:tblPr>
        <w:tblStyle w:val="ad"/>
        <w:tblW w:w="9776" w:type="dxa"/>
        <w:tblLook w:val="04A0" w:firstRow="1" w:lastRow="0" w:firstColumn="1" w:lastColumn="0" w:noHBand="0" w:noVBand="1"/>
      </w:tblPr>
      <w:tblGrid>
        <w:gridCol w:w="2375"/>
        <w:gridCol w:w="1873"/>
        <w:gridCol w:w="1843"/>
        <w:gridCol w:w="3685"/>
      </w:tblGrid>
      <w:tr w:rsidR="00BE6CFC" w:rsidRPr="00216A9A" w14:paraId="35AA0770" w14:textId="77777777" w:rsidTr="00BE6CFC">
        <w:tc>
          <w:tcPr>
            <w:tcW w:w="2375" w:type="dxa"/>
            <w:vMerge w:val="restart"/>
            <w:vAlign w:val="center"/>
          </w:tcPr>
          <w:p w14:paraId="71D010AF" w14:textId="61CBEA01" w:rsidR="00BE6CFC" w:rsidRDefault="00BE6CFC" w:rsidP="00EA320B">
            <w:pPr>
              <w:ind w:firstLine="0"/>
              <w:jc w:val="center"/>
              <w:rPr>
                <w:lang w:val="ru-RU"/>
              </w:rPr>
            </w:pPr>
            <w:r>
              <w:rPr>
                <w:lang w:val="ru-RU"/>
              </w:rPr>
              <w:t>Функциональные возможности</w:t>
            </w:r>
          </w:p>
        </w:tc>
        <w:tc>
          <w:tcPr>
            <w:tcW w:w="7401" w:type="dxa"/>
            <w:gridSpan w:val="3"/>
            <w:vAlign w:val="center"/>
          </w:tcPr>
          <w:p w14:paraId="5DE6B63E" w14:textId="0A33AAFC" w:rsidR="00BE6CFC" w:rsidRDefault="00BE6CFC" w:rsidP="00EA320B">
            <w:pPr>
              <w:ind w:firstLine="0"/>
              <w:jc w:val="center"/>
              <w:rPr>
                <w:lang w:val="ru-RU"/>
              </w:rPr>
            </w:pPr>
            <w:r>
              <w:rPr>
                <w:lang w:val="ru-RU"/>
              </w:rPr>
              <w:t>Существующие автоматизированные системы создания расписания</w:t>
            </w:r>
          </w:p>
        </w:tc>
      </w:tr>
      <w:tr w:rsidR="00BE6CFC" w14:paraId="27EB96AA" w14:textId="77777777" w:rsidTr="00BE6CFC">
        <w:tc>
          <w:tcPr>
            <w:tcW w:w="2375" w:type="dxa"/>
            <w:vMerge/>
            <w:vAlign w:val="center"/>
          </w:tcPr>
          <w:p w14:paraId="56EC1E77" w14:textId="77777777" w:rsidR="00BE6CFC" w:rsidRDefault="00BE6CFC" w:rsidP="00672F03">
            <w:pPr>
              <w:ind w:firstLine="0"/>
              <w:rPr>
                <w:lang w:val="ru-RU"/>
              </w:rPr>
            </w:pPr>
          </w:p>
        </w:tc>
        <w:tc>
          <w:tcPr>
            <w:tcW w:w="1873" w:type="dxa"/>
            <w:vAlign w:val="center"/>
          </w:tcPr>
          <w:p w14:paraId="3B599FB6" w14:textId="77C62559" w:rsidR="00BE6CFC" w:rsidRDefault="00BE6CFC" w:rsidP="004A37E8">
            <w:pPr>
              <w:ind w:firstLine="0"/>
              <w:jc w:val="center"/>
              <w:rPr>
                <w:lang w:val="ru-RU"/>
              </w:rPr>
            </w:pPr>
            <w:proofErr w:type="spellStart"/>
            <w:r w:rsidRPr="00173363">
              <w:rPr>
                <w:i/>
                <w:iCs/>
                <w:lang w:val="ru-RU"/>
              </w:rPr>
              <w:t>Shifton</w:t>
            </w:r>
            <w:proofErr w:type="spellEnd"/>
          </w:p>
        </w:tc>
        <w:tc>
          <w:tcPr>
            <w:tcW w:w="1843" w:type="dxa"/>
            <w:vAlign w:val="center"/>
          </w:tcPr>
          <w:p w14:paraId="7850D2D8" w14:textId="4CE1929A" w:rsidR="00BE6CFC" w:rsidRDefault="00BE6CFC" w:rsidP="00BE6CFC">
            <w:pPr>
              <w:ind w:firstLine="0"/>
              <w:jc w:val="center"/>
              <w:rPr>
                <w:lang w:val="ru-RU"/>
              </w:rPr>
            </w:pPr>
            <w:proofErr w:type="spellStart"/>
            <w:r w:rsidRPr="00173363">
              <w:rPr>
                <w:i/>
                <w:iCs/>
                <w:lang w:val="ru-RU"/>
              </w:rPr>
              <w:t>Planimum</w:t>
            </w:r>
            <w:proofErr w:type="spellEnd"/>
          </w:p>
        </w:tc>
        <w:tc>
          <w:tcPr>
            <w:tcW w:w="3685" w:type="dxa"/>
            <w:vAlign w:val="center"/>
          </w:tcPr>
          <w:p w14:paraId="4FB59E7B" w14:textId="474DA61D" w:rsidR="00BE6CFC" w:rsidRDefault="00BE6CFC" w:rsidP="00332128">
            <w:pPr>
              <w:ind w:firstLine="0"/>
              <w:jc w:val="center"/>
              <w:rPr>
                <w:lang w:val="ru-RU"/>
              </w:rPr>
            </w:pPr>
            <w:r>
              <w:rPr>
                <w:lang w:val="ru-RU"/>
              </w:rPr>
              <w:t xml:space="preserve">Модуль составления расписания </w:t>
            </w:r>
            <w:proofErr w:type="spellStart"/>
            <w:r w:rsidRPr="00173363">
              <w:rPr>
                <w:i/>
                <w:iCs/>
              </w:rPr>
              <w:t>ProfmanHealthy</w:t>
            </w:r>
            <w:proofErr w:type="spellEnd"/>
          </w:p>
        </w:tc>
      </w:tr>
      <w:tr w:rsidR="00BE6CFC" w14:paraId="2C45B548" w14:textId="77777777" w:rsidTr="00BE6CFC">
        <w:tc>
          <w:tcPr>
            <w:tcW w:w="2375" w:type="dxa"/>
            <w:vAlign w:val="center"/>
          </w:tcPr>
          <w:p w14:paraId="43376F1C" w14:textId="30C5103B" w:rsidR="00BE6CFC" w:rsidRPr="00803023" w:rsidRDefault="00BE6CFC" w:rsidP="00DE6927">
            <w:pPr>
              <w:ind w:firstLine="0"/>
              <w:rPr>
                <w:lang w:val="ru-RU"/>
              </w:rPr>
            </w:pPr>
            <w:r>
              <w:rPr>
                <w:lang w:val="ru-RU"/>
              </w:rPr>
              <w:t>Учет специфики (смены по четным/нечетным</w:t>
            </w:r>
            <w:r>
              <w:rPr>
                <w:rStyle w:val="ng-star-inserted"/>
                <w:rFonts w:ascii="Arial" w:hAnsi="Arial" w:cs="Arial"/>
                <w:b/>
                <w:bCs/>
                <w:color w:val="D4D4D4"/>
                <w:sz w:val="21"/>
                <w:szCs w:val="21"/>
                <w:shd w:val="clear" w:color="auto" w:fill="191919"/>
                <w:lang w:val="ru-RU"/>
              </w:rPr>
              <w:t xml:space="preserve"> </w:t>
            </w:r>
            <w:r>
              <w:rPr>
                <w:lang w:val="ru-RU"/>
              </w:rPr>
              <w:t>дням)</w:t>
            </w:r>
          </w:p>
        </w:tc>
        <w:tc>
          <w:tcPr>
            <w:tcW w:w="1873" w:type="dxa"/>
            <w:vAlign w:val="center"/>
          </w:tcPr>
          <w:p w14:paraId="40AE5B7D" w14:textId="49F6348D" w:rsidR="00BE6CFC" w:rsidRPr="00803023" w:rsidRDefault="00BE6CFC" w:rsidP="004A37E8">
            <w:pPr>
              <w:ind w:firstLine="0"/>
              <w:jc w:val="center"/>
              <w:rPr>
                <w:lang w:val="ru-RU"/>
              </w:rPr>
            </w:pPr>
            <w:r>
              <w:rPr>
                <w:lang w:val="ru-RU"/>
              </w:rPr>
              <w:t>Нет</w:t>
            </w:r>
          </w:p>
        </w:tc>
        <w:tc>
          <w:tcPr>
            <w:tcW w:w="1843" w:type="dxa"/>
            <w:vAlign w:val="center"/>
          </w:tcPr>
          <w:p w14:paraId="7BF8ADD6" w14:textId="7B888CBC" w:rsidR="00BE6CFC" w:rsidRDefault="00BE6CFC" w:rsidP="004A37E8">
            <w:pPr>
              <w:ind w:firstLine="0"/>
              <w:jc w:val="center"/>
              <w:rPr>
                <w:lang w:val="ru-RU"/>
              </w:rPr>
            </w:pPr>
            <w:r>
              <w:rPr>
                <w:lang w:val="ru-RU"/>
              </w:rPr>
              <w:t>Нет</w:t>
            </w:r>
          </w:p>
        </w:tc>
        <w:tc>
          <w:tcPr>
            <w:tcW w:w="3685" w:type="dxa"/>
            <w:vAlign w:val="center"/>
          </w:tcPr>
          <w:p w14:paraId="0E31EC5F" w14:textId="5BAFB50D" w:rsidR="00BE6CFC" w:rsidRDefault="00BE6CFC" w:rsidP="004A37E8">
            <w:pPr>
              <w:ind w:firstLine="0"/>
              <w:jc w:val="center"/>
              <w:rPr>
                <w:lang w:val="ru-RU"/>
              </w:rPr>
            </w:pPr>
            <w:r>
              <w:rPr>
                <w:lang w:val="ru-RU"/>
              </w:rPr>
              <w:t>Да</w:t>
            </w:r>
          </w:p>
        </w:tc>
      </w:tr>
      <w:tr w:rsidR="00BE6CFC" w14:paraId="237D6EF6" w14:textId="77777777" w:rsidTr="00BE6CFC">
        <w:tc>
          <w:tcPr>
            <w:tcW w:w="2375" w:type="dxa"/>
            <w:vAlign w:val="center"/>
          </w:tcPr>
          <w:p w14:paraId="378F8406" w14:textId="0FFEC3DF" w:rsidR="00BE6CFC" w:rsidRPr="00803023" w:rsidRDefault="00BE6CFC" w:rsidP="00803023">
            <w:pPr>
              <w:ind w:firstLine="0"/>
              <w:jc w:val="left"/>
              <w:rPr>
                <w:lang w:val="ru-RU"/>
              </w:rPr>
            </w:pPr>
            <w:r>
              <w:rPr>
                <w:lang w:val="ru-RU"/>
              </w:rPr>
              <w:t>Возможность внедрения в существующую ИТ-инфраструктуру</w:t>
            </w:r>
          </w:p>
        </w:tc>
        <w:tc>
          <w:tcPr>
            <w:tcW w:w="1873" w:type="dxa"/>
            <w:vAlign w:val="center"/>
          </w:tcPr>
          <w:p w14:paraId="17C8AAE1" w14:textId="272DBA06" w:rsidR="00BE6CFC" w:rsidRPr="004B28D3" w:rsidRDefault="00BE6CFC" w:rsidP="004A37E8">
            <w:pPr>
              <w:ind w:firstLine="0"/>
              <w:jc w:val="center"/>
              <w:rPr>
                <w:lang w:val="ru-RU"/>
              </w:rPr>
            </w:pPr>
            <w:r>
              <w:rPr>
                <w:lang w:val="ru-RU"/>
              </w:rPr>
              <w:t>Низкая</w:t>
            </w:r>
          </w:p>
        </w:tc>
        <w:tc>
          <w:tcPr>
            <w:tcW w:w="1843" w:type="dxa"/>
            <w:vAlign w:val="center"/>
          </w:tcPr>
          <w:p w14:paraId="08504545" w14:textId="5FE1FAA6" w:rsidR="00BE6CFC" w:rsidRPr="004B28D3" w:rsidRDefault="00BE6CFC" w:rsidP="004A37E8">
            <w:pPr>
              <w:ind w:firstLine="0"/>
              <w:jc w:val="center"/>
              <w:rPr>
                <w:lang w:val="ru-RU"/>
              </w:rPr>
            </w:pPr>
            <w:r>
              <w:rPr>
                <w:lang w:val="ru-RU"/>
              </w:rPr>
              <w:t>Низкая</w:t>
            </w:r>
          </w:p>
        </w:tc>
        <w:tc>
          <w:tcPr>
            <w:tcW w:w="3685" w:type="dxa"/>
            <w:vAlign w:val="center"/>
          </w:tcPr>
          <w:p w14:paraId="0A7E1F24" w14:textId="3D443EFE" w:rsidR="00BE6CFC" w:rsidRPr="004B28D3" w:rsidRDefault="00BE6CFC" w:rsidP="004A37E8">
            <w:pPr>
              <w:ind w:firstLine="0"/>
              <w:jc w:val="center"/>
              <w:rPr>
                <w:lang w:val="ru-RU"/>
              </w:rPr>
            </w:pPr>
            <w:r>
              <w:rPr>
                <w:lang w:val="ru-RU"/>
              </w:rPr>
              <w:t>Нет</w:t>
            </w:r>
          </w:p>
        </w:tc>
      </w:tr>
      <w:tr w:rsidR="00BE6CFC" w14:paraId="1D5F8404" w14:textId="77777777" w:rsidTr="00BE6CFC">
        <w:tc>
          <w:tcPr>
            <w:tcW w:w="2375" w:type="dxa"/>
            <w:vAlign w:val="center"/>
          </w:tcPr>
          <w:p w14:paraId="163195E7" w14:textId="122C0EFA" w:rsidR="00BE6CFC" w:rsidRPr="00803023" w:rsidRDefault="00BE6CFC" w:rsidP="00803023">
            <w:pPr>
              <w:ind w:firstLine="0"/>
              <w:rPr>
                <w:lang w:val="ru-RU"/>
              </w:rPr>
            </w:pPr>
            <w:r>
              <w:rPr>
                <w:lang w:val="ru-RU"/>
              </w:rPr>
              <w:t xml:space="preserve">Автономность (работа без привязки к конкретной </w:t>
            </w:r>
            <w:r w:rsidRPr="00173363">
              <w:rPr>
                <w:i/>
                <w:iCs/>
              </w:rPr>
              <w:t>CRM</w:t>
            </w:r>
            <w:r>
              <w:rPr>
                <w:lang w:val="ru-RU"/>
              </w:rPr>
              <w:t>)</w:t>
            </w:r>
          </w:p>
        </w:tc>
        <w:tc>
          <w:tcPr>
            <w:tcW w:w="1873" w:type="dxa"/>
            <w:vAlign w:val="center"/>
          </w:tcPr>
          <w:p w14:paraId="07506E20" w14:textId="44EAB9CF" w:rsidR="00BE6CFC" w:rsidRDefault="00BE6CFC" w:rsidP="004A37E8">
            <w:pPr>
              <w:ind w:firstLine="0"/>
              <w:jc w:val="center"/>
              <w:rPr>
                <w:lang w:val="ru-RU"/>
              </w:rPr>
            </w:pPr>
            <w:r>
              <w:rPr>
                <w:lang w:val="ru-RU"/>
              </w:rPr>
              <w:t>Да</w:t>
            </w:r>
          </w:p>
        </w:tc>
        <w:tc>
          <w:tcPr>
            <w:tcW w:w="1843" w:type="dxa"/>
            <w:vAlign w:val="center"/>
          </w:tcPr>
          <w:p w14:paraId="339D85BC" w14:textId="7492644F" w:rsidR="00BE6CFC" w:rsidRDefault="00BE6CFC" w:rsidP="004A37E8">
            <w:pPr>
              <w:ind w:firstLine="0"/>
              <w:jc w:val="center"/>
              <w:rPr>
                <w:lang w:val="ru-RU"/>
              </w:rPr>
            </w:pPr>
            <w:r>
              <w:rPr>
                <w:lang w:val="ru-RU"/>
              </w:rPr>
              <w:t>Да</w:t>
            </w:r>
          </w:p>
        </w:tc>
        <w:tc>
          <w:tcPr>
            <w:tcW w:w="3685" w:type="dxa"/>
            <w:vAlign w:val="center"/>
          </w:tcPr>
          <w:p w14:paraId="3D205B68" w14:textId="07B7C51C" w:rsidR="00BE6CFC" w:rsidRDefault="00BE6CFC" w:rsidP="004A37E8">
            <w:pPr>
              <w:ind w:firstLine="0"/>
              <w:jc w:val="center"/>
              <w:rPr>
                <w:lang w:val="ru-RU"/>
              </w:rPr>
            </w:pPr>
            <w:r>
              <w:rPr>
                <w:lang w:val="ru-RU"/>
              </w:rPr>
              <w:t>Нет</w:t>
            </w:r>
          </w:p>
        </w:tc>
      </w:tr>
      <w:tr w:rsidR="00BE6CFC" w14:paraId="224FB28F" w14:textId="77777777" w:rsidTr="00BE6CFC">
        <w:tc>
          <w:tcPr>
            <w:tcW w:w="2375" w:type="dxa"/>
            <w:vAlign w:val="center"/>
          </w:tcPr>
          <w:p w14:paraId="0E5DF823" w14:textId="171B9419" w:rsidR="00BE6CFC" w:rsidRPr="00C43F23" w:rsidRDefault="00BE6CFC" w:rsidP="00C43F23">
            <w:pPr>
              <w:ind w:firstLine="0"/>
              <w:rPr>
                <w:lang w:val="ru-RU"/>
              </w:rPr>
            </w:pPr>
            <w:r>
              <w:rPr>
                <w:lang w:val="ru-RU"/>
              </w:rPr>
              <w:t>Алгоритм компенсации часов за дежурства (субботы)</w:t>
            </w:r>
          </w:p>
        </w:tc>
        <w:tc>
          <w:tcPr>
            <w:tcW w:w="1873" w:type="dxa"/>
            <w:vAlign w:val="center"/>
          </w:tcPr>
          <w:p w14:paraId="46051A73" w14:textId="689FD055" w:rsidR="00BE6CFC" w:rsidRPr="00C43F23" w:rsidRDefault="00BE6CFC" w:rsidP="004A37E8">
            <w:pPr>
              <w:ind w:firstLine="0"/>
              <w:jc w:val="center"/>
              <w:rPr>
                <w:lang w:val="ru-RU"/>
              </w:rPr>
            </w:pPr>
            <w:r>
              <w:rPr>
                <w:lang w:val="ru-RU"/>
              </w:rPr>
              <w:t>Нет</w:t>
            </w:r>
          </w:p>
        </w:tc>
        <w:tc>
          <w:tcPr>
            <w:tcW w:w="1843" w:type="dxa"/>
            <w:vAlign w:val="center"/>
          </w:tcPr>
          <w:p w14:paraId="4CD48F69" w14:textId="2839FA48" w:rsidR="00BE6CFC" w:rsidRPr="00C43F23" w:rsidRDefault="00BE6CFC" w:rsidP="004A37E8">
            <w:pPr>
              <w:ind w:firstLine="0"/>
              <w:jc w:val="center"/>
              <w:rPr>
                <w:lang w:val="ru-RU"/>
              </w:rPr>
            </w:pPr>
            <w:r>
              <w:rPr>
                <w:lang w:val="ru-RU"/>
              </w:rPr>
              <w:t>Нет</w:t>
            </w:r>
          </w:p>
        </w:tc>
        <w:tc>
          <w:tcPr>
            <w:tcW w:w="3685" w:type="dxa"/>
            <w:vAlign w:val="center"/>
          </w:tcPr>
          <w:p w14:paraId="118E7CA0" w14:textId="79989CDE" w:rsidR="00BE6CFC" w:rsidRPr="00C43F23" w:rsidRDefault="00BE6CFC" w:rsidP="004A37E8">
            <w:pPr>
              <w:ind w:firstLine="0"/>
              <w:jc w:val="center"/>
              <w:rPr>
                <w:lang w:val="ru-RU"/>
              </w:rPr>
            </w:pPr>
            <w:r>
              <w:rPr>
                <w:lang w:val="ru-RU"/>
              </w:rPr>
              <w:t>Частично</w:t>
            </w:r>
          </w:p>
        </w:tc>
      </w:tr>
      <w:tr w:rsidR="00BE6CFC" w14:paraId="272250C2" w14:textId="77777777" w:rsidTr="00BE6CFC">
        <w:tc>
          <w:tcPr>
            <w:tcW w:w="2375" w:type="dxa"/>
            <w:vAlign w:val="center"/>
          </w:tcPr>
          <w:p w14:paraId="13FFB547" w14:textId="77F278F1" w:rsidR="00BE6CFC" w:rsidRPr="00DE6927" w:rsidRDefault="00BE6CFC" w:rsidP="00DE6927">
            <w:pPr>
              <w:ind w:firstLine="0"/>
              <w:rPr>
                <w:lang w:val="ru-RU"/>
              </w:rPr>
            </w:pPr>
            <w:r>
              <w:rPr>
                <w:lang w:val="ru-RU"/>
              </w:rPr>
              <w:t>Автоматическое отслеживание общего количества часов в месяц</w:t>
            </w:r>
          </w:p>
        </w:tc>
        <w:tc>
          <w:tcPr>
            <w:tcW w:w="1873" w:type="dxa"/>
            <w:vAlign w:val="center"/>
          </w:tcPr>
          <w:p w14:paraId="53DA1D23" w14:textId="144BD54A" w:rsidR="00BE6CFC" w:rsidRDefault="00BE6CFC" w:rsidP="004A37E8">
            <w:pPr>
              <w:ind w:firstLine="0"/>
              <w:jc w:val="center"/>
              <w:rPr>
                <w:lang w:val="ru-RU"/>
              </w:rPr>
            </w:pPr>
            <w:r>
              <w:rPr>
                <w:lang w:val="ru-RU"/>
              </w:rPr>
              <w:t>Да</w:t>
            </w:r>
          </w:p>
        </w:tc>
        <w:tc>
          <w:tcPr>
            <w:tcW w:w="1843" w:type="dxa"/>
            <w:vAlign w:val="center"/>
          </w:tcPr>
          <w:p w14:paraId="719CB854" w14:textId="4E9CA6C9" w:rsidR="00BE6CFC" w:rsidRDefault="00BE6CFC" w:rsidP="004A37E8">
            <w:pPr>
              <w:ind w:firstLine="0"/>
              <w:jc w:val="center"/>
              <w:rPr>
                <w:lang w:val="ru-RU"/>
              </w:rPr>
            </w:pPr>
            <w:r>
              <w:rPr>
                <w:lang w:val="ru-RU"/>
              </w:rPr>
              <w:t>Да</w:t>
            </w:r>
          </w:p>
        </w:tc>
        <w:tc>
          <w:tcPr>
            <w:tcW w:w="3685" w:type="dxa"/>
            <w:vAlign w:val="center"/>
          </w:tcPr>
          <w:p w14:paraId="24586EF2" w14:textId="11FB29B3" w:rsidR="00BE6CFC" w:rsidRDefault="00BE6CFC" w:rsidP="004A37E8">
            <w:pPr>
              <w:ind w:firstLine="0"/>
              <w:jc w:val="center"/>
              <w:rPr>
                <w:lang w:val="ru-RU"/>
              </w:rPr>
            </w:pPr>
            <w:r>
              <w:rPr>
                <w:lang w:val="ru-RU"/>
              </w:rPr>
              <w:t>Да</w:t>
            </w:r>
          </w:p>
        </w:tc>
      </w:tr>
    </w:tbl>
    <w:p w14:paraId="2EEB8A6F" w14:textId="77777777" w:rsidR="00596C55" w:rsidRDefault="00596C55" w:rsidP="00C43F23">
      <w:pPr>
        <w:rPr>
          <w:lang w:val="ru-RU"/>
        </w:rPr>
      </w:pPr>
    </w:p>
    <w:p w14:paraId="55251BEE" w14:textId="39A884BA" w:rsidR="00C43F23" w:rsidRDefault="00C43F23" w:rsidP="00AB586E">
      <w:pPr>
        <w:rPr>
          <w:lang w:val="ru-RU"/>
        </w:rPr>
      </w:pPr>
      <w:r>
        <w:rPr>
          <w:lang w:val="ru-RU"/>
        </w:rPr>
        <w:t>Проведенный сравнительный анализ подтверждает наличие функционального дефицита на рынке программного обеспечения для планирования рабочего времени в медицине. Универсальные системы (</w:t>
      </w:r>
      <w:proofErr w:type="spellStart"/>
      <w:r w:rsidRPr="00173363">
        <w:rPr>
          <w:i/>
          <w:iCs/>
        </w:rPr>
        <w:t>Shifton</w:t>
      </w:r>
      <w:proofErr w:type="spellEnd"/>
      <w:r>
        <w:rPr>
          <w:lang w:val="ru-RU"/>
        </w:rPr>
        <w:t xml:space="preserve">, </w:t>
      </w:r>
      <w:proofErr w:type="spellStart"/>
      <w:r w:rsidRPr="00173363">
        <w:rPr>
          <w:i/>
          <w:iCs/>
        </w:rPr>
        <w:t>Planimum</w:t>
      </w:r>
      <w:proofErr w:type="spellEnd"/>
      <w:r>
        <w:rPr>
          <w:lang w:val="ru-RU"/>
        </w:rPr>
        <w:t xml:space="preserve">) ориентированы на коммерческие модели управления персоналом и не учитывают специфические требования Трудового кодекса Республики Беларусь и отраслевые медицинские нормативы. В свою очередь, специализированные решения, такие как модуль </w:t>
      </w:r>
      <w:proofErr w:type="spellStart"/>
      <w:r w:rsidRPr="00173363">
        <w:rPr>
          <w:i/>
          <w:iCs/>
        </w:rPr>
        <w:t>ProfmanHealthy</w:t>
      </w:r>
      <w:proofErr w:type="spellEnd"/>
      <w:r>
        <w:rPr>
          <w:lang w:val="ru-RU"/>
        </w:rPr>
        <w:t xml:space="preserve">, характеризуются закрытостью архитектуры и жесткой зависимостью от проприетарных </w:t>
      </w:r>
      <w:r w:rsidRPr="00173363">
        <w:rPr>
          <w:i/>
          <w:iCs/>
        </w:rPr>
        <w:t>CRM</w:t>
      </w:r>
      <w:r>
        <w:rPr>
          <w:lang w:val="ru-RU"/>
        </w:rPr>
        <w:t>-платформ. Внедрение подобных продуктов в отечественных учреждениях здравоохранения, где базовой платформой автоматизации являются МИС «МАП» или АИС «Клиника», технически невозможно без полной замены существующей ИТ-инфраструктуры, что является экономически нецелесообразным. Разрабатываемый программный модуль лишен указанных недостатков: он сочетает в себе реализацию сложных алгоритмов планирования (учет четности дней, автоматическая компенсация дежурств) с архитектурной независимостью. Это позволяет интегрировать его в текущую информационную среду поликлиники как автономный инструмент, обеспечивая высокую эффективность планирования без необходимости модификации или замены основного программного обеспечения.</w:t>
      </w:r>
    </w:p>
    <w:p w14:paraId="10F8B222" w14:textId="77777777" w:rsidR="00856433" w:rsidRDefault="00856433" w:rsidP="00C43F23">
      <w:pPr>
        <w:rPr>
          <w:lang w:val="ru-RU"/>
        </w:rPr>
      </w:pPr>
    </w:p>
    <w:p w14:paraId="560D448F" w14:textId="2FD67EAC" w:rsidR="00150F05" w:rsidRDefault="00150F05" w:rsidP="0099364D">
      <w:pPr>
        <w:pStyle w:val="2"/>
      </w:pPr>
      <w:bookmarkStart w:id="8" w:name="_Toc230086404"/>
      <w:bookmarkStart w:id="9" w:name="_Hlk224127277"/>
      <w:r>
        <w:t>Постановка задачи на дипломное проектирование</w:t>
      </w:r>
      <w:bookmarkEnd w:id="8"/>
    </w:p>
    <w:p w14:paraId="52C6486D" w14:textId="77777777" w:rsidR="00856433" w:rsidRPr="00856433" w:rsidRDefault="00856433" w:rsidP="00856433">
      <w:pPr>
        <w:rPr>
          <w:lang w:val="ru-RU"/>
        </w:rPr>
      </w:pPr>
    </w:p>
    <w:bookmarkEnd w:id="9"/>
    <w:p w14:paraId="09812AC6" w14:textId="2DC2D390" w:rsidR="006C6F8E" w:rsidRPr="006C6F8E" w:rsidRDefault="006C6F8E" w:rsidP="00AB586E">
      <w:pPr>
        <w:rPr>
          <w:lang w:val="ru-RU"/>
        </w:rPr>
      </w:pPr>
      <w:r w:rsidRPr="006C6F8E">
        <w:rPr>
          <w:lang w:val="ru-RU"/>
        </w:rPr>
        <w:t xml:space="preserve">На основании проведенного комплексного анализа бизнес-процессов учреждения и текущего состояния его информационной инфраструктуры, опирающейся на МИС «МАП», основной задачей дипломного проектирования является разработка специализированного программного </w:t>
      </w:r>
      <w:r w:rsidR="009D740E">
        <w:rPr>
          <w:lang w:val="ru-RU"/>
        </w:rPr>
        <w:t>комплекса</w:t>
      </w:r>
      <w:r w:rsidRPr="006C6F8E">
        <w:rPr>
          <w:lang w:val="ru-RU"/>
        </w:rPr>
        <w:t xml:space="preserve">. Данное решение призвано устранить выявленный функциональный разрыв в области кадрового планирования, автоматизировав процессы распределения рабочего времени, которые в настоящий момент реализуются с использованием разрозненных таблиц </w:t>
      </w:r>
      <w:r w:rsidRPr="00173363">
        <w:rPr>
          <w:i/>
        </w:rPr>
        <w:t>MS</w:t>
      </w:r>
      <w:r w:rsidRPr="006C6F8E">
        <w:rPr>
          <w:lang w:val="ru-RU"/>
        </w:rPr>
        <w:t xml:space="preserve"> </w:t>
      </w:r>
      <w:r w:rsidRPr="00173363">
        <w:rPr>
          <w:i/>
        </w:rPr>
        <w:t>Excel</w:t>
      </w:r>
      <w:r w:rsidRPr="006C6F8E">
        <w:rPr>
          <w:lang w:val="ru-RU"/>
        </w:rPr>
        <w:t xml:space="preserve"> и бумажных носителей.</w:t>
      </w:r>
    </w:p>
    <w:p w14:paraId="268B7590" w14:textId="263AFE4D" w:rsidR="009D740E" w:rsidRDefault="006C6F8E" w:rsidP="006C6F8E">
      <w:pPr>
        <w:rPr>
          <w:lang w:val="ru-RU"/>
        </w:rPr>
      </w:pPr>
      <w:r w:rsidRPr="006C6F8E">
        <w:rPr>
          <w:lang w:val="ru-RU"/>
        </w:rPr>
        <w:t>Целью разрабатываемого программного средства является автоматизация формирования и оперативной корректировки графиков работы врачебного и среднего медицинского персонала, обеспечивающая при этом строгий программный контроль соблюдения норм Трудового кодекса Республики Беларусь и учет специфических отраслевых алгоритмов сменности.</w:t>
      </w:r>
    </w:p>
    <w:p w14:paraId="403A9249" w14:textId="33B0C78E" w:rsidR="009D740E" w:rsidRDefault="009D740E" w:rsidP="006C6F8E">
      <w:pPr>
        <w:rPr>
          <w:lang w:val="ru-RU"/>
        </w:rPr>
      </w:pPr>
      <w:r>
        <w:rPr>
          <w:lang w:val="ru-RU"/>
        </w:rPr>
        <w:t>Для достижения поставленных целей необходимо решить следующие задачи:</w:t>
      </w:r>
    </w:p>
    <w:p w14:paraId="5C8E200A" w14:textId="77777777" w:rsidR="00EF6725" w:rsidRPr="00EF6725" w:rsidRDefault="00EF6725" w:rsidP="00EF6725">
      <w:pPr>
        <w:pStyle w:val="a0"/>
        <w:numPr>
          <w:ilvl w:val="0"/>
          <w:numId w:val="30"/>
        </w:numPr>
      </w:pPr>
      <w:r w:rsidRPr="00EF6725">
        <w:t>Провести анализ предметной области и текущего состояния информационной инфраструктуры учреждения здравоохранения для выявления функциональных разрывов в процессах кадрового планирования.</w:t>
      </w:r>
    </w:p>
    <w:p w14:paraId="3D272EB2" w14:textId="77777777" w:rsidR="00EF6725" w:rsidRPr="00EF6725" w:rsidRDefault="00EF6725" w:rsidP="00EF6725">
      <w:pPr>
        <w:pStyle w:val="a0"/>
        <w:numPr>
          <w:ilvl w:val="0"/>
          <w:numId w:val="30"/>
        </w:numPr>
      </w:pPr>
      <w:r w:rsidRPr="00EF6725">
        <w:t>Выполнить сравнительный анализ существующих программных решений и обосновать выбор стека технологий для разработки автономного программного модуля.</w:t>
      </w:r>
    </w:p>
    <w:p w14:paraId="671D786E" w14:textId="787D8244" w:rsidR="00EF6725" w:rsidRPr="00EF6725" w:rsidRDefault="00EF6725" w:rsidP="00EF6725">
      <w:pPr>
        <w:pStyle w:val="a0"/>
        <w:numPr>
          <w:ilvl w:val="0"/>
          <w:numId w:val="30"/>
        </w:numPr>
      </w:pPr>
      <w:r w:rsidRPr="00EF6725">
        <w:t>Выполнить сравнительный анализ существующих программных решений и обосновать выбор стека технологий для разработки автономного программного модуля.</w:t>
      </w:r>
    </w:p>
    <w:p w14:paraId="0D0E017D" w14:textId="6F6049D3" w:rsidR="00EF6725" w:rsidRPr="00EF6725" w:rsidRDefault="00EF6725" w:rsidP="00EF6725">
      <w:pPr>
        <w:pStyle w:val="a0"/>
        <w:numPr>
          <w:ilvl w:val="0"/>
          <w:numId w:val="30"/>
        </w:numPr>
      </w:pPr>
      <w:r w:rsidRPr="00EF6725">
        <w:t>Разработать структуру базы данных</w:t>
      </w:r>
      <w:r>
        <w:t>.</w:t>
      </w:r>
    </w:p>
    <w:p w14:paraId="1F4727A2" w14:textId="5B405058" w:rsidR="00BD3952" w:rsidRDefault="00EF6725" w:rsidP="00BD3952">
      <w:pPr>
        <w:pStyle w:val="a0"/>
        <w:numPr>
          <w:ilvl w:val="0"/>
          <w:numId w:val="30"/>
        </w:numPr>
      </w:pPr>
      <w:r w:rsidRPr="00EF6725">
        <w:t xml:space="preserve">Разработать и </w:t>
      </w:r>
      <w:proofErr w:type="spellStart"/>
      <w:r w:rsidRPr="00EF6725">
        <w:t>программно</w:t>
      </w:r>
      <w:proofErr w:type="spellEnd"/>
      <w:r w:rsidRPr="00EF6725">
        <w:t xml:space="preserve"> реализовать алгоритмы автоматизированной генерации смен по заданным циклам</w:t>
      </w:r>
      <w:r>
        <w:t>.</w:t>
      </w:r>
    </w:p>
    <w:p w14:paraId="112E0961" w14:textId="0DCFE47F" w:rsidR="00D63F30" w:rsidRDefault="00D63F30" w:rsidP="00E5208A">
      <w:pPr>
        <w:pStyle w:val="1"/>
      </w:pPr>
      <w:bookmarkStart w:id="10" w:name="_Toc230086405"/>
      <w:r w:rsidRPr="00E5208A">
        <w:t>Проектирование структуры программного</w:t>
      </w:r>
      <w:r w:rsidR="006361B5" w:rsidRPr="00E5208A">
        <w:t xml:space="preserve"> </w:t>
      </w:r>
      <w:r w:rsidRPr="00E5208A">
        <w:t>комплекса</w:t>
      </w:r>
      <w:bookmarkEnd w:id="10"/>
    </w:p>
    <w:p w14:paraId="11DB71C4" w14:textId="77777777" w:rsidR="00E5208A" w:rsidRPr="00E5208A" w:rsidRDefault="00E5208A" w:rsidP="00E5208A">
      <w:pPr>
        <w:keepNext/>
        <w:keepLines/>
        <w:ind w:firstLine="0"/>
        <w:jc w:val="left"/>
        <w:outlineLvl w:val="1"/>
        <w:rPr>
          <w:rFonts w:eastAsiaTheme="majorEastAsia" w:cstheme="majorBidi"/>
          <w:b/>
          <w:vanish/>
          <w:szCs w:val="26"/>
          <w:lang w:val="ru-RU"/>
        </w:rPr>
      </w:pPr>
    </w:p>
    <w:p w14:paraId="756FE70B" w14:textId="67DF933C" w:rsidR="00D63F30" w:rsidRDefault="00D63F30" w:rsidP="0099364D">
      <w:pPr>
        <w:pStyle w:val="2"/>
      </w:pPr>
      <w:bookmarkStart w:id="11" w:name="_Toc230086406"/>
      <w:r>
        <w:t>Организационно-экономическая сущность задачи</w:t>
      </w:r>
      <w:bookmarkEnd w:id="11"/>
    </w:p>
    <w:p w14:paraId="6EA9913A" w14:textId="77777777" w:rsidR="00856433" w:rsidRPr="00856433" w:rsidRDefault="00856433" w:rsidP="00856433">
      <w:pPr>
        <w:rPr>
          <w:lang w:val="ru-RU"/>
        </w:rPr>
      </w:pPr>
    </w:p>
    <w:p w14:paraId="37744C9E" w14:textId="66B932C4" w:rsidR="0040552C" w:rsidRPr="0040552C" w:rsidRDefault="0040552C" w:rsidP="0040552C">
      <w:pPr>
        <w:rPr>
          <w:lang w:val="ru-RU"/>
        </w:rPr>
      </w:pPr>
      <w:r>
        <w:rPr>
          <w:lang w:val="ru-RU"/>
        </w:rPr>
        <w:t>Организационно-экономическая сущность задачи заключается в оптимизации управленческой деятельности руководящего звена поликлиники (заведующих отделениями и старших медицинских сестер) путем автоматизации трудоемких процессов планирования рабочего времени. Внедрение программного комплекса позволяет трансформировать процесс составления графиков из ручного манипулирования данными в интеллектуальную процедуру, базирующуюся на заданных алгоритмах и нормативных ограничениях.</w:t>
      </w:r>
    </w:p>
    <w:p w14:paraId="03AC2963" w14:textId="082601EE" w:rsidR="0040552C" w:rsidRPr="0040552C" w:rsidRDefault="0040552C" w:rsidP="0040552C">
      <w:pPr>
        <w:rPr>
          <w:lang w:val="ru-RU"/>
        </w:rPr>
      </w:pPr>
      <w:r>
        <w:rPr>
          <w:lang w:val="ru-RU"/>
        </w:rPr>
        <w:t>Программный модуль предназначен для автоматизированного формирования месячных графиков работы медицинского персонала и обеспечения оперативного контроля за соблюдением норм трудового законодательства Республики Беларусь.</w:t>
      </w:r>
    </w:p>
    <w:p w14:paraId="708D0BC9" w14:textId="5C18E48B" w:rsidR="00D63F30" w:rsidRDefault="0040552C" w:rsidP="0040552C">
      <w:pPr>
        <w:rPr>
          <w:lang w:val="ru-RU"/>
        </w:rPr>
      </w:pPr>
      <w:r>
        <w:rPr>
          <w:lang w:val="ru-RU"/>
        </w:rPr>
        <w:t>В основные функции и решаемые задачи входят:</w:t>
      </w:r>
    </w:p>
    <w:p w14:paraId="420480E9" w14:textId="545F956B" w:rsidR="0040552C" w:rsidRPr="00F71729" w:rsidRDefault="0040552C" w:rsidP="00CA0F2F">
      <w:pPr>
        <w:pStyle w:val="a0"/>
        <w:numPr>
          <w:ilvl w:val="0"/>
          <w:numId w:val="6"/>
        </w:numPr>
      </w:pPr>
      <w:r>
        <w:t>Конфигурирование смен: создание шаблонов рабочих смен с указанием времени начала, окончания, длительности.</w:t>
      </w:r>
    </w:p>
    <w:p w14:paraId="71F40AC0" w14:textId="4EED31EB" w:rsidR="009B4C0B" w:rsidRPr="00F71729" w:rsidRDefault="009B4C0B" w:rsidP="00F71729">
      <w:pPr>
        <w:pStyle w:val="a0"/>
        <w:rPr>
          <w:rStyle w:val="ng-star-inserted"/>
        </w:rPr>
      </w:pPr>
      <w:r>
        <w:rPr>
          <w:rStyle w:val="ng-star-inserted"/>
        </w:rPr>
        <w:t>Учет специфических медицинских нормативов: реализация алгоритма автоматического сокращения рабочих часов в будние дни при назначении субботних дежурств для сохранения баланса рабочего времени.</w:t>
      </w:r>
    </w:p>
    <w:p w14:paraId="4E4CB8C9" w14:textId="59B33C78" w:rsidR="0040552C" w:rsidRPr="00F71729" w:rsidRDefault="009B4C0B" w:rsidP="00F71729">
      <w:pPr>
        <w:pStyle w:val="a0"/>
        <w:rPr>
          <w:rStyle w:val="ng-star-inserted"/>
        </w:rPr>
      </w:pPr>
      <w:r>
        <w:rPr>
          <w:rStyle w:val="ng-star-inserted"/>
        </w:rPr>
        <w:t>Автоматизированная генерация графиков: формирование сетки выходов на основе заданных циклов.</w:t>
      </w:r>
    </w:p>
    <w:p w14:paraId="0F30FFBB" w14:textId="2F5645BC" w:rsidR="009B4C0B" w:rsidRPr="00F71729" w:rsidRDefault="009B4C0B" w:rsidP="00F71729">
      <w:pPr>
        <w:pStyle w:val="a0"/>
      </w:pPr>
      <w:r>
        <w:t>Формирование выходных форм: генерация печатных документов (графиков сменности) в соответствии с требованиями делопроизводства.</w:t>
      </w:r>
    </w:p>
    <w:p w14:paraId="10005198" w14:textId="27A2A87B" w:rsidR="00AF6AF9" w:rsidRPr="00AF6AF9" w:rsidRDefault="00AF6AF9" w:rsidP="00AF6AF9">
      <w:pPr>
        <w:rPr>
          <w:lang w:val="ru-RU"/>
        </w:rPr>
      </w:pPr>
      <w:r>
        <w:rPr>
          <w:lang w:val="ru-RU"/>
        </w:rPr>
        <w:t>В системе предусмотрены два режима работы:</w:t>
      </w:r>
    </w:p>
    <w:p w14:paraId="7746DC9A" w14:textId="16FB0B9F" w:rsidR="00AF6AF9" w:rsidRPr="00AF6AF9" w:rsidRDefault="00AF6AF9" w:rsidP="00CA0F2F">
      <w:pPr>
        <w:pStyle w:val="a0"/>
        <w:numPr>
          <w:ilvl w:val="0"/>
          <w:numId w:val="5"/>
        </w:numPr>
      </w:pPr>
      <w:r>
        <w:t xml:space="preserve">Режим администратора: настройка глобальных параметров системы, ведение </w:t>
      </w:r>
      <w:proofErr w:type="spellStart"/>
      <w:r>
        <w:t>общеучрежденческих</w:t>
      </w:r>
      <w:proofErr w:type="spellEnd"/>
      <w:r>
        <w:t xml:space="preserve"> справочников и прав доступа.</w:t>
      </w:r>
    </w:p>
    <w:p w14:paraId="561F29F0" w14:textId="2C39EFBE" w:rsidR="00027A71" w:rsidRDefault="00AF6AF9" w:rsidP="00027A71">
      <w:pPr>
        <w:pStyle w:val="a0"/>
      </w:pPr>
      <w:r>
        <w:t>Режим заведующего отделением (основной): проектирование графиков для конкретного подразделения, внесение оперативных изменений (больничные, замены).</w:t>
      </w:r>
    </w:p>
    <w:p w14:paraId="72F79BD1" w14:textId="1C1953F4" w:rsidR="00027A71" w:rsidRDefault="00027A71" w:rsidP="00027A71">
      <w:pPr>
        <w:rPr>
          <w:lang w:val="ru-RU"/>
        </w:rPr>
      </w:pPr>
      <w:r>
        <w:rPr>
          <w:lang w:val="ru-RU"/>
        </w:rPr>
        <w:t>Процесс обмена информацией между подразделениями и программным модулем представлен в таблице 2.1.</w:t>
      </w:r>
    </w:p>
    <w:p w14:paraId="12B66E44" w14:textId="163E1A15" w:rsidR="00027A71" w:rsidRDefault="00027A71" w:rsidP="00027A71">
      <w:pPr>
        <w:rPr>
          <w:lang w:val="ru-RU"/>
        </w:rPr>
      </w:pPr>
    </w:p>
    <w:p w14:paraId="677B5C56" w14:textId="02923EBD" w:rsidR="00176C1A" w:rsidRDefault="00176C1A" w:rsidP="00027A71">
      <w:pPr>
        <w:rPr>
          <w:lang w:val="ru-RU"/>
        </w:rPr>
      </w:pPr>
    </w:p>
    <w:p w14:paraId="3F7D96ED" w14:textId="77777777" w:rsidR="00176C1A" w:rsidRDefault="00176C1A" w:rsidP="00027A71">
      <w:pPr>
        <w:rPr>
          <w:lang w:val="ru-RU"/>
        </w:rPr>
      </w:pPr>
    </w:p>
    <w:p w14:paraId="37BE2FD7" w14:textId="38CE3CF8" w:rsidR="00176C1A" w:rsidRPr="00355812" w:rsidRDefault="00355812" w:rsidP="00355812">
      <w:pPr>
        <w:pStyle w:val="af2"/>
      </w:pPr>
      <w:r w:rsidRPr="00355812">
        <w:t xml:space="preserve">Таблица </w:t>
      </w:r>
      <w:r w:rsidR="00815E35">
        <w:fldChar w:fldCharType="begin"/>
      </w:r>
      <w:r w:rsidR="00815E35">
        <w:instrText xml:space="preserve"> STYLEREF 1 \s </w:instrText>
      </w:r>
      <w:r w:rsidR="00815E35">
        <w:fldChar w:fldCharType="separate"/>
      </w:r>
      <w:r w:rsidR="00815E35">
        <w:rPr>
          <w:noProof/>
        </w:rPr>
        <w:t>2</w:t>
      </w:r>
      <w:r w:rsidR="00815E35">
        <w:fldChar w:fldCharType="end"/>
      </w:r>
      <w:r w:rsidR="00815E35">
        <w:t>.</w:t>
      </w:r>
      <w:r w:rsidR="00815E35">
        <w:fldChar w:fldCharType="begin"/>
      </w:r>
      <w:r w:rsidR="00815E35">
        <w:instrText xml:space="preserve"> SEQ Таблица \* ARABIC \s 1 </w:instrText>
      </w:r>
      <w:r w:rsidR="00815E35">
        <w:fldChar w:fldCharType="separate"/>
      </w:r>
      <w:r w:rsidR="00815E35">
        <w:rPr>
          <w:noProof/>
        </w:rPr>
        <w:t>1</w:t>
      </w:r>
      <w:r w:rsidR="00815E35">
        <w:fldChar w:fldCharType="end"/>
      </w:r>
      <w:r>
        <w:t xml:space="preserve"> </w:t>
      </w:r>
      <w:r w:rsidR="00027A71" w:rsidRPr="00355812">
        <w:t>– Входная и выходная информация программного модуля</w:t>
      </w:r>
    </w:p>
    <w:tbl>
      <w:tblPr>
        <w:tblStyle w:val="ad"/>
        <w:tblW w:w="0" w:type="auto"/>
        <w:tblInd w:w="1" w:type="dxa"/>
        <w:tblLook w:val="04A0" w:firstRow="1" w:lastRow="0" w:firstColumn="1" w:lastColumn="0" w:noHBand="0" w:noVBand="1"/>
      </w:tblPr>
      <w:tblGrid>
        <w:gridCol w:w="3225"/>
        <w:gridCol w:w="3226"/>
        <w:gridCol w:w="3226"/>
      </w:tblGrid>
      <w:tr w:rsidR="00027A71" w:rsidRPr="00027A71" w14:paraId="3A922924" w14:textId="77777777" w:rsidTr="00DA7923">
        <w:tc>
          <w:tcPr>
            <w:tcW w:w="3225" w:type="dxa"/>
            <w:vAlign w:val="center"/>
          </w:tcPr>
          <w:p w14:paraId="1ED11109" w14:textId="3EB542CA" w:rsidR="00027A71" w:rsidRPr="00E13337" w:rsidRDefault="00027A71" w:rsidP="00A77847">
            <w:pPr>
              <w:ind w:firstLine="0"/>
              <w:jc w:val="center"/>
            </w:pPr>
            <w:proofErr w:type="spellStart"/>
            <w:r>
              <w:t>Тип</w:t>
            </w:r>
            <w:proofErr w:type="spellEnd"/>
            <w:r>
              <w:t xml:space="preserve"> </w:t>
            </w:r>
            <w:proofErr w:type="spellStart"/>
            <w:r>
              <w:t>информации</w:t>
            </w:r>
            <w:proofErr w:type="spellEnd"/>
          </w:p>
        </w:tc>
        <w:tc>
          <w:tcPr>
            <w:tcW w:w="3226" w:type="dxa"/>
            <w:vAlign w:val="center"/>
          </w:tcPr>
          <w:p w14:paraId="558741C3" w14:textId="482A230E" w:rsidR="00027A71" w:rsidRPr="00E13337" w:rsidRDefault="00027A71" w:rsidP="00A77847">
            <w:pPr>
              <w:ind w:firstLine="0"/>
              <w:jc w:val="center"/>
            </w:pPr>
            <w:proofErr w:type="spellStart"/>
            <w:r>
              <w:t>Наименование</w:t>
            </w:r>
            <w:proofErr w:type="spellEnd"/>
            <w:r>
              <w:t xml:space="preserve"> </w:t>
            </w:r>
            <w:proofErr w:type="spellStart"/>
            <w:r>
              <w:t>данных</w:t>
            </w:r>
            <w:proofErr w:type="spellEnd"/>
          </w:p>
        </w:tc>
        <w:tc>
          <w:tcPr>
            <w:tcW w:w="3226" w:type="dxa"/>
            <w:vAlign w:val="center"/>
          </w:tcPr>
          <w:p w14:paraId="40F2B839" w14:textId="31A21F78" w:rsidR="00027A71" w:rsidRPr="00E13337" w:rsidRDefault="00DA7923" w:rsidP="00A77847">
            <w:pPr>
              <w:ind w:firstLine="0"/>
              <w:jc w:val="center"/>
            </w:pPr>
            <w:proofErr w:type="spellStart"/>
            <w:r>
              <w:t>Источник</w:t>
            </w:r>
            <w:proofErr w:type="spellEnd"/>
            <w:r>
              <w:t xml:space="preserve"> / </w:t>
            </w:r>
            <w:proofErr w:type="spellStart"/>
            <w:r>
              <w:t>Получатель</w:t>
            </w:r>
            <w:proofErr w:type="spellEnd"/>
          </w:p>
        </w:tc>
      </w:tr>
      <w:tr w:rsidR="00027A71" w:rsidRPr="00027A71" w14:paraId="0ADA2C6E" w14:textId="77777777" w:rsidTr="00DA7923">
        <w:tc>
          <w:tcPr>
            <w:tcW w:w="3225" w:type="dxa"/>
            <w:vAlign w:val="center"/>
          </w:tcPr>
          <w:p w14:paraId="14411A08" w14:textId="79DC89D0" w:rsidR="00027A71" w:rsidRPr="00E13337" w:rsidRDefault="00027A71" w:rsidP="00A77847">
            <w:pPr>
              <w:ind w:firstLine="0"/>
              <w:jc w:val="center"/>
            </w:pPr>
            <w:proofErr w:type="spellStart"/>
            <w:r>
              <w:t>Входная</w:t>
            </w:r>
            <w:proofErr w:type="spellEnd"/>
          </w:p>
        </w:tc>
        <w:tc>
          <w:tcPr>
            <w:tcW w:w="3226" w:type="dxa"/>
            <w:vAlign w:val="center"/>
          </w:tcPr>
          <w:p w14:paraId="2090511E" w14:textId="67F2C07C" w:rsidR="00027A71" w:rsidRPr="00E13337" w:rsidRDefault="00DA7923" w:rsidP="00A77847">
            <w:pPr>
              <w:ind w:firstLine="0"/>
              <w:jc w:val="center"/>
            </w:pPr>
            <w:proofErr w:type="spellStart"/>
            <w:r>
              <w:t>Список</w:t>
            </w:r>
            <w:proofErr w:type="spellEnd"/>
            <w:r>
              <w:t xml:space="preserve"> </w:t>
            </w:r>
            <w:proofErr w:type="spellStart"/>
            <w:r>
              <w:t>сотрудников</w:t>
            </w:r>
            <w:proofErr w:type="spellEnd"/>
            <w:r>
              <w:t xml:space="preserve">, </w:t>
            </w:r>
            <w:proofErr w:type="spellStart"/>
            <w:r>
              <w:t>должности</w:t>
            </w:r>
            <w:proofErr w:type="spellEnd"/>
            <w:r>
              <w:t xml:space="preserve">, </w:t>
            </w:r>
            <w:proofErr w:type="spellStart"/>
            <w:r>
              <w:t>ставки</w:t>
            </w:r>
            <w:proofErr w:type="spellEnd"/>
          </w:p>
        </w:tc>
        <w:tc>
          <w:tcPr>
            <w:tcW w:w="3226" w:type="dxa"/>
            <w:vAlign w:val="center"/>
          </w:tcPr>
          <w:p w14:paraId="5B84A5D1" w14:textId="27A94C7A" w:rsidR="00027A71" w:rsidRPr="00E13337" w:rsidRDefault="00DA7923" w:rsidP="00A77847">
            <w:pPr>
              <w:ind w:firstLine="0"/>
              <w:jc w:val="center"/>
            </w:pPr>
            <w:proofErr w:type="spellStart"/>
            <w:r>
              <w:t>Отдел</w:t>
            </w:r>
            <w:proofErr w:type="spellEnd"/>
            <w:r>
              <w:t xml:space="preserve"> </w:t>
            </w:r>
            <w:proofErr w:type="spellStart"/>
            <w:r>
              <w:t>кадров</w:t>
            </w:r>
            <w:proofErr w:type="spellEnd"/>
            <w:r>
              <w:t xml:space="preserve"> / </w:t>
            </w:r>
            <w:proofErr w:type="spellStart"/>
            <w:r>
              <w:t>Заведующий</w:t>
            </w:r>
            <w:proofErr w:type="spellEnd"/>
          </w:p>
        </w:tc>
      </w:tr>
      <w:tr w:rsidR="00027A71" w:rsidRPr="00027A71" w14:paraId="01CE3A94" w14:textId="77777777" w:rsidTr="00DA7923">
        <w:tc>
          <w:tcPr>
            <w:tcW w:w="3225" w:type="dxa"/>
            <w:vAlign w:val="center"/>
          </w:tcPr>
          <w:p w14:paraId="6EE721D8" w14:textId="6650D761" w:rsidR="00027A71" w:rsidRPr="00E13337" w:rsidRDefault="00DA7923" w:rsidP="00A77847">
            <w:pPr>
              <w:ind w:firstLine="0"/>
              <w:jc w:val="center"/>
            </w:pPr>
            <w:proofErr w:type="spellStart"/>
            <w:r>
              <w:t>Входная</w:t>
            </w:r>
            <w:proofErr w:type="spellEnd"/>
          </w:p>
        </w:tc>
        <w:tc>
          <w:tcPr>
            <w:tcW w:w="3226" w:type="dxa"/>
            <w:vAlign w:val="center"/>
          </w:tcPr>
          <w:p w14:paraId="340A49EA" w14:textId="074AD1FB" w:rsidR="00027A71" w:rsidRPr="00CB69F5" w:rsidRDefault="00DA7923" w:rsidP="00A77847">
            <w:pPr>
              <w:ind w:firstLine="0"/>
              <w:jc w:val="center"/>
              <w:rPr>
                <w:lang w:val="ru-RU"/>
              </w:rPr>
            </w:pPr>
            <w:r>
              <w:rPr>
                <w:lang w:val="ru-RU"/>
              </w:rPr>
              <w:t>Данные об отпусках и больничных</w:t>
            </w:r>
          </w:p>
        </w:tc>
        <w:tc>
          <w:tcPr>
            <w:tcW w:w="3226" w:type="dxa"/>
            <w:vAlign w:val="center"/>
          </w:tcPr>
          <w:p w14:paraId="09C265F6" w14:textId="681FD4C7" w:rsidR="00027A71" w:rsidRPr="00E13337" w:rsidRDefault="00DA7923" w:rsidP="00A77847">
            <w:pPr>
              <w:ind w:firstLine="0"/>
              <w:jc w:val="center"/>
            </w:pPr>
            <w:proofErr w:type="spellStart"/>
            <w:r>
              <w:t>Отдел</w:t>
            </w:r>
            <w:proofErr w:type="spellEnd"/>
            <w:r>
              <w:t xml:space="preserve"> </w:t>
            </w:r>
            <w:proofErr w:type="spellStart"/>
            <w:r>
              <w:t>кадров</w:t>
            </w:r>
            <w:proofErr w:type="spellEnd"/>
            <w:r>
              <w:t xml:space="preserve"> / </w:t>
            </w:r>
            <w:proofErr w:type="spellStart"/>
            <w:r>
              <w:t>Заведующий</w:t>
            </w:r>
            <w:proofErr w:type="spellEnd"/>
          </w:p>
        </w:tc>
      </w:tr>
      <w:tr w:rsidR="00027A71" w:rsidRPr="00027A71" w14:paraId="7DB6D58B" w14:textId="77777777" w:rsidTr="00DA7923">
        <w:tc>
          <w:tcPr>
            <w:tcW w:w="3225" w:type="dxa"/>
            <w:vAlign w:val="center"/>
          </w:tcPr>
          <w:p w14:paraId="5FA9F9AF" w14:textId="3EFEAF08" w:rsidR="00027A71" w:rsidRPr="00E13337" w:rsidRDefault="00DA7923" w:rsidP="00A77847">
            <w:pPr>
              <w:ind w:firstLine="0"/>
              <w:jc w:val="center"/>
            </w:pPr>
            <w:proofErr w:type="spellStart"/>
            <w:r>
              <w:t>Входная</w:t>
            </w:r>
            <w:proofErr w:type="spellEnd"/>
          </w:p>
        </w:tc>
        <w:tc>
          <w:tcPr>
            <w:tcW w:w="3226" w:type="dxa"/>
            <w:vAlign w:val="center"/>
          </w:tcPr>
          <w:p w14:paraId="16DC9814" w14:textId="082A5E88" w:rsidR="00027A71" w:rsidRPr="00E13337" w:rsidRDefault="00DA7923" w:rsidP="00A77847">
            <w:pPr>
              <w:ind w:firstLine="0"/>
              <w:jc w:val="center"/>
            </w:pPr>
            <w:proofErr w:type="spellStart"/>
            <w:r>
              <w:t>Производственный</w:t>
            </w:r>
            <w:proofErr w:type="spellEnd"/>
            <w:r>
              <w:t xml:space="preserve"> </w:t>
            </w:r>
            <w:proofErr w:type="spellStart"/>
            <w:r>
              <w:t>календарь</w:t>
            </w:r>
            <w:proofErr w:type="spellEnd"/>
            <w:r>
              <w:t xml:space="preserve"> (</w:t>
            </w:r>
            <w:proofErr w:type="spellStart"/>
            <w:r>
              <w:t>нормы</w:t>
            </w:r>
            <w:proofErr w:type="spellEnd"/>
            <w:r>
              <w:t xml:space="preserve"> </w:t>
            </w:r>
            <w:proofErr w:type="spellStart"/>
            <w:r>
              <w:t>часов</w:t>
            </w:r>
            <w:proofErr w:type="spellEnd"/>
            <w:r>
              <w:t>)</w:t>
            </w:r>
          </w:p>
        </w:tc>
        <w:tc>
          <w:tcPr>
            <w:tcW w:w="3226" w:type="dxa"/>
            <w:vAlign w:val="center"/>
          </w:tcPr>
          <w:p w14:paraId="27C2F828" w14:textId="25E392A0" w:rsidR="00027A71" w:rsidRPr="00E13337" w:rsidRDefault="00DA7923" w:rsidP="00A77847">
            <w:pPr>
              <w:ind w:firstLine="0"/>
              <w:jc w:val="center"/>
            </w:pPr>
            <w:proofErr w:type="spellStart"/>
            <w:r>
              <w:t>Законодательство</w:t>
            </w:r>
            <w:proofErr w:type="spellEnd"/>
            <w:r>
              <w:t xml:space="preserve"> РБ</w:t>
            </w:r>
          </w:p>
        </w:tc>
      </w:tr>
      <w:tr w:rsidR="00DA7923" w:rsidRPr="00DA7923" w14:paraId="53070842" w14:textId="77777777" w:rsidTr="00DA7923">
        <w:tc>
          <w:tcPr>
            <w:tcW w:w="3225" w:type="dxa"/>
            <w:vAlign w:val="center"/>
          </w:tcPr>
          <w:p w14:paraId="19B4F5D4" w14:textId="6F5C7593" w:rsidR="00DA7923" w:rsidRPr="00E13337" w:rsidRDefault="00DA7923" w:rsidP="00A77847">
            <w:pPr>
              <w:ind w:firstLine="0"/>
              <w:jc w:val="center"/>
            </w:pPr>
            <w:proofErr w:type="spellStart"/>
            <w:r>
              <w:t>Выходная</w:t>
            </w:r>
            <w:proofErr w:type="spellEnd"/>
          </w:p>
        </w:tc>
        <w:tc>
          <w:tcPr>
            <w:tcW w:w="3226" w:type="dxa"/>
            <w:vAlign w:val="center"/>
          </w:tcPr>
          <w:p w14:paraId="4E4779DE" w14:textId="1A46F74E" w:rsidR="00DA7923" w:rsidRPr="00CB69F5" w:rsidRDefault="00DA7923" w:rsidP="00A77847">
            <w:pPr>
              <w:ind w:firstLine="0"/>
              <w:jc w:val="center"/>
              <w:rPr>
                <w:lang w:val="ru-RU"/>
              </w:rPr>
            </w:pPr>
            <w:r>
              <w:rPr>
                <w:lang w:val="ru-RU"/>
              </w:rPr>
              <w:t>График сменности для утверждения (печать)</w:t>
            </w:r>
          </w:p>
        </w:tc>
        <w:tc>
          <w:tcPr>
            <w:tcW w:w="3226" w:type="dxa"/>
            <w:vAlign w:val="center"/>
          </w:tcPr>
          <w:p w14:paraId="271B07CD" w14:textId="4D50543A" w:rsidR="00DA7923" w:rsidRPr="00E13337" w:rsidRDefault="00DA7923" w:rsidP="00A77847">
            <w:pPr>
              <w:ind w:firstLine="0"/>
              <w:jc w:val="center"/>
            </w:pPr>
            <w:proofErr w:type="spellStart"/>
            <w:r>
              <w:t>Заведующий</w:t>
            </w:r>
            <w:proofErr w:type="spellEnd"/>
            <w:r>
              <w:t xml:space="preserve"> / </w:t>
            </w:r>
            <w:proofErr w:type="spellStart"/>
            <w:r>
              <w:t>Администрация</w:t>
            </w:r>
            <w:proofErr w:type="spellEnd"/>
          </w:p>
        </w:tc>
      </w:tr>
      <w:tr w:rsidR="00DA7923" w:rsidRPr="00027A71" w14:paraId="3BD79728" w14:textId="77777777" w:rsidTr="00DA7923">
        <w:tc>
          <w:tcPr>
            <w:tcW w:w="3225" w:type="dxa"/>
            <w:vAlign w:val="center"/>
          </w:tcPr>
          <w:p w14:paraId="6A2B2C7B" w14:textId="6ECE992D" w:rsidR="00DA7923" w:rsidRPr="00E13337" w:rsidRDefault="00DA7923" w:rsidP="00A77847">
            <w:pPr>
              <w:ind w:firstLine="0"/>
              <w:jc w:val="center"/>
            </w:pPr>
            <w:proofErr w:type="spellStart"/>
            <w:r>
              <w:t>Выходная</w:t>
            </w:r>
            <w:proofErr w:type="spellEnd"/>
          </w:p>
        </w:tc>
        <w:tc>
          <w:tcPr>
            <w:tcW w:w="3226" w:type="dxa"/>
            <w:vAlign w:val="center"/>
          </w:tcPr>
          <w:p w14:paraId="1556559C" w14:textId="4AF0165C" w:rsidR="00DA7923" w:rsidRPr="00E13337" w:rsidRDefault="00DA7923" w:rsidP="00A77847">
            <w:pPr>
              <w:ind w:firstLine="0"/>
              <w:jc w:val="center"/>
            </w:pPr>
            <w:proofErr w:type="spellStart"/>
            <w:r>
              <w:t>Утвержденный</w:t>
            </w:r>
            <w:proofErr w:type="spellEnd"/>
            <w:r>
              <w:t xml:space="preserve"> </w:t>
            </w:r>
            <w:proofErr w:type="spellStart"/>
            <w:r>
              <w:t>график</w:t>
            </w:r>
            <w:proofErr w:type="spellEnd"/>
            <w:r>
              <w:t xml:space="preserve"> </w:t>
            </w:r>
            <w:proofErr w:type="spellStart"/>
            <w:r>
              <w:t>сменности</w:t>
            </w:r>
            <w:proofErr w:type="spellEnd"/>
            <w:r>
              <w:t xml:space="preserve"> (</w:t>
            </w:r>
            <w:proofErr w:type="spellStart"/>
            <w:r>
              <w:t>печать</w:t>
            </w:r>
            <w:proofErr w:type="spellEnd"/>
            <w:r>
              <w:t>)</w:t>
            </w:r>
          </w:p>
        </w:tc>
        <w:tc>
          <w:tcPr>
            <w:tcW w:w="3226" w:type="dxa"/>
            <w:vAlign w:val="center"/>
          </w:tcPr>
          <w:p w14:paraId="2C1EFCDE" w14:textId="7C4063EC" w:rsidR="00DA7923" w:rsidRPr="00E13337" w:rsidRDefault="00DA7923" w:rsidP="00A77847">
            <w:pPr>
              <w:ind w:firstLine="0"/>
              <w:jc w:val="center"/>
            </w:pPr>
            <w:proofErr w:type="spellStart"/>
            <w:r>
              <w:t>Заведующий</w:t>
            </w:r>
            <w:proofErr w:type="spellEnd"/>
            <w:r>
              <w:t xml:space="preserve"> / </w:t>
            </w:r>
            <w:proofErr w:type="spellStart"/>
            <w:r>
              <w:t>Персонал</w:t>
            </w:r>
            <w:proofErr w:type="spellEnd"/>
          </w:p>
        </w:tc>
      </w:tr>
    </w:tbl>
    <w:p w14:paraId="5EC87735" w14:textId="7A6A3043" w:rsidR="00027A71" w:rsidRDefault="00027A71" w:rsidP="003A5E39"/>
    <w:p w14:paraId="1E729B81" w14:textId="77777777" w:rsidR="003A5E39" w:rsidRPr="003A5E39" w:rsidRDefault="003A5E39" w:rsidP="003A5E39">
      <w:pPr>
        <w:rPr>
          <w:lang w:val="ru-RU"/>
        </w:rPr>
      </w:pPr>
      <w:r>
        <w:rPr>
          <w:lang w:val="ru-RU"/>
        </w:rPr>
        <w:t>Периодичность решения задач:</w:t>
      </w:r>
    </w:p>
    <w:p w14:paraId="2DC4686D" w14:textId="7D49895C" w:rsidR="003A5E39" w:rsidRPr="003A5E39" w:rsidRDefault="003A5E39" w:rsidP="00CA0F2F">
      <w:pPr>
        <w:pStyle w:val="a0"/>
        <w:numPr>
          <w:ilvl w:val="0"/>
          <w:numId w:val="7"/>
        </w:numPr>
      </w:pPr>
      <w:r>
        <w:t>Ежемесячно: основное формирование графиков на следующий расчетный период.</w:t>
      </w:r>
    </w:p>
    <w:p w14:paraId="62E6D8CA" w14:textId="4DEC6D29" w:rsidR="003A5E39" w:rsidRPr="003A5E39" w:rsidRDefault="003A5E39" w:rsidP="003A5E39">
      <w:pPr>
        <w:pStyle w:val="a0"/>
      </w:pPr>
      <w:r>
        <w:t>Ежедневно: оперативная корректировка при возникновении непредвиденных обстоятельств (производственная необходимость).</w:t>
      </w:r>
    </w:p>
    <w:p w14:paraId="13C801A5" w14:textId="539B56A6" w:rsidR="00755356" w:rsidRDefault="00B9005F" w:rsidP="00755356">
      <w:pPr>
        <w:rPr>
          <w:lang w:val="ru-RU"/>
        </w:rPr>
      </w:pPr>
      <w:r>
        <w:rPr>
          <w:lang w:val="ru-RU"/>
        </w:rPr>
        <w:t>Разрабатываемый модуль функционирует как автономное приложение в общей информационной среде поликлиники. Информационное взаимодействие с внешними компонентами реализуется на уровне обмена данными: сведения о персонале могут импортироваться из существующих кадровых систем, а результаты планирования служат основанием для актуализации времени работы сотрудников в расписании приемов эксплуатируемой в организации системы (например, МИС «МАП») и автоматизированного формирования табелей учета рабочего времени.</w:t>
      </w:r>
    </w:p>
    <w:p w14:paraId="7707ECC3" w14:textId="14906726" w:rsidR="00755356" w:rsidRPr="00755356" w:rsidRDefault="00755356" w:rsidP="003A5E39">
      <w:pPr>
        <w:rPr>
          <w:lang w:val="ru-RU"/>
        </w:rPr>
      </w:pPr>
      <w:r>
        <w:rPr>
          <w:lang w:val="ru-RU"/>
        </w:rPr>
        <w:t>Иллюстрация функциональных возможностей системы и взаимодействия ролей пользователей приведена на рисунке 2.1.</w:t>
      </w:r>
    </w:p>
    <w:p w14:paraId="0F1F5454" w14:textId="77777777" w:rsidR="00856433" w:rsidRDefault="006804BF" w:rsidP="00755356">
      <w:pPr>
        <w:pStyle w:val="af0"/>
      </w:pPr>
      <w:r>
        <w:rPr>
          <w:noProof/>
        </w:rPr>
        <w:drawing>
          <wp:inline distT="0" distB="0" distL="0" distR="0" wp14:anchorId="6BC292B0" wp14:editId="0080A086">
            <wp:extent cx="5399405" cy="3311525"/>
            <wp:effectExtent l="0" t="0" r="0" b="3175"/>
            <wp:docPr id="5" name="Рисунок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9405" cy="3311525"/>
                    </a:xfrm>
                    <a:prstGeom prst="rect">
                      <a:avLst/>
                    </a:prstGeom>
                    <a:noFill/>
                  </pic:spPr>
                </pic:pic>
              </a:graphicData>
            </a:graphic>
          </wp:inline>
        </w:drawing>
      </w:r>
    </w:p>
    <w:p w14:paraId="613436AD" w14:textId="77777777" w:rsidR="00856433" w:rsidRDefault="00856433" w:rsidP="00755356">
      <w:pPr>
        <w:pStyle w:val="af0"/>
      </w:pPr>
    </w:p>
    <w:p w14:paraId="0D3FE245" w14:textId="23B2D835" w:rsidR="006804BF" w:rsidRDefault="00355812" w:rsidP="00355812">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2</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1</w:t>
      </w:r>
      <w:r w:rsidR="00660359">
        <w:fldChar w:fldCharType="end"/>
      </w:r>
      <w:r w:rsidR="00BE61A3">
        <w:rPr>
          <w:lang w:val="en-US"/>
        </w:rPr>
        <w:t xml:space="preserve"> </w:t>
      </w:r>
      <w:r w:rsidR="00755356">
        <w:t>– Функциональные возможности системы</w:t>
      </w:r>
    </w:p>
    <w:p w14:paraId="5A6C6CAF" w14:textId="0C9259FB" w:rsidR="00755356" w:rsidRDefault="00755356" w:rsidP="00755356">
      <w:pPr>
        <w:pStyle w:val="af0"/>
      </w:pPr>
    </w:p>
    <w:p w14:paraId="6592B4F1" w14:textId="2B2275B2" w:rsidR="00755356" w:rsidRDefault="00F30A97" w:rsidP="0099364D">
      <w:pPr>
        <w:pStyle w:val="2"/>
      </w:pPr>
      <w:bookmarkStart w:id="12" w:name="_Toc230086407"/>
      <w:r>
        <w:t>Структура программного комплекса</w:t>
      </w:r>
      <w:bookmarkEnd w:id="12"/>
    </w:p>
    <w:p w14:paraId="640A0840" w14:textId="77777777" w:rsidR="00856433" w:rsidRPr="00856433" w:rsidRDefault="00856433" w:rsidP="00856433">
      <w:pPr>
        <w:rPr>
          <w:lang w:val="ru-RU"/>
        </w:rPr>
      </w:pPr>
    </w:p>
    <w:p w14:paraId="74AEA6EB" w14:textId="7EA647BB" w:rsidR="007737B9" w:rsidRDefault="007737B9" w:rsidP="00C7130E">
      <w:pPr>
        <w:rPr>
          <w:lang w:val="ru-RU"/>
        </w:rPr>
      </w:pPr>
      <w:r>
        <w:rPr>
          <w:lang w:val="ru-RU"/>
        </w:rPr>
        <w:t>Проектируемый программный комплекс построен на принципах сервисно-ориентированной архитектуры, что обеспечивает высокую степень изоляции компонентов и независимость их функционирования. Система разделена на функциональные сервисы, каждый из которых обладает собственной базой данных и взаимодействует с другими компонентами через строго определенные интерфейсы.</w:t>
      </w:r>
    </w:p>
    <w:p w14:paraId="14DCEED6" w14:textId="1CBE5A67" w:rsidR="007737B9" w:rsidRPr="00C7130E" w:rsidRDefault="00C7130E" w:rsidP="00C7130E">
      <w:pPr>
        <w:rPr>
          <w:lang w:val="ru-RU"/>
        </w:rPr>
      </w:pPr>
      <w:r>
        <w:rPr>
          <w:lang w:val="ru-RU"/>
        </w:rPr>
        <w:t>На структурной схеме, представленной на рисунке 2.2 отражена внутренняя декомпозиция сервисов. Сервис расписания является потребителем данных Сервиса персонала, запрашивая информацию о доступности врачей через внутренний программный интерфейс. При этом оба сервиса являются клиентами Сервиса авторизации, делегируя ему функции проверки полномочий пользователя перед совершением операций записи в соответствующие базы данных. Такая структура гарантирует, что бизнес-логика составления графиков изолирована от управления персональными данными и механизмами безопасности.</w:t>
      </w:r>
    </w:p>
    <w:p w14:paraId="2EDC32E5" w14:textId="17C69EDD" w:rsidR="007737B9" w:rsidRPr="007737B9" w:rsidRDefault="004F06D6" w:rsidP="00053F8F">
      <w:pPr>
        <w:pStyle w:val="afa"/>
      </w:pPr>
      <w:r>
        <w:rPr>
          <w:noProof/>
        </w:rPr>
        <w:drawing>
          <wp:inline distT="0" distB="0" distL="0" distR="0" wp14:anchorId="622C5FD4" wp14:editId="5CAC7915">
            <wp:extent cx="5400000" cy="3312000"/>
            <wp:effectExtent l="0" t="0" r="0" b="3175"/>
            <wp:docPr id="7" name="Рисунок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00" cy="3312000"/>
                    </a:xfrm>
                    <a:prstGeom prst="rect">
                      <a:avLst/>
                    </a:prstGeom>
                    <a:noFill/>
                  </pic:spPr>
                </pic:pic>
              </a:graphicData>
            </a:graphic>
          </wp:inline>
        </w:drawing>
      </w:r>
    </w:p>
    <w:p w14:paraId="6A85CC81" w14:textId="77777777" w:rsidR="00053F8F" w:rsidRDefault="00053F8F" w:rsidP="00355812">
      <w:pPr>
        <w:pStyle w:val="af0"/>
      </w:pPr>
    </w:p>
    <w:p w14:paraId="0FAA02F8" w14:textId="0E7646C6" w:rsidR="007737B9" w:rsidRDefault="00355812" w:rsidP="00355812">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2</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2</w:t>
      </w:r>
      <w:r w:rsidR="00660359">
        <w:fldChar w:fldCharType="end"/>
      </w:r>
      <w:r w:rsidR="00BE61A3" w:rsidRPr="00861E53">
        <w:t xml:space="preserve"> </w:t>
      </w:r>
      <w:r w:rsidR="007737B9">
        <w:t xml:space="preserve">– Структурная схема программного комплекса </w:t>
      </w:r>
    </w:p>
    <w:p w14:paraId="31C1452D" w14:textId="1AC213E2" w:rsidR="007737B9" w:rsidRDefault="007737B9" w:rsidP="007737B9">
      <w:pPr>
        <w:rPr>
          <w:lang w:val="ru-RU"/>
        </w:rPr>
      </w:pPr>
    </w:p>
    <w:p w14:paraId="228192F4" w14:textId="4D57534D" w:rsidR="007737B9" w:rsidRPr="007737B9" w:rsidRDefault="007737B9" w:rsidP="007737B9">
      <w:pPr>
        <w:rPr>
          <w:lang w:val="ru-RU"/>
        </w:rPr>
      </w:pPr>
      <w:r>
        <w:rPr>
          <w:lang w:val="ru-RU"/>
        </w:rPr>
        <w:t>В состав информационной системы входят следующие основные сервисы:</w:t>
      </w:r>
    </w:p>
    <w:p w14:paraId="1865CB95" w14:textId="77777777" w:rsidR="007737B9" w:rsidRPr="007737B9" w:rsidRDefault="007737B9" w:rsidP="00CA0F2F">
      <w:pPr>
        <w:pStyle w:val="a0"/>
        <w:numPr>
          <w:ilvl w:val="0"/>
          <w:numId w:val="8"/>
        </w:numPr>
      </w:pPr>
      <w:r>
        <w:t>Сервис авторизации и разграничения прав доступа. Является инфраструктурным компонентом, обеспечивающим безопасность всей системы. Сервис отвечает за аутентификацию пользователей и хранение политик доступа. Другие сервисы системы (управления персоналом и составления расписания) обращаются к данному компоненту для верификации прав пользователя перед выполнением любых критических операций. Сервис обладает изолированной базой данных для хранения учетных записей, хешированных паролей и ролевых моделей.</w:t>
      </w:r>
    </w:p>
    <w:p w14:paraId="143FDC1D" w14:textId="77777777" w:rsidR="007737B9" w:rsidRPr="007737B9" w:rsidRDefault="007737B9" w:rsidP="007737B9">
      <w:pPr>
        <w:pStyle w:val="a0"/>
      </w:pPr>
      <w:r>
        <w:t>Сервис управления персоналом. Предназначен для ведения реестра сотрудников и учета их текущего статуса. Заведующий отделением через данный сервис осуществляет ввод личных данных сотрудников, управление их должностями и ставками. Ключевой задачей сервиса является мониторинг активности персонала: фиксация периодов отпусков, больничных листов и иных форм отсутствия. Сервис работает с собственной базой данных, обеспечивая хранение кадровой информации. По запросу от сервиса расписания данный компонент предоставляет актуальные списки доступных для работы сотрудников.</w:t>
      </w:r>
    </w:p>
    <w:p w14:paraId="70EBF4DC" w14:textId="77777777" w:rsidR="007737B9" w:rsidRPr="007737B9" w:rsidRDefault="007737B9" w:rsidP="007737B9">
      <w:pPr>
        <w:pStyle w:val="a0"/>
      </w:pPr>
      <w:r>
        <w:t>Сервис составления расписания. Является центральным вычислительным узлом системы, в котором инкапсулирована основная бизнес-логика планирования. Сервис обладает изолированной базой данных для хранения правил формирования графиков, производственных календарей и архива утвержденных расписаний. В процессе работы сервис выполняет следующие функции:</w:t>
      </w:r>
    </w:p>
    <w:p w14:paraId="271DA232" w14:textId="4A526230" w:rsidR="007737B9" w:rsidRPr="007737B9" w:rsidRDefault="00355812" w:rsidP="007737B9">
      <w:pPr>
        <w:pStyle w:val="a"/>
      </w:pPr>
      <w:r>
        <w:t>в</w:t>
      </w:r>
      <w:r w:rsidR="007737B9">
        <w:t>заимодействие с сервисом персонала: получение данных о сотрудниках, имеющих статус «активен» на планируемый период</w:t>
      </w:r>
      <w:r w:rsidRPr="00355812">
        <w:t>;</w:t>
      </w:r>
    </w:p>
    <w:p w14:paraId="36E41ED3" w14:textId="371E5A0D" w:rsidR="007737B9" w:rsidRPr="007737B9" w:rsidRDefault="00355812" w:rsidP="007737B9">
      <w:pPr>
        <w:pStyle w:val="a"/>
      </w:pPr>
      <w:r>
        <w:t>о</w:t>
      </w:r>
      <w:r w:rsidR="007737B9">
        <w:t>бращение к сервису авторизации: подтверждение полномочий пользователя на создание или корректировку графика</w:t>
      </w:r>
      <w:r w:rsidRPr="00355812">
        <w:t>;</w:t>
      </w:r>
    </w:p>
    <w:p w14:paraId="687F4324" w14:textId="75340173" w:rsidR="007737B9" w:rsidRPr="007737B9" w:rsidRDefault="00355812" w:rsidP="007737B9">
      <w:pPr>
        <w:pStyle w:val="a"/>
      </w:pPr>
      <w:r>
        <w:t>п</w:t>
      </w:r>
      <w:r w:rsidR="007737B9">
        <w:t>рименение алгоритмов: расчет смен по заданным циклам, учет четности дней и праздничных переносов</w:t>
      </w:r>
      <w:r w:rsidRPr="00355812">
        <w:t>;</w:t>
      </w:r>
    </w:p>
    <w:p w14:paraId="753FA8A5" w14:textId="1A7932D5" w:rsidR="007737B9" w:rsidRPr="007737B9" w:rsidRDefault="00355812" w:rsidP="007737B9">
      <w:pPr>
        <w:pStyle w:val="a"/>
      </w:pPr>
      <w:r>
        <w:t>к</w:t>
      </w:r>
      <w:r w:rsidR="007737B9">
        <w:t>онтроль лимитов: проверка соблюдения норм рабочего времени и требований Трудового кодекса</w:t>
      </w:r>
      <w:r w:rsidRPr="00355812">
        <w:t>;</w:t>
      </w:r>
    </w:p>
    <w:p w14:paraId="2635C9B7" w14:textId="2B36E7BD" w:rsidR="007737B9" w:rsidRPr="007737B9" w:rsidRDefault="00355812" w:rsidP="007737B9">
      <w:pPr>
        <w:pStyle w:val="a"/>
      </w:pPr>
      <w:r>
        <w:t>э</w:t>
      </w:r>
      <w:r w:rsidR="007737B9">
        <w:t xml:space="preserve">кспорт данных: формирование выходного файла в формате </w:t>
      </w:r>
      <w:r w:rsidR="007737B9" w:rsidRPr="00173363">
        <w:rPr>
          <w:i/>
        </w:rPr>
        <w:t>MS</w:t>
      </w:r>
      <w:r w:rsidR="007737B9">
        <w:t xml:space="preserve"> </w:t>
      </w:r>
      <w:r w:rsidR="007737B9" w:rsidRPr="00173363">
        <w:rPr>
          <w:i/>
        </w:rPr>
        <w:t>Excel</w:t>
      </w:r>
      <w:r w:rsidR="007737B9">
        <w:t xml:space="preserve"> для последующей печати.</w:t>
      </w:r>
    </w:p>
    <w:p w14:paraId="247ED467" w14:textId="6FEB703D" w:rsidR="00744DC8" w:rsidRDefault="007737B9" w:rsidP="00C7130E">
      <w:pPr>
        <w:rPr>
          <w:lang w:val="ru-RU"/>
        </w:rPr>
      </w:pPr>
      <w:r>
        <w:rPr>
          <w:lang w:val="ru-RU"/>
        </w:rPr>
        <w:t>Изоляция баз данных для каждого сервиса гарантирует, что компоненты системы имеют доступ только к строго определенному набору информации, что повышает общую безопасность и отказоустойчивость программного комплекса.</w:t>
      </w:r>
    </w:p>
    <w:p w14:paraId="363DD111" w14:textId="77777777" w:rsidR="00856433" w:rsidRDefault="00856433" w:rsidP="00C7130E">
      <w:pPr>
        <w:rPr>
          <w:lang w:val="ru-RU"/>
        </w:rPr>
      </w:pPr>
    </w:p>
    <w:p w14:paraId="07876637" w14:textId="7C8A4B38" w:rsidR="00C7130E" w:rsidRDefault="00C7130E" w:rsidP="0099364D">
      <w:pPr>
        <w:pStyle w:val="2"/>
      </w:pPr>
      <w:bookmarkStart w:id="13" w:name="_Toc230086408"/>
      <w:r>
        <w:t>Математическое и алгоритмическое обеспечение</w:t>
      </w:r>
      <w:bookmarkEnd w:id="13"/>
    </w:p>
    <w:p w14:paraId="60749F93" w14:textId="77777777" w:rsidR="00856433" w:rsidRPr="00856433" w:rsidRDefault="00856433" w:rsidP="00856433">
      <w:pPr>
        <w:rPr>
          <w:lang w:val="ru-RU"/>
        </w:rPr>
      </w:pPr>
    </w:p>
    <w:p w14:paraId="48F0AA69" w14:textId="10C6D023" w:rsidR="00C7130E" w:rsidRDefault="005B7904" w:rsidP="00C7130E">
      <w:pPr>
        <w:rPr>
          <w:lang w:val="ru-RU"/>
        </w:rPr>
      </w:pPr>
      <w:r>
        <w:rPr>
          <w:lang w:val="ru-RU"/>
        </w:rPr>
        <w:t>В данном подразделе описываются алгоритмы обработки данных, инкапсулированные в сервисе составления расписания. Программная реализация базируется на разделении процессов автоматизированной генерации первичного графика по заданным правилам и последующей интерактивной корректировки пользователем.</w:t>
      </w:r>
    </w:p>
    <w:p w14:paraId="7E3539FE" w14:textId="1F513F0F" w:rsidR="005B7904" w:rsidRDefault="005B7904" w:rsidP="00355812">
      <w:pPr>
        <w:rPr>
          <w:lang w:val="ru-RU"/>
        </w:rPr>
      </w:pPr>
      <w:r>
        <w:rPr>
          <w:lang w:val="ru-RU"/>
        </w:rPr>
        <w:t>Процесс работы пользователя с модулем строится на принципе предварительной настройки параметров. Система оперирует ранее внесенными данными о сотрудниках и их текущих статусах (активен/неактивен). Общая последовательность действий, от выбора подразделения до получения готового документа, представлена на рисунке 2.</w:t>
      </w:r>
      <w:r w:rsidR="00355812">
        <w:rPr>
          <w:lang w:val="ru-RU"/>
        </w:rPr>
        <w:t>3</w:t>
      </w:r>
      <w:r>
        <w:rPr>
          <w:lang w:val="ru-RU"/>
        </w:rPr>
        <w:t>.</w:t>
      </w:r>
    </w:p>
    <w:p w14:paraId="19BA4A73" w14:textId="7B516E8C" w:rsidR="005B7904" w:rsidRDefault="00355812" w:rsidP="00053F8F">
      <w:pPr>
        <w:pStyle w:val="afa"/>
      </w:pPr>
      <w:r>
        <w:rPr>
          <w:noProof/>
        </w:rPr>
        <w:drawing>
          <wp:inline distT="0" distB="0" distL="0" distR="0" wp14:anchorId="7E0ADD2A" wp14:editId="01D396DD">
            <wp:extent cx="3733200" cy="6267600"/>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33200" cy="6267600"/>
                    </a:xfrm>
                    <a:prstGeom prst="rect">
                      <a:avLst/>
                    </a:prstGeom>
                    <a:noFill/>
                  </pic:spPr>
                </pic:pic>
              </a:graphicData>
            </a:graphic>
          </wp:inline>
        </w:drawing>
      </w:r>
    </w:p>
    <w:p w14:paraId="66BD0B63" w14:textId="77777777" w:rsidR="005B7904" w:rsidRDefault="005B7904" w:rsidP="005B7904">
      <w:pPr>
        <w:rPr>
          <w:rStyle w:val="ng-star-inserted"/>
          <w:rFonts w:ascii="Arial" w:hAnsi="Arial" w:cs="Arial"/>
          <w:b/>
          <w:bCs/>
          <w:color w:val="D4D4D4"/>
          <w:sz w:val="21"/>
          <w:szCs w:val="21"/>
          <w:shd w:val="clear" w:color="auto" w:fill="191919"/>
          <w:lang w:val="ru-RU"/>
        </w:rPr>
      </w:pPr>
    </w:p>
    <w:p w14:paraId="5CDA084B" w14:textId="5A442E20" w:rsidR="005B7904" w:rsidRPr="00355812" w:rsidRDefault="00355812" w:rsidP="00355812">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2</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3</w:t>
      </w:r>
      <w:r w:rsidR="00660359">
        <w:fldChar w:fldCharType="end"/>
      </w:r>
      <w:r>
        <w:t xml:space="preserve"> </w:t>
      </w:r>
      <w:r w:rsidR="005B7904" w:rsidRPr="00355812">
        <w:t>– Диаграмма общего поведения системы при формировании расписания</w:t>
      </w:r>
    </w:p>
    <w:p w14:paraId="27EF4EBD" w14:textId="7F948968" w:rsidR="005700EB" w:rsidRDefault="005700EB" w:rsidP="005B7904">
      <w:pPr>
        <w:pStyle w:val="af0"/>
      </w:pPr>
    </w:p>
    <w:p w14:paraId="3C5E97CA" w14:textId="137CC702" w:rsidR="007668B5" w:rsidRDefault="005700EB" w:rsidP="007668B5">
      <w:pPr>
        <w:rPr>
          <w:lang w:val="ru-RU"/>
        </w:rPr>
      </w:pPr>
      <w:r>
        <w:rPr>
          <w:lang w:val="ru-RU"/>
        </w:rPr>
        <w:t>Алгоритм автоматизированного составления расписания выполняет создание записей в базе данных на основе переданных правил. Математически выбор типа смены описывается следующей логикой:</w:t>
      </w:r>
    </w:p>
    <w:p w14:paraId="35D8536A" w14:textId="3C0E28CE" w:rsidR="007668B5" w:rsidRDefault="00355812" w:rsidP="007668B5">
      <w:pPr>
        <w:pStyle w:val="a"/>
      </w:pPr>
      <w:r>
        <w:t>п</w:t>
      </w:r>
      <w:r w:rsidR="007668B5">
        <w:t xml:space="preserve">равило четности: </w:t>
      </w:r>
      <m:oMath>
        <m:r>
          <w:rPr>
            <w:rFonts w:ascii="Cambria Math" w:hAnsi="Cambria Math"/>
          </w:rPr>
          <m:t>S=f(d (mod 2))</m:t>
        </m:r>
      </m:oMath>
      <w:r w:rsidR="007668B5">
        <w:rPr>
          <w:rFonts w:eastAsiaTheme="minorEastAsia"/>
        </w:rPr>
        <w:t xml:space="preserve">. Если </w:t>
      </w:r>
      <m:oMath>
        <m:r>
          <w:rPr>
            <w:rFonts w:ascii="Cambria Math" w:hAnsi="Cambria Math"/>
          </w:rPr>
          <m:t xml:space="preserve">d </m:t>
        </m:r>
        <m:d>
          <m:dPr>
            <m:ctrlPr>
              <w:rPr>
                <w:rFonts w:ascii="Cambria Math" w:hAnsi="Cambria Math"/>
                <w:i/>
              </w:rPr>
            </m:ctrlPr>
          </m:dPr>
          <m:e>
            <m:r>
              <w:rPr>
                <w:rFonts w:ascii="Cambria Math" w:hAnsi="Cambria Math"/>
              </w:rPr>
              <m:t>mod 2</m:t>
            </m:r>
          </m:e>
        </m:d>
        <m:r>
          <w:rPr>
            <w:rFonts w:ascii="Cambria Math" w:hAnsi="Cambria Math"/>
          </w:rPr>
          <m:t>=0</m:t>
        </m:r>
      </m:oMath>
      <w:r w:rsidR="007668B5">
        <w:rPr>
          <w:rFonts w:eastAsiaTheme="minorEastAsia"/>
        </w:rPr>
        <w:t>, назначается первая смена, иначе – вторая</w:t>
      </w:r>
      <w:r w:rsidR="007668B5">
        <w:t>;</w:t>
      </w:r>
    </w:p>
    <w:p w14:paraId="23E6C911" w14:textId="17A68D13" w:rsidR="007668B5" w:rsidRPr="00A1548B" w:rsidRDefault="00355812" w:rsidP="007668B5">
      <w:pPr>
        <w:pStyle w:val="a"/>
      </w:pPr>
      <w:r>
        <w:t>п</w:t>
      </w:r>
      <w:r w:rsidR="007668B5">
        <w:t xml:space="preserve">равило дней недели: </w:t>
      </w:r>
      <m:oMath>
        <m:r>
          <w:rPr>
            <w:rFonts w:ascii="Cambria Math" w:hAnsi="Cambria Math"/>
          </w:rPr>
          <m:t>S=f(</m:t>
        </m:r>
        <m:r>
          <w:rPr>
            <w:rFonts w:ascii="Cambria Math" w:hAnsi="Cambria Math"/>
            <w:lang w:val="en-US"/>
          </w:rPr>
          <m:t>DayOfWeek</m:t>
        </m:r>
        <m:r>
          <w:rPr>
            <w:rFonts w:ascii="Cambria Math" w:hAnsi="Cambria Math"/>
          </w:rPr>
          <m:t>)</m:t>
        </m:r>
      </m:oMath>
      <w:r w:rsidR="007668B5">
        <w:rPr>
          <w:rFonts w:eastAsiaTheme="minorEastAsia"/>
        </w:rPr>
        <w:t xml:space="preserve">. Если </w:t>
      </w:r>
      <m:oMath>
        <m:r>
          <w:rPr>
            <w:rFonts w:ascii="Cambria Math" w:hAnsi="Cambria Math"/>
            <w:lang w:val="en-US"/>
          </w:rPr>
          <m:t>DayOfWeek</m:t>
        </m:r>
        <m:r>
          <w:rPr>
            <w:rFonts w:ascii="Cambria Math" w:hAnsi="Cambria Math"/>
          </w:rPr>
          <m:t xml:space="preserve"> </m:t>
        </m:r>
        <m:r>
          <w:rPr>
            <w:rFonts w:ascii="Cambria Math" w:hAnsi="Cambria Math"/>
            <w:i/>
            <w:lang w:val="en-US"/>
          </w:rPr>
          <w:sym w:font="Symbol" w:char="F0CE"/>
        </m:r>
        <m:r>
          <w:rPr>
            <w:rFonts w:ascii="Cambria Math" w:hAnsi="Cambria Math"/>
          </w:rPr>
          <m:t xml:space="preserve"> {Пн, Ср, Пт}</m:t>
        </m:r>
      </m:oMath>
      <w:r w:rsidR="007668B5">
        <w:rPr>
          <w:rFonts w:eastAsiaTheme="minorEastAsia"/>
        </w:rPr>
        <w:t xml:space="preserve"> назначается первая смена, если </w:t>
      </w:r>
      <m:oMath>
        <m:r>
          <w:rPr>
            <w:rFonts w:ascii="Cambria Math" w:hAnsi="Cambria Math"/>
            <w:lang w:val="en-US"/>
          </w:rPr>
          <m:t>DayOfWeek</m:t>
        </m:r>
        <m:r>
          <w:rPr>
            <w:rFonts w:ascii="Cambria Math" w:hAnsi="Cambria Math"/>
          </w:rPr>
          <m:t xml:space="preserve"> </m:t>
        </m:r>
        <m:r>
          <w:rPr>
            <w:rFonts w:ascii="Cambria Math" w:hAnsi="Cambria Math"/>
            <w:i/>
            <w:lang w:val="en-US"/>
          </w:rPr>
          <w:sym w:font="Symbol" w:char="F0CE"/>
        </m:r>
        <m:r>
          <w:rPr>
            <w:rFonts w:ascii="Cambria Math" w:hAnsi="Cambria Math"/>
          </w:rPr>
          <m:t xml:space="preserve"> {Вт, Чт}</m:t>
        </m:r>
      </m:oMath>
      <w:r w:rsidR="007668B5">
        <w:rPr>
          <w:rFonts w:eastAsiaTheme="minorEastAsia"/>
        </w:rPr>
        <w:t xml:space="preserve"> – вторая смена, либо наоборот, завит от </w:t>
      </w:r>
      <w:r>
        <w:rPr>
          <w:rFonts w:eastAsiaTheme="minorEastAsia"/>
        </w:rPr>
        <w:t>того,</w:t>
      </w:r>
      <w:r w:rsidR="007668B5">
        <w:rPr>
          <w:rFonts w:eastAsiaTheme="minorEastAsia"/>
        </w:rPr>
        <w:t xml:space="preserve"> что указано в правилах расписания для конкретного пользователя.</w:t>
      </w:r>
    </w:p>
    <w:p w14:paraId="2451536D" w14:textId="43BEE4C6" w:rsidR="00216A9A" w:rsidRDefault="001C4FE9" w:rsidP="00216A9A">
      <w:pPr>
        <w:pStyle w:val="a"/>
        <w:numPr>
          <w:ilvl w:val="0"/>
          <w:numId w:val="0"/>
        </w:numPr>
        <w:spacing w:line="240" w:lineRule="auto"/>
        <w:ind w:firstLine="709"/>
        <w:rPr>
          <w:noProof/>
        </w:rPr>
      </w:pPr>
      <w:r>
        <w:t>Подробный алгоритм генерации представлен на рисунке 2.3.</w:t>
      </w:r>
    </w:p>
    <w:p w14:paraId="0D5B6550" w14:textId="77777777" w:rsidR="00216A9A" w:rsidRDefault="00216A9A" w:rsidP="00216A9A">
      <w:pPr>
        <w:pStyle w:val="a"/>
        <w:numPr>
          <w:ilvl w:val="0"/>
          <w:numId w:val="0"/>
        </w:numPr>
        <w:spacing w:line="240" w:lineRule="auto"/>
        <w:ind w:firstLine="709"/>
        <w:rPr>
          <w:noProof/>
        </w:rPr>
      </w:pPr>
    </w:p>
    <w:p w14:paraId="22682557" w14:textId="00B07E21" w:rsidR="00A1548B" w:rsidRDefault="00216A9A" w:rsidP="00216A9A">
      <w:pPr>
        <w:pStyle w:val="afa"/>
      </w:pPr>
      <w:r>
        <w:rPr>
          <w:noProof/>
        </w:rPr>
        <w:drawing>
          <wp:inline distT="0" distB="0" distL="0" distR="0" wp14:anchorId="0CE6C987" wp14:editId="27529B4A">
            <wp:extent cx="4438650" cy="6696710"/>
            <wp:effectExtent l="0" t="0" r="0" b="889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57068" cy="6724498"/>
                    </a:xfrm>
                    <a:prstGeom prst="rect">
                      <a:avLst/>
                    </a:prstGeom>
                    <a:noFill/>
                    <a:ln>
                      <a:noFill/>
                    </a:ln>
                  </pic:spPr>
                </pic:pic>
              </a:graphicData>
            </a:graphic>
          </wp:inline>
        </w:drawing>
      </w:r>
    </w:p>
    <w:p w14:paraId="0DE35630" w14:textId="1D7F6AD5" w:rsidR="00216A9A" w:rsidRDefault="00216A9A" w:rsidP="00216A9A">
      <w:pPr>
        <w:pStyle w:val="afa"/>
      </w:pPr>
    </w:p>
    <w:p w14:paraId="5895DC9D" w14:textId="419E18CD" w:rsidR="00A1548B" w:rsidRDefault="00216A9A" w:rsidP="00216A9A">
      <w:pPr>
        <w:pStyle w:val="af0"/>
      </w:pPr>
      <w:r>
        <w:t>Рисунок 2.3 – Алгоритм автоматизированной генерации</w:t>
      </w:r>
    </w:p>
    <w:p w14:paraId="3669D4A1" w14:textId="015102EC" w:rsidR="00A1548B" w:rsidRDefault="00346220" w:rsidP="00A1548B">
      <w:pPr>
        <w:rPr>
          <w:lang w:val="ru-RU"/>
        </w:rPr>
      </w:pPr>
      <w:r>
        <w:rPr>
          <w:lang w:val="ru-RU"/>
        </w:rPr>
        <w:t>После автоматической генерации заведующий отделением может точечно изменять график для учета специфических дежурств и непредвиденных изменений. Алгоритм корректировки обеспечивает пересчет баланса времени при добавлении субботних выходов и выборе дней компенсации.</w:t>
      </w:r>
    </w:p>
    <w:p w14:paraId="1BE9D720" w14:textId="7AC2F113" w:rsidR="00231EDE" w:rsidRDefault="00231EDE" w:rsidP="00A1548B">
      <w:pPr>
        <w:rPr>
          <w:lang w:val="ru-RU"/>
        </w:rPr>
      </w:pPr>
      <w:r>
        <w:rPr>
          <w:lang w:val="ru-RU"/>
        </w:rPr>
        <w:t>Логика добавления дежурства и корректировки графика:</w:t>
      </w:r>
    </w:p>
    <w:p w14:paraId="23A75F37" w14:textId="080339E5" w:rsidR="00231EDE" w:rsidRDefault="00231EDE" w:rsidP="00CA0F2F">
      <w:pPr>
        <w:pStyle w:val="a0"/>
        <w:numPr>
          <w:ilvl w:val="0"/>
          <w:numId w:val="9"/>
        </w:numPr>
      </w:pPr>
      <w:r>
        <w:t>Входные данные: Выбор сотрудника, даты субботнего дежурства (длительностью 5 часов) и списка рабочих дней для компенсации.</w:t>
      </w:r>
    </w:p>
    <w:p w14:paraId="65A15AAC" w14:textId="7B1338A3" w:rsidR="00231EDE" w:rsidRDefault="00231EDE" w:rsidP="00231EDE">
      <w:pPr>
        <w:pStyle w:val="a0"/>
      </w:pPr>
      <w:r>
        <w:t>Действие</w:t>
      </w:r>
      <w:r w:rsidR="00355812">
        <w:t>: для</w:t>
      </w:r>
      <w:r>
        <w:t xml:space="preserve"> каждого выбранного рабочего дня выполняется операция уменьшения длительности смены на 1 час.</w:t>
      </w:r>
    </w:p>
    <w:p w14:paraId="29776708" w14:textId="1819D87F" w:rsidR="00231EDE" w:rsidRDefault="00231EDE" w:rsidP="00231EDE">
      <w:pPr>
        <w:pStyle w:val="a0"/>
      </w:pPr>
      <w:r>
        <w:t>Выходные данные: Обновленный суммарный баланс часов за месяц и визуальное подтверждение соответствия норме.</w:t>
      </w:r>
    </w:p>
    <w:p w14:paraId="46923EF2" w14:textId="319A3D76" w:rsidR="00231EDE" w:rsidRDefault="00231EDE" w:rsidP="00A1548B">
      <w:pPr>
        <w:rPr>
          <w:lang w:val="ru-RU"/>
        </w:rPr>
      </w:pPr>
      <w:r>
        <w:rPr>
          <w:lang w:val="ru-RU"/>
        </w:rPr>
        <w:t>Алгоритм ручной корректировки представлен на рисунке 2.4.</w:t>
      </w:r>
    </w:p>
    <w:p w14:paraId="0534A220" w14:textId="77777777" w:rsidR="00053F8F" w:rsidRPr="00231EDE" w:rsidRDefault="00053F8F" w:rsidP="00053F8F">
      <w:pPr>
        <w:pStyle w:val="afa"/>
      </w:pPr>
    </w:p>
    <w:p w14:paraId="3710D9A4" w14:textId="63D2B1EA" w:rsidR="00231EDE" w:rsidRPr="00231EDE" w:rsidRDefault="00231EDE" w:rsidP="00053F8F">
      <w:pPr>
        <w:pStyle w:val="afa"/>
      </w:pPr>
      <w:r>
        <w:rPr>
          <w:noProof/>
        </w:rPr>
        <w:drawing>
          <wp:inline distT="0" distB="0" distL="0" distR="0" wp14:anchorId="73498B6F" wp14:editId="300F954E">
            <wp:extent cx="4994803" cy="5046133"/>
            <wp:effectExtent l="0" t="0" r="0"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02686" cy="5054097"/>
                    </a:xfrm>
                    <a:prstGeom prst="rect">
                      <a:avLst/>
                    </a:prstGeom>
                    <a:noFill/>
                  </pic:spPr>
                </pic:pic>
              </a:graphicData>
            </a:graphic>
          </wp:inline>
        </w:drawing>
      </w:r>
    </w:p>
    <w:p w14:paraId="4C2CF196" w14:textId="77777777" w:rsidR="00856433" w:rsidRDefault="00856433" w:rsidP="00231EDE">
      <w:pPr>
        <w:pStyle w:val="af0"/>
      </w:pPr>
    </w:p>
    <w:p w14:paraId="66BD2DBE" w14:textId="6D3EA6ED" w:rsidR="00231EDE" w:rsidRDefault="00355812" w:rsidP="00355812">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2</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4</w:t>
      </w:r>
      <w:r w:rsidR="00660359">
        <w:fldChar w:fldCharType="end"/>
      </w:r>
      <w:r w:rsidR="00524686">
        <w:rPr>
          <w:lang w:val="en-US"/>
        </w:rPr>
        <w:t xml:space="preserve"> </w:t>
      </w:r>
      <w:r w:rsidR="00231EDE">
        <w:t>– Алгоритм добавления дежурств</w:t>
      </w:r>
    </w:p>
    <w:p w14:paraId="7C1E144F" w14:textId="628B052F" w:rsidR="00231EDE" w:rsidRDefault="00FC5EDB" w:rsidP="0099364D">
      <w:pPr>
        <w:pStyle w:val="2"/>
      </w:pPr>
      <w:bookmarkStart w:id="14" w:name="_Toc230086409"/>
      <w:r>
        <w:t>Информационное обеспечение</w:t>
      </w:r>
      <w:bookmarkEnd w:id="14"/>
    </w:p>
    <w:p w14:paraId="0A52B89D" w14:textId="77777777" w:rsidR="00856433" w:rsidRPr="00856433" w:rsidRDefault="00856433" w:rsidP="00856433">
      <w:pPr>
        <w:rPr>
          <w:lang w:val="ru-RU"/>
        </w:rPr>
      </w:pPr>
    </w:p>
    <w:p w14:paraId="6849A9DE" w14:textId="7897094A" w:rsidR="008360F7" w:rsidRDefault="0057433C" w:rsidP="00207223">
      <w:pPr>
        <w:pStyle w:val="3"/>
        <w:rPr>
          <w:lang w:val="ru-RU"/>
        </w:rPr>
      </w:pPr>
      <w:bookmarkStart w:id="15" w:name="_Toc229755099"/>
      <w:r w:rsidRPr="00207223">
        <w:rPr>
          <w:lang w:val="ru-RU"/>
        </w:rPr>
        <w:t>Общая характеристика информационного обеспечения</w:t>
      </w:r>
      <w:r w:rsidR="00207223">
        <w:rPr>
          <w:lang w:val="ru-RU"/>
        </w:rPr>
        <w:t xml:space="preserve">. </w:t>
      </w:r>
      <w:r w:rsidR="003A4D9F" w:rsidRPr="00207223">
        <w:rPr>
          <w:lang w:val="ru-RU"/>
        </w:rPr>
        <w:t>Информационное обеспечение (ИО) программного комплекса представляет собой совокупность единой системы классификации и кодирования информации, унифицированных систем документации и массивов данных, используемых в процессе автоматизации составления графиков. ИО предназначено для своевременного предоставления достоверной информации, необходимой для принятия управленческих решений заведующим отделением.</w:t>
      </w:r>
      <w:bookmarkEnd w:id="15"/>
    </w:p>
    <w:p w14:paraId="554C53B1" w14:textId="77777777" w:rsidR="00053F8F" w:rsidRPr="00053F8F" w:rsidRDefault="00053F8F" w:rsidP="00053F8F">
      <w:pPr>
        <w:rPr>
          <w:lang w:val="ru-RU"/>
        </w:rPr>
      </w:pPr>
    </w:p>
    <w:p w14:paraId="27399C5D" w14:textId="7760C57C" w:rsidR="00E90620" w:rsidRDefault="00E90620" w:rsidP="00053F8F">
      <w:pPr>
        <w:pStyle w:val="afa"/>
      </w:pPr>
      <w:r>
        <w:rPr>
          <w:noProof/>
        </w:rPr>
        <w:drawing>
          <wp:inline distT="0" distB="0" distL="0" distR="0" wp14:anchorId="60628A70" wp14:editId="48D7FDF3">
            <wp:extent cx="5423535" cy="3397885"/>
            <wp:effectExtent l="3175" t="0" r="8890"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16200000">
                      <a:off x="0" y="0"/>
                      <a:ext cx="5423535" cy="3397885"/>
                    </a:xfrm>
                    <a:prstGeom prst="rect">
                      <a:avLst/>
                    </a:prstGeom>
                    <a:noFill/>
                  </pic:spPr>
                </pic:pic>
              </a:graphicData>
            </a:graphic>
          </wp:inline>
        </w:drawing>
      </w:r>
    </w:p>
    <w:p w14:paraId="5EF381BC" w14:textId="77777777" w:rsidR="00E90620" w:rsidRDefault="00E90620" w:rsidP="00E90620">
      <w:pPr>
        <w:pStyle w:val="af0"/>
      </w:pPr>
    </w:p>
    <w:p w14:paraId="3FB5DBFA" w14:textId="76A9D9B5" w:rsidR="00094155" w:rsidRDefault="00207223" w:rsidP="00207223">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2</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5</w:t>
      </w:r>
      <w:r w:rsidR="00660359">
        <w:fldChar w:fldCharType="end"/>
      </w:r>
      <w:r w:rsidR="00CB69F5" w:rsidRPr="00207223">
        <w:t>– Информационное обеспечение программного комплекса составления расписания</w:t>
      </w:r>
    </w:p>
    <w:p w14:paraId="3C820A1A" w14:textId="77777777" w:rsidR="00207223" w:rsidRPr="00207223" w:rsidRDefault="00207223" w:rsidP="00207223">
      <w:pPr>
        <w:pStyle w:val="af0"/>
      </w:pPr>
    </w:p>
    <w:p w14:paraId="13202355" w14:textId="73857F92" w:rsidR="006230A8" w:rsidRPr="00F51DCF" w:rsidRDefault="00094155" w:rsidP="00207223">
      <w:pPr>
        <w:pStyle w:val="3"/>
        <w:rPr>
          <w:rStyle w:val="ng-star-inserted"/>
          <w:lang w:val="ru-RU"/>
        </w:rPr>
      </w:pPr>
      <w:bookmarkStart w:id="16" w:name="_Toc229755100"/>
      <w:r w:rsidRPr="00207223">
        <w:rPr>
          <w:lang w:val="ru-RU"/>
        </w:rPr>
        <w:t>Входные данные</w:t>
      </w:r>
      <w:r w:rsidR="00207223">
        <w:rPr>
          <w:lang w:val="ru-RU"/>
        </w:rPr>
        <w:t xml:space="preserve">. </w:t>
      </w:r>
      <w:r w:rsidR="006230A8" w:rsidRPr="00207223">
        <w:rPr>
          <w:rStyle w:val="ng-star-inserted"/>
          <w:lang w:val="ru-RU"/>
        </w:rPr>
        <w:t>Входные данные программного модуля представляют собой совокупность нормативно-справочной и условно-постоянной информации, необходимой для функционирования алгоритмов генерации расписания. Первоначально ввод данных, таких как регистрация сотрудников, установка их ставок и должностей, осуществляется в ручном режиме через пользовательский интерфейс. В последующем, при выполнении процедур генерации и корректировки графиков, эта информация извлекается в автоматизированном режиме путем запросов к базе данных.</w:t>
      </w:r>
      <w:bookmarkEnd w:id="16"/>
    </w:p>
    <w:p w14:paraId="4B7EA394" w14:textId="3EC4EAA1" w:rsidR="008F07FD" w:rsidRDefault="008F07FD" w:rsidP="00404736">
      <w:pPr>
        <w:rPr>
          <w:rStyle w:val="ng-star-inserted"/>
          <w:lang w:val="ru-RU"/>
        </w:rPr>
      </w:pPr>
      <w:r>
        <w:rPr>
          <w:rStyle w:val="ng-star-inserted"/>
          <w:lang w:val="ru-RU"/>
        </w:rPr>
        <w:t>Описание входных данных по этапам обработки и режимам ввода представлено в таблице 2.2.</w:t>
      </w:r>
    </w:p>
    <w:p w14:paraId="2369FA75" w14:textId="77777777" w:rsidR="00E90620" w:rsidRDefault="00E90620" w:rsidP="00404736">
      <w:pPr>
        <w:rPr>
          <w:rStyle w:val="ng-star-inserted"/>
          <w:lang w:val="ru-RU"/>
        </w:rPr>
      </w:pPr>
    </w:p>
    <w:p w14:paraId="33205B39" w14:textId="3B489F14" w:rsidR="009E070A" w:rsidRPr="009E070A" w:rsidRDefault="00207223" w:rsidP="00207223">
      <w:pPr>
        <w:pStyle w:val="af2"/>
        <w:rPr>
          <w:rStyle w:val="ng-star-inserted"/>
        </w:rPr>
      </w:pPr>
      <w:r>
        <w:t xml:space="preserve">Таблица </w:t>
      </w:r>
      <w:r w:rsidR="00815E35">
        <w:fldChar w:fldCharType="begin"/>
      </w:r>
      <w:r w:rsidR="00815E35">
        <w:instrText xml:space="preserve"> STYLEREF 1 \s </w:instrText>
      </w:r>
      <w:r w:rsidR="00815E35">
        <w:fldChar w:fldCharType="separate"/>
      </w:r>
      <w:r w:rsidR="00815E35">
        <w:rPr>
          <w:noProof/>
        </w:rPr>
        <w:t>2</w:t>
      </w:r>
      <w:r w:rsidR="00815E35">
        <w:fldChar w:fldCharType="end"/>
      </w:r>
      <w:r w:rsidR="00815E35">
        <w:t>.</w:t>
      </w:r>
      <w:r w:rsidR="00815E35">
        <w:fldChar w:fldCharType="begin"/>
      </w:r>
      <w:r w:rsidR="00815E35">
        <w:instrText xml:space="preserve"> SEQ Таблица \* ARABIC \s 1 </w:instrText>
      </w:r>
      <w:r w:rsidR="00815E35">
        <w:fldChar w:fldCharType="separate"/>
      </w:r>
      <w:r w:rsidR="00815E35">
        <w:rPr>
          <w:noProof/>
        </w:rPr>
        <w:t>2</w:t>
      </w:r>
      <w:r w:rsidR="00815E35">
        <w:fldChar w:fldCharType="end"/>
      </w:r>
      <w:r w:rsidR="00BE61A3">
        <w:rPr>
          <w:lang w:val="en-US"/>
        </w:rPr>
        <w:t xml:space="preserve"> </w:t>
      </w:r>
      <w:r w:rsidR="009E070A">
        <w:rPr>
          <w:rStyle w:val="ng-star-inserted"/>
        </w:rPr>
        <w:t>– Входные данные</w:t>
      </w:r>
    </w:p>
    <w:tbl>
      <w:tblPr>
        <w:tblStyle w:val="ad"/>
        <w:tblW w:w="0" w:type="auto"/>
        <w:tblLook w:val="04A0" w:firstRow="1" w:lastRow="0" w:firstColumn="1" w:lastColumn="0" w:noHBand="0" w:noVBand="1"/>
      </w:tblPr>
      <w:tblGrid>
        <w:gridCol w:w="3226"/>
        <w:gridCol w:w="3226"/>
        <w:gridCol w:w="3226"/>
      </w:tblGrid>
      <w:tr w:rsidR="00116C6F" w14:paraId="362760DD" w14:textId="77777777" w:rsidTr="00116C6F">
        <w:tc>
          <w:tcPr>
            <w:tcW w:w="3226" w:type="dxa"/>
          </w:tcPr>
          <w:p w14:paraId="0EC7C991" w14:textId="3FEF4DE2" w:rsidR="00116C6F" w:rsidRPr="00116C6F" w:rsidRDefault="00116C6F" w:rsidP="00053F8F">
            <w:pPr>
              <w:ind w:firstLine="0"/>
              <w:jc w:val="center"/>
              <w:rPr>
                <w:lang w:val="ru-RU"/>
              </w:rPr>
            </w:pPr>
            <w:proofErr w:type="spellStart"/>
            <w:r>
              <w:rPr>
                <w:rStyle w:val="ng-star-inserted"/>
              </w:rPr>
              <w:t>Этап</w:t>
            </w:r>
            <w:proofErr w:type="spellEnd"/>
            <w:r>
              <w:rPr>
                <w:rStyle w:val="ng-star-inserted"/>
              </w:rPr>
              <w:t xml:space="preserve"> </w:t>
            </w:r>
            <w:r>
              <w:rPr>
                <w:rStyle w:val="ng-star-inserted"/>
                <w:lang w:val="ru-RU"/>
              </w:rPr>
              <w:t>ввода</w:t>
            </w:r>
          </w:p>
        </w:tc>
        <w:tc>
          <w:tcPr>
            <w:tcW w:w="3226" w:type="dxa"/>
          </w:tcPr>
          <w:p w14:paraId="218C82AA" w14:textId="67AE4C47" w:rsidR="00116C6F" w:rsidRDefault="00116C6F" w:rsidP="00053F8F">
            <w:pPr>
              <w:ind w:firstLine="0"/>
              <w:jc w:val="center"/>
              <w:rPr>
                <w:lang w:val="ru-RU"/>
              </w:rPr>
            </w:pPr>
            <w:r>
              <w:rPr>
                <w:rStyle w:val="ng-star-inserted"/>
                <w:lang w:val="ru-RU"/>
              </w:rPr>
              <w:t xml:space="preserve">Тип </w:t>
            </w:r>
            <w:proofErr w:type="spellStart"/>
            <w:r>
              <w:rPr>
                <w:rStyle w:val="ng-star-inserted"/>
              </w:rPr>
              <w:t>ввода</w:t>
            </w:r>
            <w:proofErr w:type="spellEnd"/>
          </w:p>
        </w:tc>
        <w:tc>
          <w:tcPr>
            <w:tcW w:w="3226" w:type="dxa"/>
          </w:tcPr>
          <w:p w14:paraId="267D7612" w14:textId="5FAA99AF" w:rsidR="00116C6F" w:rsidRDefault="00116C6F" w:rsidP="00053F8F">
            <w:pPr>
              <w:ind w:firstLine="0"/>
              <w:jc w:val="center"/>
              <w:rPr>
                <w:lang w:val="ru-RU"/>
              </w:rPr>
            </w:pPr>
            <w:proofErr w:type="spellStart"/>
            <w:r>
              <w:rPr>
                <w:rStyle w:val="ng-star-inserted"/>
              </w:rPr>
              <w:t>Входные</w:t>
            </w:r>
            <w:proofErr w:type="spellEnd"/>
            <w:r>
              <w:rPr>
                <w:rStyle w:val="ng-star-inserted"/>
              </w:rPr>
              <w:t xml:space="preserve"> </w:t>
            </w:r>
            <w:proofErr w:type="spellStart"/>
            <w:r>
              <w:rPr>
                <w:rStyle w:val="ng-star-inserted"/>
              </w:rPr>
              <w:t>данные</w:t>
            </w:r>
            <w:proofErr w:type="spellEnd"/>
          </w:p>
        </w:tc>
      </w:tr>
      <w:tr w:rsidR="00116C6F" w14:paraId="7D245707" w14:textId="77777777" w:rsidTr="00116C6F">
        <w:tc>
          <w:tcPr>
            <w:tcW w:w="3226" w:type="dxa"/>
          </w:tcPr>
          <w:p w14:paraId="1FBBCD56" w14:textId="550CCF10" w:rsidR="00116C6F" w:rsidRPr="004D3E04" w:rsidRDefault="00116C6F" w:rsidP="00712C18">
            <w:pPr>
              <w:ind w:firstLine="0"/>
              <w:jc w:val="left"/>
              <w:rPr>
                <w:lang w:val="ru-RU"/>
              </w:rPr>
            </w:pPr>
            <w:proofErr w:type="spellStart"/>
            <w:r w:rsidRPr="004D3E04">
              <w:rPr>
                <w:rStyle w:val="ng-star-inserted"/>
              </w:rPr>
              <w:t>Регистрация</w:t>
            </w:r>
            <w:proofErr w:type="spellEnd"/>
            <w:r w:rsidRPr="004D3E04">
              <w:rPr>
                <w:rStyle w:val="ng-star-inserted"/>
              </w:rPr>
              <w:t xml:space="preserve"> </w:t>
            </w:r>
            <w:proofErr w:type="spellStart"/>
            <w:r w:rsidRPr="004D3E04">
              <w:rPr>
                <w:rStyle w:val="ng-star-inserted"/>
              </w:rPr>
              <w:t>персонала</w:t>
            </w:r>
            <w:proofErr w:type="spellEnd"/>
          </w:p>
        </w:tc>
        <w:tc>
          <w:tcPr>
            <w:tcW w:w="3226" w:type="dxa"/>
          </w:tcPr>
          <w:p w14:paraId="02C127EC" w14:textId="7EC5A044" w:rsidR="00116C6F" w:rsidRDefault="00116C6F" w:rsidP="00053F8F">
            <w:pPr>
              <w:ind w:firstLine="0"/>
              <w:jc w:val="center"/>
              <w:rPr>
                <w:lang w:val="ru-RU"/>
              </w:rPr>
            </w:pPr>
            <w:proofErr w:type="spellStart"/>
            <w:r>
              <w:rPr>
                <w:rStyle w:val="ng-star-inserted"/>
              </w:rPr>
              <w:t>Ручной</w:t>
            </w:r>
            <w:proofErr w:type="spellEnd"/>
          </w:p>
        </w:tc>
        <w:tc>
          <w:tcPr>
            <w:tcW w:w="3226" w:type="dxa"/>
          </w:tcPr>
          <w:p w14:paraId="47254DBE" w14:textId="146284DA" w:rsidR="00116C6F" w:rsidRPr="00116C6F" w:rsidRDefault="00116C6F" w:rsidP="00053F8F">
            <w:pPr>
              <w:ind w:firstLine="0"/>
              <w:jc w:val="center"/>
              <w:rPr>
                <w:lang w:val="ru-RU"/>
              </w:rPr>
            </w:pPr>
            <w:r>
              <w:rPr>
                <w:rStyle w:val="ng-star-inserted"/>
              </w:rPr>
              <w:t xml:space="preserve">ФИО </w:t>
            </w:r>
            <w:proofErr w:type="spellStart"/>
            <w:r>
              <w:rPr>
                <w:rStyle w:val="ng-star-inserted"/>
              </w:rPr>
              <w:t>сотрудника</w:t>
            </w:r>
            <w:proofErr w:type="spellEnd"/>
            <w:r>
              <w:rPr>
                <w:rStyle w:val="ng-star-inserted"/>
                <w:lang w:val="ru-RU"/>
              </w:rPr>
              <w:t xml:space="preserve">, </w:t>
            </w:r>
            <w:proofErr w:type="spellStart"/>
            <w:r>
              <w:rPr>
                <w:rStyle w:val="ng-star-inserted"/>
              </w:rPr>
              <w:t>Должность</w:t>
            </w:r>
            <w:proofErr w:type="spellEnd"/>
          </w:p>
        </w:tc>
      </w:tr>
      <w:tr w:rsidR="00116C6F" w:rsidRPr="00216A9A" w14:paraId="344D6502" w14:textId="77777777" w:rsidTr="00116C6F">
        <w:tc>
          <w:tcPr>
            <w:tcW w:w="3226" w:type="dxa"/>
          </w:tcPr>
          <w:p w14:paraId="762B92B0" w14:textId="56E639B6" w:rsidR="00116C6F" w:rsidRPr="004D3E04" w:rsidRDefault="00116C6F" w:rsidP="00712C18">
            <w:pPr>
              <w:ind w:firstLine="0"/>
              <w:jc w:val="left"/>
              <w:rPr>
                <w:lang w:val="ru-RU"/>
              </w:rPr>
            </w:pPr>
            <w:r w:rsidRPr="004D3E04">
              <w:rPr>
                <w:rStyle w:val="ng-star-inserted"/>
                <w:lang w:val="ru-RU"/>
              </w:rPr>
              <w:t>Настройка правил для генерации расписания</w:t>
            </w:r>
          </w:p>
        </w:tc>
        <w:tc>
          <w:tcPr>
            <w:tcW w:w="3226" w:type="dxa"/>
          </w:tcPr>
          <w:p w14:paraId="00A7608E" w14:textId="21BE6AA9" w:rsidR="00116C6F" w:rsidRDefault="00116C6F" w:rsidP="00053F8F">
            <w:pPr>
              <w:ind w:firstLine="0"/>
              <w:jc w:val="center"/>
              <w:rPr>
                <w:lang w:val="ru-RU"/>
              </w:rPr>
            </w:pPr>
            <w:proofErr w:type="spellStart"/>
            <w:r>
              <w:rPr>
                <w:rStyle w:val="ng-star-inserted"/>
              </w:rPr>
              <w:t>Ручной</w:t>
            </w:r>
            <w:proofErr w:type="spellEnd"/>
            <w:r>
              <w:rPr>
                <w:rStyle w:val="ng-star-inserted"/>
              </w:rPr>
              <w:t xml:space="preserve"> / </w:t>
            </w:r>
            <w:proofErr w:type="spellStart"/>
            <w:r>
              <w:rPr>
                <w:rStyle w:val="ng-star-inserted"/>
              </w:rPr>
              <w:t>Выбор</w:t>
            </w:r>
            <w:proofErr w:type="spellEnd"/>
            <w:r>
              <w:rPr>
                <w:rStyle w:val="ng-star-inserted"/>
              </w:rPr>
              <w:t xml:space="preserve"> </w:t>
            </w:r>
            <w:proofErr w:type="spellStart"/>
            <w:r>
              <w:rPr>
                <w:rStyle w:val="ng-star-inserted"/>
              </w:rPr>
              <w:t>из</w:t>
            </w:r>
            <w:proofErr w:type="spellEnd"/>
            <w:r>
              <w:rPr>
                <w:rStyle w:val="ng-star-inserted"/>
              </w:rPr>
              <w:t xml:space="preserve"> </w:t>
            </w:r>
            <w:proofErr w:type="spellStart"/>
            <w:r>
              <w:rPr>
                <w:rStyle w:val="ng-star-inserted"/>
              </w:rPr>
              <w:t>списка</w:t>
            </w:r>
            <w:proofErr w:type="spellEnd"/>
          </w:p>
        </w:tc>
        <w:tc>
          <w:tcPr>
            <w:tcW w:w="3226" w:type="dxa"/>
          </w:tcPr>
          <w:p w14:paraId="302FC961" w14:textId="61DE9AF7" w:rsidR="00116C6F" w:rsidRPr="00136ACD" w:rsidRDefault="00136ACD" w:rsidP="00053F8F">
            <w:pPr>
              <w:ind w:firstLine="0"/>
              <w:jc w:val="center"/>
              <w:rPr>
                <w:lang w:val="ru-RU"/>
              </w:rPr>
            </w:pPr>
            <w:r>
              <w:rPr>
                <w:rStyle w:val="ng-star-inserted"/>
                <w:lang w:val="ru-RU"/>
              </w:rPr>
              <w:t>Тип цикла (четность, дни недели), месячная норма часов, время начала смены</w:t>
            </w:r>
          </w:p>
        </w:tc>
      </w:tr>
      <w:tr w:rsidR="00116C6F" w:rsidRPr="00216A9A" w14:paraId="0F65EC23" w14:textId="77777777" w:rsidTr="00116C6F">
        <w:tc>
          <w:tcPr>
            <w:tcW w:w="3226" w:type="dxa"/>
          </w:tcPr>
          <w:p w14:paraId="1828C9BE" w14:textId="321E23B9" w:rsidR="00116C6F" w:rsidRPr="004D3E04" w:rsidRDefault="00136ACD" w:rsidP="00712C18">
            <w:pPr>
              <w:ind w:firstLine="0"/>
              <w:jc w:val="left"/>
              <w:rPr>
                <w:lang w:val="ru-RU"/>
              </w:rPr>
            </w:pPr>
            <w:proofErr w:type="spellStart"/>
            <w:r w:rsidRPr="004D3E04">
              <w:rPr>
                <w:rStyle w:val="ng-star-inserted"/>
              </w:rPr>
              <w:t>Генерация</w:t>
            </w:r>
            <w:proofErr w:type="spellEnd"/>
            <w:r w:rsidRPr="004D3E04">
              <w:rPr>
                <w:rStyle w:val="ng-star-inserted"/>
              </w:rPr>
              <w:t xml:space="preserve"> </w:t>
            </w:r>
            <w:proofErr w:type="spellStart"/>
            <w:r w:rsidRPr="004D3E04">
              <w:rPr>
                <w:rStyle w:val="ng-star-inserted"/>
              </w:rPr>
              <w:t>расписания</w:t>
            </w:r>
            <w:proofErr w:type="spellEnd"/>
          </w:p>
        </w:tc>
        <w:tc>
          <w:tcPr>
            <w:tcW w:w="3226" w:type="dxa"/>
          </w:tcPr>
          <w:p w14:paraId="6FD04F35" w14:textId="71D10EF3" w:rsidR="00116C6F" w:rsidRDefault="00136ACD" w:rsidP="00053F8F">
            <w:pPr>
              <w:ind w:firstLine="0"/>
              <w:jc w:val="center"/>
              <w:rPr>
                <w:lang w:val="ru-RU"/>
              </w:rPr>
            </w:pPr>
            <w:proofErr w:type="spellStart"/>
            <w:r>
              <w:rPr>
                <w:rStyle w:val="ng-star-inserted"/>
              </w:rPr>
              <w:t>Автоматический</w:t>
            </w:r>
            <w:proofErr w:type="spellEnd"/>
          </w:p>
        </w:tc>
        <w:tc>
          <w:tcPr>
            <w:tcW w:w="3226" w:type="dxa"/>
          </w:tcPr>
          <w:p w14:paraId="257B89E5" w14:textId="41A2342B" w:rsidR="00116C6F" w:rsidRPr="009E070A" w:rsidRDefault="00136ACD" w:rsidP="00053F8F">
            <w:pPr>
              <w:ind w:firstLine="0"/>
              <w:jc w:val="center"/>
              <w:rPr>
                <w:lang w:val="ru-RU"/>
              </w:rPr>
            </w:pPr>
            <w:r>
              <w:rPr>
                <w:rStyle w:val="ng-star-inserted"/>
                <w:lang w:val="ru-RU"/>
              </w:rPr>
              <w:t>Список активных сотрудников, установленные правила, данные календаря (праздники)</w:t>
            </w:r>
          </w:p>
        </w:tc>
      </w:tr>
      <w:tr w:rsidR="00116C6F" w:rsidRPr="00216A9A" w14:paraId="2274BE0B" w14:textId="77777777" w:rsidTr="00116C6F">
        <w:tc>
          <w:tcPr>
            <w:tcW w:w="3226" w:type="dxa"/>
          </w:tcPr>
          <w:p w14:paraId="5420BB4D" w14:textId="4395BC7D" w:rsidR="00116C6F" w:rsidRPr="004D3E04" w:rsidRDefault="00136ACD" w:rsidP="00712C18">
            <w:pPr>
              <w:ind w:firstLine="0"/>
              <w:jc w:val="left"/>
              <w:rPr>
                <w:lang w:val="ru-RU"/>
              </w:rPr>
            </w:pPr>
            <w:proofErr w:type="spellStart"/>
            <w:r w:rsidRPr="004D3E04">
              <w:rPr>
                <w:rStyle w:val="ng-star-inserted"/>
              </w:rPr>
              <w:t>Интерактивная</w:t>
            </w:r>
            <w:proofErr w:type="spellEnd"/>
            <w:r w:rsidRPr="004D3E04">
              <w:rPr>
                <w:rStyle w:val="ng-star-inserted"/>
              </w:rPr>
              <w:t xml:space="preserve"> </w:t>
            </w:r>
            <w:proofErr w:type="spellStart"/>
            <w:r w:rsidRPr="004D3E04">
              <w:rPr>
                <w:rStyle w:val="ng-star-inserted"/>
              </w:rPr>
              <w:t>правка</w:t>
            </w:r>
            <w:proofErr w:type="spellEnd"/>
          </w:p>
        </w:tc>
        <w:tc>
          <w:tcPr>
            <w:tcW w:w="3226" w:type="dxa"/>
          </w:tcPr>
          <w:p w14:paraId="06BE68D8" w14:textId="57DDF559" w:rsidR="00116C6F" w:rsidRDefault="00136ACD" w:rsidP="00053F8F">
            <w:pPr>
              <w:ind w:firstLine="0"/>
              <w:jc w:val="center"/>
              <w:rPr>
                <w:lang w:val="ru-RU"/>
              </w:rPr>
            </w:pPr>
            <w:proofErr w:type="spellStart"/>
            <w:r>
              <w:rPr>
                <w:rStyle w:val="ng-star-inserted"/>
              </w:rPr>
              <w:t>Ручной</w:t>
            </w:r>
            <w:proofErr w:type="spellEnd"/>
            <w:r>
              <w:rPr>
                <w:rStyle w:val="ng-star-inserted"/>
              </w:rPr>
              <w:t xml:space="preserve"> (</w:t>
            </w:r>
            <w:proofErr w:type="spellStart"/>
            <w:r>
              <w:rPr>
                <w:rStyle w:val="ng-star-inserted"/>
              </w:rPr>
              <w:t>выбор</w:t>
            </w:r>
            <w:proofErr w:type="spellEnd"/>
            <w:r>
              <w:rPr>
                <w:rStyle w:val="ng-star-inserted"/>
              </w:rPr>
              <w:t xml:space="preserve"> в </w:t>
            </w:r>
            <w:proofErr w:type="spellStart"/>
            <w:r>
              <w:rPr>
                <w:rStyle w:val="ng-star-inserted"/>
              </w:rPr>
              <w:t>сетке</w:t>
            </w:r>
            <w:proofErr w:type="spellEnd"/>
            <w:r>
              <w:rPr>
                <w:rStyle w:val="ng-star-inserted"/>
              </w:rPr>
              <w:t>)</w:t>
            </w:r>
          </w:p>
        </w:tc>
        <w:tc>
          <w:tcPr>
            <w:tcW w:w="3226" w:type="dxa"/>
          </w:tcPr>
          <w:p w14:paraId="51C8E136" w14:textId="34C0449C" w:rsidR="00116C6F" w:rsidRPr="00136ACD" w:rsidRDefault="00136ACD" w:rsidP="00053F8F">
            <w:pPr>
              <w:ind w:firstLine="0"/>
              <w:jc w:val="center"/>
              <w:rPr>
                <w:lang w:val="ru-RU"/>
              </w:rPr>
            </w:pPr>
            <w:r>
              <w:rPr>
                <w:rStyle w:val="ng-star-inserted"/>
                <w:lang w:val="ru-RU"/>
              </w:rPr>
              <w:t>Дата субботнего дежурства, даты дней компенсации</w:t>
            </w:r>
          </w:p>
        </w:tc>
      </w:tr>
    </w:tbl>
    <w:p w14:paraId="4EC90CC9" w14:textId="77777777" w:rsidR="009E070A" w:rsidRDefault="009E070A" w:rsidP="00404736">
      <w:pPr>
        <w:rPr>
          <w:rStyle w:val="ng-star-inserted"/>
          <w:lang w:val="ru-RU"/>
        </w:rPr>
      </w:pPr>
    </w:p>
    <w:p w14:paraId="03D24A8E" w14:textId="77777777" w:rsidR="006230A8" w:rsidRPr="006230A8" w:rsidRDefault="006230A8" w:rsidP="006230A8">
      <w:pPr>
        <w:rPr>
          <w:rStyle w:val="ng-star-inserted"/>
          <w:lang w:val="ru-RU"/>
        </w:rPr>
      </w:pPr>
      <w:r>
        <w:rPr>
          <w:rStyle w:val="ng-star-inserted"/>
          <w:lang w:val="ru-RU"/>
        </w:rPr>
        <w:t>Представленная классификация входных данных показывает распределение нагрузки между пользователем и системой. Если на этапе настройки правил требуется активное участие заведующего отделением, то основной процесс формирования сетки часов переведен в автоматический режим. Это позволяет значительно сократить время на рутинные операции и использовать ранее сохраненную в базе данных информацию о персонале.</w:t>
      </w:r>
    </w:p>
    <w:p w14:paraId="1816D02F" w14:textId="40D3E854" w:rsidR="009E070A" w:rsidRDefault="006230A8" w:rsidP="006230A8">
      <w:pPr>
        <w:rPr>
          <w:rStyle w:val="ng-star-inserted"/>
          <w:lang w:val="ru-RU"/>
        </w:rPr>
      </w:pPr>
      <w:r>
        <w:rPr>
          <w:rStyle w:val="ng-star-inserted"/>
          <w:lang w:val="ru-RU"/>
        </w:rPr>
        <w:t>Для обеспечения интеграции модуля в информационную среду поликлиники определены источники и периодичность поступления входных документов и данных, которые отражены в таблице 2.3.</w:t>
      </w:r>
    </w:p>
    <w:p w14:paraId="29A1CFCC" w14:textId="6C0BA4DE" w:rsidR="00A33F0A" w:rsidRPr="00E90620" w:rsidRDefault="00207223" w:rsidP="00207223">
      <w:pPr>
        <w:pStyle w:val="af2"/>
        <w:rPr>
          <w:rStyle w:val="ng-star-inserted"/>
        </w:rPr>
      </w:pPr>
      <w:r>
        <w:t xml:space="preserve">Таблица </w:t>
      </w:r>
      <w:r w:rsidR="00815E35">
        <w:fldChar w:fldCharType="begin"/>
      </w:r>
      <w:r w:rsidR="00815E35">
        <w:instrText xml:space="preserve"> STYLEREF 1 \s </w:instrText>
      </w:r>
      <w:r w:rsidR="00815E35">
        <w:fldChar w:fldCharType="separate"/>
      </w:r>
      <w:r w:rsidR="00815E35">
        <w:rPr>
          <w:noProof/>
        </w:rPr>
        <w:t>2</w:t>
      </w:r>
      <w:r w:rsidR="00815E35">
        <w:fldChar w:fldCharType="end"/>
      </w:r>
      <w:r w:rsidR="00815E35">
        <w:t>.</w:t>
      </w:r>
      <w:r w:rsidR="00815E35">
        <w:fldChar w:fldCharType="begin"/>
      </w:r>
      <w:r w:rsidR="00815E35">
        <w:instrText xml:space="preserve"> SEQ Таблица \* ARABIC \s 1 </w:instrText>
      </w:r>
      <w:r w:rsidR="00815E35">
        <w:fldChar w:fldCharType="separate"/>
      </w:r>
      <w:r w:rsidR="00815E35">
        <w:rPr>
          <w:noProof/>
        </w:rPr>
        <w:t>3</w:t>
      </w:r>
      <w:r w:rsidR="00815E35">
        <w:fldChar w:fldCharType="end"/>
      </w:r>
      <w:r w:rsidR="00BE61A3" w:rsidRPr="00BE61A3">
        <w:t xml:space="preserve"> </w:t>
      </w:r>
      <w:r w:rsidR="00A33F0A">
        <w:rPr>
          <w:rStyle w:val="ng-star-inserted"/>
        </w:rPr>
        <w:t>– Входные документы и источники данных</w:t>
      </w:r>
    </w:p>
    <w:tbl>
      <w:tblPr>
        <w:tblStyle w:val="ad"/>
        <w:tblW w:w="0" w:type="auto"/>
        <w:tblLook w:val="04A0" w:firstRow="1" w:lastRow="0" w:firstColumn="1" w:lastColumn="0" w:noHBand="0" w:noVBand="1"/>
      </w:tblPr>
      <w:tblGrid>
        <w:gridCol w:w="2400"/>
        <w:gridCol w:w="1667"/>
        <w:gridCol w:w="1555"/>
        <w:gridCol w:w="1977"/>
        <w:gridCol w:w="2079"/>
      </w:tblGrid>
      <w:tr w:rsidR="00A33F0A" w14:paraId="4CE0D13F" w14:textId="77777777" w:rsidTr="00712C18">
        <w:tc>
          <w:tcPr>
            <w:tcW w:w="2400" w:type="dxa"/>
          </w:tcPr>
          <w:p w14:paraId="70FF74D3" w14:textId="02C3B1DB" w:rsidR="00A33F0A" w:rsidRDefault="00A33F0A" w:rsidP="00053F8F">
            <w:pPr>
              <w:pStyle w:val="af2"/>
              <w:jc w:val="center"/>
            </w:pPr>
            <w:r>
              <w:rPr>
                <w:rStyle w:val="ng-star-inserted"/>
              </w:rPr>
              <w:t>Наименование</w:t>
            </w:r>
          </w:p>
        </w:tc>
        <w:tc>
          <w:tcPr>
            <w:tcW w:w="1423" w:type="dxa"/>
          </w:tcPr>
          <w:p w14:paraId="1331BEF6" w14:textId="52229C64" w:rsidR="00A33F0A" w:rsidRDefault="00A33F0A" w:rsidP="00053F8F">
            <w:pPr>
              <w:pStyle w:val="af2"/>
              <w:jc w:val="center"/>
            </w:pPr>
            <w:r>
              <w:rPr>
                <w:rStyle w:val="ng-star-inserted"/>
              </w:rPr>
              <w:t>Источник</w:t>
            </w:r>
          </w:p>
        </w:tc>
        <w:tc>
          <w:tcPr>
            <w:tcW w:w="1799" w:type="dxa"/>
          </w:tcPr>
          <w:p w14:paraId="7677A407" w14:textId="1232CF45" w:rsidR="00A33F0A" w:rsidRDefault="00A33F0A" w:rsidP="00053F8F">
            <w:pPr>
              <w:pStyle w:val="af2"/>
              <w:jc w:val="center"/>
            </w:pPr>
            <w:r>
              <w:rPr>
                <w:rStyle w:val="ng-star-inserted"/>
              </w:rPr>
              <w:t>Получатель</w:t>
            </w:r>
          </w:p>
        </w:tc>
        <w:tc>
          <w:tcPr>
            <w:tcW w:w="1977" w:type="dxa"/>
          </w:tcPr>
          <w:p w14:paraId="66DC9761" w14:textId="22BE0837" w:rsidR="00A33F0A" w:rsidRDefault="00A33F0A" w:rsidP="00053F8F">
            <w:pPr>
              <w:pStyle w:val="af2"/>
              <w:jc w:val="center"/>
            </w:pPr>
            <w:r>
              <w:rPr>
                <w:rStyle w:val="ng-star-inserted"/>
              </w:rPr>
              <w:t>Периодичность</w:t>
            </w:r>
          </w:p>
        </w:tc>
        <w:tc>
          <w:tcPr>
            <w:tcW w:w="2079" w:type="dxa"/>
          </w:tcPr>
          <w:p w14:paraId="37A84160" w14:textId="258D112F" w:rsidR="00A33F0A" w:rsidRDefault="00A33F0A" w:rsidP="00053F8F">
            <w:pPr>
              <w:pStyle w:val="af2"/>
              <w:jc w:val="center"/>
            </w:pPr>
            <w:r>
              <w:rPr>
                <w:rStyle w:val="ng-star-inserted"/>
              </w:rPr>
              <w:t>Описание</w:t>
            </w:r>
          </w:p>
        </w:tc>
      </w:tr>
      <w:tr w:rsidR="00A33F0A" w14:paraId="7A9729A9" w14:textId="77777777" w:rsidTr="00712C18">
        <w:tc>
          <w:tcPr>
            <w:tcW w:w="2400" w:type="dxa"/>
          </w:tcPr>
          <w:p w14:paraId="67C841C4" w14:textId="1859C4BB" w:rsidR="00A33F0A" w:rsidRDefault="00A33F0A" w:rsidP="00053F8F">
            <w:pPr>
              <w:pStyle w:val="af2"/>
            </w:pPr>
            <w:r>
              <w:t>Данные о персонале</w:t>
            </w:r>
          </w:p>
        </w:tc>
        <w:tc>
          <w:tcPr>
            <w:tcW w:w="1423" w:type="dxa"/>
          </w:tcPr>
          <w:p w14:paraId="088FDAEB" w14:textId="46DD0815" w:rsidR="00A33F0A" w:rsidRDefault="00A33F0A" w:rsidP="00053F8F">
            <w:pPr>
              <w:pStyle w:val="af2"/>
              <w:jc w:val="center"/>
            </w:pPr>
            <w:r>
              <w:t>Заведующий отделением</w:t>
            </w:r>
          </w:p>
        </w:tc>
        <w:tc>
          <w:tcPr>
            <w:tcW w:w="1799" w:type="dxa"/>
          </w:tcPr>
          <w:p w14:paraId="11CE0D44" w14:textId="288BF8C7" w:rsidR="00A33F0A" w:rsidRDefault="00A33F0A" w:rsidP="00053F8F">
            <w:pPr>
              <w:pStyle w:val="af2"/>
              <w:jc w:val="center"/>
            </w:pPr>
            <w:r>
              <w:t>Сервис управления персоналом</w:t>
            </w:r>
          </w:p>
        </w:tc>
        <w:tc>
          <w:tcPr>
            <w:tcW w:w="1977" w:type="dxa"/>
          </w:tcPr>
          <w:p w14:paraId="28DF9D68" w14:textId="1CD3BA65" w:rsidR="00A33F0A" w:rsidRDefault="00A33F0A" w:rsidP="00053F8F">
            <w:pPr>
              <w:pStyle w:val="af2"/>
              <w:jc w:val="center"/>
            </w:pPr>
            <w:r>
              <w:t>При приеме нового сотрудника</w:t>
            </w:r>
          </w:p>
        </w:tc>
        <w:tc>
          <w:tcPr>
            <w:tcW w:w="2079" w:type="dxa"/>
          </w:tcPr>
          <w:p w14:paraId="25A65EFF" w14:textId="01A26ED7" w:rsidR="00A33F0A" w:rsidRDefault="00A33F0A" w:rsidP="00053F8F">
            <w:pPr>
              <w:pStyle w:val="af2"/>
              <w:jc w:val="center"/>
            </w:pPr>
            <w:r>
              <w:t>Ввод через экранную форму</w:t>
            </w:r>
          </w:p>
        </w:tc>
      </w:tr>
      <w:tr w:rsidR="00A33F0A" w14:paraId="5600F71E" w14:textId="77777777" w:rsidTr="00712C18">
        <w:tc>
          <w:tcPr>
            <w:tcW w:w="2400" w:type="dxa"/>
          </w:tcPr>
          <w:p w14:paraId="14262E1C" w14:textId="53B46CF2" w:rsidR="00A33F0A" w:rsidRDefault="00A33F0A" w:rsidP="00053F8F">
            <w:pPr>
              <w:pStyle w:val="af2"/>
            </w:pPr>
            <w:r>
              <w:t>Производственный календарь</w:t>
            </w:r>
          </w:p>
        </w:tc>
        <w:tc>
          <w:tcPr>
            <w:tcW w:w="1423" w:type="dxa"/>
          </w:tcPr>
          <w:p w14:paraId="17C3A970" w14:textId="4BC46A03" w:rsidR="00A33F0A" w:rsidRDefault="00A33F0A" w:rsidP="00053F8F">
            <w:pPr>
              <w:pStyle w:val="af2"/>
              <w:jc w:val="center"/>
            </w:pPr>
            <w:r>
              <w:t>Минтруда и соцзащиты РБ</w:t>
            </w:r>
          </w:p>
        </w:tc>
        <w:tc>
          <w:tcPr>
            <w:tcW w:w="1799" w:type="dxa"/>
          </w:tcPr>
          <w:p w14:paraId="4847E92E" w14:textId="4923D6B9" w:rsidR="00A33F0A" w:rsidRDefault="00A33F0A" w:rsidP="00053F8F">
            <w:pPr>
              <w:pStyle w:val="af2"/>
              <w:jc w:val="center"/>
            </w:pPr>
            <w:r>
              <w:t>Сервис расписания</w:t>
            </w:r>
          </w:p>
        </w:tc>
        <w:tc>
          <w:tcPr>
            <w:tcW w:w="1977" w:type="dxa"/>
          </w:tcPr>
          <w:p w14:paraId="09C96C18" w14:textId="7EF144AE" w:rsidR="00A33F0A" w:rsidRDefault="00A33F0A" w:rsidP="00053F8F">
            <w:pPr>
              <w:pStyle w:val="af2"/>
              <w:jc w:val="center"/>
            </w:pPr>
            <w:r>
              <w:t>Ежегодно</w:t>
            </w:r>
          </w:p>
        </w:tc>
        <w:tc>
          <w:tcPr>
            <w:tcW w:w="2079" w:type="dxa"/>
          </w:tcPr>
          <w:p w14:paraId="0F449B28" w14:textId="08E4C060" w:rsidR="00A33F0A" w:rsidRDefault="00A33F0A" w:rsidP="00053F8F">
            <w:pPr>
              <w:pStyle w:val="af2"/>
              <w:jc w:val="center"/>
            </w:pPr>
            <w:r>
              <w:t>Электронный справочник праздников</w:t>
            </w:r>
          </w:p>
        </w:tc>
      </w:tr>
      <w:tr w:rsidR="00A33F0A" w14:paraId="0D60FD42" w14:textId="77777777" w:rsidTr="00712C18">
        <w:tc>
          <w:tcPr>
            <w:tcW w:w="2400" w:type="dxa"/>
          </w:tcPr>
          <w:p w14:paraId="7E150C77" w14:textId="1C728C1D" w:rsidR="00A33F0A" w:rsidRDefault="00A33F0A" w:rsidP="00053F8F">
            <w:pPr>
              <w:pStyle w:val="af2"/>
            </w:pPr>
            <w:r>
              <w:t>Параметры генерации</w:t>
            </w:r>
          </w:p>
        </w:tc>
        <w:tc>
          <w:tcPr>
            <w:tcW w:w="1423" w:type="dxa"/>
          </w:tcPr>
          <w:p w14:paraId="088C37E1" w14:textId="6C339839" w:rsidR="00A33F0A" w:rsidRDefault="00A33F0A" w:rsidP="00053F8F">
            <w:pPr>
              <w:pStyle w:val="af2"/>
              <w:jc w:val="center"/>
            </w:pPr>
            <w:r>
              <w:t>База данных</w:t>
            </w:r>
          </w:p>
        </w:tc>
        <w:tc>
          <w:tcPr>
            <w:tcW w:w="1799" w:type="dxa"/>
          </w:tcPr>
          <w:p w14:paraId="064875F4" w14:textId="549FFDC2" w:rsidR="00A33F0A" w:rsidRDefault="00A33F0A" w:rsidP="00053F8F">
            <w:pPr>
              <w:pStyle w:val="af2"/>
              <w:jc w:val="center"/>
            </w:pPr>
            <w:r>
              <w:t>Сервис расписания</w:t>
            </w:r>
          </w:p>
        </w:tc>
        <w:tc>
          <w:tcPr>
            <w:tcW w:w="1977" w:type="dxa"/>
          </w:tcPr>
          <w:p w14:paraId="24E1C27F" w14:textId="18D6E9B3" w:rsidR="00A33F0A" w:rsidRDefault="00A33F0A" w:rsidP="00053F8F">
            <w:pPr>
              <w:pStyle w:val="af2"/>
              <w:jc w:val="center"/>
            </w:pPr>
            <w:r>
              <w:t>При каждом запуске генерации</w:t>
            </w:r>
          </w:p>
        </w:tc>
        <w:tc>
          <w:tcPr>
            <w:tcW w:w="2079" w:type="dxa"/>
          </w:tcPr>
          <w:p w14:paraId="03EF461A" w14:textId="07D032ED" w:rsidR="00A33F0A" w:rsidRDefault="00A33F0A" w:rsidP="00053F8F">
            <w:pPr>
              <w:pStyle w:val="af2"/>
              <w:jc w:val="center"/>
            </w:pPr>
            <w:r>
              <w:t>Автоматическое считывание правил</w:t>
            </w:r>
          </w:p>
        </w:tc>
      </w:tr>
    </w:tbl>
    <w:p w14:paraId="5F8510C4" w14:textId="77777777" w:rsidR="006230A8" w:rsidRDefault="006230A8" w:rsidP="006230A8"/>
    <w:p w14:paraId="1C1CA9A4" w14:textId="0EE10FDD" w:rsidR="006230A8" w:rsidRPr="00EA4BC7" w:rsidRDefault="006230A8" w:rsidP="006230A8">
      <w:pPr>
        <w:rPr>
          <w:lang w:val="ru-RU"/>
        </w:rPr>
      </w:pPr>
      <w:r>
        <w:rPr>
          <w:lang w:val="ru-RU"/>
        </w:rPr>
        <w:t xml:space="preserve">Анализ источников информации подтверждает автономность модуля и его способность использовать как внутренние ресурсы базы данных, так и внешнюю </w:t>
      </w:r>
      <w:r w:rsidRPr="005F22FA">
        <w:rPr>
          <w:lang w:val="ru-RU"/>
        </w:rPr>
        <w:t xml:space="preserve">нормативную информацию. </w:t>
      </w:r>
      <w:r>
        <w:rPr>
          <w:lang w:val="ru-RU"/>
        </w:rPr>
        <w:t>Использование официального производственного календаря гарантирует актуальность графиков в соответствии с действующим законодательством Республики Беларусь, а автоматическое считывание параметров генерации исключает необходимость повторного ввода правил для каждого сотрудника.</w:t>
      </w:r>
    </w:p>
    <w:p w14:paraId="78A53A70" w14:textId="6B2A50E6" w:rsidR="00A33F0A" w:rsidRPr="00EA4BC7" w:rsidRDefault="006230A8" w:rsidP="006230A8">
      <w:pPr>
        <w:rPr>
          <w:lang w:val="ru-RU"/>
        </w:rPr>
      </w:pPr>
      <w:r>
        <w:rPr>
          <w:lang w:val="ru-RU"/>
        </w:rPr>
        <w:t>Для обеспечения высокого качества и достоверности информации в системе реализованы механизмы программного контроля. Система в автоматическом режиме проверяет корректность типов вводимых данных, блокируя внесение текстовых символов в числовые поля, такие как объем ставки или норма часов. Также выполняется логическая проверка на непротиворечивость параметров, например, контроль того, чтобы установленная норма часов соответствовала занимаемой ставке. Дополнительно в модуле предусмотрен контроль уникальности записей, что предотвращает случайную повторную регистрацию одного и того же сотрудника в рамках одного подразделения.</w:t>
      </w:r>
    </w:p>
    <w:p w14:paraId="6CB1EFDA" w14:textId="1FB7E734" w:rsidR="004461A9" w:rsidRPr="00F51DCF" w:rsidRDefault="006230A8" w:rsidP="00207223">
      <w:pPr>
        <w:pStyle w:val="3"/>
        <w:rPr>
          <w:lang w:val="ru-RU"/>
        </w:rPr>
      </w:pPr>
      <w:bookmarkStart w:id="17" w:name="_Toc229755101"/>
      <w:r w:rsidRPr="00207223">
        <w:rPr>
          <w:lang w:val="ru-RU"/>
        </w:rPr>
        <w:t>Базы данных</w:t>
      </w:r>
      <w:r w:rsidR="00207223">
        <w:rPr>
          <w:lang w:val="ru-RU"/>
        </w:rPr>
        <w:t xml:space="preserve">. </w:t>
      </w:r>
      <w:r w:rsidR="004461A9" w:rsidRPr="00207223">
        <w:rPr>
          <w:lang w:val="ru-RU"/>
        </w:rPr>
        <w:t xml:space="preserve">Проектирование базы данных является ключевым этапом разработки, определяющим эффективность хранения и обработки информации о графиках персонала. В качестве системы управления базами данных выбрана </w:t>
      </w:r>
      <w:r w:rsidR="004461A9" w:rsidRPr="00173363">
        <w:rPr>
          <w:i/>
        </w:rPr>
        <w:t>MongoDB</w:t>
      </w:r>
      <w:r w:rsidR="004461A9" w:rsidRPr="00207223">
        <w:rPr>
          <w:lang w:val="ru-RU"/>
        </w:rPr>
        <w:t>. Данный выбор обоснован документ-ориентированной моделью данных, которая позволяет гибко описывать сложные вложенные структуры, такие как массивы рабочих дней внутри месячного расписания, без необходимости выполнения ресурсоемких операций объединения таблиц (</w:t>
      </w:r>
      <w:r w:rsidR="004461A9" w:rsidRPr="00173363">
        <w:rPr>
          <w:i/>
        </w:rPr>
        <w:t>JOIN</w:t>
      </w:r>
      <w:r w:rsidR="004461A9" w:rsidRPr="00207223">
        <w:rPr>
          <w:lang w:val="ru-RU"/>
        </w:rPr>
        <w:t>), характерных для реляционных СУБД.</w:t>
      </w:r>
      <w:bookmarkEnd w:id="17"/>
    </w:p>
    <w:p w14:paraId="014B7230" w14:textId="262F2AD5" w:rsidR="004461A9" w:rsidRPr="00EA4BC7" w:rsidRDefault="004461A9" w:rsidP="004461A9">
      <w:pPr>
        <w:rPr>
          <w:lang w:val="ru-RU"/>
        </w:rPr>
      </w:pPr>
      <w:r>
        <w:rPr>
          <w:lang w:val="ru-RU"/>
        </w:rPr>
        <w:t>В соответствии с сервисно-ориентированной архитектурой программного комплекса, база данных разделена на логические сегменты, обслуживающие соответствующие сервисы. Описание основных коллекций (таблиц) базы данных представлено в таблице 2.4.</w:t>
      </w:r>
    </w:p>
    <w:p w14:paraId="7A8AF130" w14:textId="77777777" w:rsidR="004461A9" w:rsidRPr="00EA4BC7" w:rsidRDefault="004461A9" w:rsidP="004461A9">
      <w:pPr>
        <w:rPr>
          <w:lang w:val="ru-RU"/>
        </w:rPr>
      </w:pPr>
    </w:p>
    <w:p w14:paraId="6F6804FE" w14:textId="35F12AB7" w:rsidR="004461A9" w:rsidRPr="00E90620" w:rsidRDefault="00207223" w:rsidP="00207223">
      <w:pPr>
        <w:pStyle w:val="af2"/>
      </w:pPr>
      <w:r>
        <w:t xml:space="preserve">Таблица </w:t>
      </w:r>
      <w:r w:rsidR="00815E35">
        <w:fldChar w:fldCharType="begin"/>
      </w:r>
      <w:r w:rsidR="00815E35">
        <w:instrText xml:space="preserve"> STYLEREF 1 \s </w:instrText>
      </w:r>
      <w:r w:rsidR="00815E35">
        <w:fldChar w:fldCharType="separate"/>
      </w:r>
      <w:r w:rsidR="00815E35">
        <w:rPr>
          <w:noProof/>
        </w:rPr>
        <w:t>2</w:t>
      </w:r>
      <w:r w:rsidR="00815E35">
        <w:fldChar w:fldCharType="end"/>
      </w:r>
      <w:r w:rsidR="00815E35">
        <w:t>.</w:t>
      </w:r>
      <w:r w:rsidR="00815E35">
        <w:fldChar w:fldCharType="begin"/>
      </w:r>
      <w:r w:rsidR="00815E35">
        <w:instrText xml:space="preserve"> SEQ Таблица \* ARABIC \s 1 </w:instrText>
      </w:r>
      <w:r w:rsidR="00815E35">
        <w:fldChar w:fldCharType="separate"/>
      </w:r>
      <w:r w:rsidR="00815E35">
        <w:rPr>
          <w:noProof/>
        </w:rPr>
        <w:t>4</w:t>
      </w:r>
      <w:r w:rsidR="00815E35">
        <w:fldChar w:fldCharType="end"/>
      </w:r>
      <w:r>
        <w:t xml:space="preserve"> </w:t>
      </w:r>
      <w:r w:rsidR="004461A9">
        <w:rPr>
          <w:rStyle w:val="ng-star-inserted"/>
        </w:rPr>
        <w:t>– Перечень коллекций базы данных</w:t>
      </w:r>
    </w:p>
    <w:tbl>
      <w:tblPr>
        <w:tblStyle w:val="ad"/>
        <w:tblW w:w="0" w:type="auto"/>
        <w:tblLook w:val="04A0" w:firstRow="1" w:lastRow="0" w:firstColumn="1" w:lastColumn="0" w:noHBand="0" w:noVBand="1"/>
      </w:tblPr>
      <w:tblGrid>
        <w:gridCol w:w="3226"/>
        <w:gridCol w:w="3226"/>
        <w:gridCol w:w="3226"/>
      </w:tblGrid>
      <w:tr w:rsidR="00711697" w14:paraId="0D02D2A4" w14:textId="77777777" w:rsidTr="00711697">
        <w:tc>
          <w:tcPr>
            <w:tcW w:w="3226" w:type="dxa"/>
          </w:tcPr>
          <w:p w14:paraId="4C1B1712" w14:textId="009DAB4B" w:rsidR="00711697" w:rsidRDefault="00711697" w:rsidP="00712C18">
            <w:pPr>
              <w:ind w:firstLine="0"/>
              <w:jc w:val="center"/>
              <w:rPr>
                <w:lang w:val="ru-RU"/>
              </w:rPr>
            </w:pPr>
            <w:proofErr w:type="spellStart"/>
            <w:r>
              <w:rPr>
                <w:rStyle w:val="ng-star-inserted"/>
              </w:rPr>
              <w:t>Название</w:t>
            </w:r>
            <w:proofErr w:type="spellEnd"/>
            <w:r>
              <w:rPr>
                <w:rStyle w:val="ng-star-inserted"/>
              </w:rPr>
              <w:t xml:space="preserve"> </w:t>
            </w:r>
            <w:proofErr w:type="spellStart"/>
            <w:r>
              <w:rPr>
                <w:rStyle w:val="ng-star-inserted"/>
              </w:rPr>
              <w:t>коллекции</w:t>
            </w:r>
            <w:proofErr w:type="spellEnd"/>
          </w:p>
        </w:tc>
        <w:tc>
          <w:tcPr>
            <w:tcW w:w="3226" w:type="dxa"/>
          </w:tcPr>
          <w:p w14:paraId="4650FC35" w14:textId="4356129F" w:rsidR="00711697" w:rsidRDefault="00711697" w:rsidP="00712C18">
            <w:pPr>
              <w:ind w:firstLine="0"/>
              <w:jc w:val="center"/>
              <w:rPr>
                <w:lang w:val="ru-RU"/>
              </w:rPr>
            </w:pPr>
            <w:proofErr w:type="spellStart"/>
            <w:r>
              <w:rPr>
                <w:rStyle w:val="ng-star-inserted"/>
              </w:rPr>
              <w:t>Содержимое</w:t>
            </w:r>
            <w:proofErr w:type="spellEnd"/>
          </w:p>
        </w:tc>
        <w:tc>
          <w:tcPr>
            <w:tcW w:w="3226" w:type="dxa"/>
          </w:tcPr>
          <w:p w14:paraId="2BE861F6" w14:textId="22A9497E" w:rsidR="00711697" w:rsidRDefault="00711697" w:rsidP="00712C18">
            <w:pPr>
              <w:ind w:firstLine="0"/>
              <w:jc w:val="center"/>
              <w:rPr>
                <w:lang w:val="ru-RU"/>
              </w:rPr>
            </w:pPr>
            <w:proofErr w:type="spellStart"/>
            <w:r>
              <w:rPr>
                <w:rStyle w:val="ng-star-inserted"/>
              </w:rPr>
              <w:t>Частота</w:t>
            </w:r>
            <w:proofErr w:type="spellEnd"/>
            <w:r>
              <w:rPr>
                <w:rStyle w:val="ng-star-inserted"/>
              </w:rPr>
              <w:t xml:space="preserve"> </w:t>
            </w:r>
            <w:proofErr w:type="spellStart"/>
            <w:r>
              <w:rPr>
                <w:rStyle w:val="ng-star-inserted"/>
              </w:rPr>
              <w:t>обновления</w:t>
            </w:r>
            <w:proofErr w:type="spellEnd"/>
          </w:p>
        </w:tc>
      </w:tr>
      <w:tr w:rsidR="00711697" w14:paraId="6FA61BA8" w14:textId="77777777" w:rsidTr="00711697">
        <w:tc>
          <w:tcPr>
            <w:tcW w:w="3226" w:type="dxa"/>
          </w:tcPr>
          <w:p w14:paraId="4057A0DD" w14:textId="6D0D24D9" w:rsidR="00711697" w:rsidRPr="008E702B" w:rsidRDefault="00711697" w:rsidP="00712C18">
            <w:pPr>
              <w:ind w:firstLine="0"/>
              <w:jc w:val="left"/>
              <w:rPr>
                <w:lang w:val="ru-RU"/>
              </w:rPr>
            </w:pPr>
            <w:r w:rsidRPr="008E702B">
              <w:rPr>
                <w:rStyle w:val="ng-star-inserted"/>
                <w:i/>
              </w:rPr>
              <w:t>Employees</w:t>
            </w:r>
          </w:p>
        </w:tc>
        <w:tc>
          <w:tcPr>
            <w:tcW w:w="3226" w:type="dxa"/>
          </w:tcPr>
          <w:p w14:paraId="7CC31C77" w14:textId="2AB6DF4E" w:rsidR="00711697" w:rsidRPr="00711697" w:rsidRDefault="00711697" w:rsidP="00712C18">
            <w:pPr>
              <w:ind w:firstLine="0"/>
              <w:jc w:val="center"/>
              <w:rPr>
                <w:lang w:val="ru-RU"/>
              </w:rPr>
            </w:pPr>
            <w:r>
              <w:rPr>
                <w:rStyle w:val="ng-star-inserted"/>
                <w:lang w:val="ru-RU"/>
              </w:rPr>
              <w:t>Личные данные сотрудников, должности и статусы активности</w:t>
            </w:r>
          </w:p>
        </w:tc>
        <w:tc>
          <w:tcPr>
            <w:tcW w:w="3226" w:type="dxa"/>
          </w:tcPr>
          <w:p w14:paraId="64280DCB" w14:textId="2E3EA24A" w:rsidR="00711697" w:rsidRDefault="00711697" w:rsidP="00712C18">
            <w:pPr>
              <w:ind w:firstLine="0"/>
              <w:jc w:val="center"/>
              <w:rPr>
                <w:lang w:val="ru-RU"/>
              </w:rPr>
            </w:pPr>
            <w:proofErr w:type="spellStart"/>
            <w:r>
              <w:rPr>
                <w:rStyle w:val="ng-star-inserted"/>
              </w:rPr>
              <w:t>При</w:t>
            </w:r>
            <w:proofErr w:type="spellEnd"/>
            <w:r>
              <w:rPr>
                <w:rStyle w:val="ng-star-inserted"/>
              </w:rPr>
              <w:t xml:space="preserve"> </w:t>
            </w:r>
            <w:proofErr w:type="spellStart"/>
            <w:r>
              <w:rPr>
                <w:rStyle w:val="ng-star-inserted"/>
              </w:rPr>
              <w:t>кадровых</w:t>
            </w:r>
            <w:proofErr w:type="spellEnd"/>
            <w:r>
              <w:rPr>
                <w:rStyle w:val="ng-star-inserted"/>
              </w:rPr>
              <w:t xml:space="preserve"> </w:t>
            </w:r>
            <w:proofErr w:type="spellStart"/>
            <w:r>
              <w:rPr>
                <w:rStyle w:val="ng-star-inserted"/>
              </w:rPr>
              <w:t>изменениях</w:t>
            </w:r>
            <w:proofErr w:type="spellEnd"/>
          </w:p>
        </w:tc>
      </w:tr>
      <w:tr w:rsidR="00711697" w:rsidRPr="00216A9A" w14:paraId="265AC01D" w14:textId="77777777" w:rsidTr="00711697">
        <w:tc>
          <w:tcPr>
            <w:tcW w:w="3226" w:type="dxa"/>
          </w:tcPr>
          <w:p w14:paraId="527FDFFC" w14:textId="2BB670CF" w:rsidR="00711697" w:rsidRDefault="00711697" w:rsidP="00712C18">
            <w:pPr>
              <w:ind w:firstLine="0"/>
              <w:jc w:val="left"/>
              <w:rPr>
                <w:lang w:val="ru-RU"/>
              </w:rPr>
            </w:pPr>
            <w:proofErr w:type="spellStart"/>
            <w:r w:rsidRPr="00173363">
              <w:rPr>
                <w:i/>
              </w:rPr>
              <w:t>UserScheduleRules</w:t>
            </w:r>
            <w:proofErr w:type="spellEnd"/>
          </w:p>
        </w:tc>
        <w:tc>
          <w:tcPr>
            <w:tcW w:w="3226" w:type="dxa"/>
          </w:tcPr>
          <w:p w14:paraId="0EC0AC61" w14:textId="11127351" w:rsidR="00711697" w:rsidRDefault="00711697" w:rsidP="00712C18">
            <w:pPr>
              <w:ind w:firstLine="0"/>
              <w:jc w:val="center"/>
              <w:rPr>
                <w:lang w:val="ru-RU"/>
              </w:rPr>
            </w:pPr>
            <w:r>
              <w:rPr>
                <w:lang w:val="ru-RU"/>
              </w:rPr>
              <w:t>Индивидуальные правила генерации графиков для каждого врача</w:t>
            </w:r>
          </w:p>
        </w:tc>
        <w:tc>
          <w:tcPr>
            <w:tcW w:w="3226" w:type="dxa"/>
          </w:tcPr>
          <w:p w14:paraId="10A1B2F3" w14:textId="0BDEB429" w:rsidR="00711697" w:rsidRDefault="00711697" w:rsidP="00712C18">
            <w:pPr>
              <w:ind w:firstLine="0"/>
              <w:jc w:val="center"/>
              <w:rPr>
                <w:lang w:val="ru-RU"/>
              </w:rPr>
            </w:pPr>
            <w:r>
              <w:rPr>
                <w:lang w:val="ru-RU"/>
              </w:rPr>
              <w:t>Ежемесячно или при смене режима работы</w:t>
            </w:r>
          </w:p>
        </w:tc>
      </w:tr>
      <w:tr w:rsidR="00711697" w14:paraId="435A51A1" w14:textId="77777777" w:rsidTr="00711697">
        <w:tc>
          <w:tcPr>
            <w:tcW w:w="3226" w:type="dxa"/>
          </w:tcPr>
          <w:p w14:paraId="0288D5FB" w14:textId="79B2322D" w:rsidR="00711697" w:rsidRDefault="00711697" w:rsidP="00712C18">
            <w:pPr>
              <w:ind w:firstLine="0"/>
              <w:jc w:val="left"/>
              <w:rPr>
                <w:lang w:val="ru-RU"/>
              </w:rPr>
            </w:pPr>
            <w:r w:rsidRPr="00173363">
              <w:rPr>
                <w:i/>
              </w:rPr>
              <w:t>Schedules</w:t>
            </w:r>
          </w:p>
        </w:tc>
        <w:tc>
          <w:tcPr>
            <w:tcW w:w="3226" w:type="dxa"/>
          </w:tcPr>
          <w:p w14:paraId="5685AF8F" w14:textId="443BEBC6" w:rsidR="00711697" w:rsidRDefault="00711697" w:rsidP="00712C18">
            <w:pPr>
              <w:ind w:firstLine="0"/>
              <w:jc w:val="center"/>
              <w:rPr>
                <w:lang w:val="ru-RU"/>
              </w:rPr>
            </w:pPr>
            <w:r>
              <w:rPr>
                <w:lang w:val="ru-RU"/>
              </w:rPr>
              <w:t>Сформированные графики с детализацией по рабочим дням</w:t>
            </w:r>
          </w:p>
        </w:tc>
        <w:tc>
          <w:tcPr>
            <w:tcW w:w="3226" w:type="dxa"/>
          </w:tcPr>
          <w:p w14:paraId="61ACF5B0" w14:textId="49D0D57C" w:rsidR="00711697" w:rsidRDefault="00711697" w:rsidP="00712C18">
            <w:pPr>
              <w:ind w:firstLine="0"/>
              <w:jc w:val="center"/>
              <w:rPr>
                <w:lang w:val="ru-RU"/>
              </w:rPr>
            </w:pPr>
            <w:proofErr w:type="spellStart"/>
            <w:r>
              <w:t>Ежемесячно</w:t>
            </w:r>
            <w:proofErr w:type="spellEnd"/>
            <w:r>
              <w:t xml:space="preserve"> в </w:t>
            </w:r>
            <w:proofErr w:type="spellStart"/>
            <w:r>
              <w:t>процессе</w:t>
            </w:r>
            <w:proofErr w:type="spellEnd"/>
            <w:r>
              <w:t xml:space="preserve"> </w:t>
            </w:r>
            <w:proofErr w:type="spellStart"/>
            <w:r>
              <w:t>генерации</w:t>
            </w:r>
            <w:proofErr w:type="spellEnd"/>
          </w:p>
        </w:tc>
      </w:tr>
      <w:tr w:rsidR="00711697" w14:paraId="34AAB386" w14:textId="77777777" w:rsidTr="00711697">
        <w:tc>
          <w:tcPr>
            <w:tcW w:w="3226" w:type="dxa"/>
          </w:tcPr>
          <w:p w14:paraId="7AFA6E84" w14:textId="6B9AC59E" w:rsidR="00711697" w:rsidRDefault="00711697" w:rsidP="00712C18">
            <w:pPr>
              <w:ind w:firstLine="0"/>
              <w:jc w:val="left"/>
              <w:rPr>
                <w:lang w:val="ru-RU"/>
              </w:rPr>
            </w:pPr>
            <w:r w:rsidRPr="00173363">
              <w:rPr>
                <w:i/>
              </w:rPr>
              <w:t>Calendar</w:t>
            </w:r>
          </w:p>
        </w:tc>
        <w:tc>
          <w:tcPr>
            <w:tcW w:w="3226" w:type="dxa"/>
          </w:tcPr>
          <w:p w14:paraId="746EC6C5" w14:textId="2B9C3ADB" w:rsidR="00711697" w:rsidRDefault="00711697" w:rsidP="00712C18">
            <w:pPr>
              <w:ind w:firstLine="0"/>
              <w:jc w:val="center"/>
              <w:rPr>
                <w:lang w:val="ru-RU"/>
              </w:rPr>
            </w:pPr>
            <w:r>
              <w:rPr>
                <w:lang w:val="ru-RU"/>
              </w:rPr>
              <w:t>Справочник государственных праздников и переносов рабочих дней</w:t>
            </w:r>
          </w:p>
        </w:tc>
        <w:tc>
          <w:tcPr>
            <w:tcW w:w="3226" w:type="dxa"/>
          </w:tcPr>
          <w:p w14:paraId="58CC677B" w14:textId="238AB229" w:rsidR="00711697" w:rsidRDefault="00711697" w:rsidP="00712C18">
            <w:pPr>
              <w:ind w:firstLine="0"/>
              <w:jc w:val="center"/>
              <w:rPr>
                <w:lang w:val="ru-RU"/>
              </w:rPr>
            </w:pPr>
            <w:proofErr w:type="spellStart"/>
            <w:r>
              <w:t>Ежегодно</w:t>
            </w:r>
            <w:proofErr w:type="spellEnd"/>
            <w:r>
              <w:t xml:space="preserve"> (</w:t>
            </w:r>
            <w:proofErr w:type="spellStart"/>
            <w:r>
              <w:t>разово</w:t>
            </w:r>
            <w:proofErr w:type="spellEnd"/>
            <w:r>
              <w:t>)</w:t>
            </w:r>
          </w:p>
        </w:tc>
      </w:tr>
      <w:tr w:rsidR="00711697" w14:paraId="2294DE4F" w14:textId="77777777" w:rsidTr="00711697">
        <w:tc>
          <w:tcPr>
            <w:tcW w:w="3226" w:type="dxa"/>
          </w:tcPr>
          <w:p w14:paraId="044EC7A0" w14:textId="3F168501" w:rsidR="00711697" w:rsidRPr="008F3579" w:rsidRDefault="00711697" w:rsidP="00712C18">
            <w:pPr>
              <w:ind w:firstLine="0"/>
              <w:jc w:val="left"/>
            </w:pPr>
            <w:r w:rsidRPr="00173363">
              <w:rPr>
                <w:i/>
              </w:rPr>
              <w:t>Users</w:t>
            </w:r>
          </w:p>
        </w:tc>
        <w:tc>
          <w:tcPr>
            <w:tcW w:w="3226" w:type="dxa"/>
          </w:tcPr>
          <w:p w14:paraId="5D4D0077" w14:textId="5DF93C12" w:rsidR="00711697" w:rsidRPr="00711697" w:rsidRDefault="00711697" w:rsidP="00712C18">
            <w:pPr>
              <w:ind w:firstLine="0"/>
              <w:jc w:val="center"/>
              <w:rPr>
                <w:lang w:val="ru-RU"/>
              </w:rPr>
            </w:pPr>
            <w:r>
              <w:rPr>
                <w:lang w:val="ru-RU"/>
              </w:rPr>
              <w:t>Учетные записи пользователей системы и их роли</w:t>
            </w:r>
          </w:p>
        </w:tc>
        <w:tc>
          <w:tcPr>
            <w:tcW w:w="3226" w:type="dxa"/>
          </w:tcPr>
          <w:p w14:paraId="6E17D009" w14:textId="3D826E08" w:rsidR="00711697" w:rsidRPr="008F3579" w:rsidRDefault="00711697" w:rsidP="00712C18">
            <w:pPr>
              <w:ind w:firstLine="0"/>
              <w:jc w:val="center"/>
            </w:pPr>
            <w:proofErr w:type="spellStart"/>
            <w:r>
              <w:t>При</w:t>
            </w:r>
            <w:proofErr w:type="spellEnd"/>
            <w:r>
              <w:t xml:space="preserve"> </w:t>
            </w:r>
            <w:proofErr w:type="spellStart"/>
            <w:r>
              <w:t>регистрации</w:t>
            </w:r>
            <w:proofErr w:type="spellEnd"/>
            <w:r>
              <w:t xml:space="preserve"> </w:t>
            </w:r>
            <w:proofErr w:type="spellStart"/>
            <w:r>
              <w:t>новых</w:t>
            </w:r>
            <w:proofErr w:type="spellEnd"/>
            <w:r>
              <w:t xml:space="preserve"> </w:t>
            </w:r>
            <w:proofErr w:type="spellStart"/>
            <w:r>
              <w:t>администраторов</w:t>
            </w:r>
            <w:proofErr w:type="spellEnd"/>
          </w:p>
        </w:tc>
      </w:tr>
    </w:tbl>
    <w:p w14:paraId="7EED39D8" w14:textId="1519934B" w:rsidR="006230A8" w:rsidRDefault="006230A8" w:rsidP="006230A8">
      <w:pPr>
        <w:rPr>
          <w:lang w:val="ru-RU"/>
        </w:rPr>
      </w:pPr>
    </w:p>
    <w:p w14:paraId="11345CBF" w14:textId="2E66D89D" w:rsidR="00711697" w:rsidRDefault="00711697" w:rsidP="006230A8">
      <w:pPr>
        <w:rPr>
          <w:rStyle w:val="ng-star-inserted"/>
          <w:lang w:val="ru-RU"/>
        </w:rPr>
      </w:pPr>
      <w:r>
        <w:rPr>
          <w:rStyle w:val="ng-star-inserted"/>
          <w:lang w:val="ru-RU"/>
        </w:rPr>
        <w:t xml:space="preserve">Для реализации алгоритмов генерации и коррекции графиков критически важной является структура коллекций </w:t>
      </w:r>
      <w:proofErr w:type="spellStart"/>
      <w:r w:rsidRPr="00173363">
        <w:rPr>
          <w:rStyle w:val="inline-code"/>
          <w:i/>
        </w:rPr>
        <w:t>UserScheduleRules</w:t>
      </w:r>
      <w:proofErr w:type="spellEnd"/>
      <w:r>
        <w:rPr>
          <w:rStyle w:val="ng-star-inserted"/>
          <w:lang w:val="ru-RU"/>
        </w:rPr>
        <w:t xml:space="preserve"> и </w:t>
      </w:r>
      <w:r w:rsidRPr="00173363">
        <w:rPr>
          <w:rStyle w:val="inline-code"/>
          <w:i/>
        </w:rPr>
        <w:t>Schedules</w:t>
      </w:r>
      <w:r>
        <w:rPr>
          <w:rStyle w:val="ng-star-inserted"/>
          <w:lang w:val="ru-RU"/>
        </w:rPr>
        <w:t>. Подробное описание структуры полей основной коллекции правил приведено в таблице 2.5.</w:t>
      </w:r>
    </w:p>
    <w:p w14:paraId="3A90D9B3" w14:textId="77777777" w:rsidR="00207223" w:rsidRDefault="00207223" w:rsidP="006230A8">
      <w:pPr>
        <w:rPr>
          <w:rStyle w:val="ng-star-inserted"/>
          <w:lang w:val="ru-RU"/>
        </w:rPr>
      </w:pPr>
    </w:p>
    <w:p w14:paraId="0F69C1AD" w14:textId="15C0DA5A" w:rsidR="00711697" w:rsidRPr="00E90620" w:rsidRDefault="00207223" w:rsidP="00207223">
      <w:pPr>
        <w:pStyle w:val="af2"/>
        <w:rPr>
          <w:rStyle w:val="ng-star-inserted"/>
        </w:rPr>
      </w:pPr>
      <w:r>
        <w:t xml:space="preserve">Таблица </w:t>
      </w:r>
      <w:r w:rsidR="00815E35">
        <w:fldChar w:fldCharType="begin"/>
      </w:r>
      <w:r w:rsidR="00815E35">
        <w:instrText xml:space="preserve"> STYLEREF 1 \s </w:instrText>
      </w:r>
      <w:r w:rsidR="00815E35">
        <w:fldChar w:fldCharType="separate"/>
      </w:r>
      <w:r w:rsidR="00815E35">
        <w:rPr>
          <w:noProof/>
        </w:rPr>
        <w:t>2</w:t>
      </w:r>
      <w:r w:rsidR="00815E35">
        <w:fldChar w:fldCharType="end"/>
      </w:r>
      <w:r w:rsidR="00815E35">
        <w:t>.</w:t>
      </w:r>
      <w:r w:rsidR="00815E35">
        <w:fldChar w:fldCharType="begin"/>
      </w:r>
      <w:r w:rsidR="00815E35">
        <w:instrText xml:space="preserve"> SEQ Таблица \* ARABIC \s 1 </w:instrText>
      </w:r>
      <w:r w:rsidR="00815E35">
        <w:fldChar w:fldCharType="separate"/>
      </w:r>
      <w:r w:rsidR="00815E35">
        <w:rPr>
          <w:noProof/>
        </w:rPr>
        <w:t>5</w:t>
      </w:r>
      <w:r w:rsidR="00815E35">
        <w:fldChar w:fldCharType="end"/>
      </w:r>
      <w:r w:rsidR="00BE61A3">
        <w:rPr>
          <w:lang w:val="en-US"/>
        </w:rPr>
        <w:t xml:space="preserve"> </w:t>
      </w:r>
      <w:r w:rsidR="00711697">
        <w:rPr>
          <w:rStyle w:val="ng-star-inserted"/>
        </w:rPr>
        <w:t>– Структура коллекции «</w:t>
      </w:r>
      <w:proofErr w:type="spellStart"/>
      <w:r w:rsidR="00711697" w:rsidRPr="00173363">
        <w:rPr>
          <w:rStyle w:val="ng-star-inserted"/>
          <w:i/>
        </w:rPr>
        <w:t>UserScheduleRules</w:t>
      </w:r>
      <w:proofErr w:type="spellEnd"/>
      <w:r w:rsidR="00711697">
        <w:rPr>
          <w:rStyle w:val="ng-star-inserted"/>
        </w:rPr>
        <w:t>»</w:t>
      </w:r>
    </w:p>
    <w:tbl>
      <w:tblPr>
        <w:tblStyle w:val="ad"/>
        <w:tblW w:w="0" w:type="auto"/>
        <w:tblLook w:val="04A0" w:firstRow="1" w:lastRow="0" w:firstColumn="1" w:lastColumn="0" w:noHBand="0" w:noVBand="1"/>
      </w:tblPr>
      <w:tblGrid>
        <w:gridCol w:w="3226"/>
        <w:gridCol w:w="3226"/>
        <w:gridCol w:w="3226"/>
      </w:tblGrid>
      <w:tr w:rsidR="00711697" w14:paraId="4767FAE9" w14:textId="77777777" w:rsidTr="00711697">
        <w:tc>
          <w:tcPr>
            <w:tcW w:w="3226" w:type="dxa"/>
          </w:tcPr>
          <w:p w14:paraId="1E6CB374" w14:textId="12804007" w:rsidR="00711697" w:rsidRDefault="00711697" w:rsidP="00712C18">
            <w:pPr>
              <w:pStyle w:val="af2"/>
              <w:jc w:val="center"/>
            </w:pPr>
            <w:r>
              <w:t>Поле (Реквизит)</w:t>
            </w:r>
          </w:p>
        </w:tc>
        <w:tc>
          <w:tcPr>
            <w:tcW w:w="3226" w:type="dxa"/>
          </w:tcPr>
          <w:p w14:paraId="4B2D18A5" w14:textId="5D24FA2C" w:rsidR="00711697" w:rsidRDefault="00711697" w:rsidP="00712C18">
            <w:pPr>
              <w:pStyle w:val="af2"/>
              <w:jc w:val="center"/>
            </w:pPr>
            <w:r>
              <w:t>Тип данных</w:t>
            </w:r>
          </w:p>
        </w:tc>
        <w:tc>
          <w:tcPr>
            <w:tcW w:w="3226" w:type="dxa"/>
          </w:tcPr>
          <w:p w14:paraId="1C175D6E" w14:textId="6E9E5B93" w:rsidR="00711697" w:rsidRDefault="00711697" w:rsidP="00712C18">
            <w:pPr>
              <w:pStyle w:val="af2"/>
              <w:jc w:val="center"/>
            </w:pPr>
            <w:r>
              <w:t>Описание</w:t>
            </w:r>
          </w:p>
        </w:tc>
      </w:tr>
      <w:tr w:rsidR="00711697" w14:paraId="61ECB520" w14:textId="77777777" w:rsidTr="00711697">
        <w:tc>
          <w:tcPr>
            <w:tcW w:w="3226" w:type="dxa"/>
          </w:tcPr>
          <w:p w14:paraId="7B118E17" w14:textId="4C2BFE54" w:rsidR="00711697" w:rsidRDefault="00711697" w:rsidP="00712C18">
            <w:pPr>
              <w:pStyle w:val="af2"/>
            </w:pPr>
            <w:proofErr w:type="spellStart"/>
            <w:r w:rsidRPr="00173363">
              <w:rPr>
                <w:i/>
              </w:rPr>
              <w:t>EmployeeId</w:t>
            </w:r>
            <w:proofErr w:type="spellEnd"/>
          </w:p>
        </w:tc>
        <w:tc>
          <w:tcPr>
            <w:tcW w:w="3226" w:type="dxa"/>
          </w:tcPr>
          <w:p w14:paraId="6B84F333" w14:textId="4EC8B3F5" w:rsidR="00711697" w:rsidRDefault="00711697" w:rsidP="00712C18">
            <w:pPr>
              <w:pStyle w:val="af2"/>
              <w:jc w:val="center"/>
            </w:pPr>
            <w:proofErr w:type="spellStart"/>
            <w:r w:rsidRPr="00173363">
              <w:rPr>
                <w:i/>
              </w:rPr>
              <w:t>String</w:t>
            </w:r>
            <w:proofErr w:type="spellEnd"/>
            <w:r>
              <w:t xml:space="preserve"> (</w:t>
            </w:r>
            <w:r w:rsidRPr="00173363">
              <w:rPr>
                <w:i/>
              </w:rPr>
              <w:t>GUID</w:t>
            </w:r>
            <w:r>
              <w:t>)</w:t>
            </w:r>
          </w:p>
        </w:tc>
        <w:tc>
          <w:tcPr>
            <w:tcW w:w="3226" w:type="dxa"/>
          </w:tcPr>
          <w:p w14:paraId="6672ECA0" w14:textId="04AC96DF" w:rsidR="00711697" w:rsidRDefault="00711697" w:rsidP="00712C18">
            <w:pPr>
              <w:pStyle w:val="af2"/>
              <w:jc w:val="center"/>
            </w:pPr>
            <w:r>
              <w:t>Уникальный идентификатор сотрудника</w:t>
            </w:r>
          </w:p>
        </w:tc>
      </w:tr>
    </w:tbl>
    <w:p w14:paraId="1CD8978A" w14:textId="3C3A4719" w:rsidR="00712C18" w:rsidRDefault="00712C18"/>
    <w:p w14:paraId="22C66C3D" w14:textId="56D4B880" w:rsidR="00712C18" w:rsidRPr="00712C18" w:rsidRDefault="00712C18" w:rsidP="00712C18">
      <w:pPr>
        <w:pStyle w:val="af2"/>
      </w:pPr>
      <w:r>
        <w:t xml:space="preserve">Продолжение таблицы </w:t>
      </w:r>
      <w:r>
        <w:fldChar w:fldCharType="begin"/>
      </w:r>
      <w:r>
        <w:instrText xml:space="preserve"> STYLEREF 1 \s </w:instrText>
      </w:r>
      <w:r>
        <w:fldChar w:fldCharType="separate"/>
      </w:r>
      <w:r>
        <w:rPr>
          <w:noProof/>
        </w:rPr>
        <w:t>2</w:t>
      </w:r>
      <w:r>
        <w:fldChar w:fldCharType="end"/>
      </w:r>
      <w:r>
        <w:t>.</w:t>
      </w:r>
      <w:r>
        <w:fldChar w:fldCharType="begin"/>
      </w:r>
      <w:r>
        <w:instrText xml:space="preserve"> SEQ Таблица \* ARABIC \s 1 </w:instrText>
      </w:r>
      <w:r>
        <w:fldChar w:fldCharType="separate"/>
      </w:r>
      <w:r>
        <w:rPr>
          <w:noProof/>
        </w:rPr>
        <w:t>5</w:t>
      </w:r>
      <w:r>
        <w:fldChar w:fldCharType="end"/>
      </w:r>
    </w:p>
    <w:tbl>
      <w:tblPr>
        <w:tblStyle w:val="ad"/>
        <w:tblW w:w="0" w:type="auto"/>
        <w:tblLook w:val="04A0" w:firstRow="1" w:lastRow="0" w:firstColumn="1" w:lastColumn="0" w:noHBand="0" w:noVBand="1"/>
      </w:tblPr>
      <w:tblGrid>
        <w:gridCol w:w="3226"/>
        <w:gridCol w:w="3226"/>
        <w:gridCol w:w="3226"/>
      </w:tblGrid>
      <w:tr w:rsidR="00711697" w:rsidRPr="00216A9A" w14:paraId="3A637F5F" w14:textId="77777777" w:rsidTr="00711697">
        <w:tc>
          <w:tcPr>
            <w:tcW w:w="3226" w:type="dxa"/>
          </w:tcPr>
          <w:p w14:paraId="50ED8842" w14:textId="6C24ACD2" w:rsidR="00711697" w:rsidRDefault="00711697" w:rsidP="00712C18">
            <w:pPr>
              <w:pStyle w:val="af2"/>
            </w:pPr>
            <w:proofErr w:type="spellStart"/>
            <w:r w:rsidRPr="00173363">
              <w:rPr>
                <w:i/>
              </w:rPr>
              <w:t>HoursPerMonth</w:t>
            </w:r>
            <w:proofErr w:type="spellEnd"/>
          </w:p>
        </w:tc>
        <w:tc>
          <w:tcPr>
            <w:tcW w:w="3226" w:type="dxa"/>
          </w:tcPr>
          <w:p w14:paraId="43911A94" w14:textId="5606DCE3" w:rsidR="00711697" w:rsidRDefault="00711697" w:rsidP="00712C18">
            <w:pPr>
              <w:pStyle w:val="af2"/>
              <w:jc w:val="center"/>
            </w:pPr>
            <w:r w:rsidRPr="00173363">
              <w:rPr>
                <w:i/>
              </w:rPr>
              <w:t>Double</w:t>
            </w:r>
          </w:p>
        </w:tc>
        <w:tc>
          <w:tcPr>
            <w:tcW w:w="3226" w:type="dxa"/>
          </w:tcPr>
          <w:p w14:paraId="30B567FF" w14:textId="6054E02E" w:rsidR="00711697" w:rsidRDefault="00711697" w:rsidP="00712C18">
            <w:pPr>
              <w:pStyle w:val="af2"/>
              <w:jc w:val="center"/>
            </w:pPr>
            <w:r>
              <w:t>Установленная норма часов на расчетный месяц</w:t>
            </w:r>
          </w:p>
        </w:tc>
      </w:tr>
      <w:tr w:rsidR="00711697" w:rsidRPr="00216A9A" w14:paraId="4725F27D" w14:textId="77777777" w:rsidTr="00711697">
        <w:tc>
          <w:tcPr>
            <w:tcW w:w="3226" w:type="dxa"/>
          </w:tcPr>
          <w:p w14:paraId="161A4245" w14:textId="33293E3F" w:rsidR="00711697" w:rsidRDefault="00711697" w:rsidP="00712C18">
            <w:pPr>
              <w:pStyle w:val="af2"/>
            </w:pPr>
            <w:proofErr w:type="spellStart"/>
            <w:r w:rsidRPr="00173363">
              <w:rPr>
                <w:i/>
              </w:rPr>
              <w:t>StartWorkDayTime</w:t>
            </w:r>
            <w:proofErr w:type="spellEnd"/>
          </w:p>
        </w:tc>
        <w:tc>
          <w:tcPr>
            <w:tcW w:w="3226" w:type="dxa"/>
          </w:tcPr>
          <w:p w14:paraId="086D13FB" w14:textId="5045C230" w:rsidR="00711697" w:rsidRDefault="00711697" w:rsidP="00712C18">
            <w:pPr>
              <w:pStyle w:val="af2"/>
              <w:jc w:val="center"/>
            </w:pPr>
            <w:r w:rsidRPr="00173363">
              <w:rPr>
                <w:i/>
              </w:rPr>
              <w:t>Time</w:t>
            </w:r>
          </w:p>
        </w:tc>
        <w:tc>
          <w:tcPr>
            <w:tcW w:w="3226" w:type="dxa"/>
          </w:tcPr>
          <w:p w14:paraId="5BA43F87" w14:textId="1F379A55" w:rsidR="00711697" w:rsidRDefault="00711697" w:rsidP="00712C18">
            <w:pPr>
              <w:pStyle w:val="af2"/>
              <w:jc w:val="center"/>
            </w:pPr>
            <w:r>
              <w:t>Время начала работы для первой смены</w:t>
            </w:r>
          </w:p>
        </w:tc>
      </w:tr>
      <w:tr w:rsidR="00711697" w:rsidRPr="00216A9A" w14:paraId="3D1309A3" w14:textId="77777777" w:rsidTr="00711697">
        <w:tc>
          <w:tcPr>
            <w:tcW w:w="3226" w:type="dxa"/>
          </w:tcPr>
          <w:p w14:paraId="15D47416" w14:textId="33288220" w:rsidR="00711697" w:rsidRDefault="00711697" w:rsidP="00712C18">
            <w:pPr>
              <w:pStyle w:val="af2"/>
            </w:pPr>
            <w:proofErr w:type="spellStart"/>
            <w:r w:rsidRPr="00173363">
              <w:rPr>
                <w:i/>
              </w:rPr>
              <w:t>EvenDOM</w:t>
            </w:r>
            <w:proofErr w:type="spellEnd"/>
            <w:r>
              <w:t xml:space="preserve"> / </w:t>
            </w:r>
            <w:proofErr w:type="spellStart"/>
            <w:r w:rsidRPr="00173363">
              <w:rPr>
                <w:i/>
              </w:rPr>
              <w:t>UnEvenDOM</w:t>
            </w:r>
            <w:proofErr w:type="spellEnd"/>
          </w:p>
        </w:tc>
        <w:tc>
          <w:tcPr>
            <w:tcW w:w="3226" w:type="dxa"/>
          </w:tcPr>
          <w:p w14:paraId="12763F32" w14:textId="3414D7E6" w:rsidR="00711697" w:rsidRDefault="00711697" w:rsidP="00712C18">
            <w:pPr>
              <w:pStyle w:val="af2"/>
              <w:jc w:val="center"/>
            </w:pPr>
            <w:proofErr w:type="spellStart"/>
            <w:r w:rsidRPr="00173363">
              <w:rPr>
                <w:i/>
              </w:rPr>
              <w:t>Boolean</w:t>
            </w:r>
            <w:proofErr w:type="spellEnd"/>
          </w:p>
        </w:tc>
        <w:tc>
          <w:tcPr>
            <w:tcW w:w="3226" w:type="dxa"/>
          </w:tcPr>
          <w:p w14:paraId="5D63146A" w14:textId="1EAB56F7" w:rsidR="00711697" w:rsidRDefault="00711697" w:rsidP="00712C18">
            <w:pPr>
              <w:pStyle w:val="af2"/>
              <w:jc w:val="center"/>
            </w:pPr>
            <w:r>
              <w:t>Флаги генерации по четным/нечетным дням месяца</w:t>
            </w:r>
          </w:p>
        </w:tc>
      </w:tr>
      <w:tr w:rsidR="00711697" w:rsidRPr="00216A9A" w14:paraId="6783B81D" w14:textId="77777777" w:rsidTr="00711697">
        <w:tc>
          <w:tcPr>
            <w:tcW w:w="3226" w:type="dxa"/>
          </w:tcPr>
          <w:p w14:paraId="1E6597F8" w14:textId="2E34155A" w:rsidR="00711697" w:rsidRDefault="00711697" w:rsidP="00712C18">
            <w:pPr>
              <w:pStyle w:val="af2"/>
            </w:pPr>
            <w:proofErr w:type="spellStart"/>
            <w:r w:rsidRPr="00173363">
              <w:rPr>
                <w:i/>
              </w:rPr>
              <w:t>EvenDOW</w:t>
            </w:r>
            <w:proofErr w:type="spellEnd"/>
            <w:r>
              <w:t xml:space="preserve"> / </w:t>
            </w:r>
            <w:proofErr w:type="spellStart"/>
            <w:r w:rsidRPr="00173363">
              <w:rPr>
                <w:i/>
              </w:rPr>
              <w:t>UnEvenDOW</w:t>
            </w:r>
            <w:proofErr w:type="spellEnd"/>
          </w:p>
        </w:tc>
        <w:tc>
          <w:tcPr>
            <w:tcW w:w="3226" w:type="dxa"/>
          </w:tcPr>
          <w:p w14:paraId="3A83D232" w14:textId="1F23EC73" w:rsidR="00711697" w:rsidRDefault="00711697" w:rsidP="00712C18">
            <w:pPr>
              <w:pStyle w:val="af2"/>
              <w:jc w:val="center"/>
            </w:pPr>
            <w:proofErr w:type="spellStart"/>
            <w:r w:rsidRPr="00173363">
              <w:rPr>
                <w:i/>
              </w:rPr>
              <w:t>Boolean</w:t>
            </w:r>
            <w:proofErr w:type="spellEnd"/>
          </w:p>
        </w:tc>
        <w:tc>
          <w:tcPr>
            <w:tcW w:w="3226" w:type="dxa"/>
          </w:tcPr>
          <w:p w14:paraId="6E239E7B" w14:textId="4032A795" w:rsidR="00711697" w:rsidRDefault="00711697" w:rsidP="00712C18">
            <w:pPr>
              <w:pStyle w:val="af2"/>
              <w:jc w:val="center"/>
            </w:pPr>
            <w:r>
              <w:t>Флаги генерации по дням недели (циклы)</w:t>
            </w:r>
          </w:p>
        </w:tc>
      </w:tr>
      <w:tr w:rsidR="00711697" w:rsidRPr="00216A9A" w14:paraId="1585B389" w14:textId="77777777" w:rsidTr="00711697">
        <w:tc>
          <w:tcPr>
            <w:tcW w:w="3226" w:type="dxa"/>
          </w:tcPr>
          <w:p w14:paraId="433B0BDF" w14:textId="7253D49F" w:rsidR="00711697" w:rsidRDefault="00711697" w:rsidP="00712C18">
            <w:pPr>
              <w:pStyle w:val="af2"/>
            </w:pPr>
            <w:proofErr w:type="spellStart"/>
            <w:r w:rsidRPr="00173363">
              <w:rPr>
                <w:i/>
              </w:rPr>
              <w:t>Month</w:t>
            </w:r>
            <w:proofErr w:type="spellEnd"/>
            <w:r>
              <w:t xml:space="preserve"> / </w:t>
            </w:r>
            <w:r w:rsidRPr="00173363">
              <w:rPr>
                <w:i/>
              </w:rPr>
              <w:t>Year</w:t>
            </w:r>
          </w:p>
        </w:tc>
        <w:tc>
          <w:tcPr>
            <w:tcW w:w="3226" w:type="dxa"/>
          </w:tcPr>
          <w:p w14:paraId="4B4353F6" w14:textId="1510BB45" w:rsidR="00711697" w:rsidRDefault="00711697" w:rsidP="00712C18">
            <w:pPr>
              <w:pStyle w:val="af2"/>
              <w:jc w:val="center"/>
            </w:pPr>
            <w:proofErr w:type="spellStart"/>
            <w:r w:rsidRPr="00173363">
              <w:rPr>
                <w:i/>
              </w:rPr>
              <w:t>Integer</w:t>
            </w:r>
            <w:proofErr w:type="spellEnd"/>
          </w:p>
        </w:tc>
        <w:tc>
          <w:tcPr>
            <w:tcW w:w="3226" w:type="dxa"/>
          </w:tcPr>
          <w:p w14:paraId="70F8D80F" w14:textId="3DED01EF" w:rsidR="00711697" w:rsidRDefault="00711697" w:rsidP="00712C18">
            <w:pPr>
              <w:pStyle w:val="af2"/>
              <w:jc w:val="center"/>
            </w:pPr>
            <w:r>
              <w:t>Период, для которого актуальны данные правила</w:t>
            </w:r>
          </w:p>
        </w:tc>
      </w:tr>
    </w:tbl>
    <w:p w14:paraId="7FADAC5D" w14:textId="77777777" w:rsidR="00E90620" w:rsidRDefault="00E90620" w:rsidP="00711697">
      <w:pPr>
        <w:pStyle w:val="af2"/>
        <w:rPr>
          <w:rStyle w:val="ng-star-inserted"/>
        </w:rPr>
      </w:pPr>
    </w:p>
    <w:p w14:paraId="05DF5B9E" w14:textId="1BB4BC6F" w:rsidR="00711697" w:rsidRDefault="00711697" w:rsidP="00711697">
      <w:pPr>
        <w:pStyle w:val="af2"/>
        <w:rPr>
          <w:rStyle w:val="ng-star-inserted"/>
        </w:rPr>
      </w:pPr>
      <w:r>
        <w:rPr>
          <w:rStyle w:val="ng-star-inserted"/>
        </w:rPr>
        <w:t xml:space="preserve">Результаты работы алгоритма генерации сохраняются в коллекции </w:t>
      </w:r>
      <w:proofErr w:type="spellStart"/>
      <w:r w:rsidRPr="00173363">
        <w:rPr>
          <w:rStyle w:val="inline-code"/>
          <w:i/>
        </w:rPr>
        <w:t>Schedules</w:t>
      </w:r>
      <w:proofErr w:type="spellEnd"/>
      <w:r>
        <w:rPr>
          <w:rStyle w:val="ng-star-inserted"/>
        </w:rPr>
        <w:t xml:space="preserve">. Особенностью данной коллекции является использование вложенного массива объектов </w:t>
      </w:r>
      <w:proofErr w:type="spellStart"/>
      <w:r w:rsidRPr="00173363">
        <w:rPr>
          <w:rStyle w:val="inline-code"/>
          <w:i/>
        </w:rPr>
        <w:t>WorkDay</w:t>
      </w:r>
      <w:proofErr w:type="spellEnd"/>
      <w:r>
        <w:rPr>
          <w:rStyle w:val="ng-star-inserted"/>
        </w:rPr>
        <w:t>, что позволяет хранить весь месячный график сотрудника в рамках одного документа. Структура документа расписания представлена в таблице 2.6.</w:t>
      </w:r>
    </w:p>
    <w:p w14:paraId="39215E60" w14:textId="77777777" w:rsidR="00711697" w:rsidRDefault="00711697" w:rsidP="00711697">
      <w:pPr>
        <w:pStyle w:val="af2"/>
        <w:rPr>
          <w:rStyle w:val="ng-star-inserted"/>
        </w:rPr>
      </w:pPr>
    </w:p>
    <w:p w14:paraId="4BA61BAD" w14:textId="3C82C19D" w:rsidR="00711697" w:rsidRPr="00E90620" w:rsidRDefault="00F51DCF" w:rsidP="00F51DCF">
      <w:pPr>
        <w:pStyle w:val="af2"/>
        <w:rPr>
          <w:rStyle w:val="ng-star-inserted"/>
        </w:rPr>
      </w:pPr>
      <w:r>
        <w:t xml:space="preserve">Таблица </w:t>
      </w:r>
      <w:r w:rsidR="00815E35">
        <w:fldChar w:fldCharType="begin"/>
      </w:r>
      <w:r w:rsidR="00815E35">
        <w:instrText xml:space="preserve"> STYLEREF 1 \s </w:instrText>
      </w:r>
      <w:r w:rsidR="00815E35">
        <w:fldChar w:fldCharType="separate"/>
      </w:r>
      <w:r w:rsidR="00815E35">
        <w:rPr>
          <w:noProof/>
        </w:rPr>
        <w:t>2</w:t>
      </w:r>
      <w:r w:rsidR="00815E35">
        <w:fldChar w:fldCharType="end"/>
      </w:r>
      <w:r w:rsidR="00815E35">
        <w:t>.</w:t>
      </w:r>
      <w:r w:rsidR="00815E35">
        <w:fldChar w:fldCharType="begin"/>
      </w:r>
      <w:r w:rsidR="00815E35">
        <w:instrText xml:space="preserve"> SEQ Таблица \* ARABIC \s 1 </w:instrText>
      </w:r>
      <w:r w:rsidR="00815E35">
        <w:fldChar w:fldCharType="separate"/>
      </w:r>
      <w:r w:rsidR="00815E35">
        <w:rPr>
          <w:noProof/>
        </w:rPr>
        <w:t>6</w:t>
      </w:r>
      <w:r w:rsidR="00815E35">
        <w:fldChar w:fldCharType="end"/>
      </w:r>
      <w:r>
        <w:t xml:space="preserve"> </w:t>
      </w:r>
      <w:r w:rsidR="00711697">
        <w:rPr>
          <w:rStyle w:val="ng-star-inserted"/>
        </w:rPr>
        <w:t>– Структура документа коллекции «</w:t>
      </w:r>
      <w:proofErr w:type="spellStart"/>
      <w:r w:rsidR="00711697" w:rsidRPr="00173363">
        <w:rPr>
          <w:rStyle w:val="ng-star-inserted"/>
          <w:i/>
        </w:rPr>
        <w:t>Schedules</w:t>
      </w:r>
      <w:proofErr w:type="spellEnd"/>
      <w:r w:rsidR="00711697">
        <w:rPr>
          <w:rStyle w:val="ng-star-inserted"/>
        </w:rPr>
        <w:t>»</w:t>
      </w:r>
    </w:p>
    <w:tbl>
      <w:tblPr>
        <w:tblStyle w:val="ad"/>
        <w:tblW w:w="0" w:type="auto"/>
        <w:tblLook w:val="04A0" w:firstRow="1" w:lastRow="0" w:firstColumn="1" w:lastColumn="0" w:noHBand="0" w:noVBand="1"/>
      </w:tblPr>
      <w:tblGrid>
        <w:gridCol w:w="3226"/>
        <w:gridCol w:w="3226"/>
        <w:gridCol w:w="3226"/>
      </w:tblGrid>
      <w:tr w:rsidR="00711697" w14:paraId="0DDFA00B" w14:textId="77777777" w:rsidTr="00711697">
        <w:tc>
          <w:tcPr>
            <w:tcW w:w="3226" w:type="dxa"/>
          </w:tcPr>
          <w:p w14:paraId="3F952207" w14:textId="3007E538" w:rsidR="00711697" w:rsidRDefault="00711697" w:rsidP="00712C18">
            <w:pPr>
              <w:pStyle w:val="af2"/>
              <w:jc w:val="center"/>
            </w:pPr>
            <w:r>
              <w:t>Поле (Реквизит)</w:t>
            </w:r>
          </w:p>
        </w:tc>
        <w:tc>
          <w:tcPr>
            <w:tcW w:w="3226" w:type="dxa"/>
          </w:tcPr>
          <w:p w14:paraId="5747403B" w14:textId="39F15855" w:rsidR="00711697" w:rsidRDefault="00711697" w:rsidP="00712C18">
            <w:pPr>
              <w:pStyle w:val="af2"/>
              <w:jc w:val="center"/>
            </w:pPr>
            <w:r>
              <w:t>Тип данных</w:t>
            </w:r>
          </w:p>
        </w:tc>
        <w:tc>
          <w:tcPr>
            <w:tcW w:w="3226" w:type="dxa"/>
          </w:tcPr>
          <w:p w14:paraId="63780188" w14:textId="7AD67730" w:rsidR="00711697" w:rsidRDefault="00711697" w:rsidP="00712C18">
            <w:pPr>
              <w:pStyle w:val="af2"/>
              <w:jc w:val="center"/>
            </w:pPr>
            <w:r>
              <w:t>Описание</w:t>
            </w:r>
          </w:p>
        </w:tc>
      </w:tr>
      <w:tr w:rsidR="00711697" w:rsidRPr="00216A9A" w14:paraId="2AD87182" w14:textId="77777777" w:rsidTr="00711697">
        <w:tc>
          <w:tcPr>
            <w:tcW w:w="3226" w:type="dxa"/>
          </w:tcPr>
          <w:p w14:paraId="570B6D1C" w14:textId="10A76321" w:rsidR="00711697" w:rsidRDefault="00711697" w:rsidP="00712C18">
            <w:pPr>
              <w:pStyle w:val="af2"/>
            </w:pPr>
            <w:r>
              <w:t>_</w:t>
            </w:r>
            <w:proofErr w:type="spellStart"/>
            <w:r w:rsidRPr="00173363">
              <w:rPr>
                <w:i/>
              </w:rPr>
              <w:t>id</w:t>
            </w:r>
            <w:proofErr w:type="spellEnd"/>
          </w:p>
        </w:tc>
        <w:tc>
          <w:tcPr>
            <w:tcW w:w="3226" w:type="dxa"/>
          </w:tcPr>
          <w:p w14:paraId="6C659DF7" w14:textId="009291AE" w:rsidR="00711697" w:rsidRDefault="00711697" w:rsidP="00712C18">
            <w:pPr>
              <w:pStyle w:val="af2"/>
              <w:jc w:val="center"/>
            </w:pPr>
            <w:proofErr w:type="spellStart"/>
            <w:r w:rsidRPr="00173363">
              <w:rPr>
                <w:i/>
              </w:rPr>
              <w:t>ObjectId</w:t>
            </w:r>
            <w:proofErr w:type="spellEnd"/>
          </w:p>
        </w:tc>
        <w:tc>
          <w:tcPr>
            <w:tcW w:w="3226" w:type="dxa"/>
          </w:tcPr>
          <w:p w14:paraId="116A01EC" w14:textId="11EB6587" w:rsidR="00711697" w:rsidRDefault="00711697" w:rsidP="00712C18">
            <w:pPr>
              <w:pStyle w:val="af2"/>
              <w:jc w:val="center"/>
            </w:pPr>
            <w:r>
              <w:t xml:space="preserve">Системный идентификатор документа в </w:t>
            </w:r>
            <w:proofErr w:type="spellStart"/>
            <w:r w:rsidRPr="00173363">
              <w:rPr>
                <w:i/>
              </w:rPr>
              <w:t>MongoDB</w:t>
            </w:r>
            <w:proofErr w:type="spellEnd"/>
          </w:p>
        </w:tc>
      </w:tr>
      <w:tr w:rsidR="00711697" w14:paraId="44C30705" w14:textId="77777777" w:rsidTr="00711697">
        <w:tc>
          <w:tcPr>
            <w:tcW w:w="3226" w:type="dxa"/>
          </w:tcPr>
          <w:p w14:paraId="4C875999" w14:textId="0EA2B10E" w:rsidR="00711697" w:rsidRDefault="00711697" w:rsidP="00712C18">
            <w:pPr>
              <w:pStyle w:val="af2"/>
            </w:pPr>
            <w:proofErr w:type="spellStart"/>
            <w:r w:rsidRPr="00173363">
              <w:rPr>
                <w:i/>
              </w:rPr>
              <w:t>EmployeeId</w:t>
            </w:r>
            <w:proofErr w:type="spellEnd"/>
          </w:p>
        </w:tc>
        <w:tc>
          <w:tcPr>
            <w:tcW w:w="3226" w:type="dxa"/>
          </w:tcPr>
          <w:p w14:paraId="7F852675" w14:textId="126F303B" w:rsidR="00711697" w:rsidRDefault="00711697" w:rsidP="00712C18">
            <w:pPr>
              <w:pStyle w:val="af2"/>
              <w:jc w:val="center"/>
            </w:pPr>
            <w:proofErr w:type="spellStart"/>
            <w:r w:rsidRPr="00173363">
              <w:rPr>
                <w:i/>
              </w:rPr>
              <w:t>String</w:t>
            </w:r>
            <w:proofErr w:type="spellEnd"/>
          </w:p>
        </w:tc>
        <w:tc>
          <w:tcPr>
            <w:tcW w:w="3226" w:type="dxa"/>
          </w:tcPr>
          <w:p w14:paraId="32215B94" w14:textId="4E9A03DD" w:rsidR="00711697" w:rsidRDefault="00711697" w:rsidP="00712C18">
            <w:pPr>
              <w:pStyle w:val="af2"/>
              <w:jc w:val="center"/>
            </w:pPr>
            <w:r>
              <w:t>Ссылка на владельца графика</w:t>
            </w:r>
          </w:p>
        </w:tc>
      </w:tr>
      <w:tr w:rsidR="00711697" w:rsidRPr="00216A9A" w14:paraId="07E3237E" w14:textId="77777777" w:rsidTr="00711697">
        <w:tc>
          <w:tcPr>
            <w:tcW w:w="3226" w:type="dxa"/>
          </w:tcPr>
          <w:p w14:paraId="08F124E2" w14:textId="05930EDE" w:rsidR="00711697" w:rsidRDefault="00711697" w:rsidP="00712C18">
            <w:pPr>
              <w:pStyle w:val="af2"/>
            </w:pPr>
            <w:proofErr w:type="spellStart"/>
            <w:r w:rsidRPr="00173363">
              <w:rPr>
                <w:i/>
              </w:rPr>
              <w:t>WorkDays</w:t>
            </w:r>
            <w:proofErr w:type="spellEnd"/>
          </w:p>
        </w:tc>
        <w:tc>
          <w:tcPr>
            <w:tcW w:w="3226" w:type="dxa"/>
          </w:tcPr>
          <w:p w14:paraId="2620B251" w14:textId="75AE00B6" w:rsidR="00711697" w:rsidRDefault="00711697" w:rsidP="00712C18">
            <w:pPr>
              <w:pStyle w:val="af2"/>
              <w:jc w:val="center"/>
            </w:pPr>
            <w:proofErr w:type="spellStart"/>
            <w:r w:rsidRPr="00173363">
              <w:rPr>
                <w:i/>
              </w:rPr>
              <w:t>Array</w:t>
            </w:r>
            <w:proofErr w:type="spellEnd"/>
            <w:r>
              <w:t xml:space="preserve"> (</w:t>
            </w:r>
            <w:r w:rsidRPr="00173363">
              <w:rPr>
                <w:i/>
              </w:rPr>
              <w:t>Object</w:t>
            </w:r>
            <w:r>
              <w:t>)</w:t>
            </w:r>
          </w:p>
        </w:tc>
        <w:tc>
          <w:tcPr>
            <w:tcW w:w="3226" w:type="dxa"/>
          </w:tcPr>
          <w:p w14:paraId="4F659A74" w14:textId="2F5E2A73" w:rsidR="00711697" w:rsidRDefault="00711697" w:rsidP="00712C18">
            <w:pPr>
              <w:pStyle w:val="af2"/>
              <w:jc w:val="center"/>
            </w:pPr>
            <w:r>
              <w:t>Массив объектов, содержащих дату, время начала и конца смены</w:t>
            </w:r>
          </w:p>
        </w:tc>
      </w:tr>
      <w:tr w:rsidR="00711697" w:rsidRPr="00711697" w14:paraId="1D370DF5" w14:textId="77777777" w:rsidTr="00711697">
        <w:tc>
          <w:tcPr>
            <w:tcW w:w="3226" w:type="dxa"/>
          </w:tcPr>
          <w:p w14:paraId="2FD559F6" w14:textId="28C5FD62" w:rsidR="00711697" w:rsidRDefault="00711697" w:rsidP="00712C18">
            <w:pPr>
              <w:pStyle w:val="af2"/>
            </w:pPr>
            <w:proofErr w:type="spellStart"/>
            <w:r w:rsidRPr="00173363">
              <w:rPr>
                <w:i/>
              </w:rPr>
              <w:t>Month</w:t>
            </w:r>
            <w:proofErr w:type="spellEnd"/>
            <w:r>
              <w:t xml:space="preserve"> / </w:t>
            </w:r>
            <w:r w:rsidRPr="00173363">
              <w:rPr>
                <w:i/>
              </w:rPr>
              <w:t>Year</w:t>
            </w:r>
          </w:p>
        </w:tc>
        <w:tc>
          <w:tcPr>
            <w:tcW w:w="3226" w:type="dxa"/>
          </w:tcPr>
          <w:p w14:paraId="26E90D42" w14:textId="7A6F64B7" w:rsidR="00711697" w:rsidRDefault="00711697" w:rsidP="00712C18">
            <w:pPr>
              <w:pStyle w:val="af2"/>
              <w:jc w:val="center"/>
            </w:pPr>
            <w:proofErr w:type="spellStart"/>
            <w:r w:rsidRPr="00173363">
              <w:rPr>
                <w:i/>
              </w:rPr>
              <w:t>Integer</w:t>
            </w:r>
            <w:proofErr w:type="spellEnd"/>
          </w:p>
        </w:tc>
        <w:tc>
          <w:tcPr>
            <w:tcW w:w="3226" w:type="dxa"/>
          </w:tcPr>
          <w:p w14:paraId="55AE5D1D" w14:textId="70BDC70C" w:rsidR="00711697" w:rsidRDefault="00711697" w:rsidP="00712C18">
            <w:pPr>
              <w:pStyle w:val="af2"/>
              <w:jc w:val="center"/>
            </w:pPr>
            <w:r>
              <w:t>Календарный период графика</w:t>
            </w:r>
          </w:p>
        </w:tc>
      </w:tr>
    </w:tbl>
    <w:p w14:paraId="08F68320" w14:textId="77777777" w:rsidR="00E90620" w:rsidRDefault="00E90620" w:rsidP="00711697">
      <w:pPr>
        <w:pStyle w:val="af2"/>
        <w:rPr>
          <w:rStyle w:val="ng-star-inserted"/>
        </w:rPr>
      </w:pPr>
    </w:p>
    <w:p w14:paraId="1FB5EAD6" w14:textId="026F7560" w:rsidR="00711697" w:rsidRDefault="00711697" w:rsidP="00711697">
      <w:pPr>
        <w:pStyle w:val="af2"/>
        <w:rPr>
          <w:rStyle w:val="ng-star-inserted"/>
        </w:rPr>
      </w:pPr>
      <w:r>
        <w:rPr>
          <w:rStyle w:val="ng-star-inserted"/>
        </w:rPr>
        <w:t xml:space="preserve">Логическая связь между сущностями системы, отражающая иерархию данных от сотрудника до конкретного рабочего дня, представлена на </w:t>
      </w:r>
      <w:r w:rsidRPr="00173363">
        <w:rPr>
          <w:rStyle w:val="ng-star-inserted"/>
          <w:i/>
        </w:rPr>
        <w:t>ER</w:t>
      </w:r>
      <w:r>
        <w:rPr>
          <w:rStyle w:val="ng-star-inserted"/>
        </w:rPr>
        <w:t>-диаграмме (рисунок 2.6).</w:t>
      </w:r>
    </w:p>
    <w:p w14:paraId="674A0888" w14:textId="1E363C93" w:rsidR="00BD14EA" w:rsidRDefault="00BD14EA" w:rsidP="00711697">
      <w:pPr>
        <w:pStyle w:val="af2"/>
        <w:rPr>
          <w:rStyle w:val="ng-star-inserted"/>
        </w:rPr>
      </w:pPr>
    </w:p>
    <w:p w14:paraId="21BE8DD9" w14:textId="26BF5CB1" w:rsidR="00BD14EA" w:rsidRDefault="00BD14EA" w:rsidP="00712C18">
      <w:pPr>
        <w:pStyle w:val="afa"/>
      </w:pPr>
      <w:r>
        <w:rPr>
          <w:noProof/>
        </w:rPr>
        <w:drawing>
          <wp:inline distT="0" distB="0" distL="0" distR="0" wp14:anchorId="525C0B8E" wp14:editId="7CDD608B">
            <wp:extent cx="5219700" cy="50292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19700" cy="5029200"/>
                    </a:xfrm>
                    <a:prstGeom prst="rect">
                      <a:avLst/>
                    </a:prstGeom>
                    <a:noFill/>
                  </pic:spPr>
                </pic:pic>
              </a:graphicData>
            </a:graphic>
          </wp:inline>
        </w:drawing>
      </w:r>
    </w:p>
    <w:p w14:paraId="63D4CA88" w14:textId="77777777" w:rsidR="00E90620" w:rsidRDefault="00E90620" w:rsidP="00BD14EA">
      <w:pPr>
        <w:pStyle w:val="af0"/>
        <w:rPr>
          <w:rStyle w:val="ng-star-inserted"/>
          <w:b/>
          <w:bCs/>
        </w:rPr>
      </w:pPr>
    </w:p>
    <w:p w14:paraId="1653BE6E" w14:textId="0B9C1B9B" w:rsidR="00BD14EA" w:rsidRPr="00F51DCF" w:rsidRDefault="00F51DCF" w:rsidP="00F51DCF">
      <w:pPr>
        <w:pStyle w:val="af0"/>
        <w:rPr>
          <w:rStyle w:val="ng-star-inserted"/>
        </w:rPr>
      </w:pPr>
      <w:r>
        <w:t xml:space="preserve">Рисунок </w:t>
      </w:r>
      <w:r w:rsidR="00660359">
        <w:fldChar w:fldCharType="begin"/>
      </w:r>
      <w:r w:rsidR="00660359">
        <w:instrText xml:space="preserve"> STYLEREF 1 \s </w:instrText>
      </w:r>
      <w:r w:rsidR="00660359">
        <w:fldChar w:fldCharType="separate"/>
      </w:r>
      <w:r w:rsidR="00660359">
        <w:rPr>
          <w:noProof/>
        </w:rPr>
        <w:t>2</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6</w:t>
      </w:r>
      <w:r w:rsidR="00660359">
        <w:fldChar w:fldCharType="end"/>
      </w:r>
      <w:r>
        <w:t xml:space="preserve"> </w:t>
      </w:r>
      <w:r w:rsidR="00BD14EA" w:rsidRPr="00F51DCF">
        <w:rPr>
          <w:rStyle w:val="ng-star-inserted"/>
        </w:rPr>
        <w:t>– Логическая схема базы данных (</w:t>
      </w:r>
      <w:r w:rsidR="00BD14EA" w:rsidRPr="00173363">
        <w:rPr>
          <w:rStyle w:val="ng-star-inserted"/>
          <w:i/>
        </w:rPr>
        <w:t>ER</w:t>
      </w:r>
      <w:r w:rsidR="00BD14EA" w:rsidRPr="00F51DCF">
        <w:rPr>
          <w:rStyle w:val="ng-star-inserted"/>
        </w:rPr>
        <w:t>-диаграмма)</w:t>
      </w:r>
    </w:p>
    <w:p w14:paraId="182A7406" w14:textId="77777777" w:rsidR="00E90620" w:rsidRDefault="00E90620" w:rsidP="00BD14EA">
      <w:pPr>
        <w:pStyle w:val="af0"/>
        <w:rPr>
          <w:rStyle w:val="ng-star-inserted"/>
          <w:b/>
          <w:bCs/>
        </w:rPr>
      </w:pPr>
    </w:p>
    <w:p w14:paraId="31BDF15B" w14:textId="685A559D" w:rsidR="00BD14EA" w:rsidRDefault="00BD14EA" w:rsidP="00BD14EA">
      <w:pPr>
        <w:rPr>
          <w:rStyle w:val="ng-star-inserted"/>
          <w:lang w:val="ru-RU"/>
        </w:rPr>
      </w:pPr>
      <w:r>
        <w:rPr>
          <w:rStyle w:val="ng-star-inserted"/>
          <w:lang w:val="ru-RU"/>
        </w:rPr>
        <w:t>Выбранная структура базы данных обеспечивает высокую целостность информации. Благодаря хранению правил (</w:t>
      </w:r>
      <w:r w:rsidRPr="00173363">
        <w:rPr>
          <w:rStyle w:val="inline-code"/>
          <w:i/>
        </w:rPr>
        <w:t>Rules</w:t>
      </w:r>
      <w:r>
        <w:rPr>
          <w:rStyle w:val="ng-star-inserted"/>
          <w:lang w:val="ru-RU"/>
        </w:rPr>
        <w:t>) отдельно от результатов (</w:t>
      </w:r>
      <w:r w:rsidRPr="00173363">
        <w:rPr>
          <w:rStyle w:val="inline-code"/>
          <w:i/>
        </w:rPr>
        <w:t>Schedules</w:t>
      </w:r>
      <w:r>
        <w:rPr>
          <w:rStyle w:val="ng-star-inserted"/>
          <w:lang w:val="ru-RU"/>
        </w:rPr>
        <w:t>), система позволяет сохранять историю настроек планирования. Использование встроенных документов для рабочих дней минимизирует количество обращений к диску при визуализации графика в интерфейсе пользователя, что положительно сказывается на производительности программного модуля.</w:t>
      </w:r>
    </w:p>
    <w:p w14:paraId="6C93495D" w14:textId="77777777" w:rsidR="00176C1A" w:rsidRDefault="00176C1A" w:rsidP="00BD14EA">
      <w:pPr>
        <w:rPr>
          <w:rStyle w:val="ng-star-inserted"/>
          <w:lang w:val="ru-RU"/>
        </w:rPr>
      </w:pPr>
    </w:p>
    <w:p w14:paraId="4AE38921" w14:textId="661B7EE9" w:rsidR="00BD14EA" w:rsidRPr="00F51DCF" w:rsidRDefault="00BD14EA" w:rsidP="00F51DCF">
      <w:pPr>
        <w:pStyle w:val="3"/>
        <w:rPr>
          <w:rStyle w:val="ng-star-inserted"/>
          <w:lang w:val="ru-RU"/>
        </w:rPr>
      </w:pPr>
      <w:bookmarkStart w:id="18" w:name="_Toc229755102"/>
      <w:r w:rsidRPr="00F51DCF">
        <w:rPr>
          <w:rStyle w:val="ng-star-inserted"/>
          <w:lang w:val="ru-RU"/>
        </w:rPr>
        <w:t>Выходные данные</w:t>
      </w:r>
      <w:r w:rsidR="00F51DCF">
        <w:rPr>
          <w:rStyle w:val="ng-star-inserted"/>
          <w:lang w:val="ru-RU"/>
        </w:rPr>
        <w:t xml:space="preserve">. </w:t>
      </w:r>
      <w:r w:rsidR="00C462E6" w:rsidRPr="00F51DCF">
        <w:rPr>
          <w:rStyle w:val="ng-star-inserted"/>
          <w:lang w:val="ru-RU"/>
        </w:rPr>
        <w:t>Выходные данные программного модуля представляют собой результат обработки входной информации алгоритмами генерации и коррекции. Они предназначены для визуального контроля сформированного расписания заведующим отделением, ознакомления персонала с графиком работ и передачи утвержденных данных в администрацию поликлиники.</w:t>
      </w:r>
      <w:bookmarkEnd w:id="18"/>
    </w:p>
    <w:p w14:paraId="0398EC35" w14:textId="5A54FA00" w:rsidR="00C462E6" w:rsidRDefault="00C462E6" w:rsidP="00BD14EA">
      <w:pPr>
        <w:rPr>
          <w:rStyle w:val="ng-star-inserted"/>
          <w:lang w:val="ru-RU"/>
        </w:rPr>
      </w:pPr>
      <w:r>
        <w:rPr>
          <w:rStyle w:val="ng-star-inserted"/>
          <w:lang w:val="ru-RU"/>
        </w:rPr>
        <w:t>Основные формы представления выходных данных описаны в таблице 2.7.</w:t>
      </w:r>
    </w:p>
    <w:p w14:paraId="0907B1C3" w14:textId="073B3E90" w:rsidR="00C462E6" w:rsidRDefault="00C462E6" w:rsidP="00BD14EA">
      <w:pPr>
        <w:rPr>
          <w:rStyle w:val="ng-star-inserted"/>
          <w:lang w:val="ru-RU"/>
        </w:rPr>
      </w:pPr>
    </w:p>
    <w:p w14:paraId="06DBE10C" w14:textId="2285725C" w:rsidR="00C462E6" w:rsidRPr="00176C1A" w:rsidRDefault="00F51DCF" w:rsidP="00F51DCF">
      <w:pPr>
        <w:pStyle w:val="af2"/>
        <w:rPr>
          <w:rStyle w:val="ng-star-inserted"/>
        </w:rPr>
      </w:pPr>
      <w:r>
        <w:t xml:space="preserve">Таблица </w:t>
      </w:r>
      <w:r w:rsidR="00815E35">
        <w:fldChar w:fldCharType="begin"/>
      </w:r>
      <w:r w:rsidR="00815E35">
        <w:instrText xml:space="preserve"> STYLEREF 1 \s </w:instrText>
      </w:r>
      <w:r w:rsidR="00815E35">
        <w:fldChar w:fldCharType="separate"/>
      </w:r>
      <w:r w:rsidR="00815E35">
        <w:rPr>
          <w:noProof/>
        </w:rPr>
        <w:t>2</w:t>
      </w:r>
      <w:r w:rsidR="00815E35">
        <w:fldChar w:fldCharType="end"/>
      </w:r>
      <w:r w:rsidR="00815E35">
        <w:t>.</w:t>
      </w:r>
      <w:r w:rsidR="00815E35">
        <w:fldChar w:fldCharType="begin"/>
      </w:r>
      <w:r w:rsidR="00815E35">
        <w:instrText xml:space="preserve"> SEQ Таблица \* ARABIC \s 1 </w:instrText>
      </w:r>
      <w:r w:rsidR="00815E35">
        <w:fldChar w:fldCharType="separate"/>
      </w:r>
      <w:r w:rsidR="00815E35">
        <w:rPr>
          <w:noProof/>
        </w:rPr>
        <w:t>7</w:t>
      </w:r>
      <w:r w:rsidR="00815E35">
        <w:fldChar w:fldCharType="end"/>
      </w:r>
      <w:r w:rsidR="00BE61A3" w:rsidRPr="00BE61A3">
        <w:t xml:space="preserve"> </w:t>
      </w:r>
      <w:r w:rsidR="00C462E6" w:rsidRPr="00F51DCF">
        <w:rPr>
          <w:rStyle w:val="ng-star-inserted"/>
        </w:rPr>
        <w:t>–</w:t>
      </w:r>
      <w:r w:rsidR="00C462E6">
        <w:rPr>
          <w:rStyle w:val="ng-star-inserted"/>
        </w:rPr>
        <w:t xml:space="preserve"> Выходные данные программного модуля</w:t>
      </w:r>
    </w:p>
    <w:tbl>
      <w:tblPr>
        <w:tblStyle w:val="ad"/>
        <w:tblW w:w="0" w:type="auto"/>
        <w:tblLook w:val="04A0" w:firstRow="1" w:lastRow="0" w:firstColumn="1" w:lastColumn="0" w:noHBand="0" w:noVBand="1"/>
      </w:tblPr>
      <w:tblGrid>
        <w:gridCol w:w="2023"/>
        <w:gridCol w:w="1435"/>
        <w:gridCol w:w="2127"/>
        <w:gridCol w:w="2070"/>
        <w:gridCol w:w="2023"/>
      </w:tblGrid>
      <w:tr w:rsidR="00C462E6" w14:paraId="5DAEE2F2" w14:textId="77777777" w:rsidTr="00C462E6">
        <w:tc>
          <w:tcPr>
            <w:tcW w:w="2023" w:type="dxa"/>
          </w:tcPr>
          <w:p w14:paraId="1B1A6FD6" w14:textId="4CB13095" w:rsidR="00C462E6" w:rsidRDefault="00C462E6" w:rsidP="00712C18">
            <w:pPr>
              <w:pStyle w:val="af2"/>
              <w:jc w:val="center"/>
            </w:pPr>
            <w:r>
              <w:t>Наименование</w:t>
            </w:r>
          </w:p>
        </w:tc>
        <w:tc>
          <w:tcPr>
            <w:tcW w:w="1435" w:type="dxa"/>
          </w:tcPr>
          <w:p w14:paraId="604133F1" w14:textId="44A19D12" w:rsidR="00C462E6" w:rsidRDefault="00C462E6" w:rsidP="00712C18">
            <w:pPr>
              <w:pStyle w:val="af2"/>
              <w:jc w:val="center"/>
            </w:pPr>
            <w:r>
              <w:t>Вид (формат) данных</w:t>
            </w:r>
          </w:p>
        </w:tc>
        <w:tc>
          <w:tcPr>
            <w:tcW w:w="2127" w:type="dxa"/>
          </w:tcPr>
          <w:p w14:paraId="40727E2A" w14:textId="07138652" w:rsidR="00C462E6" w:rsidRDefault="00C462E6" w:rsidP="00712C18">
            <w:pPr>
              <w:pStyle w:val="af2"/>
              <w:jc w:val="center"/>
            </w:pPr>
            <w:r>
              <w:t>Получатель</w:t>
            </w:r>
          </w:p>
        </w:tc>
        <w:tc>
          <w:tcPr>
            <w:tcW w:w="2070" w:type="dxa"/>
          </w:tcPr>
          <w:p w14:paraId="035EF464" w14:textId="1314B5E8" w:rsidR="00C462E6" w:rsidRDefault="00C462E6" w:rsidP="00712C18">
            <w:pPr>
              <w:pStyle w:val="af2"/>
              <w:jc w:val="center"/>
            </w:pPr>
            <w:r>
              <w:t>Периодичность</w:t>
            </w:r>
          </w:p>
        </w:tc>
        <w:tc>
          <w:tcPr>
            <w:tcW w:w="2023" w:type="dxa"/>
          </w:tcPr>
          <w:p w14:paraId="6CD25FB7" w14:textId="1BBDC077" w:rsidR="00C462E6" w:rsidRDefault="00C462E6" w:rsidP="00712C18">
            <w:pPr>
              <w:pStyle w:val="af2"/>
              <w:jc w:val="center"/>
            </w:pPr>
            <w:r>
              <w:t>Наименование</w:t>
            </w:r>
          </w:p>
        </w:tc>
      </w:tr>
      <w:tr w:rsidR="00C462E6" w14:paraId="7B3048FB" w14:textId="77777777" w:rsidTr="00C462E6">
        <w:tc>
          <w:tcPr>
            <w:tcW w:w="2023" w:type="dxa"/>
          </w:tcPr>
          <w:p w14:paraId="1945344F" w14:textId="1C934F03" w:rsidR="00C462E6" w:rsidRDefault="00C462E6" w:rsidP="00254A96">
            <w:pPr>
              <w:pStyle w:val="af2"/>
            </w:pPr>
            <w:r>
              <w:t>Интерактивная сетка расписания</w:t>
            </w:r>
          </w:p>
        </w:tc>
        <w:tc>
          <w:tcPr>
            <w:tcW w:w="1435" w:type="dxa"/>
          </w:tcPr>
          <w:p w14:paraId="0EF47EBD" w14:textId="5A4AF5BD" w:rsidR="00C462E6" w:rsidRDefault="00C462E6" w:rsidP="00712C18">
            <w:pPr>
              <w:pStyle w:val="af2"/>
              <w:jc w:val="center"/>
            </w:pPr>
            <w:r>
              <w:t>Экранная форма (</w:t>
            </w:r>
            <w:r w:rsidRPr="00173363">
              <w:rPr>
                <w:i/>
              </w:rPr>
              <w:t>UI</w:t>
            </w:r>
            <w:r>
              <w:t>)</w:t>
            </w:r>
          </w:p>
        </w:tc>
        <w:tc>
          <w:tcPr>
            <w:tcW w:w="2127" w:type="dxa"/>
          </w:tcPr>
          <w:p w14:paraId="54AEC970" w14:textId="08C230BA" w:rsidR="00C462E6" w:rsidRDefault="00C462E6" w:rsidP="00712C18">
            <w:pPr>
              <w:pStyle w:val="af2"/>
              <w:jc w:val="center"/>
            </w:pPr>
            <w:r>
              <w:t>Заведующий отделением</w:t>
            </w:r>
          </w:p>
        </w:tc>
        <w:tc>
          <w:tcPr>
            <w:tcW w:w="2070" w:type="dxa"/>
          </w:tcPr>
          <w:p w14:paraId="5072B10B" w14:textId="1CD3F39D" w:rsidR="00C462E6" w:rsidRDefault="00C462E6" w:rsidP="00712C18">
            <w:pPr>
              <w:pStyle w:val="af2"/>
              <w:jc w:val="center"/>
            </w:pPr>
            <w:r>
              <w:t>Постоянно (в режиме правки)</w:t>
            </w:r>
          </w:p>
        </w:tc>
        <w:tc>
          <w:tcPr>
            <w:tcW w:w="2023" w:type="dxa"/>
          </w:tcPr>
          <w:p w14:paraId="5AFEC74A" w14:textId="598D5478" w:rsidR="00C462E6" w:rsidRDefault="00C462E6" w:rsidP="00712C18">
            <w:pPr>
              <w:pStyle w:val="af2"/>
              <w:jc w:val="center"/>
            </w:pPr>
            <w:r>
              <w:t>Интерактивная сетка расписания</w:t>
            </w:r>
          </w:p>
        </w:tc>
      </w:tr>
      <w:tr w:rsidR="00C462E6" w14:paraId="7725E004" w14:textId="77777777" w:rsidTr="00C462E6">
        <w:tc>
          <w:tcPr>
            <w:tcW w:w="2023" w:type="dxa"/>
          </w:tcPr>
          <w:p w14:paraId="066CC2FE" w14:textId="0A358FAD" w:rsidR="00C462E6" w:rsidRDefault="00C462E6" w:rsidP="00254A96">
            <w:pPr>
              <w:pStyle w:val="af2"/>
            </w:pPr>
            <w:r>
              <w:t>График сменности персонала</w:t>
            </w:r>
          </w:p>
        </w:tc>
        <w:tc>
          <w:tcPr>
            <w:tcW w:w="1435" w:type="dxa"/>
          </w:tcPr>
          <w:p w14:paraId="15813CDA" w14:textId="43D597D2" w:rsidR="00C462E6" w:rsidRDefault="00C462E6" w:rsidP="00712C18">
            <w:pPr>
              <w:pStyle w:val="af2"/>
              <w:jc w:val="center"/>
            </w:pPr>
            <w:r>
              <w:t xml:space="preserve">Файл </w:t>
            </w:r>
            <w:r w:rsidRPr="00173363">
              <w:rPr>
                <w:i/>
              </w:rPr>
              <w:t>MS</w:t>
            </w:r>
            <w:r>
              <w:t xml:space="preserve"> </w:t>
            </w:r>
            <w:r w:rsidRPr="00173363">
              <w:rPr>
                <w:i/>
              </w:rPr>
              <w:t>Excel</w:t>
            </w:r>
            <w:r>
              <w:t xml:space="preserve"> (.</w:t>
            </w:r>
            <w:proofErr w:type="spellStart"/>
            <w:r w:rsidRPr="00173363">
              <w:rPr>
                <w:i/>
              </w:rPr>
              <w:t>xlsx</w:t>
            </w:r>
            <w:proofErr w:type="spellEnd"/>
            <w:r>
              <w:t>)</w:t>
            </w:r>
          </w:p>
        </w:tc>
        <w:tc>
          <w:tcPr>
            <w:tcW w:w="2127" w:type="dxa"/>
          </w:tcPr>
          <w:p w14:paraId="1A0841FA" w14:textId="742E2110" w:rsidR="00C462E6" w:rsidRDefault="00C462E6" w:rsidP="00712C18">
            <w:pPr>
              <w:pStyle w:val="af2"/>
              <w:jc w:val="center"/>
            </w:pPr>
            <w:r>
              <w:t>Персонал, Администрация</w:t>
            </w:r>
          </w:p>
        </w:tc>
        <w:tc>
          <w:tcPr>
            <w:tcW w:w="2070" w:type="dxa"/>
          </w:tcPr>
          <w:p w14:paraId="49D7D1F0" w14:textId="28B7517C" w:rsidR="00C462E6" w:rsidRDefault="00C462E6" w:rsidP="00712C18">
            <w:pPr>
              <w:pStyle w:val="af2"/>
              <w:jc w:val="center"/>
            </w:pPr>
            <w:r>
              <w:t>Ежемесячно (после утверждения)</w:t>
            </w:r>
          </w:p>
        </w:tc>
        <w:tc>
          <w:tcPr>
            <w:tcW w:w="2023" w:type="dxa"/>
          </w:tcPr>
          <w:p w14:paraId="779DADEA" w14:textId="1DEE6520" w:rsidR="00C462E6" w:rsidRDefault="00C462E6" w:rsidP="00712C18">
            <w:pPr>
              <w:pStyle w:val="af2"/>
              <w:jc w:val="center"/>
            </w:pPr>
            <w:r>
              <w:t>График сменности персонала</w:t>
            </w:r>
          </w:p>
        </w:tc>
      </w:tr>
    </w:tbl>
    <w:p w14:paraId="6DF2F3BF" w14:textId="77777777" w:rsidR="00C462E6" w:rsidRDefault="00C462E6" w:rsidP="00C462E6">
      <w:pPr>
        <w:rPr>
          <w:rStyle w:val="ng-star-inserted"/>
          <w:lang w:val="ru-RU"/>
        </w:rPr>
      </w:pPr>
    </w:p>
    <w:p w14:paraId="0B91C929" w14:textId="72DEF1E6" w:rsidR="00C462E6" w:rsidRDefault="00C462E6" w:rsidP="00C462E6">
      <w:pPr>
        <w:rPr>
          <w:rStyle w:val="ng-star-inserted"/>
          <w:lang w:val="ru-RU"/>
        </w:rPr>
      </w:pPr>
      <w:r>
        <w:rPr>
          <w:rStyle w:val="ng-star-inserted"/>
          <w:lang w:val="ru-RU"/>
        </w:rPr>
        <w:t>Индивидуальная карточка графика в интерфейсе приложения является основным инструментом детального контроля. Она позволяет заведующему отделением выбрать конкретного сотрудника и просмотреть его персональную сетку выходов на выбранный месяц. В данной форме отображается последовательность смен, их длительность и специфические отметки (например, субботние дежурства). Такой подход обеспечивает удобство точечной настройки: именно на уровне индивидуального просмотра осуществляется ручная корректировка времени и назначение компенсационных часов. Система автоматически суммирует часы по конкретному сотруднику и выводит итоговое значение, позволяя мгновенно оценить выполнение его индивидуальной нормы.</w:t>
      </w:r>
    </w:p>
    <w:p w14:paraId="15F95425" w14:textId="26C26B0E" w:rsidR="00C462E6" w:rsidRPr="00C462E6" w:rsidRDefault="00C462E6" w:rsidP="00C462E6">
      <w:pPr>
        <w:rPr>
          <w:lang w:val="ru-RU"/>
        </w:rPr>
      </w:pPr>
      <w:r>
        <w:rPr>
          <w:lang w:val="ru-RU"/>
        </w:rPr>
        <w:t xml:space="preserve">Экспорт данных в формат </w:t>
      </w:r>
      <w:r w:rsidRPr="00173363">
        <w:rPr>
          <w:i/>
        </w:rPr>
        <w:t>MS</w:t>
      </w:r>
      <w:r>
        <w:rPr>
          <w:lang w:val="ru-RU"/>
        </w:rPr>
        <w:t xml:space="preserve"> </w:t>
      </w:r>
      <w:r w:rsidRPr="00173363">
        <w:rPr>
          <w:i/>
        </w:rPr>
        <w:t>Excel</w:t>
      </w:r>
      <w:r>
        <w:rPr>
          <w:lang w:val="ru-RU"/>
        </w:rPr>
        <w:t xml:space="preserve"> обеспечивает интеграцию программного модуля в официальный документооборот медицинского учреждения. Выходной файл формируется на основе утвержденного в системе графика и содержит все необходимые реквизиты: наименование отделения, расчетный месяц, ФИО сотрудников, их должности и детализированную сетку выходов. Использование формата </w:t>
      </w:r>
      <w:r w:rsidRPr="00173363">
        <w:rPr>
          <w:i/>
        </w:rPr>
        <w:t>Excel</w:t>
      </w:r>
      <w:r>
        <w:rPr>
          <w:lang w:val="ru-RU"/>
        </w:rPr>
        <w:t xml:space="preserve"> обусловлено необходимостью вывода графика на печать для размещения на информационных стендах отделений, а также для последующего архивного хранения. Структура выходного файла строго соответствует принятым в здравоохранении стандартам оформления графиков сменности, что исключает необходимость ручного форматирования документа после выгрузки.</w:t>
      </w:r>
    </w:p>
    <w:p w14:paraId="191DC9BD" w14:textId="0270DFC1" w:rsidR="00C462E6" w:rsidRDefault="00C462E6" w:rsidP="00C462E6">
      <w:pPr>
        <w:rPr>
          <w:lang w:val="ru-RU"/>
        </w:rPr>
      </w:pPr>
      <w:r>
        <w:rPr>
          <w:lang w:val="ru-RU"/>
        </w:rPr>
        <w:t>Представленные формы выходных данных обеспечивают замкнутый цикл планирования: от предварительного анализа нагрузки в интерфейсе приложения до получения юридически значимого печатного документа. Благодаря автоматизации процесса формирования этих данных, минимизируется риск опечаток и ошибок в расчетах, которые часто возникают при ручном заполнении табелей и графиков.</w:t>
      </w:r>
    </w:p>
    <w:p w14:paraId="3F449B8C" w14:textId="77777777" w:rsidR="00B2023C" w:rsidRPr="00C462E6" w:rsidRDefault="00B2023C" w:rsidP="00C462E6">
      <w:pPr>
        <w:rPr>
          <w:lang w:val="ru-RU"/>
        </w:rPr>
      </w:pPr>
    </w:p>
    <w:p w14:paraId="7C9B267D" w14:textId="37A47891" w:rsidR="00B2023C" w:rsidRDefault="00B2023C" w:rsidP="0099364D">
      <w:pPr>
        <w:pStyle w:val="2"/>
        <w:rPr>
          <w:rStyle w:val="ng-star-inserted"/>
        </w:rPr>
      </w:pPr>
      <w:bookmarkStart w:id="19" w:name="_Toc230086410"/>
      <w:r>
        <w:rPr>
          <w:rStyle w:val="ng-star-inserted"/>
        </w:rPr>
        <w:t>Техническое и системное программное обеспечение</w:t>
      </w:r>
      <w:bookmarkEnd w:id="19"/>
    </w:p>
    <w:p w14:paraId="3BB21836" w14:textId="77777777" w:rsidR="00F51DCF" w:rsidRPr="00F51DCF" w:rsidRDefault="00F51DCF" w:rsidP="00F51DCF">
      <w:pPr>
        <w:rPr>
          <w:lang w:val="ru-RU"/>
        </w:rPr>
      </w:pPr>
    </w:p>
    <w:p w14:paraId="611F6A48" w14:textId="34E1B560" w:rsidR="00B2023C" w:rsidRPr="00B2023C" w:rsidRDefault="00B2023C" w:rsidP="00B2023C">
      <w:pPr>
        <w:rPr>
          <w:rStyle w:val="ng-star-inserted"/>
          <w:lang w:val="ru-RU"/>
        </w:rPr>
      </w:pPr>
      <w:r>
        <w:rPr>
          <w:rStyle w:val="ng-star-inserted"/>
          <w:lang w:val="ru-RU"/>
        </w:rPr>
        <w:t>Функционирование разрабатываемого программного комплекса обеспечивается совокупностью технических средств и системного программного обеспечения, соответствующих современной клиент-серверной архитектуре.</w:t>
      </w:r>
    </w:p>
    <w:p w14:paraId="02BB81B4" w14:textId="1A246899" w:rsidR="00B2023C" w:rsidRPr="00B2023C" w:rsidRDefault="00B2023C" w:rsidP="007C611B">
      <w:pPr>
        <w:rPr>
          <w:rStyle w:val="ng-star-inserted"/>
          <w:lang w:val="ru-RU"/>
        </w:rPr>
      </w:pPr>
      <w:r>
        <w:rPr>
          <w:rStyle w:val="ng-star-inserted"/>
          <w:lang w:val="ru-RU"/>
        </w:rPr>
        <w:t xml:space="preserve">Для стабильной работы серверной части системы, на которой размещаются исполняемые модули и база данных </w:t>
      </w:r>
      <w:proofErr w:type="spellStart"/>
      <w:r w:rsidRPr="00173363">
        <w:rPr>
          <w:rStyle w:val="ng-star-inserted"/>
          <w:i/>
          <w:lang w:val="ru-RU"/>
        </w:rPr>
        <w:t>MongoDB</w:t>
      </w:r>
      <w:proofErr w:type="spellEnd"/>
      <w:r>
        <w:rPr>
          <w:rStyle w:val="ng-star-inserted"/>
          <w:lang w:val="ru-RU"/>
        </w:rPr>
        <w:t xml:space="preserve">, необходима аппаратная конфигурация со следующими минимальными характеристиками: процессор с архитектурой </w:t>
      </w:r>
      <w:r w:rsidRPr="00173363">
        <w:rPr>
          <w:rStyle w:val="ng-star-inserted"/>
          <w:i/>
          <w:lang w:val="ru-RU"/>
        </w:rPr>
        <w:t>x</w:t>
      </w:r>
      <w:r>
        <w:rPr>
          <w:rStyle w:val="ng-star-inserted"/>
          <w:lang w:val="ru-RU"/>
        </w:rPr>
        <w:t>64 (не менее 2 ядер с тактовой частотой от 2.0 ГГц), объем оперативной памяти не менее 4 ГБ и свободное дисковое пространство от 10 ГБ для хранения данных и логов системы</w:t>
      </w:r>
      <w:r w:rsidR="004D3E04" w:rsidRPr="004D3E04">
        <w:rPr>
          <w:rStyle w:val="ng-star-inserted"/>
          <w:lang w:val="ru-RU"/>
        </w:rPr>
        <w:t xml:space="preserve"> [4]</w:t>
      </w:r>
      <w:r>
        <w:rPr>
          <w:rStyle w:val="ng-star-inserted"/>
          <w:lang w:val="ru-RU"/>
        </w:rPr>
        <w:t xml:space="preserve">. Сетевое взаимодействие обеспечивается адаптером </w:t>
      </w:r>
      <w:r w:rsidRPr="00173363">
        <w:rPr>
          <w:rStyle w:val="ng-star-inserted"/>
          <w:i/>
          <w:lang w:val="ru-RU"/>
        </w:rPr>
        <w:t>Ethernet</w:t>
      </w:r>
      <w:r>
        <w:rPr>
          <w:rStyle w:val="ng-star-inserted"/>
          <w:lang w:val="ru-RU"/>
        </w:rPr>
        <w:t xml:space="preserve"> со скоростью передачи данных не менее 100 Мбит/с. Рабочая станция пользователя (заведующего отделением) должна быть оснащена процессором с тактовой частотой от 1.6 ГГц, оперативной памятью объемом не менее 2 ГБ и монитором с разрешением не менее 1280</w:t>
      </w:r>
      <w:r w:rsidRPr="00173363">
        <w:rPr>
          <w:rStyle w:val="ng-star-inserted"/>
          <w:i/>
          <w:lang w:val="ru-RU"/>
        </w:rPr>
        <w:t>x</w:t>
      </w:r>
      <w:r>
        <w:rPr>
          <w:rStyle w:val="ng-star-inserted"/>
          <w:lang w:val="ru-RU"/>
        </w:rPr>
        <w:t>720 пикселей для корректного отображения графических элементов интерфейса и сетки расписания.</w:t>
      </w:r>
    </w:p>
    <w:p w14:paraId="6E6B8212" w14:textId="77777777" w:rsidR="00B2023C" w:rsidRPr="00B2023C" w:rsidRDefault="00B2023C" w:rsidP="00B2023C">
      <w:pPr>
        <w:rPr>
          <w:rStyle w:val="ng-star-inserted"/>
          <w:lang w:val="ru-RU"/>
        </w:rPr>
      </w:pPr>
      <w:r>
        <w:rPr>
          <w:rStyle w:val="ng-star-inserted"/>
          <w:lang w:val="ru-RU"/>
        </w:rPr>
        <w:t>Системное программное обеспечение (СПО) создает необходимую среду для выполнения прикладного кода и управления информационными массивами. Перечень используемого СПО приведен в таблице 2.8.</w:t>
      </w:r>
    </w:p>
    <w:p w14:paraId="2D69E8C6" w14:textId="77777777" w:rsidR="00B2023C" w:rsidRPr="00B2023C" w:rsidRDefault="00B2023C" w:rsidP="00B2023C">
      <w:pPr>
        <w:rPr>
          <w:rStyle w:val="ng-star-inserted"/>
          <w:lang w:val="ru-RU"/>
        </w:rPr>
      </w:pPr>
    </w:p>
    <w:p w14:paraId="5313C4A0" w14:textId="4DE32F96" w:rsidR="00B2023C" w:rsidRPr="00B2023C" w:rsidRDefault="00F51DCF" w:rsidP="00F51DCF">
      <w:pPr>
        <w:pStyle w:val="af2"/>
        <w:rPr>
          <w:rStyle w:val="ng-star-inserted"/>
        </w:rPr>
      </w:pPr>
      <w:r>
        <w:t xml:space="preserve">Таблица </w:t>
      </w:r>
      <w:r w:rsidR="00815E35">
        <w:fldChar w:fldCharType="begin"/>
      </w:r>
      <w:r w:rsidR="00815E35">
        <w:instrText xml:space="preserve"> STYLEREF 1 \s </w:instrText>
      </w:r>
      <w:r w:rsidR="00815E35">
        <w:fldChar w:fldCharType="separate"/>
      </w:r>
      <w:r w:rsidR="00815E35">
        <w:rPr>
          <w:noProof/>
        </w:rPr>
        <w:t>2</w:t>
      </w:r>
      <w:r w:rsidR="00815E35">
        <w:fldChar w:fldCharType="end"/>
      </w:r>
      <w:r w:rsidR="00815E35">
        <w:t>.</w:t>
      </w:r>
      <w:r w:rsidR="00815E35">
        <w:fldChar w:fldCharType="begin"/>
      </w:r>
      <w:r w:rsidR="00815E35">
        <w:instrText xml:space="preserve"> SEQ Таблица \* ARABIC \s 1 </w:instrText>
      </w:r>
      <w:r w:rsidR="00815E35">
        <w:fldChar w:fldCharType="separate"/>
      </w:r>
      <w:r w:rsidR="00815E35">
        <w:rPr>
          <w:noProof/>
        </w:rPr>
        <w:t>8</w:t>
      </w:r>
      <w:r w:rsidR="00815E35">
        <w:fldChar w:fldCharType="end"/>
      </w:r>
      <w:r>
        <w:t xml:space="preserve"> </w:t>
      </w:r>
      <w:r w:rsidR="00B2023C">
        <w:rPr>
          <w:rStyle w:val="ng-star-inserted"/>
        </w:rPr>
        <w:t>– Перечень системного программного обеспечения</w:t>
      </w:r>
    </w:p>
    <w:tbl>
      <w:tblPr>
        <w:tblStyle w:val="ad"/>
        <w:tblW w:w="0" w:type="auto"/>
        <w:tblLook w:val="04A0" w:firstRow="1" w:lastRow="0" w:firstColumn="1" w:lastColumn="0" w:noHBand="0" w:noVBand="1"/>
      </w:tblPr>
      <w:tblGrid>
        <w:gridCol w:w="3226"/>
        <w:gridCol w:w="3226"/>
        <w:gridCol w:w="3226"/>
      </w:tblGrid>
      <w:tr w:rsidR="007C611B" w14:paraId="65699554" w14:textId="77777777" w:rsidTr="007C611B">
        <w:tc>
          <w:tcPr>
            <w:tcW w:w="3226" w:type="dxa"/>
            <w:vAlign w:val="center"/>
          </w:tcPr>
          <w:p w14:paraId="14711B94" w14:textId="3C3A5F9F" w:rsidR="007C611B" w:rsidRDefault="007C611B" w:rsidP="007C611B">
            <w:pPr>
              <w:ind w:firstLine="0"/>
              <w:jc w:val="center"/>
              <w:rPr>
                <w:rStyle w:val="ng-star-inserted"/>
                <w:lang w:val="ru-RU"/>
              </w:rPr>
            </w:pPr>
            <w:proofErr w:type="spellStart"/>
            <w:r>
              <w:t>Компонент</w:t>
            </w:r>
            <w:proofErr w:type="spellEnd"/>
          </w:p>
        </w:tc>
        <w:tc>
          <w:tcPr>
            <w:tcW w:w="3226" w:type="dxa"/>
            <w:vAlign w:val="center"/>
          </w:tcPr>
          <w:p w14:paraId="523BA6CD" w14:textId="26733D31" w:rsidR="007C611B" w:rsidRDefault="007C611B" w:rsidP="007C611B">
            <w:pPr>
              <w:ind w:firstLine="0"/>
              <w:jc w:val="center"/>
              <w:rPr>
                <w:rStyle w:val="ng-star-inserted"/>
                <w:lang w:val="ru-RU"/>
              </w:rPr>
            </w:pPr>
            <w:proofErr w:type="spellStart"/>
            <w:r>
              <w:t>Наименование</w:t>
            </w:r>
            <w:proofErr w:type="spellEnd"/>
            <w:r>
              <w:t xml:space="preserve"> и </w:t>
            </w:r>
            <w:proofErr w:type="spellStart"/>
            <w:r>
              <w:t>версия</w:t>
            </w:r>
            <w:proofErr w:type="spellEnd"/>
          </w:p>
        </w:tc>
        <w:tc>
          <w:tcPr>
            <w:tcW w:w="3226" w:type="dxa"/>
            <w:vAlign w:val="center"/>
          </w:tcPr>
          <w:p w14:paraId="557ADC7D" w14:textId="2DFF3FE4" w:rsidR="007C611B" w:rsidRDefault="007C611B" w:rsidP="007C611B">
            <w:pPr>
              <w:ind w:firstLine="0"/>
              <w:jc w:val="center"/>
              <w:rPr>
                <w:rStyle w:val="ng-star-inserted"/>
                <w:lang w:val="ru-RU"/>
              </w:rPr>
            </w:pPr>
            <w:proofErr w:type="spellStart"/>
            <w:r>
              <w:t>Назначение</w:t>
            </w:r>
            <w:proofErr w:type="spellEnd"/>
          </w:p>
        </w:tc>
      </w:tr>
      <w:tr w:rsidR="007C611B" w14:paraId="16D90AD7" w14:textId="77777777" w:rsidTr="007C611B">
        <w:tc>
          <w:tcPr>
            <w:tcW w:w="3226" w:type="dxa"/>
            <w:vAlign w:val="center"/>
          </w:tcPr>
          <w:p w14:paraId="1E92A344" w14:textId="3442E56C" w:rsidR="007C611B" w:rsidRDefault="007C611B" w:rsidP="00254A96">
            <w:pPr>
              <w:ind w:firstLine="0"/>
              <w:rPr>
                <w:rStyle w:val="ng-star-inserted"/>
                <w:lang w:val="ru-RU"/>
              </w:rPr>
            </w:pPr>
            <w:proofErr w:type="spellStart"/>
            <w:r>
              <w:t>Операционная</w:t>
            </w:r>
            <w:proofErr w:type="spellEnd"/>
            <w:r>
              <w:t xml:space="preserve"> </w:t>
            </w:r>
            <w:proofErr w:type="spellStart"/>
            <w:r>
              <w:t>система</w:t>
            </w:r>
            <w:proofErr w:type="spellEnd"/>
            <w:r>
              <w:t xml:space="preserve"> </w:t>
            </w:r>
            <w:proofErr w:type="spellStart"/>
            <w:r>
              <w:t>сервера</w:t>
            </w:r>
            <w:proofErr w:type="spellEnd"/>
          </w:p>
        </w:tc>
        <w:tc>
          <w:tcPr>
            <w:tcW w:w="3226" w:type="dxa"/>
            <w:vAlign w:val="center"/>
          </w:tcPr>
          <w:p w14:paraId="7A8E22D1" w14:textId="056820AD" w:rsidR="007C611B" w:rsidRPr="007C611B" w:rsidRDefault="007C611B" w:rsidP="007C611B">
            <w:pPr>
              <w:ind w:firstLine="0"/>
              <w:jc w:val="center"/>
              <w:rPr>
                <w:rStyle w:val="ng-star-inserted"/>
              </w:rPr>
            </w:pPr>
            <w:r w:rsidRPr="00173363">
              <w:rPr>
                <w:i/>
              </w:rPr>
              <w:t>Windows</w:t>
            </w:r>
            <w:r>
              <w:t xml:space="preserve"> </w:t>
            </w:r>
            <w:r w:rsidRPr="00173363">
              <w:rPr>
                <w:i/>
              </w:rPr>
              <w:t>Server</w:t>
            </w:r>
            <w:r>
              <w:t xml:space="preserve"> 2019+ </w:t>
            </w:r>
            <w:proofErr w:type="spellStart"/>
            <w:r>
              <w:t>или</w:t>
            </w:r>
            <w:proofErr w:type="spellEnd"/>
            <w:r>
              <w:t xml:space="preserve"> </w:t>
            </w:r>
            <w:r w:rsidRPr="00173363">
              <w:rPr>
                <w:i/>
              </w:rPr>
              <w:t>Linux</w:t>
            </w:r>
            <w:r>
              <w:t xml:space="preserve"> (</w:t>
            </w:r>
            <w:r w:rsidRPr="00173363">
              <w:rPr>
                <w:i/>
              </w:rPr>
              <w:t>Ubuntu</w:t>
            </w:r>
            <w:r>
              <w:t xml:space="preserve"> 20.04+)</w:t>
            </w:r>
          </w:p>
        </w:tc>
        <w:tc>
          <w:tcPr>
            <w:tcW w:w="3226" w:type="dxa"/>
            <w:vAlign w:val="center"/>
          </w:tcPr>
          <w:p w14:paraId="39DAB831" w14:textId="06BA486B" w:rsidR="007C611B" w:rsidRDefault="007C611B" w:rsidP="007C611B">
            <w:pPr>
              <w:ind w:firstLine="0"/>
              <w:jc w:val="center"/>
              <w:rPr>
                <w:rStyle w:val="ng-star-inserted"/>
                <w:lang w:val="ru-RU"/>
              </w:rPr>
            </w:pPr>
            <w:proofErr w:type="spellStart"/>
            <w:r>
              <w:t>Управление</w:t>
            </w:r>
            <w:proofErr w:type="spellEnd"/>
            <w:r>
              <w:t xml:space="preserve"> </w:t>
            </w:r>
            <w:proofErr w:type="spellStart"/>
            <w:r>
              <w:t>ресурсами</w:t>
            </w:r>
            <w:proofErr w:type="spellEnd"/>
            <w:r>
              <w:t xml:space="preserve"> </w:t>
            </w:r>
            <w:proofErr w:type="spellStart"/>
            <w:r>
              <w:t>сервера</w:t>
            </w:r>
            <w:proofErr w:type="spellEnd"/>
          </w:p>
        </w:tc>
      </w:tr>
      <w:tr w:rsidR="007C611B" w14:paraId="6AF39F7D" w14:textId="77777777" w:rsidTr="007C611B">
        <w:tc>
          <w:tcPr>
            <w:tcW w:w="3226" w:type="dxa"/>
            <w:vAlign w:val="center"/>
          </w:tcPr>
          <w:p w14:paraId="1F81A82F" w14:textId="3378F3DC" w:rsidR="007C611B" w:rsidRDefault="007C611B" w:rsidP="00254A96">
            <w:pPr>
              <w:ind w:firstLine="0"/>
              <w:rPr>
                <w:rStyle w:val="ng-star-inserted"/>
                <w:lang w:val="ru-RU"/>
              </w:rPr>
            </w:pPr>
            <w:proofErr w:type="spellStart"/>
            <w:r>
              <w:t>Операционная</w:t>
            </w:r>
            <w:proofErr w:type="spellEnd"/>
            <w:r>
              <w:t xml:space="preserve"> </w:t>
            </w:r>
            <w:proofErr w:type="spellStart"/>
            <w:r>
              <w:t>система</w:t>
            </w:r>
            <w:proofErr w:type="spellEnd"/>
            <w:r>
              <w:t xml:space="preserve"> </w:t>
            </w:r>
            <w:proofErr w:type="spellStart"/>
            <w:r>
              <w:t>клиента</w:t>
            </w:r>
            <w:proofErr w:type="spellEnd"/>
          </w:p>
        </w:tc>
        <w:tc>
          <w:tcPr>
            <w:tcW w:w="3226" w:type="dxa"/>
            <w:vAlign w:val="center"/>
          </w:tcPr>
          <w:p w14:paraId="4C1DD0E4" w14:textId="4230013C" w:rsidR="007C611B" w:rsidRDefault="007C611B" w:rsidP="007C611B">
            <w:pPr>
              <w:ind w:firstLine="0"/>
              <w:jc w:val="center"/>
              <w:rPr>
                <w:rStyle w:val="ng-star-inserted"/>
                <w:lang w:val="ru-RU"/>
              </w:rPr>
            </w:pPr>
            <w:r w:rsidRPr="00173363">
              <w:rPr>
                <w:i/>
              </w:rPr>
              <w:t>Windows</w:t>
            </w:r>
            <w:r>
              <w:t xml:space="preserve"> 10/11, </w:t>
            </w:r>
            <w:r w:rsidRPr="00173363">
              <w:rPr>
                <w:i/>
              </w:rPr>
              <w:t>Linux</w:t>
            </w:r>
            <w:r>
              <w:t xml:space="preserve"> </w:t>
            </w:r>
            <w:proofErr w:type="spellStart"/>
            <w:r>
              <w:t>или</w:t>
            </w:r>
            <w:proofErr w:type="spellEnd"/>
            <w:r>
              <w:t xml:space="preserve"> </w:t>
            </w:r>
            <w:r w:rsidRPr="00173363">
              <w:rPr>
                <w:i/>
              </w:rPr>
              <w:t>macOS</w:t>
            </w:r>
          </w:p>
        </w:tc>
        <w:tc>
          <w:tcPr>
            <w:tcW w:w="3226" w:type="dxa"/>
            <w:vAlign w:val="center"/>
          </w:tcPr>
          <w:p w14:paraId="2EE38F0D" w14:textId="46AC2B1F" w:rsidR="007C611B" w:rsidRDefault="007C611B" w:rsidP="007C611B">
            <w:pPr>
              <w:ind w:firstLine="0"/>
              <w:jc w:val="center"/>
              <w:rPr>
                <w:rStyle w:val="ng-star-inserted"/>
                <w:lang w:val="ru-RU"/>
              </w:rPr>
            </w:pPr>
            <w:proofErr w:type="spellStart"/>
            <w:r>
              <w:t>Среда</w:t>
            </w:r>
            <w:proofErr w:type="spellEnd"/>
            <w:r>
              <w:t xml:space="preserve"> </w:t>
            </w:r>
            <w:proofErr w:type="spellStart"/>
            <w:r>
              <w:t>для</w:t>
            </w:r>
            <w:proofErr w:type="spellEnd"/>
            <w:r>
              <w:t xml:space="preserve"> </w:t>
            </w:r>
            <w:proofErr w:type="spellStart"/>
            <w:r>
              <w:t>работы</w:t>
            </w:r>
            <w:proofErr w:type="spellEnd"/>
            <w:r>
              <w:t xml:space="preserve"> </w:t>
            </w:r>
            <w:proofErr w:type="spellStart"/>
            <w:r>
              <w:t>пользователя</w:t>
            </w:r>
            <w:proofErr w:type="spellEnd"/>
          </w:p>
        </w:tc>
      </w:tr>
      <w:tr w:rsidR="007C611B" w14:paraId="050B651E" w14:textId="77777777" w:rsidTr="007C611B">
        <w:tc>
          <w:tcPr>
            <w:tcW w:w="3226" w:type="dxa"/>
            <w:vAlign w:val="center"/>
          </w:tcPr>
          <w:p w14:paraId="1F3A8057" w14:textId="55FF134F" w:rsidR="007C611B" w:rsidRDefault="007C611B" w:rsidP="00254A96">
            <w:pPr>
              <w:ind w:firstLine="0"/>
              <w:rPr>
                <w:rStyle w:val="ng-star-inserted"/>
                <w:lang w:val="ru-RU"/>
              </w:rPr>
            </w:pPr>
            <w:proofErr w:type="spellStart"/>
            <w:r>
              <w:t>Среда</w:t>
            </w:r>
            <w:proofErr w:type="spellEnd"/>
            <w:r>
              <w:t xml:space="preserve"> </w:t>
            </w:r>
            <w:proofErr w:type="spellStart"/>
            <w:r>
              <w:t>выполнения</w:t>
            </w:r>
            <w:proofErr w:type="spellEnd"/>
          </w:p>
        </w:tc>
        <w:tc>
          <w:tcPr>
            <w:tcW w:w="3226" w:type="dxa"/>
            <w:vAlign w:val="center"/>
          </w:tcPr>
          <w:p w14:paraId="225A3BE2" w14:textId="3594AFBE" w:rsidR="007C611B" w:rsidRDefault="007C611B" w:rsidP="007C611B">
            <w:pPr>
              <w:ind w:firstLine="0"/>
              <w:jc w:val="center"/>
              <w:rPr>
                <w:rStyle w:val="ng-star-inserted"/>
                <w:lang w:val="ru-RU"/>
              </w:rPr>
            </w:pPr>
            <w:r>
              <w:t>.</w:t>
            </w:r>
            <w:r w:rsidRPr="00173363">
              <w:rPr>
                <w:i/>
              </w:rPr>
              <w:t>NET</w:t>
            </w:r>
            <w:r>
              <w:t xml:space="preserve"> </w:t>
            </w:r>
            <w:r w:rsidRPr="00173363">
              <w:rPr>
                <w:i/>
              </w:rPr>
              <w:t>Runtime</w:t>
            </w:r>
            <w:r>
              <w:t xml:space="preserve"> 6.0 (</w:t>
            </w:r>
            <w:proofErr w:type="spellStart"/>
            <w:r>
              <w:t>или</w:t>
            </w:r>
            <w:proofErr w:type="spellEnd"/>
            <w:r>
              <w:t xml:space="preserve"> </w:t>
            </w:r>
            <w:proofErr w:type="spellStart"/>
            <w:r>
              <w:t>выше</w:t>
            </w:r>
            <w:proofErr w:type="spellEnd"/>
            <w:r>
              <w:t>)</w:t>
            </w:r>
          </w:p>
        </w:tc>
        <w:tc>
          <w:tcPr>
            <w:tcW w:w="3226" w:type="dxa"/>
            <w:vAlign w:val="center"/>
          </w:tcPr>
          <w:p w14:paraId="7AB8225E" w14:textId="2426D109" w:rsidR="007C611B" w:rsidRDefault="007C611B" w:rsidP="007C611B">
            <w:pPr>
              <w:ind w:firstLine="0"/>
              <w:jc w:val="center"/>
              <w:rPr>
                <w:rStyle w:val="ng-star-inserted"/>
                <w:lang w:val="ru-RU"/>
              </w:rPr>
            </w:pPr>
            <w:proofErr w:type="spellStart"/>
            <w:r>
              <w:t>Выполнение</w:t>
            </w:r>
            <w:proofErr w:type="spellEnd"/>
            <w:r>
              <w:t xml:space="preserve"> </w:t>
            </w:r>
            <w:proofErr w:type="spellStart"/>
            <w:r>
              <w:t>программного</w:t>
            </w:r>
            <w:proofErr w:type="spellEnd"/>
            <w:r>
              <w:t xml:space="preserve"> </w:t>
            </w:r>
            <w:proofErr w:type="spellStart"/>
            <w:r>
              <w:t>кода</w:t>
            </w:r>
            <w:proofErr w:type="spellEnd"/>
            <w:r>
              <w:t xml:space="preserve"> </w:t>
            </w:r>
            <w:proofErr w:type="spellStart"/>
            <w:r>
              <w:t>сервисов</w:t>
            </w:r>
            <w:proofErr w:type="spellEnd"/>
          </w:p>
        </w:tc>
      </w:tr>
    </w:tbl>
    <w:p w14:paraId="27E0F8C7" w14:textId="7CB4AC3A" w:rsidR="00EF6725" w:rsidRDefault="00EF6725"/>
    <w:p w14:paraId="3A402747" w14:textId="04955219" w:rsidR="00EF6725" w:rsidRPr="00EF6725" w:rsidRDefault="00EF6725" w:rsidP="00EF6725">
      <w:pPr>
        <w:pStyle w:val="af2"/>
      </w:pPr>
      <w:r>
        <w:t xml:space="preserve">Продолжение таблицы </w:t>
      </w:r>
      <w:r>
        <w:fldChar w:fldCharType="begin"/>
      </w:r>
      <w:r>
        <w:instrText xml:space="preserve"> STYLEREF 1 \s </w:instrText>
      </w:r>
      <w:r>
        <w:fldChar w:fldCharType="separate"/>
      </w:r>
      <w:r>
        <w:rPr>
          <w:noProof/>
        </w:rPr>
        <w:t>2</w:t>
      </w:r>
      <w:r>
        <w:fldChar w:fldCharType="end"/>
      </w:r>
      <w:r>
        <w:t>.</w:t>
      </w:r>
      <w:r>
        <w:fldChar w:fldCharType="begin"/>
      </w:r>
      <w:r>
        <w:instrText xml:space="preserve"> SEQ Таблица \* ARABIC \s 1 </w:instrText>
      </w:r>
      <w:r>
        <w:fldChar w:fldCharType="separate"/>
      </w:r>
      <w:r>
        <w:rPr>
          <w:noProof/>
        </w:rPr>
        <w:t>8</w:t>
      </w:r>
      <w:r>
        <w:fldChar w:fldCharType="end"/>
      </w:r>
    </w:p>
    <w:tbl>
      <w:tblPr>
        <w:tblStyle w:val="ad"/>
        <w:tblW w:w="0" w:type="auto"/>
        <w:tblLook w:val="04A0" w:firstRow="1" w:lastRow="0" w:firstColumn="1" w:lastColumn="0" w:noHBand="0" w:noVBand="1"/>
      </w:tblPr>
      <w:tblGrid>
        <w:gridCol w:w="3226"/>
        <w:gridCol w:w="3226"/>
        <w:gridCol w:w="3226"/>
      </w:tblGrid>
      <w:tr w:rsidR="007C611B" w14:paraId="222D5D08" w14:textId="77777777" w:rsidTr="007C611B">
        <w:tc>
          <w:tcPr>
            <w:tcW w:w="3226" w:type="dxa"/>
            <w:vAlign w:val="center"/>
          </w:tcPr>
          <w:p w14:paraId="2132D1D8" w14:textId="002E04EA" w:rsidR="007C611B" w:rsidRDefault="007C611B" w:rsidP="00254A96">
            <w:pPr>
              <w:ind w:firstLine="0"/>
              <w:rPr>
                <w:rStyle w:val="ng-star-inserted"/>
                <w:lang w:val="ru-RU"/>
              </w:rPr>
            </w:pPr>
            <w:proofErr w:type="spellStart"/>
            <w:r>
              <w:t>Система</w:t>
            </w:r>
            <w:proofErr w:type="spellEnd"/>
            <w:r>
              <w:t xml:space="preserve"> </w:t>
            </w:r>
            <w:proofErr w:type="spellStart"/>
            <w:r>
              <w:t>управления</w:t>
            </w:r>
            <w:proofErr w:type="spellEnd"/>
            <w:r>
              <w:t xml:space="preserve"> БД</w:t>
            </w:r>
          </w:p>
        </w:tc>
        <w:tc>
          <w:tcPr>
            <w:tcW w:w="3226" w:type="dxa"/>
            <w:vAlign w:val="center"/>
          </w:tcPr>
          <w:p w14:paraId="35A909CF" w14:textId="007F32CB" w:rsidR="007C611B" w:rsidRDefault="007C611B" w:rsidP="007C611B">
            <w:pPr>
              <w:ind w:firstLine="0"/>
              <w:jc w:val="center"/>
              <w:rPr>
                <w:rStyle w:val="ng-star-inserted"/>
                <w:lang w:val="ru-RU"/>
              </w:rPr>
            </w:pPr>
            <w:r w:rsidRPr="00173363">
              <w:rPr>
                <w:i/>
              </w:rPr>
              <w:t>MongoDB</w:t>
            </w:r>
            <w:r>
              <w:t xml:space="preserve"> </w:t>
            </w:r>
            <w:r w:rsidRPr="00173363">
              <w:rPr>
                <w:i/>
              </w:rPr>
              <w:t>Community</w:t>
            </w:r>
            <w:r>
              <w:t xml:space="preserve"> </w:t>
            </w:r>
            <w:r w:rsidRPr="00173363">
              <w:rPr>
                <w:i/>
              </w:rPr>
              <w:t>Server</w:t>
            </w:r>
            <w:r>
              <w:t xml:space="preserve"> 5.0+</w:t>
            </w:r>
          </w:p>
        </w:tc>
        <w:tc>
          <w:tcPr>
            <w:tcW w:w="3226" w:type="dxa"/>
            <w:vAlign w:val="center"/>
          </w:tcPr>
          <w:p w14:paraId="30EA28D6" w14:textId="2ACC488D" w:rsidR="007C611B" w:rsidRDefault="007C611B" w:rsidP="007C611B">
            <w:pPr>
              <w:ind w:firstLine="0"/>
              <w:jc w:val="center"/>
              <w:rPr>
                <w:rStyle w:val="ng-star-inserted"/>
                <w:lang w:val="ru-RU"/>
              </w:rPr>
            </w:pPr>
            <w:proofErr w:type="spellStart"/>
            <w:r>
              <w:t>Хранение</w:t>
            </w:r>
            <w:proofErr w:type="spellEnd"/>
            <w:r>
              <w:t xml:space="preserve"> и </w:t>
            </w:r>
            <w:proofErr w:type="spellStart"/>
            <w:r>
              <w:t>обработка</w:t>
            </w:r>
            <w:proofErr w:type="spellEnd"/>
            <w:r>
              <w:t xml:space="preserve"> </w:t>
            </w:r>
            <w:proofErr w:type="spellStart"/>
            <w:r>
              <w:t>данных</w:t>
            </w:r>
            <w:proofErr w:type="spellEnd"/>
          </w:p>
        </w:tc>
      </w:tr>
      <w:tr w:rsidR="007C611B" w14:paraId="3AF36446" w14:textId="77777777" w:rsidTr="007C611B">
        <w:tc>
          <w:tcPr>
            <w:tcW w:w="3226" w:type="dxa"/>
            <w:vAlign w:val="center"/>
          </w:tcPr>
          <w:p w14:paraId="4156B3BA" w14:textId="7A0810EA" w:rsidR="007C611B" w:rsidRDefault="007C611B" w:rsidP="00254A96">
            <w:pPr>
              <w:ind w:firstLine="0"/>
              <w:rPr>
                <w:rStyle w:val="ng-star-inserted"/>
                <w:lang w:val="ru-RU"/>
              </w:rPr>
            </w:pPr>
            <w:proofErr w:type="spellStart"/>
            <w:r>
              <w:t>Веб-браузер</w:t>
            </w:r>
            <w:proofErr w:type="spellEnd"/>
          </w:p>
        </w:tc>
        <w:tc>
          <w:tcPr>
            <w:tcW w:w="3226" w:type="dxa"/>
            <w:vAlign w:val="center"/>
          </w:tcPr>
          <w:p w14:paraId="3639CCC6" w14:textId="227DCF4E" w:rsidR="007C611B" w:rsidRPr="007C611B" w:rsidRDefault="007C611B" w:rsidP="007C611B">
            <w:pPr>
              <w:ind w:firstLine="0"/>
              <w:jc w:val="center"/>
              <w:rPr>
                <w:rStyle w:val="ng-star-inserted"/>
              </w:rPr>
            </w:pPr>
            <w:r w:rsidRPr="00173363">
              <w:rPr>
                <w:i/>
              </w:rPr>
              <w:t>Google</w:t>
            </w:r>
            <w:r>
              <w:t xml:space="preserve"> </w:t>
            </w:r>
            <w:r w:rsidRPr="00173363">
              <w:rPr>
                <w:i/>
              </w:rPr>
              <w:t>Chrome</w:t>
            </w:r>
            <w:r>
              <w:t xml:space="preserve">, </w:t>
            </w:r>
            <w:r w:rsidRPr="00173363">
              <w:rPr>
                <w:i/>
              </w:rPr>
              <w:t>Mozilla</w:t>
            </w:r>
            <w:r>
              <w:t xml:space="preserve"> </w:t>
            </w:r>
            <w:r w:rsidRPr="00173363">
              <w:rPr>
                <w:i/>
              </w:rPr>
              <w:t>Firefox</w:t>
            </w:r>
            <w:r>
              <w:t xml:space="preserve">, </w:t>
            </w:r>
            <w:r w:rsidRPr="00173363">
              <w:rPr>
                <w:i/>
              </w:rPr>
              <w:t>Microsoft</w:t>
            </w:r>
            <w:r>
              <w:t xml:space="preserve"> </w:t>
            </w:r>
            <w:r w:rsidRPr="00173363">
              <w:rPr>
                <w:i/>
              </w:rPr>
              <w:t>Edge</w:t>
            </w:r>
          </w:p>
        </w:tc>
        <w:tc>
          <w:tcPr>
            <w:tcW w:w="3226" w:type="dxa"/>
            <w:vAlign w:val="center"/>
          </w:tcPr>
          <w:p w14:paraId="6271987A" w14:textId="4F86A533" w:rsidR="007C611B" w:rsidRDefault="007C611B" w:rsidP="007C611B">
            <w:pPr>
              <w:ind w:firstLine="0"/>
              <w:jc w:val="center"/>
              <w:rPr>
                <w:rStyle w:val="ng-star-inserted"/>
                <w:lang w:val="ru-RU"/>
              </w:rPr>
            </w:pPr>
            <w:proofErr w:type="spellStart"/>
            <w:r>
              <w:t>Интерфейс</w:t>
            </w:r>
            <w:proofErr w:type="spellEnd"/>
            <w:r>
              <w:t xml:space="preserve"> </w:t>
            </w:r>
            <w:proofErr w:type="spellStart"/>
            <w:r>
              <w:t>взаимодействия</w:t>
            </w:r>
            <w:proofErr w:type="spellEnd"/>
            <w:r>
              <w:t xml:space="preserve"> с </w:t>
            </w:r>
            <w:proofErr w:type="spellStart"/>
            <w:r>
              <w:t>пользователем</w:t>
            </w:r>
            <w:proofErr w:type="spellEnd"/>
          </w:p>
        </w:tc>
      </w:tr>
    </w:tbl>
    <w:p w14:paraId="104E7F3B" w14:textId="77777777" w:rsidR="00B2023C" w:rsidRPr="00B2023C" w:rsidRDefault="00B2023C" w:rsidP="00B2023C">
      <w:pPr>
        <w:rPr>
          <w:rStyle w:val="ng-star-inserted"/>
          <w:lang w:val="ru-RU"/>
        </w:rPr>
      </w:pPr>
    </w:p>
    <w:p w14:paraId="2A394EE9" w14:textId="2411B397" w:rsidR="00B2023C" w:rsidRPr="00B2023C" w:rsidRDefault="00B2023C" w:rsidP="007C611B">
      <w:pPr>
        <w:rPr>
          <w:rStyle w:val="ng-star-inserted"/>
          <w:lang w:val="ru-RU"/>
        </w:rPr>
      </w:pPr>
      <w:r>
        <w:rPr>
          <w:rStyle w:val="ng-star-inserted"/>
          <w:lang w:val="ru-RU"/>
        </w:rPr>
        <w:t xml:space="preserve">В качестве серверной операционной системы могут выступать как решения семейства </w:t>
      </w:r>
      <w:r w:rsidRPr="00173363">
        <w:rPr>
          <w:rStyle w:val="ng-star-inserted"/>
          <w:i/>
          <w:lang w:val="ru-RU"/>
        </w:rPr>
        <w:t>Windows</w:t>
      </w:r>
      <w:r>
        <w:rPr>
          <w:rStyle w:val="ng-star-inserted"/>
          <w:lang w:val="ru-RU"/>
        </w:rPr>
        <w:t xml:space="preserve"> </w:t>
      </w:r>
      <w:r w:rsidRPr="00173363">
        <w:rPr>
          <w:rStyle w:val="ng-star-inserted"/>
          <w:i/>
          <w:lang w:val="ru-RU"/>
        </w:rPr>
        <w:t>Server</w:t>
      </w:r>
      <w:r>
        <w:rPr>
          <w:rStyle w:val="ng-star-inserted"/>
          <w:lang w:val="ru-RU"/>
        </w:rPr>
        <w:t xml:space="preserve">, так и дистрибутивы </w:t>
      </w:r>
      <w:r w:rsidRPr="00173363">
        <w:rPr>
          <w:rStyle w:val="ng-star-inserted"/>
          <w:i/>
          <w:lang w:val="ru-RU"/>
        </w:rPr>
        <w:t>Linux</w:t>
      </w:r>
      <w:r>
        <w:rPr>
          <w:rStyle w:val="ng-star-inserted"/>
          <w:lang w:val="ru-RU"/>
        </w:rPr>
        <w:t>, что обеспечивает кроссплатформенность решения благодаря использованию технологии .</w:t>
      </w:r>
      <w:r w:rsidRPr="00173363">
        <w:rPr>
          <w:rStyle w:val="ng-star-inserted"/>
          <w:i/>
          <w:lang w:val="ru-RU"/>
        </w:rPr>
        <w:t>NET</w:t>
      </w:r>
      <w:r>
        <w:rPr>
          <w:rStyle w:val="ng-star-inserted"/>
          <w:lang w:val="ru-RU"/>
        </w:rPr>
        <w:t xml:space="preserve">. СУБД </w:t>
      </w:r>
      <w:proofErr w:type="spellStart"/>
      <w:r w:rsidRPr="00173363">
        <w:rPr>
          <w:rStyle w:val="ng-star-inserted"/>
          <w:i/>
          <w:lang w:val="ru-RU"/>
        </w:rPr>
        <w:t>MongoDB</w:t>
      </w:r>
      <w:proofErr w:type="spellEnd"/>
      <w:r>
        <w:rPr>
          <w:rStyle w:val="ng-star-inserted"/>
          <w:lang w:val="ru-RU"/>
        </w:rPr>
        <w:t xml:space="preserve"> выбрана в качестве системного компонента для обеспечения высокой производительности при работе с неструктурированными данными графиков.</w:t>
      </w:r>
    </w:p>
    <w:p w14:paraId="0A0C6F22" w14:textId="74F9629D" w:rsidR="00B2023C" w:rsidRDefault="00B2023C" w:rsidP="00B2023C">
      <w:pPr>
        <w:rPr>
          <w:rStyle w:val="ng-star-inserted"/>
          <w:lang w:val="ru-RU"/>
        </w:rPr>
      </w:pPr>
      <w:r>
        <w:rPr>
          <w:rStyle w:val="ng-star-inserted"/>
          <w:lang w:val="ru-RU"/>
        </w:rPr>
        <w:t xml:space="preserve">Сетевое взаимодействие между компонентами системы базируется на использовании локальной вычислительной сети поликлиники, функционирующей по протоколу </w:t>
      </w:r>
      <w:r w:rsidRPr="00173363">
        <w:rPr>
          <w:rStyle w:val="ng-star-inserted"/>
          <w:i/>
          <w:lang w:val="ru-RU"/>
        </w:rPr>
        <w:t>TCP</w:t>
      </w:r>
      <w:r>
        <w:rPr>
          <w:rStyle w:val="ng-star-inserted"/>
          <w:lang w:val="ru-RU"/>
        </w:rPr>
        <w:t>/</w:t>
      </w:r>
      <w:r w:rsidRPr="00173363">
        <w:rPr>
          <w:rStyle w:val="ng-star-inserted"/>
          <w:i/>
          <w:lang w:val="ru-RU"/>
        </w:rPr>
        <w:t>IP</w:t>
      </w:r>
      <w:r>
        <w:rPr>
          <w:rStyle w:val="ng-star-inserted"/>
          <w:lang w:val="ru-RU"/>
        </w:rPr>
        <w:t>. Для корректной работы с результатами планирования на рабочих станциях пользователей должно быть установлено вспомогательное офисное программное обеспечение, поддерживающее работу с форматом .</w:t>
      </w:r>
      <w:proofErr w:type="spellStart"/>
      <w:r w:rsidRPr="00173363">
        <w:rPr>
          <w:rStyle w:val="ng-star-inserted"/>
          <w:i/>
          <w:lang w:val="ru-RU"/>
        </w:rPr>
        <w:t>xlsx</w:t>
      </w:r>
      <w:proofErr w:type="spellEnd"/>
      <w:r>
        <w:rPr>
          <w:rStyle w:val="ng-star-inserted"/>
          <w:lang w:val="ru-RU"/>
        </w:rPr>
        <w:t xml:space="preserve"> (например, </w:t>
      </w:r>
      <w:r w:rsidRPr="00173363">
        <w:rPr>
          <w:rStyle w:val="ng-star-inserted"/>
          <w:i/>
          <w:lang w:val="ru-RU"/>
        </w:rPr>
        <w:t>Microsoft</w:t>
      </w:r>
      <w:r>
        <w:rPr>
          <w:rStyle w:val="ng-star-inserted"/>
          <w:lang w:val="ru-RU"/>
        </w:rPr>
        <w:t xml:space="preserve"> </w:t>
      </w:r>
      <w:r w:rsidRPr="00173363">
        <w:rPr>
          <w:rStyle w:val="ng-star-inserted"/>
          <w:i/>
          <w:lang w:val="ru-RU"/>
        </w:rPr>
        <w:t>Excel</w:t>
      </w:r>
      <w:r>
        <w:rPr>
          <w:rStyle w:val="ng-star-inserted"/>
          <w:lang w:val="ru-RU"/>
        </w:rPr>
        <w:t xml:space="preserve"> или </w:t>
      </w:r>
      <w:proofErr w:type="spellStart"/>
      <w:r w:rsidRPr="00173363">
        <w:rPr>
          <w:rStyle w:val="ng-star-inserted"/>
          <w:i/>
          <w:lang w:val="ru-RU"/>
        </w:rPr>
        <w:t>LibreOffice</w:t>
      </w:r>
      <w:proofErr w:type="spellEnd"/>
      <w:r>
        <w:rPr>
          <w:rStyle w:val="ng-star-inserted"/>
          <w:lang w:val="ru-RU"/>
        </w:rPr>
        <w:t xml:space="preserve"> </w:t>
      </w:r>
      <w:proofErr w:type="spellStart"/>
      <w:r w:rsidRPr="00173363">
        <w:rPr>
          <w:rStyle w:val="ng-star-inserted"/>
          <w:i/>
          <w:lang w:val="ru-RU"/>
        </w:rPr>
        <w:t>Calc</w:t>
      </w:r>
      <w:proofErr w:type="spellEnd"/>
      <w:r>
        <w:rPr>
          <w:rStyle w:val="ng-star-inserted"/>
          <w:lang w:val="ru-RU"/>
        </w:rPr>
        <w:t>). Это необходимо для открытия, редактирования и вывода на печать сформированных модулем графиков сменности. Специализированных драйверов для работы программного средства не требуется, так как взаимодействие с принтерами и сетевым оборудованием осуществляется стандартными средствами операционных систем.</w:t>
      </w:r>
    </w:p>
    <w:p w14:paraId="1E491CF8" w14:textId="77777777" w:rsidR="004A5044" w:rsidRDefault="004A5044" w:rsidP="00B2023C">
      <w:pPr>
        <w:rPr>
          <w:rStyle w:val="ng-star-inserted"/>
          <w:lang w:val="ru-RU"/>
        </w:rPr>
      </w:pPr>
    </w:p>
    <w:p w14:paraId="6ED59501" w14:textId="260E3F10" w:rsidR="004A5044" w:rsidRDefault="004A5044" w:rsidP="0099364D">
      <w:pPr>
        <w:pStyle w:val="2"/>
        <w:rPr>
          <w:rStyle w:val="ng-star-inserted"/>
        </w:rPr>
      </w:pPr>
      <w:bookmarkStart w:id="20" w:name="_Toc230086411"/>
      <w:r>
        <w:rPr>
          <w:rStyle w:val="ng-star-inserted"/>
        </w:rPr>
        <w:t>Эргономическое обеспечение</w:t>
      </w:r>
      <w:bookmarkEnd w:id="20"/>
    </w:p>
    <w:p w14:paraId="0B9608BB" w14:textId="77777777" w:rsidR="004860AA" w:rsidRPr="004860AA" w:rsidRDefault="004860AA" w:rsidP="004860AA">
      <w:pPr>
        <w:rPr>
          <w:lang w:val="ru-RU"/>
        </w:rPr>
      </w:pPr>
    </w:p>
    <w:p w14:paraId="4735B209" w14:textId="15D99F17" w:rsidR="004860AA" w:rsidRPr="004860AA" w:rsidRDefault="004860AA" w:rsidP="004860AA">
      <w:pPr>
        <w:rPr>
          <w:lang w:val="ru-RU"/>
        </w:rPr>
      </w:pPr>
      <w:r>
        <w:rPr>
          <w:lang w:val="ru-RU"/>
        </w:rPr>
        <w:t>Эргономическое обеспечение программного модуля направлено на создание максимально комфортных условий работы пользователя, минимизацию вероятности совершения ошибок при вводе данных и снижение утомляемости персонала в процессе планирования. Проектирование интерфейса модуля велось с учетом того, что целевая аудитория (заведующие отделениями) обладает ограниченным временным ресурсом и высокой интенсивностью основной деятельности.</w:t>
      </w:r>
    </w:p>
    <w:p w14:paraId="64BA9FB9" w14:textId="3C36C146" w:rsidR="004860AA" w:rsidRPr="004860AA" w:rsidRDefault="004860AA" w:rsidP="004860AA">
      <w:pPr>
        <w:rPr>
          <w:lang w:val="ru-RU"/>
        </w:rPr>
      </w:pPr>
      <w:r>
        <w:rPr>
          <w:lang w:val="ru-RU"/>
        </w:rPr>
        <w:t xml:space="preserve">Цветовые решения и типографика. Для оформления интерфейса выбрана спокойная цветовая гамма, характерная для медицинских информационных систем: сочетание белого фона с оттенками светло-серого и приглушенно-синего цветов. Такой выбор минимизирует нагрузку на зрение при длительной работе с табличными данными. Акцентные цвета используются строго функционально: зеленый – для подтверждения успешного сохранения графика, красный – для индикации конфликтов (наложений смен) или превышения месячной нормы часов. В качестве основного шрифта выбран системный шрифт семейства </w:t>
      </w:r>
      <w:proofErr w:type="spellStart"/>
      <w:r w:rsidRPr="00173363">
        <w:rPr>
          <w:i/>
          <w:lang w:val="ru-RU"/>
        </w:rPr>
        <w:t>Sans</w:t>
      </w:r>
      <w:r>
        <w:rPr>
          <w:lang w:val="ru-RU"/>
        </w:rPr>
        <w:t>-</w:t>
      </w:r>
      <w:r w:rsidRPr="00173363">
        <w:rPr>
          <w:i/>
          <w:lang w:val="ru-RU"/>
        </w:rPr>
        <w:t>serif</w:t>
      </w:r>
      <w:proofErr w:type="spellEnd"/>
      <w:r>
        <w:rPr>
          <w:lang w:val="ru-RU"/>
        </w:rPr>
        <w:t xml:space="preserve"> (например, </w:t>
      </w:r>
      <w:r w:rsidRPr="00173363">
        <w:rPr>
          <w:i/>
          <w:lang w:val="ru-RU"/>
        </w:rPr>
        <w:t>Inter</w:t>
      </w:r>
      <w:r>
        <w:rPr>
          <w:lang w:val="ru-RU"/>
        </w:rPr>
        <w:t xml:space="preserve"> или </w:t>
      </w:r>
      <w:proofErr w:type="spellStart"/>
      <w:r w:rsidRPr="00173363">
        <w:rPr>
          <w:i/>
          <w:lang w:val="ru-RU"/>
        </w:rPr>
        <w:t>Segoe</w:t>
      </w:r>
      <w:proofErr w:type="spellEnd"/>
      <w:r>
        <w:rPr>
          <w:lang w:val="ru-RU"/>
        </w:rPr>
        <w:t xml:space="preserve"> </w:t>
      </w:r>
      <w:r w:rsidRPr="00173363">
        <w:rPr>
          <w:i/>
          <w:lang w:val="ru-RU"/>
        </w:rPr>
        <w:t>UI</w:t>
      </w:r>
      <w:r>
        <w:rPr>
          <w:lang w:val="ru-RU"/>
        </w:rPr>
        <w:t>) размером 14 пикселей, обладающий высокой четкостью и читаемостью на мониторах с различным разрешением.</w:t>
      </w:r>
    </w:p>
    <w:p w14:paraId="0164AF8C" w14:textId="1BA1759F" w:rsidR="004860AA" w:rsidRPr="004860AA" w:rsidRDefault="004860AA" w:rsidP="004860AA">
      <w:pPr>
        <w:rPr>
          <w:lang w:val="ru-RU"/>
        </w:rPr>
      </w:pPr>
      <w:r>
        <w:rPr>
          <w:lang w:val="ru-RU"/>
        </w:rPr>
        <w:t xml:space="preserve">Размещение элементов управления и навигация. Интерфейс модуля построен по принципу единого рабочего пространства с боковой панелью навигации, которая постоянно присутствует на экране. Это обеспечивает мгновенный доступ к основным разделам: «Список сотрудников», «Настройка правил» и «Просмотр графиков». Основная рабочая область отведена под интерактивную сетку или индивидуальную карточку сотрудника. Кнопки выполнения ключевых действий (например, «Сгенерировать расписание» или «Экспорт в </w:t>
      </w:r>
      <w:r w:rsidRPr="00173363">
        <w:rPr>
          <w:i/>
          <w:lang w:val="ru-RU"/>
        </w:rPr>
        <w:t>Excel</w:t>
      </w:r>
      <w:r>
        <w:rPr>
          <w:lang w:val="ru-RU"/>
        </w:rPr>
        <w:t>») расположены в верхней правой части экрана и выделены контрастным цветом, что соответствует паттернам естественного движения взгляда пользователя.</w:t>
      </w:r>
    </w:p>
    <w:p w14:paraId="0EAF42B0" w14:textId="77777777" w:rsidR="004860AA" w:rsidRPr="004860AA" w:rsidRDefault="004860AA" w:rsidP="004860AA">
      <w:pPr>
        <w:rPr>
          <w:lang w:val="ru-RU"/>
        </w:rPr>
      </w:pPr>
      <w:r>
        <w:rPr>
          <w:lang w:val="ru-RU"/>
        </w:rPr>
        <w:t>Решения по выбору элементов управления. Для минимизации ручного ввода и исключения опечаток в системе широко применяются специализированные элементы управления:</w:t>
      </w:r>
    </w:p>
    <w:p w14:paraId="749E0F96" w14:textId="689E6CA1" w:rsidR="004860AA" w:rsidRPr="004860AA" w:rsidRDefault="004860AA" w:rsidP="004860AA">
      <w:pPr>
        <w:pStyle w:val="a"/>
      </w:pPr>
      <w:r>
        <w:t>выпадающие списки для выбора должностей и типов смен;</w:t>
      </w:r>
    </w:p>
    <w:p w14:paraId="6EC8D4EE" w14:textId="20BA3AFA" w:rsidR="004860AA" w:rsidRPr="004860AA" w:rsidRDefault="004860AA" w:rsidP="004860AA">
      <w:pPr>
        <w:pStyle w:val="a"/>
      </w:pPr>
      <w:r>
        <w:t>переключатели (</w:t>
      </w:r>
      <w:proofErr w:type="spellStart"/>
      <w:r w:rsidRPr="00173363">
        <w:rPr>
          <w:i/>
        </w:rPr>
        <w:t>Toggle</w:t>
      </w:r>
      <w:r>
        <w:t>-</w:t>
      </w:r>
      <w:r w:rsidRPr="00173363">
        <w:rPr>
          <w:i/>
        </w:rPr>
        <w:t>switches</w:t>
      </w:r>
      <w:proofErr w:type="spellEnd"/>
      <w:r>
        <w:t>) для активации правил генерации (четность дней, циклы);</w:t>
      </w:r>
    </w:p>
    <w:p w14:paraId="299D9231" w14:textId="23753E2C" w:rsidR="004860AA" w:rsidRPr="004860AA" w:rsidRDefault="004860AA" w:rsidP="004860AA">
      <w:pPr>
        <w:pStyle w:val="a"/>
      </w:pPr>
      <w:r>
        <w:t>интерактивный календарь для выбора дат дежурств и дней компенсации;</w:t>
      </w:r>
    </w:p>
    <w:p w14:paraId="5EE9E3C4" w14:textId="19FDC6EC" w:rsidR="004860AA" w:rsidRPr="004860AA" w:rsidRDefault="004860AA" w:rsidP="004860AA">
      <w:pPr>
        <w:pStyle w:val="a"/>
      </w:pPr>
      <w:r>
        <w:t>маски ввода для числовых полей (норма часов), блокирующие ввод некорректных символов.</w:t>
      </w:r>
    </w:p>
    <w:p w14:paraId="5222ED78" w14:textId="37C51889" w:rsidR="004860AA" w:rsidRPr="004860AA" w:rsidRDefault="004860AA" w:rsidP="004860AA">
      <w:pPr>
        <w:rPr>
          <w:lang w:val="ru-RU"/>
        </w:rPr>
      </w:pPr>
      <w:r>
        <w:rPr>
          <w:lang w:val="ru-RU"/>
        </w:rPr>
        <w:t>Информационное взаимодействие и обратная связь. Система обеспечивает непрерывное информирование пользователя о состоянии процессов. При запуске генерации расписания отображается индикатор прогресса. После завершения операции выводится краткое уведомление о количестве созданных записей. Особое внимание уделено системе предупреждений: при попытке назначить смену, которая приводит к наложению графиков или значительному превышению установленной нормы времени, система выводит модальное окно с описанием проблемы и вариантами её решения. Это позволяет исправлять ошибки на этапе проектирования, а не после утверждения документа.</w:t>
      </w:r>
    </w:p>
    <w:p w14:paraId="056476AE" w14:textId="5446BE09" w:rsidR="004860AA" w:rsidRDefault="004860AA" w:rsidP="004860AA">
      <w:pPr>
        <w:rPr>
          <w:lang w:val="ru-RU"/>
        </w:rPr>
      </w:pPr>
      <w:r>
        <w:rPr>
          <w:lang w:val="ru-RU"/>
        </w:rPr>
        <w:t xml:space="preserve">Единообразие и стандартизация. Все экранные формы модуля выполнены в едином стиле. Расположение элементов управления, логика работы диалоговых окон и визуальное оформление таблиц идентичны во всех разделах системы. Это сокращает время на освоение программного продукта и позволяет пользователю работать с модулем на интуитивном уровне. Выходные формы в формате </w:t>
      </w:r>
      <w:r w:rsidRPr="00173363">
        <w:rPr>
          <w:i/>
          <w:lang w:val="ru-RU"/>
        </w:rPr>
        <w:t>Excel</w:t>
      </w:r>
      <w:r>
        <w:rPr>
          <w:lang w:val="ru-RU"/>
        </w:rPr>
        <w:t xml:space="preserve"> также стандартизированы и полностью соответствуют привычному для медицинских работников виду бумажных графиков сменности, что обеспечивает преемственность цифрового и традиционного документооборота.</w:t>
      </w:r>
    </w:p>
    <w:p w14:paraId="38F55236" w14:textId="77777777" w:rsidR="00C52C3D" w:rsidRDefault="00C52C3D" w:rsidP="004860AA">
      <w:pPr>
        <w:rPr>
          <w:lang w:val="ru-RU"/>
        </w:rPr>
      </w:pPr>
    </w:p>
    <w:p w14:paraId="11FAE810" w14:textId="48BBCDDE" w:rsidR="00C52C3D" w:rsidRDefault="00C52C3D" w:rsidP="0099364D">
      <w:pPr>
        <w:pStyle w:val="2"/>
      </w:pPr>
      <w:bookmarkStart w:id="21" w:name="_Toc230086412"/>
      <w:r>
        <w:t>Организационное обеспечение</w:t>
      </w:r>
      <w:bookmarkEnd w:id="21"/>
    </w:p>
    <w:p w14:paraId="67D5A127" w14:textId="77777777" w:rsidR="00C52C3D" w:rsidRPr="00C52C3D" w:rsidRDefault="00C52C3D" w:rsidP="00C52C3D">
      <w:pPr>
        <w:rPr>
          <w:lang w:val="ru-RU"/>
        </w:rPr>
      </w:pPr>
    </w:p>
    <w:p w14:paraId="41C5985B" w14:textId="77777777" w:rsidR="00C52C3D" w:rsidRPr="00C52C3D" w:rsidRDefault="00C52C3D" w:rsidP="00C52C3D">
      <w:pPr>
        <w:rPr>
          <w:lang w:val="ru-RU"/>
        </w:rPr>
      </w:pPr>
      <w:r>
        <w:rPr>
          <w:lang w:val="ru-RU"/>
        </w:rPr>
        <w:t>Организационное обеспечение программного комплекса представляет собой совокупность методов и средств, регламентирующих взаимодействие персонала поликлиники с информационной системой в процессе её эксплуатации. Оно определяет распределение ответственности, права доступа к данным и меры по обеспечению информационной безопасности.</w:t>
      </w:r>
    </w:p>
    <w:p w14:paraId="5472C24F" w14:textId="08D6B6A9" w:rsidR="00C52C3D" w:rsidRPr="00C52C3D" w:rsidRDefault="00C52C3D" w:rsidP="00C52C3D">
      <w:pPr>
        <w:rPr>
          <w:lang w:val="ru-RU"/>
        </w:rPr>
      </w:pPr>
      <w:r>
        <w:rPr>
          <w:lang w:val="ru-RU"/>
        </w:rPr>
        <w:t>Категории пользователей и права доступа. В системе реализована ролевая модель управления доступом, которая разграничивает полномочия сотрудников в соответствии с их должностными обязанностями. Выделены следующие категории пользователей:</w:t>
      </w:r>
    </w:p>
    <w:p w14:paraId="51953614" w14:textId="77777777" w:rsidR="00C52C3D" w:rsidRPr="00C52C3D" w:rsidRDefault="00C52C3D" w:rsidP="00C52C3D">
      <w:pPr>
        <w:rPr>
          <w:lang w:val="ru-RU"/>
        </w:rPr>
      </w:pPr>
      <w:r>
        <w:rPr>
          <w:lang w:val="ru-RU"/>
        </w:rPr>
        <w:t xml:space="preserve">Администратор системы (сотрудник ИТ-отдела). Обладает полными правами доступа к сервису авторизации. В его обязанности входит регистрация новых пользователей, назначение ролей, управление глобальными справочниками (например, </w:t>
      </w:r>
      <w:proofErr w:type="spellStart"/>
      <w:r>
        <w:rPr>
          <w:lang w:val="ru-RU"/>
        </w:rPr>
        <w:t>общеучрежденческий</w:t>
      </w:r>
      <w:proofErr w:type="spellEnd"/>
      <w:r>
        <w:rPr>
          <w:lang w:val="ru-RU"/>
        </w:rPr>
        <w:t xml:space="preserve"> список отделений) и мониторинг работоспособности сервисов и баз данных.</w:t>
      </w:r>
    </w:p>
    <w:p w14:paraId="64486DE3" w14:textId="77777777" w:rsidR="00C52C3D" w:rsidRPr="00C52C3D" w:rsidRDefault="00C52C3D" w:rsidP="00C52C3D">
      <w:pPr>
        <w:rPr>
          <w:lang w:val="ru-RU"/>
        </w:rPr>
      </w:pPr>
      <w:r>
        <w:rPr>
          <w:lang w:val="ru-RU"/>
        </w:rPr>
        <w:t xml:space="preserve">Заведующий отделением (основной пользователь). Имеет доступ к сервисам управления персоналом и составления расписания в рамках своего подразделения. Обладает правами на ввод и редактирование данных о врачах, настройку правил циклической сменности, генерацию графиков, назначение субботних дежурств и экспорт готовых форм в </w:t>
      </w:r>
      <w:r w:rsidRPr="00173363">
        <w:rPr>
          <w:i/>
        </w:rPr>
        <w:t>Excel</w:t>
      </w:r>
      <w:r>
        <w:rPr>
          <w:lang w:val="ru-RU"/>
        </w:rPr>
        <w:t>. Заведующий несет ответственность за достоверность внесенной информации и соблюдение норм рабочего времени.</w:t>
      </w:r>
    </w:p>
    <w:p w14:paraId="49AC8863" w14:textId="07754DF6" w:rsidR="00C52C3D" w:rsidRPr="00C52C3D" w:rsidRDefault="00C52C3D" w:rsidP="00C52C3D">
      <w:pPr>
        <w:rPr>
          <w:lang w:val="ru-RU"/>
        </w:rPr>
      </w:pPr>
      <w:r>
        <w:rPr>
          <w:lang w:val="ru-RU"/>
        </w:rPr>
        <w:t>Рядовой сотрудник. Обладает правами доступа только на чтение (режим просмотра). Данная категория пользователей может просматривать актуальные графики выходов врачей для информирования пациентов или планирования собственной деятельности, но не имеет прав на внесение изменений в систему.</w:t>
      </w:r>
    </w:p>
    <w:p w14:paraId="70B06958" w14:textId="77777777" w:rsidR="00C52C3D" w:rsidRDefault="00C52C3D" w:rsidP="00C52C3D">
      <w:pPr>
        <w:rPr>
          <w:lang w:val="ru-RU"/>
        </w:rPr>
      </w:pPr>
      <w:r>
        <w:rPr>
          <w:lang w:val="ru-RU"/>
        </w:rPr>
        <w:t>Режимы доступа к ИС. Доступ к программному модулю осуществляется через веб-интерфейс в рамках локальной вычислительной сети поликлиники. Процесс взаимодействия строится следующим образом:</w:t>
      </w:r>
    </w:p>
    <w:p w14:paraId="019524A9" w14:textId="52D9E119" w:rsidR="00C52C3D" w:rsidRDefault="00F51DCF" w:rsidP="00C52C3D">
      <w:pPr>
        <w:pStyle w:val="a"/>
      </w:pPr>
      <w:r>
        <w:t>и</w:t>
      </w:r>
      <w:r w:rsidR="00C52C3D">
        <w:t xml:space="preserve">дентификация и аутентификация: при входе в систему пользователь вводит уникальный логин и пароль. Запрос обрабатывается «Сервисом авторизации», который проверяет учетные данные в изолированной базе данных. </w:t>
      </w:r>
    </w:p>
    <w:p w14:paraId="7D7D1DFA" w14:textId="2E8CADB5" w:rsidR="00C52C3D" w:rsidRDefault="00F51DCF" w:rsidP="00C52C3D">
      <w:pPr>
        <w:pStyle w:val="a"/>
      </w:pPr>
      <w:r>
        <w:t>с</w:t>
      </w:r>
      <w:r w:rsidR="00C52C3D">
        <w:t>ессионное управление: после успешного входа пользователю выдается временный токен доступа (</w:t>
      </w:r>
      <w:r w:rsidR="00C52C3D" w:rsidRPr="00173363">
        <w:rPr>
          <w:i/>
        </w:rPr>
        <w:t>JWT</w:t>
      </w:r>
      <w:r w:rsidR="00C52C3D">
        <w:t>), который автоматически прикрепляется к каждому запросу к сервисам персонала или расписания. Это гарантирует, что ни один запрос не будет выполнен без подтверждения полномочий.</w:t>
      </w:r>
    </w:p>
    <w:p w14:paraId="7AF91F85" w14:textId="636CDBA6" w:rsidR="00C52C3D" w:rsidRPr="00C52C3D" w:rsidRDefault="00F51DCF" w:rsidP="00C52C3D">
      <w:pPr>
        <w:pStyle w:val="a"/>
      </w:pPr>
      <w:r>
        <w:t>а</w:t>
      </w:r>
      <w:r w:rsidR="00C52C3D">
        <w:t>втоматическое завершение сессии: при длительном отсутствии активности пользователя система блокирует доступ, что предотвращает несанкционированное использование открытого рабочего места посторонними лицами.</w:t>
      </w:r>
    </w:p>
    <w:p w14:paraId="25D16800" w14:textId="77777777" w:rsidR="00C52C3D" w:rsidRDefault="00C52C3D" w:rsidP="00C52C3D">
      <w:pPr>
        <w:rPr>
          <w:lang w:val="ru-RU"/>
        </w:rPr>
      </w:pPr>
      <w:r>
        <w:rPr>
          <w:lang w:val="ru-RU"/>
        </w:rPr>
        <w:t>Меры по обеспечению безопасности данных. Защита информации в программном комплексе реализуется на нескольких уровнях:</w:t>
      </w:r>
    </w:p>
    <w:p w14:paraId="6D18BCC9" w14:textId="17DD743F" w:rsidR="00C52C3D" w:rsidRDefault="00C52C3D" w:rsidP="00CA0F2F">
      <w:pPr>
        <w:pStyle w:val="a0"/>
        <w:numPr>
          <w:ilvl w:val="0"/>
          <w:numId w:val="10"/>
        </w:numPr>
      </w:pPr>
      <w:r>
        <w:t xml:space="preserve">Технологический уровень: использование паттерна «база данных для каждого сервиса» исключает возможность прямого доступа к кадровой информации через сервис расписания. Все пароли хранятся в базе данных в хешированном виде с использованием современных алгоритмов (например, </w:t>
      </w:r>
      <w:proofErr w:type="spellStart"/>
      <w:r w:rsidRPr="00173363">
        <w:rPr>
          <w:i/>
        </w:rPr>
        <w:t>BCrypt</w:t>
      </w:r>
      <w:proofErr w:type="spellEnd"/>
      <w:r>
        <w:t>), что делает невозможным их прочтение даже при получении доступа к файлам БД.</w:t>
      </w:r>
    </w:p>
    <w:p w14:paraId="36E03BA1" w14:textId="057A4D02" w:rsidR="00C52C3D" w:rsidRPr="00C52C3D" w:rsidRDefault="00C52C3D" w:rsidP="00C52C3D">
      <w:pPr>
        <w:pStyle w:val="a0"/>
      </w:pPr>
      <w:r>
        <w:t xml:space="preserve">Резервное копирование: настроено ежедневное автоматическое создание дампов баз данных </w:t>
      </w:r>
      <w:proofErr w:type="spellStart"/>
      <w:r w:rsidRPr="00173363">
        <w:rPr>
          <w:i/>
        </w:rPr>
        <w:t>MongoDB</w:t>
      </w:r>
      <w:proofErr w:type="spellEnd"/>
      <w:r>
        <w:t>. Это обеспечивает возможность быстрого восстановления графиков и правил генерации в случае аппаратного сбоя сервера.</w:t>
      </w:r>
    </w:p>
    <w:p w14:paraId="423B1E30" w14:textId="69B83A06" w:rsidR="00C52C3D" w:rsidRPr="00C52C3D" w:rsidRDefault="00C52C3D" w:rsidP="00C52C3D">
      <w:pPr>
        <w:pStyle w:val="a0"/>
      </w:pPr>
      <w:r>
        <w:t>Протоколирование действий (аудит): система фиксирует ключевые события (создание графика, изменение статуса сотрудника) с указанием времени и идентификатора пользователя, совершившего действие. Это позволяет восстановить хронологию изменений при возникновении спорных ситуаций.</w:t>
      </w:r>
    </w:p>
    <w:p w14:paraId="7101EE6D" w14:textId="77777777" w:rsidR="00C52C3D" w:rsidRPr="00C52C3D" w:rsidRDefault="00C52C3D" w:rsidP="00C52C3D">
      <w:pPr>
        <w:rPr>
          <w:lang w:val="ru-RU"/>
        </w:rPr>
      </w:pPr>
      <w:r>
        <w:rPr>
          <w:lang w:val="ru-RU"/>
        </w:rPr>
        <w:t>Организационная структура работы с модулем гарантирует, что процесс планирования остается под контролем ответственных лиц, а персональные данные сотрудников и утвержденные графики защищены от случайного или преднамеренного искажения.</w:t>
      </w:r>
    </w:p>
    <w:p w14:paraId="0702C653" w14:textId="77777777" w:rsidR="00C52C3D" w:rsidRPr="004860AA" w:rsidRDefault="00C52C3D" w:rsidP="004860AA">
      <w:pPr>
        <w:rPr>
          <w:lang w:val="ru-RU"/>
        </w:rPr>
      </w:pPr>
    </w:p>
    <w:p w14:paraId="1A010001" w14:textId="0437AEA0" w:rsidR="00DD1234" w:rsidRDefault="00873EC5" w:rsidP="00001324">
      <w:pPr>
        <w:pStyle w:val="1"/>
      </w:pPr>
      <w:r>
        <w:t xml:space="preserve"> </w:t>
      </w:r>
      <w:bookmarkStart w:id="22" w:name="_Toc230086413"/>
      <w:r>
        <w:t xml:space="preserve">Программная реализация </w:t>
      </w:r>
      <w:r w:rsidR="00BC458F">
        <w:t>программного комплекса</w:t>
      </w:r>
      <w:bookmarkEnd w:id="22"/>
    </w:p>
    <w:p w14:paraId="6732F428" w14:textId="77777777" w:rsidR="00BC458F" w:rsidRPr="00BC458F" w:rsidRDefault="00BC458F" w:rsidP="00BC458F">
      <w:pPr>
        <w:rPr>
          <w:lang w:val="ru-RU"/>
        </w:rPr>
      </w:pPr>
    </w:p>
    <w:p w14:paraId="1A010002" w14:textId="28CDA00A" w:rsidR="00DD1234" w:rsidRDefault="00873EC5" w:rsidP="0099364D">
      <w:pPr>
        <w:pStyle w:val="2"/>
      </w:pPr>
      <w:r>
        <w:t xml:space="preserve"> </w:t>
      </w:r>
      <w:bookmarkStart w:id="23" w:name="_Toc230086414"/>
      <w:r>
        <w:t>Выбор программных средств</w:t>
      </w:r>
      <w:bookmarkEnd w:id="23"/>
    </w:p>
    <w:p w14:paraId="73815C9F" w14:textId="77777777" w:rsidR="00BC458F" w:rsidRPr="00BC458F" w:rsidRDefault="00BC458F" w:rsidP="00BC458F">
      <w:pPr>
        <w:rPr>
          <w:lang w:val="ru-RU"/>
        </w:rPr>
      </w:pPr>
    </w:p>
    <w:p w14:paraId="1A010003" w14:textId="1A010003" w:rsidR="00DD1234" w:rsidRDefault="00873EC5" w:rsidP="00DD1234">
      <w:pPr>
        <w:rPr>
          <w:lang w:val="ru-RU"/>
        </w:rPr>
      </w:pPr>
      <w:r>
        <w:rPr>
          <w:lang w:val="ru-RU"/>
        </w:rPr>
        <w:t>Выбор программных средств является определяющим этапом разработки, поскольку от него зависит архитектурная гибкость системы, производительность и сложность дальнейшего сопровождения. При проектировании программного комплекса управления расписанием работы сотрудников поликлиники были проанализированы современные платформы, языки программирования, системы управления базами данных и вспомогательные инструменты.</w:t>
      </w:r>
    </w:p>
    <w:p w14:paraId="1A010004" w14:textId="6331C9A2" w:rsidR="00DD1234" w:rsidRDefault="00873EC5" w:rsidP="00DD1234">
      <w:pPr>
        <w:rPr>
          <w:lang w:val="ru-RU"/>
        </w:rPr>
      </w:pPr>
      <w:r>
        <w:rPr>
          <w:lang w:val="ru-RU"/>
        </w:rPr>
        <w:t xml:space="preserve">В качестве платформы разработки выбрана </w:t>
      </w:r>
      <w:r w:rsidRPr="005F22FA">
        <w:rPr>
          <w:lang w:val="ru-RU"/>
        </w:rPr>
        <w:t>.</w:t>
      </w:r>
      <w:r w:rsidRPr="00173363">
        <w:rPr>
          <w:i/>
        </w:rPr>
        <w:t>NET</w:t>
      </w:r>
      <w:r w:rsidRPr="005F22FA">
        <w:rPr>
          <w:lang w:val="ru-RU"/>
        </w:rPr>
        <w:t xml:space="preserve"> 10</w:t>
      </w:r>
      <w:r>
        <w:rPr>
          <w:lang w:val="ru-RU"/>
        </w:rPr>
        <w:t xml:space="preserve"> компании </w:t>
      </w:r>
      <w:r w:rsidRPr="00173363">
        <w:rPr>
          <w:i/>
          <w:lang w:val="ru-RU"/>
        </w:rPr>
        <w:t>Microsoft</w:t>
      </w:r>
      <w:r>
        <w:rPr>
          <w:lang w:val="ru-RU"/>
        </w:rPr>
        <w:t xml:space="preserve">, а языком программирования </w:t>
      </w:r>
      <w:r w:rsidR="00D62F8D">
        <w:rPr>
          <w:lang w:val="ru-RU"/>
        </w:rPr>
        <w:t>–</w:t>
      </w:r>
      <w:r>
        <w:rPr>
          <w:lang w:val="ru-RU"/>
        </w:rPr>
        <w:t xml:space="preserve"> </w:t>
      </w:r>
      <w:r w:rsidRPr="00173363">
        <w:rPr>
          <w:i/>
        </w:rPr>
        <w:t>C</w:t>
      </w:r>
      <w:r w:rsidRPr="005F22FA">
        <w:rPr>
          <w:lang w:val="ru-RU"/>
        </w:rPr>
        <w:t>#</w:t>
      </w:r>
      <w:r>
        <w:rPr>
          <w:lang w:val="ru-RU"/>
        </w:rPr>
        <w:t xml:space="preserve">. Данная платформа является зрелой, кроссплатформенной и обладает развитой экосистемой библиотек. По сравнению с альтернативами </w:t>
      </w:r>
      <w:r w:rsidR="00D62F8D">
        <w:rPr>
          <w:lang w:val="ru-RU"/>
        </w:rPr>
        <w:t>–</w:t>
      </w:r>
      <w:r>
        <w:rPr>
          <w:lang w:val="ru-RU"/>
        </w:rPr>
        <w:t xml:space="preserve"> </w:t>
      </w:r>
      <w:r w:rsidRPr="00173363">
        <w:rPr>
          <w:i/>
          <w:lang w:val="ru-RU"/>
        </w:rPr>
        <w:t>Java</w:t>
      </w:r>
      <w:r>
        <w:rPr>
          <w:lang w:val="ru-RU"/>
        </w:rPr>
        <w:t xml:space="preserve"> (</w:t>
      </w:r>
      <w:r w:rsidRPr="00173363">
        <w:rPr>
          <w:i/>
          <w:lang w:val="ru-RU"/>
        </w:rPr>
        <w:t>Spring</w:t>
      </w:r>
      <w:r>
        <w:rPr>
          <w:lang w:val="ru-RU"/>
        </w:rPr>
        <w:t xml:space="preserve"> </w:t>
      </w:r>
      <w:r w:rsidRPr="00173363">
        <w:rPr>
          <w:i/>
          <w:lang w:val="ru-RU"/>
        </w:rPr>
        <w:t>Boot</w:t>
      </w:r>
      <w:r>
        <w:rPr>
          <w:lang w:val="ru-RU"/>
        </w:rPr>
        <w:t xml:space="preserve">) и </w:t>
      </w:r>
      <w:r w:rsidRPr="00173363">
        <w:rPr>
          <w:i/>
          <w:lang w:val="ru-RU"/>
        </w:rPr>
        <w:t>Node</w:t>
      </w:r>
      <w:r>
        <w:rPr>
          <w:lang w:val="ru-RU"/>
        </w:rPr>
        <w:t>.</w:t>
      </w:r>
      <w:r w:rsidRPr="00173363">
        <w:rPr>
          <w:i/>
          <w:lang w:val="ru-RU"/>
        </w:rPr>
        <w:t>js</w:t>
      </w:r>
      <w:r>
        <w:rPr>
          <w:lang w:val="ru-RU"/>
        </w:rPr>
        <w:t xml:space="preserve"> </w:t>
      </w:r>
      <w:r w:rsidR="00D62F8D">
        <w:rPr>
          <w:lang w:val="ru-RU"/>
        </w:rPr>
        <w:t xml:space="preserve">– </w:t>
      </w:r>
      <w:r>
        <w:rPr>
          <w:lang w:val="ru-RU"/>
        </w:rPr>
        <w:t>платформа .</w:t>
      </w:r>
      <w:r w:rsidRPr="00173363">
        <w:rPr>
          <w:i/>
          <w:lang w:val="ru-RU"/>
        </w:rPr>
        <w:t>NET</w:t>
      </w:r>
      <w:r>
        <w:rPr>
          <w:lang w:val="ru-RU"/>
        </w:rPr>
        <w:t xml:space="preserve"> 10 обеспечивает более высокую производительность при обработке </w:t>
      </w:r>
      <w:r w:rsidRPr="00173363">
        <w:rPr>
          <w:i/>
          <w:lang w:val="ru-RU"/>
        </w:rPr>
        <w:t>HTTP</w:t>
      </w:r>
      <w:r>
        <w:rPr>
          <w:lang w:val="ru-RU"/>
        </w:rPr>
        <w:t xml:space="preserve">-запросов (согласно публичным тестам </w:t>
      </w:r>
      <w:proofErr w:type="spellStart"/>
      <w:r w:rsidRPr="00173363">
        <w:rPr>
          <w:i/>
          <w:lang w:val="ru-RU"/>
        </w:rPr>
        <w:t>TechEmpower</w:t>
      </w:r>
      <w:proofErr w:type="spellEnd"/>
      <w:r>
        <w:rPr>
          <w:lang w:val="ru-RU"/>
        </w:rPr>
        <w:t xml:space="preserve">), строгую статическую типизацию, встроенную поддержку асинхронного программирования и нативную интеграцию со средствами </w:t>
      </w:r>
      <w:proofErr w:type="spellStart"/>
      <w:r>
        <w:rPr>
          <w:lang w:val="ru-RU"/>
        </w:rPr>
        <w:t>оркестрации</w:t>
      </w:r>
      <w:proofErr w:type="spellEnd"/>
      <w:r>
        <w:rPr>
          <w:lang w:val="ru-RU"/>
        </w:rPr>
        <w:t xml:space="preserve"> </w:t>
      </w:r>
      <w:proofErr w:type="spellStart"/>
      <w:r>
        <w:rPr>
          <w:lang w:val="ru-RU"/>
        </w:rPr>
        <w:t>микросервисов</w:t>
      </w:r>
      <w:proofErr w:type="spellEnd"/>
      <w:r w:rsidR="00F41529">
        <w:rPr>
          <w:lang w:val="ru-RU"/>
        </w:rPr>
        <w:t xml:space="preserve"> </w:t>
      </w:r>
      <w:r w:rsidR="00F41529" w:rsidRPr="00F41529">
        <w:rPr>
          <w:lang w:val="ru-RU"/>
        </w:rPr>
        <w:t>[5]</w:t>
      </w:r>
      <w:r>
        <w:rPr>
          <w:lang w:val="ru-RU"/>
        </w:rPr>
        <w:t xml:space="preserve">. Фреймворк </w:t>
      </w:r>
      <w:r w:rsidRPr="00173363">
        <w:rPr>
          <w:i/>
        </w:rPr>
        <w:t>ASP</w:t>
      </w:r>
      <w:r w:rsidRPr="005F22FA">
        <w:rPr>
          <w:lang w:val="ru-RU"/>
        </w:rPr>
        <w:t>.</w:t>
      </w:r>
      <w:r w:rsidRPr="00173363">
        <w:rPr>
          <w:i/>
        </w:rPr>
        <w:t>NET</w:t>
      </w:r>
      <w:r w:rsidRPr="005F22FA">
        <w:rPr>
          <w:lang w:val="ru-RU"/>
        </w:rPr>
        <w:t xml:space="preserve"> </w:t>
      </w:r>
      <w:r w:rsidRPr="00173363">
        <w:rPr>
          <w:i/>
        </w:rPr>
        <w:t>Core</w:t>
      </w:r>
      <w:r w:rsidRPr="005F22FA">
        <w:rPr>
          <w:lang w:val="ru-RU"/>
        </w:rPr>
        <w:t xml:space="preserve"> </w:t>
      </w:r>
      <w:r w:rsidRPr="00173363">
        <w:rPr>
          <w:i/>
        </w:rPr>
        <w:t>Web</w:t>
      </w:r>
      <w:r w:rsidRPr="005F22FA">
        <w:rPr>
          <w:lang w:val="ru-RU"/>
        </w:rPr>
        <w:t xml:space="preserve"> </w:t>
      </w:r>
      <w:r w:rsidRPr="00173363">
        <w:rPr>
          <w:i/>
        </w:rPr>
        <w:t>API</w:t>
      </w:r>
      <w:r>
        <w:rPr>
          <w:lang w:val="ru-RU"/>
        </w:rPr>
        <w:t xml:space="preserve"> использован для реализации </w:t>
      </w:r>
      <w:r w:rsidRPr="00173363">
        <w:rPr>
          <w:i/>
          <w:lang w:val="ru-RU"/>
        </w:rPr>
        <w:t>REST</w:t>
      </w:r>
      <w:r>
        <w:rPr>
          <w:lang w:val="ru-RU"/>
        </w:rPr>
        <w:t xml:space="preserve">-интерфейсов каждого </w:t>
      </w:r>
      <w:proofErr w:type="spellStart"/>
      <w:r>
        <w:rPr>
          <w:lang w:val="ru-RU"/>
        </w:rPr>
        <w:t>микросервиса</w:t>
      </w:r>
      <w:proofErr w:type="spellEnd"/>
      <w:r>
        <w:rPr>
          <w:lang w:val="ru-RU"/>
        </w:rPr>
        <w:t>.</w:t>
      </w:r>
    </w:p>
    <w:p w14:paraId="1A010005" w14:textId="4F42188C" w:rsidR="00DD1234" w:rsidRDefault="00873EC5" w:rsidP="00DD1234">
      <w:pPr>
        <w:rPr>
          <w:lang w:val="ru-RU"/>
        </w:rPr>
      </w:pPr>
      <w:r>
        <w:rPr>
          <w:lang w:val="ru-RU"/>
        </w:rPr>
        <w:t xml:space="preserve">Для хранения данных применяются две СУБД, выбор которых обусловлен различной природой хранимых данных. </w:t>
      </w:r>
      <w:r w:rsidRPr="00173363">
        <w:rPr>
          <w:i/>
        </w:rPr>
        <w:t>PostgreSQL</w:t>
      </w:r>
      <w:r>
        <w:rPr>
          <w:lang w:val="ru-RU"/>
        </w:rPr>
        <w:t xml:space="preserve"> </w:t>
      </w:r>
      <w:r w:rsidR="00D62F8D">
        <w:rPr>
          <w:lang w:val="ru-RU"/>
        </w:rPr>
        <w:t>–</w:t>
      </w:r>
      <w:r>
        <w:rPr>
          <w:lang w:val="ru-RU"/>
        </w:rPr>
        <w:t xml:space="preserve"> реляционная СУБД </w:t>
      </w:r>
      <w:r w:rsidR="00D62F8D">
        <w:rPr>
          <w:lang w:val="ru-RU"/>
        </w:rPr>
        <w:t>–</w:t>
      </w:r>
      <w:r>
        <w:rPr>
          <w:lang w:val="ru-RU"/>
        </w:rPr>
        <w:t xml:space="preserve"> используется в сервисе учёта персонала для хранения строго структурированных данных о сотрудниках: ФИО, должность, контактная информация. Реляционная модель в данном случае обеспечивает целостность данных и удобство выполнения операций присоединения. </w:t>
      </w:r>
      <w:r w:rsidRPr="00173363">
        <w:rPr>
          <w:i/>
        </w:rPr>
        <w:t>MongoDB</w:t>
      </w:r>
      <w:r>
        <w:rPr>
          <w:lang w:val="ru-RU"/>
        </w:rPr>
        <w:t xml:space="preserve"> </w:t>
      </w:r>
      <w:r w:rsidR="00D62F8D">
        <w:rPr>
          <w:lang w:val="ru-RU"/>
        </w:rPr>
        <w:t>–</w:t>
      </w:r>
      <w:r>
        <w:rPr>
          <w:lang w:val="ru-RU"/>
        </w:rPr>
        <w:t xml:space="preserve"> </w:t>
      </w:r>
      <w:proofErr w:type="spellStart"/>
      <w:r>
        <w:rPr>
          <w:lang w:val="ru-RU"/>
        </w:rPr>
        <w:t>документоориентированная</w:t>
      </w:r>
      <w:proofErr w:type="spellEnd"/>
      <w:r>
        <w:rPr>
          <w:lang w:val="ru-RU"/>
        </w:rPr>
        <w:t xml:space="preserve"> СУБД </w:t>
      </w:r>
      <w:r w:rsidR="00D62F8D">
        <w:rPr>
          <w:lang w:val="ru-RU"/>
        </w:rPr>
        <w:t>–</w:t>
      </w:r>
      <w:r>
        <w:rPr>
          <w:lang w:val="ru-RU"/>
        </w:rPr>
        <w:t xml:space="preserve"> применяется в сервисах расписания и управления персоналом для хранения гибко структурированных документов: графиков работы и правил генерации расписания. Документная модель позволяет хранить вложенные объекты (рабочие дни внутри графика) без нормализации и легко адаптируется к изменению состава полей.</w:t>
      </w:r>
    </w:p>
    <w:p w14:paraId="1A010006" w14:textId="22B905C7" w:rsidR="00DD1234" w:rsidRDefault="00873EC5" w:rsidP="00DD1234">
      <w:pPr>
        <w:rPr>
          <w:lang w:val="ru-RU"/>
        </w:rPr>
      </w:pPr>
      <w:r>
        <w:rPr>
          <w:lang w:val="ru-RU"/>
        </w:rPr>
        <w:t xml:space="preserve">Для организации асинхронного обмена сообщениями между сервисами выбран брокер сообщений </w:t>
      </w:r>
      <w:r w:rsidRPr="00173363">
        <w:rPr>
          <w:i/>
        </w:rPr>
        <w:t>RabbitMQ</w:t>
      </w:r>
      <w:r>
        <w:rPr>
          <w:lang w:val="ru-RU"/>
        </w:rPr>
        <w:t>. Он обеспечивает надёжную доставку событий между слабо связанными компонентами системы и позволяет сервисам функционировать независимо друг от друга</w:t>
      </w:r>
      <w:r w:rsidR="001E2F0A">
        <w:rPr>
          <w:lang w:val="ru-RU"/>
        </w:rPr>
        <w:t xml:space="preserve"> </w:t>
      </w:r>
      <w:r w:rsidR="001E2F0A" w:rsidRPr="001E2F0A">
        <w:rPr>
          <w:lang w:val="ru-RU"/>
        </w:rPr>
        <w:t>[6]</w:t>
      </w:r>
      <w:r>
        <w:rPr>
          <w:lang w:val="ru-RU"/>
        </w:rPr>
        <w:t xml:space="preserve">. Для аутентификации и авторизации пользователей применён сервер </w:t>
      </w:r>
      <w:proofErr w:type="spellStart"/>
      <w:r w:rsidRPr="00173363">
        <w:rPr>
          <w:i/>
        </w:rPr>
        <w:t>Keycloak</w:t>
      </w:r>
      <w:proofErr w:type="spellEnd"/>
      <w:r>
        <w:rPr>
          <w:lang w:val="ru-RU"/>
        </w:rPr>
        <w:t xml:space="preserve">, реализующий стандарты </w:t>
      </w:r>
      <w:proofErr w:type="spellStart"/>
      <w:r w:rsidRPr="00173363">
        <w:rPr>
          <w:i/>
          <w:lang w:val="ru-RU"/>
        </w:rPr>
        <w:t>OAuth</w:t>
      </w:r>
      <w:proofErr w:type="spellEnd"/>
      <w:r>
        <w:rPr>
          <w:lang w:val="ru-RU"/>
        </w:rPr>
        <w:t xml:space="preserve"> 2.0 и </w:t>
      </w:r>
      <w:proofErr w:type="spellStart"/>
      <w:r w:rsidRPr="00173363">
        <w:rPr>
          <w:i/>
          <w:lang w:val="ru-RU"/>
        </w:rPr>
        <w:t>OpenID</w:t>
      </w:r>
      <w:proofErr w:type="spellEnd"/>
      <w:r>
        <w:rPr>
          <w:lang w:val="ru-RU"/>
        </w:rPr>
        <w:t xml:space="preserve"> </w:t>
      </w:r>
      <w:r w:rsidRPr="00173363">
        <w:rPr>
          <w:i/>
          <w:lang w:val="ru-RU"/>
        </w:rPr>
        <w:t>Connect</w:t>
      </w:r>
      <w:r>
        <w:rPr>
          <w:lang w:val="ru-RU"/>
        </w:rPr>
        <w:t xml:space="preserve">. Это позволяет централизованно управлять учётными записями и ролями без реализации собственного механизма аутентификации. Синхронное межсервисное взаимодействие реализовано посредством протокола </w:t>
      </w:r>
      <w:proofErr w:type="spellStart"/>
      <w:r w:rsidRPr="00173363">
        <w:rPr>
          <w:i/>
        </w:rPr>
        <w:t>gRPC</w:t>
      </w:r>
      <w:proofErr w:type="spellEnd"/>
      <w:r>
        <w:rPr>
          <w:lang w:val="ru-RU"/>
        </w:rPr>
        <w:t xml:space="preserve">, обеспечивающего высокую скорость передачи данных и строгую типизацию контрактов на основе </w:t>
      </w:r>
      <w:r w:rsidRPr="00173363">
        <w:rPr>
          <w:i/>
        </w:rPr>
        <w:t>Protocol</w:t>
      </w:r>
      <w:r w:rsidRPr="005F22FA">
        <w:rPr>
          <w:lang w:val="ru-RU"/>
        </w:rPr>
        <w:t xml:space="preserve"> </w:t>
      </w:r>
      <w:r w:rsidRPr="00173363">
        <w:rPr>
          <w:i/>
        </w:rPr>
        <w:t>Buffers</w:t>
      </w:r>
      <w:r>
        <w:rPr>
          <w:lang w:val="ru-RU"/>
        </w:rPr>
        <w:t>.</w:t>
      </w:r>
    </w:p>
    <w:p w14:paraId="1A010007" w14:textId="62334818" w:rsidR="00DD1234" w:rsidRDefault="00873EC5" w:rsidP="00DD1234">
      <w:pPr>
        <w:rPr>
          <w:lang w:val="ru-RU"/>
        </w:rPr>
      </w:pPr>
      <w:r>
        <w:rPr>
          <w:lang w:val="ru-RU"/>
        </w:rPr>
        <w:t xml:space="preserve">Для планирования и выполнения фоновых задач (автоматической генерации графиков) применена библиотека </w:t>
      </w:r>
      <w:proofErr w:type="spellStart"/>
      <w:r w:rsidRPr="00173363">
        <w:rPr>
          <w:i/>
        </w:rPr>
        <w:t>Hangfire</w:t>
      </w:r>
      <w:proofErr w:type="spellEnd"/>
      <w:r>
        <w:rPr>
          <w:lang w:val="ru-RU"/>
        </w:rPr>
        <w:t xml:space="preserve">, позволяющая декларативно задавать расписание задач и надёжно их выполнять даже при перезапуске сервиса. Локальная </w:t>
      </w:r>
      <w:proofErr w:type="spellStart"/>
      <w:r>
        <w:rPr>
          <w:lang w:val="ru-RU"/>
        </w:rPr>
        <w:t>оркестрация</w:t>
      </w:r>
      <w:proofErr w:type="spellEnd"/>
      <w:r>
        <w:rPr>
          <w:lang w:val="ru-RU"/>
        </w:rPr>
        <w:t xml:space="preserve"> всех сервисов и инфраструктурных компонентов в среде разработки обеспечивается платформой </w:t>
      </w:r>
      <w:r w:rsidRPr="005F22FA">
        <w:rPr>
          <w:lang w:val="ru-RU"/>
        </w:rPr>
        <w:t>.</w:t>
      </w:r>
      <w:r w:rsidRPr="00173363">
        <w:rPr>
          <w:i/>
        </w:rPr>
        <w:t>NET</w:t>
      </w:r>
      <w:r w:rsidRPr="005F22FA">
        <w:rPr>
          <w:lang w:val="ru-RU"/>
        </w:rPr>
        <w:t xml:space="preserve"> </w:t>
      </w:r>
      <w:r w:rsidRPr="00173363">
        <w:rPr>
          <w:i/>
        </w:rPr>
        <w:t>Aspire</w:t>
      </w:r>
      <w:r>
        <w:rPr>
          <w:lang w:val="ru-RU"/>
        </w:rPr>
        <w:t>, которая автоматически конфигурирует обнаружение сервисов, телеметрию и проверки работоспособности (</w:t>
      </w:r>
      <w:proofErr w:type="spellStart"/>
      <w:r w:rsidRPr="00173363">
        <w:rPr>
          <w:i/>
          <w:lang w:val="ru-RU"/>
        </w:rPr>
        <w:t>health</w:t>
      </w:r>
      <w:proofErr w:type="spellEnd"/>
      <w:r>
        <w:rPr>
          <w:lang w:val="ru-RU"/>
        </w:rPr>
        <w:t xml:space="preserve"> </w:t>
      </w:r>
      <w:proofErr w:type="spellStart"/>
      <w:r w:rsidRPr="00173363">
        <w:rPr>
          <w:i/>
          <w:lang w:val="ru-RU"/>
        </w:rPr>
        <w:t>checks</w:t>
      </w:r>
      <w:proofErr w:type="spellEnd"/>
      <w:r>
        <w:rPr>
          <w:lang w:val="ru-RU"/>
        </w:rPr>
        <w:t>).</w:t>
      </w:r>
    </w:p>
    <w:p w14:paraId="6461A3EC" w14:textId="77777777" w:rsidR="00F51DCF" w:rsidRDefault="00F51DCF" w:rsidP="00DD1234">
      <w:pPr>
        <w:rPr>
          <w:lang w:val="ru-RU"/>
        </w:rPr>
      </w:pPr>
    </w:p>
    <w:p w14:paraId="1A010008" w14:textId="10DA8175" w:rsidR="00DD1234" w:rsidRDefault="00873EC5" w:rsidP="0099364D">
      <w:pPr>
        <w:pStyle w:val="2"/>
      </w:pPr>
      <w:r>
        <w:t xml:space="preserve"> </w:t>
      </w:r>
      <w:bookmarkStart w:id="24" w:name="_Toc230086415"/>
      <w:r>
        <w:t>Структура программного обеспечения информационной системы</w:t>
      </w:r>
      <w:bookmarkEnd w:id="24"/>
    </w:p>
    <w:p w14:paraId="29A52E7C" w14:textId="77777777" w:rsidR="00F51DCF" w:rsidRPr="00F51DCF" w:rsidRDefault="00F51DCF" w:rsidP="00F51DCF">
      <w:pPr>
        <w:rPr>
          <w:lang w:val="ru-RU"/>
        </w:rPr>
      </w:pPr>
    </w:p>
    <w:p w14:paraId="30348A68" w14:textId="1ACDBED4" w:rsidR="00F51DCF" w:rsidRDefault="00873EC5" w:rsidP="00266EAE">
      <w:pPr>
        <w:rPr>
          <w:lang w:val="ru-RU"/>
        </w:rPr>
      </w:pPr>
      <w:r>
        <w:rPr>
          <w:lang w:val="ru-RU"/>
        </w:rPr>
        <w:t xml:space="preserve">Программный комплекс реализован в виде трёх независимых </w:t>
      </w:r>
      <w:proofErr w:type="spellStart"/>
      <w:r>
        <w:rPr>
          <w:lang w:val="ru-RU"/>
        </w:rPr>
        <w:t>микросервисов</w:t>
      </w:r>
      <w:proofErr w:type="spellEnd"/>
      <w:r>
        <w:rPr>
          <w:lang w:val="ru-RU"/>
        </w:rPr>
        <w:t xml:space="preserve">, каждый из которых отвечает за собственную область ответственности и обладает изолированным хранилищем данных. Взаимодействие между сервисами осуществляется </w:t>
      </w:r>
      <w:r w:rsidR="001061DC">
        <w:rPr>
          <w:lang w:val="ru-RU"/>
        </w:rPr>
        <w:t>через брокер</w:t>
      </w:r>
      <w:r>
        <w:rPr>
          <w:lang w:val="ru-RU"/>
        </w:rPr>
        <w:t xml:space="preserve"> сообщений </w:t>
      </w:r>
      <w:proofErr w:type="spellStart"/>
      <w:r w:rsidRPr="00173363">
        <w:rPr>
          <w:i/>
          <w:lang w:val="ru-RU"/>
        </w:rPr>
        <w:t>RabbitMQ</w:t>
      </w:r>
      <w:proofErr w:type="spellEnd"/>
      <w:r>
        <w:rPr>
          <w:lang w:val="ru-RU"/>
        </w:rPr>
        <w:t>. Общая архитектура программного комплекса представлена на рисунке</w:t>
      </w:r>
      <w:r w:rsidR="00F51DCF">
        <w:rPr>
          <w:lang w:val="ru-RU"/>
        </w:rPr>
        <w:t xml:space="preserve"> 3</w:t>
      </w:r>
      <w:r>
        <w:rPr>
          <w:lang w:val="ru-RU"/>
        </w:rPr>
        <w:t>.1. Такая архитектура обеспечивает независимое масштабирование и развёртывание компонентов системы, а также устойчивость к отказам отдельных сервисов: временная недоступность одного из них не приводит к остановке остальных.</w:t>
      </w:r>
    </w:p>
    <w:p w14:paraId="621E78A5" w14:textId="77777777" w:rsidR="00266EAE" w:rsidRDefault="00266EAE" w:rsidP="00266EAE">
      <w:pPr>
        <w:rPr>
          <w:lang w:val="ru-RU"/>
        </w:rPr>
      </w:pPr>
    </w:p>
    <w:p w14:paraId="606C8A5E" w14:textId="6AAE7A9E" w:rsidR="00146C1C" w:rsidRDefault="00146C1C" w:rsidP="00F51DCF">
      <w:pPr>
        <w:pStyle w:val="afa"/>
      </w:pPr>
      <w:r>
        <w:rPr>
          <w:noProof/>
        </w:rPr>
        <w:drawing>
          <wp:inline distT="0" distB="0" distL="0" distR="0" wp14:anchorId="3D116C17" wp14:editId="65E3E417">
            <wp:extent cx="3292915" cy="2432977"/>
            <wp:effectExtent l="0" t="0" r="3175"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19837" cy="2452868"/>
                    </a:xfrm>
                    <a:prstGeom prst="rect">
                      <a:avLst/>
                    </a:prstGeom>
                    <a:noFill/>
                    <a:ln>
                      <a:noFill/>
                    </a:ln>
                  </pic:spPr>
                </pic:pic>
              </a:graphicData>
            </a:graphic>
          </wp:inline>
        </w:drawing>
      </w:r>
    </w:p>
    <w:p w14:paraId="42A2F124" w14:textId="77777777" w:rsidR="00F51DCF" w:rsidRDefault="00F51DCF" w:rsidP="00F51DCF">
      <w:pPr>
        <w:pStyle w:val="afa"/>
      </w:pPr>
    </w:p>
    <w:p w14:paraId="1A020002" w14:textId="1FEB68BC" w:rsidR="00DD1234" w:rsidRDefault="00F51DCF" w:rsidP="00F51DCF">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1</w:t>
      </w:r>
      <w:r w:rsidR="00660359">
        <w:fldChar w:fldCharType="end"/>
      </w:r>
      <w:r w:rsidR="006361B5">
        <w:t xml:space="preserve"> </w:t>
      </w:r>
      <w:r w:rsidR="00873EC5">
        <w:t>– Общая архитектура программного комплекса</w:t>
      </w:r>
    </w:p>
    <w:p w14:paraId="1A01000A" w14:textId="340340D9" w:rsidR="00DD1234" w:rsidRDefault="00873EC5" w:rsidP="00DD1234">
      <w:pPr>
        <w:rPr>
          <w:lang w:val="ru-RU"/>
        </w:rPr>
      </w:pPr>
      <w:r>
        <w:rPr>
          <w:lang w:val="ru-RU"/>
        </w:rPr>
        <w:t xml:space="preserve">Каждый </w:t>
      </w:r>
      <w:proofErr w:type="spellStart"/>
      <w:r>
        <w:rPr>
          <w:lang w:val="ru-RU"/>
        </w:rPr>
        <w:t>микросервис</w:t>
      </w:r>
      <w:proofErr w:type="spellEnd"/>
      <w:r>
        <w:rPr>
          <w:lang w:val="ru-RU"/>
        </w:rPr>
        <w:t xml:space="preserve"> следует принципам чистой архитектуры (</w:t>
      </w:r>
      <w:proofErr w:type="spellStart"/>
      <w:r w:rsidRPr="00173363">
        <w:rPr>
          <w:i/>
          <w:lang w:val="ru-RU"/>
        </w:rPr>
        <w:t>Clean</w:t>
      </w:r>
      <w:proofErr w:type="spellEnd"/>
      <w:r>
        <w:rPr>
          <w:lang w:val="ru-RU"/>
        </w:rPr>
        <w:t xml:space="preserve"> </w:t>
      </w:r>
      <w:r w:rsidRPr="00173363">
        <w:rPr>
          <w:i/>
          <w:lang w:val="ru-RU"/>
        </w:rPr>
        <w:t>Architecture</w:t>
      </w:r>
      <w:r>
        <w:rPr>
          <w:lang w:val="ru-RU"/>
        </w:rPr>
        <w:t xml:space="preserve">) и разделён на четыре слоя. Слой </w:t>
      </w:r>
      <w:r w:rsidRPr="00173363">
        <w:rPr>
          <w:i/>
        </w:rPr>
        <w:t>Domain</w:t>
      </w:r>
      <w:r>
        <w:rPr>
          <w:lang w:val="ru-RU"/>
        </w:rPr>
        <w:t xml:space="preserve"> содержит сущности предметной области и бизнес-правила, не зависящие от технических деталей. Слой </w:t>
      </w:r>
      <w:r w:rsidRPr="00173363">
        <w:rPr>
          <w:i/>
        </w:rPr>
        <w:t>Application</w:t>
      </w:r>
      <w:r>
        <w:rPr>
          <w:lang w:val="ru-RU"/>
        </w:rPr>
        <w:t xml:space="preserve"> реализует прецеденты использования в виде команд и запросов, обрабатываемых посредством паттерна </w:t>
      </w:r>
      <w:proofErr w:type="spellStart"/>
      <w:r w:rsidRPr="00173363">
        <w:rPr>
          <w:i/>
        </w:rPr>
        <w:t>MediatR</w:t>
      </w:r>
      <w:proofErr w:type="spellEnd"/>
      <w:r>
        <w:rPr>
          <w:lang w:val="ru-RU"/>
        </w:rPr>
        <w:t xml:space="preserve"> (реализация паттерна </w:t>
      </w:r>
      <w:r w:rsidRPr="00173363">
        <w:rPr>
          <w:i/>
          <w:lang w:val="ru-RU"/>
        </w:rPr>
        <w:t>CQRS</w:t>
      </w:r>
      <w:r>
        <w:rPr>
          <w:lang w:val="ru-RU"/>
        </w:rPr>
        <w:t xml:space="preserve">). Слой </w:t>
      </w:r>
      <w:r w:rsidRPr="00173363">
        <w:rPr>
          <w:i/>
        </w:rPr>
        <w:t>Infrastructure</w:t>
      </w:r>
      <w:r>
        <w:rPr>
          <w:lang w:val="ru-RU"/>
        </w:rPr>
        <w:t xml:space="preserve"> содержит реализации репозиториев, клиентов внешних сервисов (брокера сообщений, </w:t>
      </w:r>
      <w:proofErr w:type="spellStart"/>
      <w:r w:rsidRPr="00173363">
        <w:rPr>
          <w:i/>
          <w:lang w:val="ru-RU"/>
        </w:rPr>
        <w:t>gRPC</w:t>
      </w:r>
      <w:proofErr w:type="spellEnd"/>
      <w:r>
        <w:rPr>
          <w:lang w:val="ru-RU"/>
        </w:rPr>
        <w:t xml:space="preserve">-клиентов), а также конфигурацию фоновых задач </w:t>
      </w:r>
      <w:proofErr w:type="spellStart"/>
      <w:r w:rsidRPr="00173363">
        <w:rPr>
          <w:i/>
          <w:lang w:val="ru-RU"/>
        </w:rPr>
        <w:t>Hangfire</w:t>
      </w:r>
      <w:proofErr w:type="spellEnd"/>
      <w:r>
        <w:rPr>
          <w:lang w:val="ru-RU"/>
        </w:rPr>
        <w:t xml:space="preserve">. Внешний слой </w:t>
      </w:r>
      <w:r w:rsidRPr="00173363">
        <w:rPr>
          <w:i/>
        </w:rPr>
        <w:t>API</w:t>
      </w:r>
      <w:r>
        <w:rPr>
          <w:lang w:val="ru-RU"/>
        </w:rPr>
        <w:t xml:space="preserve"> предоставляет </w:t>
      </w:r>
      <w:r w:rsidRPr="00173363">
        <w:rPr>
          <w:i/>
          <w:lang w:val="ru-RU"/>
        </w:rPr>
        <w:t>HTTP</w:t>
      </w:r>
      <w:r>
        <w:rPr>
          <w:lang w:val="ru-RU"/>
        </w:rPr>
        <w:t>-контроллеры, конфигурирует внедрение зависимостей и регистрирует промежуточное ПО (</w:t>
      </w:r>
      <w:proofErr w:type="spellStart"/>
      <w:r w:rsidRPr="00173363">
        <w:rPr>
          <w:i/>
          <w:lang w:val="ru-RU"/>
        </w:rPr>
        <w:t>middleware</w:t>
      </w:r>
      <w:proofErr w:type="spellEnd"/>
      <w:r>
        <w:rPr>
          <w:lang w:val="ru-RU"/>
        </w:rPr>
        <w:t xml:space="preserve">) для обработки ошибок и аутентификации. Структура слоёв типового </w:t>
      </w:r>
      <w:proofErr w:type="spellStart"/>
      <w:r>
        <w:rPr>
          <w:lang w:val="ru-RU"/>
        </w:rPr>
        <w:t>микросервиса</w:t>
      </w:r>
      <w:proofErr w:type="spellEnd"/>
      <w:r>
        <w:rPr>
          <w:lang w:val="ru-RU"/>
        </w:rPr>
        <w:t xml:space="preserve"> показана на рисунке</w:t>
      </w:r>
      <w:r w:rsidR="00F51DCF">
        <w:rPr>
          <w:lang w:val="ru-RU"/>
        </w:rPr>
        <w:t xml:space="preserve"> 3</w:t>
      </w:r>
      <w:r>
        <w:rPr>
          <w:lang w:val="ru-RU"/>
        </w:rPr>
        <w:t>.2.</w:t>
      </w:r>
    </w:p>
    <w:p w14:paraId="7BDB9381" w14:textId="77777777" w:rsidR="00F51DCF" w:rsidRDefault="00F51DCF" w:rsidP="00F51DCF">
      <w:pPr>
        <w:pStyle w:val="afa"/>
      </w:pPr>
    </w:p>
    <w:p w14:paraId="1A020003" w14:textId="31B6B16D" w:rsidR="00DD1234" w:rsidRDefault="00F51DCF" w:rsidP="00F51DCF">
      <w:pPr>
        <w:pStyle w:val="afa"/>
      </w:pPr>
      <w:r w:rsidRPr="00F51DCF">
        <w:rPr>
          <w:noProof/>
        </w:rPr>
        <w:drawing>
          <wp:inline distT="0" distB="0" distL="0" distR="0" wp14:anchorId="5D9E9AFB" wp14:editId="28AC71F1">
            <wp:extent cx="3000794" cy="1733792"/>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000794" cy="1733792"/>
                    </a:xfrm>
                    <a:prstGeom prst="rect">
                      <a:avLst/>
                    </a:prstGeom>
                  </pic:spPr>
                </pic:pic>
              </a:graphicData>
            </a:graphic>
          </wp:inline>
        </w:drawing>
      </w:r>
    </w:p>
    <w:p w14:paraId="48C17C49" w14:textId="77777777" w:rsidR="00F51DCF" w:rsidRDefault="00F51DCF" w:rsidP="00F51DCF">
      <w:pPr>
        <w:spacing w:line="240" w:lineRule="auto"/>
        <w:jc w:val="center"/>
        <w:rPr>
          <w:lang w:val="ru-RU"/>
        </w:rPr>
      </w:pPr>
    </w:p>
    <w:p w14:paraId="1A020004" w14:textId="306335ED" w:rsidR="00DD1234" w:rsidRPr="00F51DCF" w:rsidRDefault="00F51DCF" w:rsidP="00F51DCF">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2</w:t>
      </w:r>
      <w:r w:rsidR="00660359">
        <w:fldChar w:fldCharType="end"/>
      </w:r>
      <w:r>
        <w:t xml:space="preserve"> </w:t>
      </w:r>
      <w:r w:rsidR="00873EC5" w:rsidRPr="00F51DCF">
        <w:t xml:space="preserve">– Слоистая структура </w:t>
      </w:r>
      <w:proofErr w:type="spellStart"/>
      <w:r w:rsidR="00873EC5" w:rsidRPr="00F51DCF">
        <w:t>микросервиса</w:t>
      </w:r>
      <w:proofErr w:type="spellEnd"/>
      <w:r w:rsidR="00873EC5" w:rsidRPr="00F51DCF">
        <w:t xml:space="preserve"> (</w:t>
      </w:r>
      <w:proofErr w:type="spellStart"/>
      <w:r w:rsidR="00873EC5" w:rsidRPr="00173363">
        <w:rPr>
          <w:i/>
        </w:rPr>
        <w:t>Clean</w:t>
      </w:r>
      <w:proofErr w:type="spellEnd"/>
      <w:r w:rsidR="00873EC5" w:rsidRPr="00F51DCF">
        <w:t xml:space="preserve"> </w:t>
      </w:r>
      <w:r w:rsidR="00873EC5" w:rsidRPr="00173363">
        <w:rPr>
          <w:i/>
        </w:rPr>
        <w:t>Architecture</w:t>
      </w:r>
      <w:r w:rsidR="00873EC5" w:rsidRPr="00F51DCF">
        <w:t>)</w:t>
      </w:r>
    </w:p>
    <w:p w14:paraId="3F92434C" w14:textId="77777777" w:rsidR="00146C1C" w:rsidRDefault="00146C1C" w:rsidP="00146C1C">
      <w:pPr>
        <w:pStyle w:val="af0"/>
      </w:pPr>
    </w:p>
    <w:p w14:paraId="1A01000C" w14:textId="1A01000C" w:rsidR="00DD1234" w:rsidRDefault="00873EC5" w:rsidP="00DD1234">
      <w:pPr>
        <w:rPr>
          <w:lang w:val="ru-RU"/>
        </w:rPr>
      </w:pPr>
      <w:r>
        <w:rPr>
          <w:lang w:val="ru-RU"/>
        </w:rPr>
        <w:t>Сервис управления подразделениями (</w:t>
      </w:r>
      <w:proofErr w:type="spellStart"/>
      <w:r w:rsidRPr="00173363">
        <w:rPr>
          <w:i/>
          <w:lang w:val="ru-RU"/>
        </w:rPr>
        <w:t>UserManagementService</w:t>
      </w:r>
      <w:proofErr w:type="spellEnd"/>
      <w:r>
        <w:rPr>
          <w:lang w:val="ru-RU"/>
        </w:rPr>
        <w:t xml:space="preserve">) ведёт реестр отделений и принадлежности сотрудников к ним. При добавлении сотрудника в подразделение сервис публикует событие в брокер </w:t>
      </w:r>
      <w:proofErr w:type="spellStart"/>
      <w:r w:rsidRPr="00173363">
        <w:rPr>
          <w:i/>
          <w:lang w:val="ru-RU"/>
        </w:rPr>
        <w:t>RabbitMQ</w:t>
      </w:r>
      <w:proofErr w:type="spellEnd"/>
      <w:r>
        <w:rPr>
          <w:lang w:val="ru-RU"/>
        </w:rPr>
        <w:t>, на которое подписывается сервис расписания: в его базе данных автоматически создаётся запись с правилами генерации расписания для данного сотрудника. Это обеспечивает согласованность данных между сервисами без прямой зависимости между ними.</w:t>
      </w:r>
    </w:p>
    <w:p w14:paraId="4C212E79" w14:textId="6715A5C7" w:rsidR="00F51DCF" w:rsidRDefault="00873EC5" w:rsidP="00F51DCF">
      <w:pPr>
        <w:rPr>
          <w:lang w:val="ru-RU"/>
        </w:rPr>
      </w:pPr>
      <w:r>
        <w:rPr>
          <w:lang w:val="ru-RU"/>
        </w:rPr>
        <w:t>Сервис расписания (</w:t>
      </w:r>
      <w:proofErr w:type="spellStart"/>
      <w:r w:rsidRPr="00173363">
        <w:rPr>
          <w:i/>
          <w:lang w:val="ru-RU"/>
        </w:rPr>
        <w:t>ScheduleService</w:t>
      </w:r>
      <w:proofErr w:type="spellEnd"/>
      <w:r>
        <w:rPr>
          <w:lang w:val="ru-RU"/>
        </w:rPr>
        <w:t>) является центральным компонентом системы. Он хранит правила генерации расписания (</w:t>
      </w:r>
      <w:proofErr w:type="spellStart"/>
      <w:r w:rsidRPr="00173363">
        <w:rPr>
          <w:i/>
          <w:lang w:val="ru-RU"/>
        </w:rPr>
        <w:t>UserScheduleRule</w:t>
      </w:r>
      <w:proofErr w:type="spellEnd"/>
      <w:r>
        <w:rPr>
          <w:lang w:val="ru-RU"/>
        </w:rPr>
        <w:t>) и готовые графики (</w:t>
      </w:r>
      <w:proofErr w:type="spellStart"/>
      <w:r w:rsidRPr="00173363">
        <w:rPr>
          <w:i/>
          <w:lang w:val="ru-RU"/>
        </w:rPr>
        <w:t>Schedule</w:t>
      </w:r>
      <w:proofErr w:type="spellEnd"/>
      <w:r>
        <w:rPr>
          <w:lang w:val="ru-RU"/>
        </w:rPr>
        <w:t xml:space="preserve">) в </w:t>
      </w:r>
      <w:proofErr w:type="spellStart"/>
      <w:r w:rsidRPr="00173363">
        <w:rPr>
          <w:i/>
          <w:lang w:val="ru-RU"/>
        </w:rPr>
        <w:t>MongoDB</w:t>
      </w:r>
      <w:proofErr w:type="spellEnd"/>
      <w:r>
        <w:rPr>
          <w:lang w:val="ru-RU"/>
        </w:rPr>
        <w:t xml:space="preserve">. Доступ к </w:t>
      </w:r>
      <w:r w:rsidRPr="00173363">
        <w:rPr>
          <w:i/>
          <w:lang w:val="ru-RU"/>
        </w:rPr>
        <w:t>API</w:t>
      </w:r>
      <w:r>
        <w:rPr>
          <w:lang w:val="ru-RU"/>
        </w:rPr>
        <w:t xml:space="preserve"> этого сервиса защищён токенами </w:t>
      </w:r>
      <w:r w:rsidRPr="00173363">
        <w:rPr>
          <w:i/>
          <w:lang w:val="ru-RU"/>
        </w:rPr>
        <w:t>JWT</w:t>
      </w:r>
      <w:r>
        <w:rPr>
          <w:lang w:val="ru-RU"/>
        </w:rPr>
        <w:t xml:space="preserve">, проверяемыми через </w:t>
      </w:r>
      <w:proofErr w:type="spellStart"/>
      <w:r w:rsidRPr="00173363">
        <w:rPr>
          <w:i/>
          <w:lang w:val="ru-RU"/>
        </w:rPr>
        <w:t>Keycloak</w:t>
      </w:r>
      <w:proofErr w:type="spellEnd"/>
      <w:r>
        <w:rPr>
          <w:lang w:val="ru-RU"/>
        </w:rPr>
        <w:t xml:space="preserve">. Сервис поддерживает как ручное создание графиков через </w:t>
      </w:r>
      <w:r w:rsidRPr="00173363">
        <w:rPr>
          <w:i/>
          <w:lang w:val="ru-RU"/>
        </w:rPr>
        <w:t>REST</w:t>
      </w:r>
      <w:r>
        <w:rPr>
          <w:lang w:val="ru-RU"/>
        </w:rPr>
        <w:t xml:space="preserve"> </w:t>
      </w:r>
      <w:r w:rsidRPr="00173363">
        <w:rPr>
          <w:i/>
          <w:lang w:val="ru-RU"/>
        </w:rPr>
        <w:t>API</w:t>
      </w:r>
      <w:r>
        <w:rPr>
          <w:lang w:val="ru-RU"/>
        </w:rPr>
        <w:t xml:space="preserve">, так и автоматическую их генерацию по расписанию с помощью </w:t>
      </w:r>
      <w:proofErr w:type="spellStart"/>
      <w:r w:rsidRPr="00173363">
        <w:rPr>
          <w:i/>
          <w:lang w:val="ru-RU"/>
        </w:rPr>
        <w:t>Hangfire</w:t>
      </w:r>
      <w:proofErr w:type="spellEnd"/>
      <w:r>
        <w:rPr>
          <w:lang w:val="ru-RU"/>
        </w:rPr>
        <w:t>.</w:t>
      </w:r>
    </w:p>
    <w:p w14:paraId="4485C166" w14:textId="77777777" w:rsidR="00F51DCF" w:rsidRDefault="00F51DCF" w:rsidP="00F51DCF">
      <w:pPr>
        <w:rPr>
          <w:lang w:val="ru-RU"/>
        </w:rPr>
      </w:pPr>
    </w:p>
    <w:p w14:paraId="243C0198" w14:textId="5A59346E" w:rsidR="00F51DCF" w:rsidRDefault="00873EC5" w:rsidP="0099364D">
      <w:pPr>
        <w:pStyle w:val="2"/>
      </w:pPr>
      <w:bookmarkStart w:id="25" w:name="_Toc230086416"/>
      <w:r w:rsidRPr="00F51DCF">
        <w:t>Разработка программного кода информационной системы</w:t>
      </w:r>
      <w:bookmarkEnd w:id="25"/>
    </w:p>
    <w:p w14:paraId="2B3D39A7" w14:textId="77777777" w:rsidR="00F51DCF" w:rsidRPr="00F51DCF" w:rsidRDefault="00F51DCF" w:rsidP="00F51DCF">
      <w:pPr>
        <w:rPr>
          <w:lang w:val="ru-RU"/>
        </w:rPr>
      </w:pPr>
    </w:p>
    <w:p w14:paraId="1A01000F" w14:textId="1A01000F" w:rsidR="00DD1234" w:rsidRDefault="00873EC5" w:rsidP="00DD1234">
      <w:pPr>
        <w:rPr>
          <w:lang w:val="ru-RU"/>
        </w:rPr>
      </w:pPr>
      <w:r>
        <w:rPr>
          <w:lang w:val="ru-RU"/>
        </w:rPr>
        <w:t xml:space="preserve">Разработка программного кода велась в соответствии с паттерном </w:t>
      </w:r>
      <w:r w:rsidRPr="00173363">
        <w:rPr>
          <w:i/>
          <w:lang w:val="ru-RU"/>
        </w:rPr>
        <w:t>CQRS</w:t>
      </w:r>
      <w:r>
        <w:rPr>
          <w:lang w:val="ru-RU"/>
        </w:rPr>
        <w:t xml:space="preserve"> (</w:t>
      </w:r>
      <w:r w:rsidRPr="00173363">
        <w:rPr>
          <w:i/>
          <w:lang w:val="ru-RU"/>
        </w:rPr>
        <w:t>Command</w:t>
      </w:r>
      <w:r>
        <w:rPr>
          <w:lang w:val="ru-RU"/>
        </w:rPr>
        <w:t xml:space="preserve"> </w:t>
      </w:r>
      <w:proofErr w:type="spellStart"/>
      <w:r w:rsidRPr="00173363">
        <w:rPr>
          <w:i/>
          <w:lang w:val="ru-RU"/>
        </w:rPr>
        <w:t>Query</w:t>
      </w:r>
      <w:proofErr w:type="spellEnd"/>
      <w:r>
        <w:rPr>
          <w:lang w:val="ru-RU"/>
        </w:rPr>
        <w:t xml:space="preserve"> </w:t>
      </w:r>
      <w:proofErr w:type="spellStart"/>
      <w:r w:rsidRPr="00173363">
        <w:rPr>
          <w:i/>
          <w:lang w:val="ru-RU"/>
        </w:rPr>
        <w:t>Responsibility</w:t>
      </w:r>
      <w:proofErr w:type="spellEnd"/>
      <w:r>
        <w:rPr>
          <w:lang w:val="ru-RU"/>
        </w:rPr>
        <w:t xml:space="preserve"> </w:t>
      </w:r>
      <w:proofErr w:type="spellStart"/>
      <w:r w:rsidRPr="00173363">
        <w:rPr>
          <w:i/>
          <w:lang w:val="ru-RU"/>
        </w:rPr>
        <w:t>Segregation</w:t>
      </w:r>
      <w:proofErr w:type="spellEnd"/>
      <w:r>
        <w:rPr>
          <w:lang w:val="ru-RU"/>
        </w:rPr>
        <w:t xml:space="preserve">) с применением медиатора </w:t>
      </w:r>
      <w:proofErr w:type="spellStart"/>
      <w:r w:rsidRPr="00173363">
        <w:rPr>
          <w:i/>
          <w:lang w:val="ru-RU"/>
        </w:rPr>
        <w:t>MediatR</w:t>
      </w:r>
      <w:proofErr w:type="spellEnd"/>
      <w:r>
        <w:rPr>
          <w:lang w:val="ru-RU"/>
        </w:rPr>
        <w:t>. Каждое действие пользователя оформляется в виде команды (</w:t>
      </w:r>
      <w:r w:rsidRPr="00173363">
        <w:rPr>
          <w:i/>
          <w:lang w:val="ru-RU"/>
        </w:rPr>
        <w:t>Command</w:t>
      </w:r>
      <w:r>
        <w:rPr>
          <w:lang w:val="ru-RU"/>
        </w:rPr>
        <w:t>) или запроса (</w:t>
      </w:r>
      <w:proofErr w:type="spellStart"/>
      <w:r w:rsidRPr="00173363">
        <w:rPr>
          <w:i/>
          <w:lang w:val="ru-RU"/>
        </w:rPr>
        <w:t>Query</w:t>
      </w:r>
      <w:proofErr w:type="spellEnd"/>
      <w:r>
        <w:rPr>
          <w:lang w:val="ru-RU"/>
        </w:rPr>
        <w:t>), которые направляются соответствующему обработчику (</w:t>
      </w:r>
      <w:proofErr w:type="spellStart"/>
      <w:r w:rsidRPr="00173363">
        <w:rPr>
          <w:i/>
          <w:lang w:val="ru-RU"/>
        </w:rPr>
        <w:t>Handler</w:t>
      </w:r>
      <w:proofErr w:type="spellEnd"/>
      <w:r>
        <w:rPr>
          <w:lang w:val="ru-RU"/>
        </w:rPr>
        <w:t>). Такой подход обеспечивает единственную точку входа для каждого прецедента использования, упрощает тестирование и позволяет добавлять сквозную функциональность (логирование, валидацию) посредством конвейеров поведения (</w:t>
      </w:r>
      <w:proofErr w:type="spellStart"/>
      <w:r w:rsidRPr="00173363">
        <w:rPr>
          <w:i/>
          <w:lang w:val="ru-RU"/>
        </w:rPr>
        <w:t>pipeline</w:t>
      </w:r>
      <w:proofErr w:type="spellEnd"/>
      <w:r>
        <w:rPr>
          <w:lang w:val="ru-RU"/>
        </w:rPr>
        <w:t xml:space="preserve"> </w:t>
      </w:r>
      <w:proofErr w:type="spellStart"/>
      <w:r w:rsidRPr="00173363">
        <w:rPr>
          <w:i/>
          <w:lang w:val="ru-RU"/>
        </w:rPr>
        <w:t>behaviors</w:t>
      </w:r>
      <w:proofErr w:type="spellEnd"/>
      <w:r>
        <w:rPr>
          <w:lang w:val="ru-RU"/>
        </w:rPr>
        <w:t>).</w:t>
      </w:r>
    </w:p>
    <w:p w14:paraId="1A020005" w14:textId="70BF763B" w:rsidR="00DD1234" w:rsidRDefault="00873EC5" w:rsidP="00DD1234">
      <w:pPr>
        <w:rPr>
          <w:lang w:val="ru-RU"/>
        </w:rPr>
      </w:pPr>
      <w:r>
        <w:rPr>
          <w:lang w:val="ru-RU"/>
        </w:rPr>
        <w:t xml:space="preserve">Доменная модель системы включает следующие основные сущности. Сущность </w:t>
      </w:r>
      <w:r w:rsidRPr="00173363">
        <w:rPr>
          <w:i/>
        </w:rPr>
        <w:t>User</w:t>
      </w:r>
      <w:r>
        <w:rPr>
          <w:lang w:val="ru-RU"/>
        </w:rPr>
        <w:t xml:space="preserve"> представляет сотрудника и хранит его персональные данные. Сущность </w:t>
      </w:r>
      <w:r w:rsidRPr="00173363">
        <w:rPr>
          <w:i/>
        </w:rPr>
        <w:t>Department</w:t>
      </w:r>
      <w:r>
        <w:rPr>
          <w:lang w:val="ru-RU"/>
        </w:rPr>
        <w:t xml:space="preserve"> описывает отделение поликлиники и содержит список идентификаторов прикреплённых сотрудников. Сущность </w:t>
      </w:r>
      <w:proofErr w:type="spellStart"/>
      <w:r w:rsidRPr="00173363">
        <w:rPr>
          <w:i/>
        </w:rPr>
        <w:t>UserScheduleRule</w:t>
      </w:r>
      <w:proofErr w:type="spellEnd"/>
      <w:r>
        <w:rPr>
          <w:lang w:val="ru-RU"/>
        </w:rPr>
        <w:t xml:space="preserve"> хранит параметры сменного режима конкретного сотрудника: тип чередования, время начала и окончания каждой из двух смен, норму часов в месяц, а также список праздничных и субботних дежурств. Сущность </w:t>
      </w:r>
      <w:r w:rsidRPr="00173363">
        <w:rPr>
          <w:i/>
        </w:rPr>
        <w:t>Schedule</w:t>
      </w:r>
      <w:r>
        <w:rPr>
          <w:lang w:val="ru-RU"/>
        </w:rPr>
        <w:t xml:space="preserve"> представляет готовый месячный график и содержит коллекцию объектов </w:t>
      </w:r>
      <w:proofErr w:type="spellStart"/>
      <w:r w:rsidRPr="00173363">
        <w:rPr>
          <w:i/>
        </w:rPr>
        <w:t>WorkDay</w:t>
      </w:r>
      <w:proofErr w:type="spellEnd"/>
      <w:r>
        <w:rPr>
          <w:lang w:val="ru-RU"/>
        </w:rPr>
        <w:t xml:space="preserve">, каждый из которых фиксирует дату, время начала и окончания рабочей смены. Связи между сущностями </w:t>
      </w:r>
      <w:r w:rsidR="00E4792A">
        <w:rPr>
          <w:lang w:val="ru-RU"/>
        </w:rPr>
        <w:t xml:space="preserve">сервиса составления расписания </w:t>
      </w:r>
      <w:r>
        <w:rPr>
          <w:lang w:val="ru-RU"/>
        </w:rPr>
        <w:t>представлен</w:t>
      </w:r>
      <w:r w:rsidR="00E4792A">
        <w:rPr>
          <w:lang w:val="ru-RU"/>
        </w:rPr>
        <w:t>а</w:t>
      </w:r>
      <w:r>
        <w:rPr>
          <w:lang w:val="ru-RU"/>
        </w:rPr>
        <w:t xml:space="preserve"> на диаграмме классов</w:t>
      </w:r>
      <w:r w:rsidR="00E4792A">
        <w:rPr>
          <w:lang w:val="ru-RU"/>
        </w:rPr>
        <w:t xml:space="preserve"> н</w:t>
      </w:r>
      <w:r w:rsidR="00CB4B1D">
        <w:rPr>
          <w:lang w:val="ru-RU"/>
        </w:rPr>
        <w:t>а</w:t>
      </w:r>
      <w:r w:rsidR="00E4792A">
        <w:rPr>
          <w:lang w:val="ru-RU"/>
        </w:rPr>
        <w:t xml:space="preserve"> рисунке </w:t>
      </w:r>
      <w:r w:rsidR="00F51DCF">
        <w:rPr>
          <w:lang w:val="ru-RU"/>
        </w:rPr>
        <w:t>3</w:t>
      </w:r>
      <w:r>
        <w:rPr>
          <w:lang w:val="ru-RU"/>
        </w:rPr>
        <w:t>.3.</w:t>
      </w:r>
    </w:p>
    <w:p w14:paraId="7C27AD17" w14:textId="77777777" w:rsidR="00BD5C79" w:rsidRDefault="00BD5C79" w:rsidP="00DD1234">
      <w:pPr>
        <w:rPr>
          <w:lang w:val="ru-RU"/>
        </w:rPr>
      </w:pPr>
    </w:p>
    <w:p w14:paraId="791CE097" w14:textId="3A603944" w:rsidR="00E4792A" w:rsidRDefault="00E4792A" w:rsidP="00BD5C79">
      <w:pPr>
        <w:pStyle w:val="afa"/>
      </w:pPr>
      <w:r w:rsidRPr="00E4792A">
        <w:rPr>
          <w:noProof/>
        </w:rPr>
        <w:drawing>
          <wp:inline distT="0" distB="0" distL="0" distR="0" wp14:anchorId="585DD437" wp14:editId="4D3BA0DD">
            <wp:extent cx="3769995" cy="2847340"/>
            <wp:effectExtent l="0" t="0" r="190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769995" cy="2847340"/>
                    </a:xfrm>
                    <a:prstGeom prst="rect">
                      <a:avLst/>
                    </a:prstGeom>
                  </pic:spPr>
                </pic:pic>
              </a:graphicData>
            </a:graphic>
          </wp:inline>
        </w:drawing>
      </w:r>
    </w:p>
    <w:p w14:paraId="1881B26F" w14:textId="77777777" w:rsidR="00BD5C79" w:rsidRDefault="00BD5C79" w:rsidP="00BD5C79">
      <w:pPr>
        <w:pStyle w:val="afa"/>
      </w:pPr>
    </w:p>
    <w:p w14:paraId="1A020007" w14:textId="5398BB2C" w:rsidR="00DD1234" w:rsidRDefault="00F51DCF" w:rsidP="00F51DCF">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3</w:t>
      </w:r>
      <w:r w:rsidR="00660359">
        <w:fldChar w:fldCharType="end"/>
      </w:r>
      <w:r>
        <w:t xml:space="preserve"> </w:t>
      </w:r>
      <w:r w:rsidR="00873EC5">
        <w:t xml:space="preserve">– Диаграмма классов </w:t>
      </w:r>
      <w:r w:rsidR="00E4792A">
        <w:t>сервиса составления расписания</w:t>
      </w:r>
    </w:p>
    <w:p w14:paraId="07F9353D" w14:textId="77777777" w:rsidR="00E4792A" w:rsidRDefault="00E4792A" w:rsidP="00E4792A">
      <w:pPr>
        <w:pStyle w:val="af0"/>
      </w:pPr>
    </w:p>
    <w:p w14:paraId="03011D08" w14:textId="59E6743E" w:rsidR="00E4792A" w:rsidRDefault="00CB4B1D" w:rsidP="00CB4B1D">
      <w:pPr>
        <w:pStyle w:val="af0"/>
        <w:jc w:val="both"/>
      </w:pPr>
      <w:r>
        <w:t xml:space="preserve">Доменная модель сервиса управления персоналом представлена на рисунке </w:t>
      </w:r>
      <w:r w:rsidR="00F51DCF">
        <w:t>3</w:t>
      </w:r>
      <w:r>
        <w:t>.4.</w:t>
      </w:r>
    </w:p>
    <w:p w14:paraId="57686B14" w14:textId="77777777" w:rsidR="00F51DCF" w:rsidRDefault="00F51DCF" w:rsidP="00CB4B1D">
      <w:pPr>
        <w:pStyle w:val="af0"/>
        <w:jc w:val="both"/>
      </w:pPr>
    </w:p>
    <w:p w14:paraId="2B0FB0CA" w14:textId="498B015D" w:rsidR="00CB4B1D" w:rsidRDefault="00CB4B1D" w:rsidP="00F51DCF">
      <w:pPr>
        <w:pStyle w:val="afa"/>
      </w:pPr>
      <w:r w:rsidRPr="00CB4B1D">
        <w:rPr>
          <w:noProof/>
        </w:rPr>
        <w:drawing>
          <wp:inline distT="0" distB="0" distL="0" distR="0" wp14:anchorId="689EDF42" wp14:editId="1F8CF72F">
            <wp:extent cx="3317198" cy="2964180"/>
            <wp:effectExtent l="0" t="0" r="0"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24954" cy="2971111"/>
                    </a:xfrm>
                    <a:prstGeom prst="rect">
                      <a:avLst/>
                    </a:prstGeom>
                  </pic:spPr>
                </pic:pic>
              </a:graphicData>
            </a:graphic>
          </wp:inline>
        </w:drawing>
      </w:r>
    </w:p>
    <w:p w14:paraId="74C02100" w14:textId="77777777" w:rsidR="00CB4B1D" w:rsidRPr="000601A0" w:rsidRDefault="00CB4B1D" w:rsidP="00CB4B1D">
      <w:pPr>
        <w:pStyle w:val="af0"/>
        <w:rPr>
          <w:lang w:val="en-US"/>
        </w:rPr>
      </w:pPr>
    </w:p>
    <w:p w14:paraId="049B7915" w14:textId="42A6FFCD" w:rsidR="00CB4B1D" w:rsidRPr="00CB4B1D" w:rsidRDefault="00F51DCF" w:rsidP="00F51DCF">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4</w:t>
      </w:r>
      <w:r w:rsidR="00660359">
        <w:fldChar w:fldCharType="end"/>
      </w:r>
      <w:r w:rsidR="00BD5C79" w:rsidRPr="00BD5C79">
        <w:t xml:space="preserve"> </w:t>
      </w:r>
      <w:r w:rsidR="00CB4B1D">
        <w:t>– Диаграмма классов сервиса управления персоналом</w:t>
      </w:r>
    </w:p>
    <w:p w14:paraId="02E284D9" w14:textId="77777777" w:rsidR="00CB4B1D" w:rsidRPr="00CB4B1D" w:rsidRDefault="00CB4B1D" w:rsidP="00CB4B1D">
      <w:pPr>
        <w:pStyle w:val="af0"/>
        <w:jc w:val="both"/>
      </w:pPr>
    </w:p>
    <w:p w14:paraId="2AD84C70" w14:textId="2F2AFB36" w:rsidR="000601A0" w:rsidRDefault="00873EC5" w:rsidP="008D10C5">
      <w:pPr>
        <w:rPr>
          <w:lang w:val="ru-RU"/>
        </w:rPr>
      </w:pPr>
      <w:r>
        <w:rPr>
          <w:lang w:val="ru-RU"/>
        </w:rPr>
        <w:t xml:space="preserve">Ключевым алгоритмом системы является генератор расписания, реализованный в классе </w:t>
      </w:r>
      <w:proofErr w:type="spellStart"/>
      <w:r w:rsidRPr="00173363">
        <w:rPr>
          <w:i/>
        </w:rPr>
        <w:t>ScheduleGenerator</w:t>
      </w:r>
      <w:proofErr w:type="spellEnd"/>
      <w:r>
        <w:rPr>
          <w:lang w:val="ru-RU"/>
        </w:rPr>
        <w:t xml:space="preserve">. На вход алгоритм принимает объект </w:t>
      </w:r>
      <w:proofErr w:type="spellStart"/>
      <w:r w:rsidRPr="00173363">
        <w:rPr>
          <w:i/>
        </w:rPr>
        <w:t>UserScheduleRule</w:t>
      </w:r>
      <w:proofErr w:type="spellEnd"/>
      <w:r>
        <w:rPr>
          <w:lang w:val="ru-RU"/>
        </w:rPr>
        <w:t xml:space="preserve">, содержащий параметры: тип чередования смен (ежедневное, по чётным/нечётным дням недели или месяца), начало и конец каждой смены, норму часов за месяц, а также перечень праздничных дней. Алгоритм реализует два этапа: этап генерации и этап коррекции. На этапе генерации для каждого рабочего дня указанного периода в соответствии с заданным типом чередования определяется номер смены, и создаётся объект </w:t>
      </w:r>
      <w:proofErr w:type="spellStart"/>
      <w:r w:rsidRPr="00173363">
        <w:rPr>
          <w:i/>
        </w:rPr>
        <w:t>WorkDay</w:t>
      </w:r>
      <w:proofErr w:type="spellEnd"/>
      <w:r>
        <w:rPr>
          <w:lang w:val="ru-RU"/>
        </w:rPr>
        <w:t xml:space="preserve"> с рассчитанным временем начала и окончания. На этапе коррекции время окончания последнего рабочего дня месяца корректируется таким образом, чтобы суммарное количество отработанных часов точно соответствовало заданной норме. Схема алгоритма генерации расписания приведена на рисунке</w:t>
      </w:r>
      <w:r w:rsidR="00F51DCF">
        <w:rPr>
          <w:lang w:val="ru-RU"/>
        </w:rPr>
        <w:t xml:space="preserve"> 3</w:t>
      </w:r>
      <w:r>
        <w:rPr>
          <w:lang w:val="ru-RU"/>
        </w:rPr>
        <w:t>.</w:t>
      </w:r>
      <w:r w:rsidR="00F51DCF">
        <w:rPr>
          <w:lang w:val="ru-RU"/>
        </w:rPr>
        <w:t>5</w:t>
      </w:r>
      <w:r>
        <w:rPr>
          <w:lang w:val="ru-RU"/>
        </w:rPr>
        <w:t>.</w:t>
      </w:r>
    </w:p>
    <w:p w14:paraId="56669A4F" w14:textId="7E499AE4" w:rsidR="000601A0" w:rsidRDefault="000601A0" w:rsidP="00DD1234">
      <w:pPr>
        <w:rPr>
          <w:lang w:val="ru-RU"/>
        </w:rPr>
      </w:pPr>
    </w:p>
    <w:p w14:paraId="4117F3FF" w14:textId="77777777" w:rsidR="00F51DCF" w:rsidRDefault="000601A0" w:rsidP="00F51DCF">
      <w:pPr>
        <w:pStyle w:val="afa"/>
      </w:pPr>
      <w:r w:rsidRPr="00F51DCF">
        <w:rPr>
          <w:noProof/>
        </w:rPr>
        <w:drawing>
          <wp:inline distT="0" distB="0" distL="0" distR="0" wp14:anchorId="76A592F7" wp14:editId="7FA76785">
            <wp:extent cx="4452731" cy="6053673"/>
            <wp:effectExtent l="0" t="0" r="5080" b="444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67983" cy="6074409"/>
                    </a:xfrm>
                    <a:prstGeom prst="rect">
                      <a:avLst/>
                    </a:prstGeom>
                  </pic:spPr>
                </pic:pic>
              </a:graphicData>
            </a:graphic>
          </wp:inline>
        </w:drawing>
      </w:r>
    </w:p>
    <w:p w14:paraId="503E6239" w14:textId="77777777" w:rsidR="00180A70" w:rsidRDefault="00180A70" w:rsidP="00180A70">
      <w:pPr>
        <w:pStyle w:val="af0"/>
      </w:pPr>
    </w:p>
    <w:p w14:paraId="1A020009" w14:textId="3DC548B9" w:rsidR="00DD1234" w:rsidRPr="00AA39D7" w:rsidRDefault="00F51DCF" w:rsidP="00180A70">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5</w:t>
      </w:r>
      <w:r w:rsidR="00660359">
        <w:fldChar w:fldCharType="end"/>
      </w:r>
      <w:r w:rsidR="00180A70">
        <w:t xml:space="preserve"> </w:t>
      </w:r>
      <w:r w:rsidR="00873EC5" w:rsidRPr="00AA39D7">
        <w:t>– Схема алгоритма генерации расписания</w:t>
      </w:r>
    </w:p>
    <w:p w14:paraId="5CB0F8F5" w14:textId="77777777" w:rsidR="000601A0" w:rsidRPr="00AA39D7" w:rsidRDefault="000601A0" w:rsidP="000601A0">
      <w:pPr>
        <w:jc w:val="center"/>
        <w:rPr>
          <w:lang w:val="ru-RU"/>
        </w:rPr>
      </w:pPr>
    </w:p>
    <w:p w14:paraId="1A010012" w14:textId="05E13BD9" w:rsidR="00DD1234" w:rsidRDefault="00873EC5" w:rsidP="00DD1234">
      <w:pPr>
        <w:rPr>
          <w:lang w:val="ru-RU"/>
        </w:rPr>
      </w:pPr>
      <w:r>
        <w:rPr>
          <w:lang w:val="ru-RU"/>
        </w:rPr>
        <w:t xml:space="preserve">Событийное взаимодействие между сервисами реализовано через интерфейс </w:t>
      </w:r>
      <w:proofErr w:type="spellStart"/>
      <w:r w:rsidRPr="00173363">
        <w:rPr>
          <w:i/>
        </w:rPr>
        <w:t>IUserEventPublisher</w:t>
      </w:r>
      <w:proofErr w:type="spellEnd"/>
      <w:r>
        <w:rPr>
          <w:lang w:val="ru-RU"/>
        </w:rPr>
        <w:t xml:space="preserve">. Разделение интерфейса и его реализации на основе </w:t>
      </w:r>
      <w:proofErr w:type="spellStart"/>
      <w:r w:rsidRPr="00173363">
        <w:rPr>
          <w:i/>
          <w:lang w:val="ru-RU"/>
        </w:rPr>
        <w:t>RabbitMQ</w:t>
      </w:r>
      <w:proofErr w:type="spellEnd"/>
      <w:r>
        <w:rPr>
          <w:lang w:val="ru-RU"/>
        </w:rPr>
        <w:t xml:space="preserve"> позволяет тестировать логику публикации событий независимо от инфраструктуры брокера сообщений: в тестах подставляется </w:t>
      </w:r>
      <w:proofErr w:type="spellStart"/>
      <w:r w:rsidRPr="00173363">
        <w:rPr>
          <w:i/>
          <w:lang w:val="ru-RU"/>
        </w:rPr>
        <w:t>mock</w:t>
      </w:r>
      <w:proofErr w:type="spellEnd"/>
      <w:r>
        <w:rPr>
          <w:lang w:val="ru-RU"/>
        </w:rPr>
        <w:t xml:space="preserve">-объект, тогда как в </w:t>
      </w:r>
      <w:proofErr w:type="spellStart"/>
      <w:r w:rsidRPr="00173363">
        <w:rPr>
          <w:i/>
          <w:lang w:val="ru-RU"/>
        </w:rPr>
        <w:t>production</w:t>
      </w:r>
      <w:proofErr w:type="spellEnd"/>
      <w:r>
        <w:rPr>
          <w:lang w:val="ru-RU"/>
        </w:rPr>
        <w:t xml:space="preserve">-среде используется реальный клиент </w:t>
      </w:r>
      <w:proofErr w:type="spellStart"/>
      <w:r w:rsidRPr="00173363">
        <w:rPr>
          <w:i/>
          <w:lang w:val="ru-RU"/>
        </w:rPr>
        <w:t>RabbitMQ</w:t>
      </w:r>
      <w:proofErr w:type="spellEnd"/>
      <w:r>
        <w:rPr>
          <w:lang w:val="ru-RU"/>
        </w:rPr>
        <w:t xml:space="preserve">. При получении события добавления сотрудника в подразделение обработчик </w:t>
      </w:r>
      <w:proofErr w:type="spellStart"/>
      <w:r w:rsidRPr="00173363">
        <w:rPr>
          <w:i/>
        </w:rPr>
        <w:t>AddWorkingSaturdayCommandHandler</w:t>
      </w:r>
      <w:proofErr w:type="spellEnd"/>
      <w:r>
        <w:rPr>
          <w:lang w:val="ru-RU"/>
        </w:rPr>
        <w:t xml:space="preserve"> в сервисе расписания создаёт запись о плановом субботнем дежурстве, а также инициализирует правило генерации для нового сотрудника. Последовательность взаимодействия сервисов при добавлении сотрудника в подразделение представлена на рисунке</w:t>
      </w:r>
      <w:r w:rsidR="00180A70">
        <w:rPr>
          <w:lang w:val="ru-RU"/>
        </w:rPr>
        <w:t xml:space="preserve"> 3.6</w:t>
      </w:r>
      <w:r>
        <w:rPr>
          <w:lang w:val="ru-RU"/>
        </w:rPr>
        <w:t>.</w:t>
      </w:r>
    </w:p>
    <w:p w14:paraId="2EFFC9F7" w14:textId="4CD71C1D" w:rsidR="00AA39D7" w:rsidRDefault="00AA39D7" w:rsidP="00AA39D7">
      <w:pPr>
        <w:pStyle w:val="af0"/>
      </w:pPr>
    </w:p>
    <w:p w14:paraId="735E54C8" w14:textId="48D8505E" w:rsidR="00AA39D7" w:rsidRPr="00AA39D7" w:rsidRDefault="00AA39D7" w:rsidP="00180A70">
      <w:pPr>
        <w:pStyle w:val="afa"/>
      </w:pPr>
      <w:r w:rsidRPr="00AA39D7">
        <w:rPr>
          <w:noProof/>
        </w:rPr>
        <w:drawing>
          <wp:inline distT="0" distB="0" distL="0" distR="0" wp14:anchorId="2D8FFF17" wp14:editId="2978FED3">
            <wp:extent cx="6151880" cy="3912870"/>
            <wp:effectExtent l="0" t="0" r="127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51880" cy="3912870"/>
                    </a:xfrm>
                    <a:prstGeom prst="rect">
                      <a:avLst/>
                    </a:prstGeom>
                  </pic:spPr>
                </pic:pic>
              </a:graphicData>
            </a:graphic>
          </wp:inline>
        </w:drawing>
      </w:r>
    </w:p>
    <w:p w14:paraId="1730F942" w14:textId="77777777" w:rsidR="00AA39D7" w:rsidRPr="00AA39D7" w:rsidRDefault="00AA39D7" w:rsidP="00AA39D7">
      <w:pPr>
        <w:pStyle w:val="af0"/>
        <w:rPr>
          <w:lang w:val="en-US"/>
        </w:rPr>
      </w:pPr>
    </w:p>
    <w:p w14:paraId="1A02000B" w14:textId="085B22D7" w:rsidR="00DD1234" w:rsidRPr="00180A70" w:rsidRDefault="00180A70" w:rsidP="00180A70">
      <w:pPr>
        <w:pStyle w:val="af0"/>
      </w:pPr>
      <w:r w:rsidRPr="00180A70">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6</w:t>
      </w:r>
      <w:r w:rsidR="00660359">
        <w:fldChar w:fldCharType="end"/>
      </w:r>
      <w:r w:rsidR="00873EC5" w:rsidRPr="00180A70">
        <w:t xml:space="preserve"> – Диаграмма последовательности при добавлении сотрудника в подразделение</w:t>
      </w:r>
    </w:p>
    <w:p w14:paraId="745B75F8" w14:textId="77777777" w:rsidR="00AA39D7" w:rsidRPr="005C6773" w:rsidRDefault="00AA39D7" w:rsidP="00AA39D7">
      <w:pPr>
        <w:pStyle w:val="af0"/>
      </w:pPr>
    </w:p>
    <w:p w14:paraId="1A010013" w14:textId="1A010013" w:rsidR="00DD1234" w:rsidRDefault="00873EC5" w:rsidP="00DD1234">
      <w:pPr>
        <w:rPr>
          <w:lang w:val="ru-RU"/>
        </w:rPr>
      </w:pPr>
      <w:r w:rsidRPr="00173363">
        <w:rPr>
          <w:i/>
        </w:rPr>
        <w:t>REST</w:t>
      </w:r>
      <w:r w:rsidRPr="005C6773">
        <w:rPr>
          <w:lang w:val="ru-RU"/>
        </w:rPr>
        <w:t xml:space="preserve"> </w:t>
      </w:r>
      <w:r w:rsidRPr="00173363">
        <w:rPr>
          <w:i/>
        </w:rPr>
        <w:t>API</w:t>
      </w:r>
      <w:r w:rsidRPr="005C6773">
        <w:rPr>
          <w:lang w:val="ru-RU"/>
        </w:rPr>
        <w:t xml:space="preserve"> </w:t>
      </w:r>
      <w:r>
        <w:rPr>
          <w:lang w:val="ru-RU"/>
        </w:rPr>
        <w:t>сервиса</w:t>
      </w:r>
      <w:r w:rsidRPr="005C6773">
        <w:rPr>
          <w:lang w:val="ru-RU"/>
        </w:rPr>
        <w:t xml:space="preserve"> </w:t>
      </w:r>
      <w:r>
        <w:rPr>
          <w:lang w:val="ru-RU"/>
        </w:rPr>
        <w:t>расписания</w:t>
      </w:r>
      <w:r w:rsidRPr="005C6773">
        <w:rPr>
          <w:lang w:val="ru-RU"/>
        </w:rPr>
        <w:t xml:space="preserve"> </w:t>
      </w:r>
      <w:r>
        <w:rPr>
          <w:lang w:val="ru-RU"/>
        </w:rPr>
        <w:t>предоставляет</w:t>
      </w:r>
      <w:r w:rsidRPr="005C6773">
        <w:rPr>
          <w:lang w:val="ru-RU"/>
        </w:rPr>
        <w:t xml:space="preserve"> </w:t>
      </w:r>
      <w:r>
        <w:rPr>
          <w:lang w:val="ru-RU"/>
        </w:rPr>
        <w:t xml:space="preserve">следующие основные группы </w:t>
      </w:r>
      <w:proofErr w:type="spellStart"/>
      <w:r>
        <w:rPr>
          <w:lang w:val="ru-RU"/>
        </w:rPr>
        <w:t>эндпоинтов</w:t>
      </w:r>
      <w:proofErr w:type="spellEnd"/>
      <w:r>
        <w:rPr>
          <w:lang w:val="ru-RU"/>
        </w:rPr>
        <w:t xml:space="preserve">. Контроллер </w:t>
      </w:r>
      <w:proofErr w:type="spellStart"/>
      <w:r w:rsidRPr="00173363">
        <w:rPr>
          <w:i/>
        </w:rPr>
        <w:t>ScheduleRulesController</w:t>
      </w:r>
      <w:proofErr w:type="spellEnd"/>
      <w:r>
        <w:rPr>
          <w:lang w:val="ru-RU"/>
        </w:rPr>
        <w:t xml:space="preserve"> обеспечивает операции </w:t>
      </w:r>
      <w:r w:rsidRPr="00173363">
        <w:rPr>
          <w:i/>
          <w:lang w:val="ru-RU"/>
        </w:rPr>
        <w:t>CRUD</w:t>
      </w:r>
      <w:r>
        <w:rPr>
          <w:lang w:val="ru-RU"/>
        </w:rPr>
        <w:t xml:space="preserve"> для правил генерации расписания: получение правила по идентификатору сотрудника, обновление параметров смен, добавление субботних дежурств. Контроллер расписания позволяет создавать графики вручную, запрашивать готовые графики с фильтрацией по периоду и подразделению, а также инициировать генерацию расписания для заданного месяца через задачи </w:t>
      </w:r>
      <w:proofErr w:type="spellStart"/>
      <w:r w:rsidRPr="00173363">
        <w:rPr>
          <w:i/>
          <w:lang w:val="ru-RU"/>
        </w:rPr>
        <w:t>Hangfire</w:t>
      </w:r>
      <w:proofErr w:type="spellEnd"/>
      <w:r>
        <w:rPr>
          <w:lang w:val="ru-RU"/>
        </w:rPr>
        <w:t xml:space="preserve">. Все </w:t>
      </w:r>
      <w:proofErr w:type="spellStart"/>
      <w:r>
        <w:rPr>
          <w:lang w:val="ru-RU"/>
        </w:rPr>
        <w:t>эндпоинты</w:t>
      </w:r>
      <w:proofErr w:type="spellEnd"/>
      <w:r>
        <w:rPr>
          <w:lang w:val="ru-RU"/>
        </w:rPr>
        <w:t xml:space="preserve"> защищены политикой авторизации на основе </w:t>
      </w:r>
      <w:r w:rsidRPr="00173363">
        <w:rPr>
          <w:i/>
          <w:lang w:val="ru-RU"/>
        </w:rPr>
        <w:t>JWT</w:t>
      </w:r>
      <w:r>
        <w:rPr>
          <w:lang w:val="ru-RU"/>
        </w:rPr>
        <w:t xml:space="preserve">-токена, что обеспечивается централизованно через </w:t>
      </w:r>
      <w:proofErr w:type="spellStart"/>
      <w:r w:rsidRPr="00173363">
        <w:rPr>
          <w:i/>
          <w:lang w:val="ru-RU"/>
        </w:rPr>
        <w:t>Keycloak</w:t>
      </w:r>
      <w:proofErr w:type="spellEnd"/>
      <w:r>
        <w:rPr>
          <w:lang w:val="ru-RU"/>
        </w:rPr>
        <w:t>.</w:t>
      </w:r>
    </w:p>
    <w:p w14:paraId="1A010014" w14:textId="75463C2D" w:rsidR="00DD1234" w:rsidRDefault="00873EC5" w:rsidP="00DD1234">
      <w:pPr>
        <w:rPr>
          <w:lang w:val="ru-RU"/>
        </w:rPr>
      </w:pPr>
      <w:r>
        <w:rPr>
          <w:lang w:val="ru-RU"/>
        </w:rPr>
        <w:t xml:space="preserve">Качество программного кода обеспечивается применением анализаторов </w:t>
      </w:r>
      <w:proofErr w:type="spellStart"/>
      <w:r w:rsidRPr="00173363">
        <w:rPr>
          <w:i/>
        </w:rPr>
        <w:t>StyleCop</w:t>
      </w:r>
      <w:proofErr w:type="spellEnd"/>
      <w:r>
        <w:rPr>
          <w:lang w:val="ru-RU"/>
        </w:rPr>
        <w:t xml:space="preserve"> во всех проектах решения, принудительно проверяющих соответствие кода единым стандартам оформления. Тестирование реализовано с применением фреймворков </w:t>
      </w:r>
      <w:proofErr w:type="spellStart"/>
      <w:r w:rsidRPr="00173363">
        <w:rPr>
          <w:i/>
        </w:rPr>
        <w:t>xUnit</w:t>
      </w:r>
      <w:proofErr w:type="spellEnd"/>
      <w:r>
        <w:rPr>
          <w:lang w:val="ru-RU"/>
        </w:rPr>
        <w:t xml:space="preserve">, </w:t>
      </w:r>
      <w:proofErr w:type="spellStart"/>
      <w:r w:rsidRPr="00173363">
        <w:rPr>
          <w:i/>
        </w:rPr>
        <w:t>Moq</w:t>
      </w:r>
      <w:proofErr w:type="spellEnd"/>
      <w:r>
        <w:rPr>
          <w:lang w:val="ru-RU"/>
        </w:rPr>
        <w:t xml:space="preserve"> и </w:t>
      </w:r>
      <w:proofErr w:type="spellStart"/>
      <w:r w:rsidRPr="00173363">
        <w:rPr>
          <w:i/>
        </w:rPr>
        <w:t>FluentAssertions</w:t>
      </w:r>
      <w:proofErr w:type="spellEnd"/>
      <w:r>
        <w:rPr>
          <w:lang w:val="ru-RU"/>
        </w:rPr>
        <w:t xml:space="preserve">. Модульные тесты охватывают обработчики команд и запросов, алгоритм генерации расписания и вспомогательные компоненты. Изолированность тестов достигается замещением зависимостей </w:t>
      </w:r>
      <w:proofErr w:type="spellStart"/>
      <w:r w:rsidRPr="00173363">
        <w:rPr>
          <w:i/>
          <w:lang w:val="ru-RU"/>
        </w:rPr>
        <w:t>mock</w:t>
      </w:r>
      <w:proofErr w:type="spellEnd"/>
      <w:r>
        <w:rPr>
          <w:lang w:val="ru-RU"/>
        </w:rPr>
        <w:t>-объектами, что позволяет проверять бизнес-логику без реального подключения к базам данных и брокеру сообщений.</w:t>
      </w:r>
    </w:p>
    <w:p w14:paraId="227F88C1" w14:textId="77777777" w:rsidR="007B1B2C" w:rsidRDefault="007B1B2C" w:rsidP="00DD1234">
      <w:pPr>
        <w:rPr>
          <w:lang w:val="ru-RU"/>
        </w:rPr>
      </w:pPr>
    </w:p>
    <w:p w14:paraId="62D216F4" w14:textId="5941B3C2" w:rsidR="0000687E" w:rsidRDefault="007B1B2C" w:rsidP="0099364D">
      <w:pPr>
        <w:pStyle w:val="2"/>
      </w:pPr>
      <w:bookmarkStart w:id="26" w:name="_Toc230086417"/>
      <w:r w:rsidRPr="007B1B2C">
        <w:t>Руководство пользователя</w:t>
      </w:r>
      <w:bookmarkEnd w:id="26"/>
    </w:p>
    <w:p w14:paraId="503B61B5" w14:textId="77777777" w:rsidR="00B57672" w:rsidRDefault="00B57672" w:rsidP="00B57672">
      <w:pPr>
        <w:rPr>
          <w:lang w:val="ru-RU"/>
        </w:rPr>
      </w:pPr>
    </w:p>
    <w:p w14:paraId="39CEB4E4" w14:textId="2A73E4BB" w:rsidR="00B57672" w:rsidRDefault="00B57672" w:rsidP="00B57672">
      <w:pPr>
        <w:rPr>
          <w:lang w:val="ru-RU"/>
        </w:rPr>
      </w:pPr>
      <w:r w:rsidRPr="00B57672">
        <w:rPr>
          <w:lang w:val="ru-RU"/>
        </w:rPr>
        <w:t>В данном подразделе описываются действия пользователя при работе с информационной системой управления работниками, отделениями и расписанием. Описание охватывает все основные режимы работы системы: добавление, изменение и удаление сущностей, а также автоматическую и ручную генерацию расписания.</w:t>
      </w:r>
    </w:p>
    <w:p w14:paraId="3B1AA90F" w14:textId="77777777" w:rsidR="00B1064F" w:rsidRPr="00B57672" w:rsidRDefault="00B1064F" w:rsidP="00B57672">
      <w:pPr>
        <w:rPr>
          <w:lang w:val="ru-RU"/>
        </w:rPr>
      </w:pPr>
    </w:p>
    <w:p w14:paraId="400519AA" w14:textId="56978B41" w:rsidR="00B57672" w:rsidRPr="00180A70" w:rsidRDefault="00B57672" w:rsidP="00180A70">
      <w:pPr>
        <w:pStyle w:val="3"/>
        <w:rPr>
          <w:lang w:val="ru-RU"/>
        </w:rPr>
      </w:pPr>
      <w:bookmarkStart w:id="27" w:name="_Toc229755111"/>
      <w:r w:rsidRPr="00180A70">
        <w:rPr>
          <w:lang w:val="ru-RU"/>
        </w:rPr>
        <w:t>Работа с работниками</w:t>
      </w:r>
      <w:r w:rsidR="00180A70">
        <w:rPr>
          <w:lang w:val="ru-RU"/>
        </w:rPr>
        <w:t xml:space="preserve">. </w:t>
      </w:r>
      <w:r w:rsidRPr="00180A70">
        <w:rPr>
          <w:lang w:val="ru-RU"/>
        </w:rPr>
        <w:t>Раздел «Работники» панели управления предоставляет возможность добавления, изменения и удаления данных о работниках.</w:t>
      </w:r>
      <w:bookmarkEnd w:id="27"/>
    </w:p>
    <w:p w14:paraId="56282F24" w14:textId="77777777" w:rsidR="00B57672" w:rsidRPr="00B57672" w:rsidRDefault="00B57672" w:rsidP="00180A70">
      <w:pPr>
        <w:rPr>
          <w:lang w:val="ru-RU"/>
        </w:rPr>
      </w:pPr>
      <w:r w:rsidRPr="00B57672">
        <w:rPr>
          <w:lang w:val="ru-RU"/>
        </w:rPr>
        <w:t>Для добавления нового работника необходимо выполнить следующую последовательность действий:</w:t>
      </w:r>
    </w:p>
    <w:p w14:paraId="5EA566AC" w14:textId="6FB7CD30" w:rsidR="00B57672" w:rsidRPr="00B57672" w:rsidRDefault="00B57672" w:rsidP="00CA0F2F">
      <w:pPr>
        <w:pStyle w:val="a0"/>
        <w:numPr>
          <w:ilvl w:val="0"/>
          <w:numId w:val="11"/>
        </w:numPr>
      </w:pPr>
      <w:r w:rsidRPr="00B57672">
        <w:t>Перейти в раздел «Панель управления»</w:t>
      </w:r>
      <w:r w:rsidR="000D4646" w:rsidRPr="000D4646">
        <w:t xml:space="preserve"> </w:t>
      </w:r>
      <w:r w:rsidR="000D4646">
        <w:t xml:space="preserve">подраздел </w:t>
      </w:r>
      <w:r w:rsidRPr="00B57672">
        <w:t xml:space="preserve">«Работники» </w:t>
      </w:r>
      <w:r w:rsidR="000D4646">
        <w:t>пункт</w:t>
      </w:r>
      <w:r w:rsidRPr="00B57672">
        <w:t xml:space="preserve"> «Добавить работника».</w:t>
      </w:r>
    </w:p>
    <w:p w14:paraId="0A60B239" w14:textId="0FE6B4DA" w:rsidR="00B57672" w:rsidRPr="00B57672" w:rsidRDefault="00B57672" w:rsidP="000D4646">
      <w:pPr>
        <w:pStyle w:val="a0"/>
      </w:pPr>
      <w:r w:rsidRPr="00B57672">
        <w:t>Заполнить поля формы:</w:t>
      </w:r>
    </w:p>
    <w:p w14:paraId="3AA1F11A" w14:textId="5CB00008" w:rsidR="00B57672" w:rsidRPr="00B57672" w:rsidRDefault="00B57672" w:rsidP="000D4646">
      <w:pPr>
        <w:pStyle w:val="a"/>
      </w:pPr>
      <w:r w:rsidRPr="00B57672">
        <w:t xml:space="preserve">«Фамилия» </w:t>
      </w:r>
      <w:r w:rsidR="000D4646">
        <w:t>–</w:t>
      </w:r>
      <w:r w:rsidRPr="00B57672">
        <w:t xml:space="preserve"> текстовое поле; значение автоматически приводится к написанию с заглавной буквы;</w:t>
      </w:r>
    </w:p>
    <w:p w14:paraId="71AB355B" w14:textId="3F777C4E" w:rsidR="00B57672" w:rsidRPr="00B57672" w:rsidRDefault="00B57672" w:rsidP="000D4646">
      <w:pPr>
        <w:pStyle w:val="a"/>
      </w:pPr>
      <w:r w:rsidRPr="00B57672">
        <w:t xml:space="preserve"> «Полное имя» </w:t>
      </w:r>
      <w:r w:rsidR="000D4646">
        <w:t>–</w:t>
      </w:r>
      <w:r w:rsidRPr="00B57672">
        <w:t xml:space="preserve"> текстовое поле;</w:t>
      </w:r>
    </w:p>
    <w:p w14:paraId="502AC5C4" w14:textId="23E7CFC7" w:rsidR="00B57672" w:rsidRPr="00B57672" w:rsidRDefault="00B57672" w:rsidP="000D4646">
      <w:pPr>
        <w:pStyle w:val="a"/>
      </w:pPr>
      <w:r w:rsidRPr="00B57672">
        <w:t xml:space="preserve"> «Отчество» </w:t>
      </w:r>
      <w:r w:rsidR="000D4646">
        <w:t>–</w:t>
      </w:r>
      <w:r w:rsidRPr="00B57672">
        <w:t xml:space="preserve"> текстовое поле;</w:t>
      </w:r>
    </w:p>
    <w:p w14:paraId="13F1C4A6" w14:textId="0F548D8F" w:rsidR="00B57672" w:rsidRPr="00B57672" w:rsidRDefault="00B57672" w:rsidP="000D4646">
      <w:pPr>
        <w:pStyle w:val="a"/>
      </w:pPr>
      <w:r w:rsidRPr="00B57672">
        <w:t xml:space="preserve"> «Дата рождения» </w:t>
      </w:r>
      <w:r w:rsidR="000D4646">
        <w:t>–</w:t>
      </w:r>
      <w:r w:rsidRPr="00B57672">
        <w:t xml:space="preserve"> поле с маской ввода в формате ДД.ММ.ГГГГ;</w:t>
      </w:r>
    </w:p>
    <w:p w14:paraId="3D11E2FB" w14:textId="334BD216" w:rsidR="00B57672" w:rsidRPr="00B57672" w:rsidRDefault="00B57672" w:rsidP="000D4646">
      <w:pPr>
        <w:pStyle w:val="a"/>
      </w:pPr>
      <w:r w:rsidRPr="00B57672">
        <w:t xml:space="preserve"> «Пол» </w:t>
      </w:r>
      <w:r w:rsidR="000D4646">
        <w:t>–</w:t>
      </w:r>
      <w:r w:rsidRPr="00B57672">
        <w:t xml:space="preserve"> выбор одного из двух значений: «Мужской» / «Женский».</w:t>
      </w:r>
    </w:p>
    <w:p w14:paraId="723D8661" w14:textId="1574C871" w:rsidR="00B57672" w:rsidRPr="00B57672" w:rsidRDefault="00B57672" w:rsidP="000D4646">
      <w:pPr>
        <w:pStyle w:val="a0"/>
      </w:pPr>
      <w:r w:rsidRPr="00B57672">
        <w:t>Нажать кнопку «Добавить».</w:t>
      </w:r>
    </w:p>
    <w:p w14:paraId="478A298D" w14:textId="58C257CF" w:rsidR="003E5928" w:rsidRDefault="00B57672" w:rsidP="003E5928">
      <w:pPr>
        <w:rPr>
          <w:lang w:val="ru-RU"/>
        </w:rPr>
      </w:pPr>
      <w:r w:rsidRPr="00B57672">
        <w:rPr>
          <w:lang w:val="ru-RU"/>
        </w:rPr>
        <w:t>По завершении операции система выводит сообщение: «[Фамилия Имя Отчество] успешно добавлен(а)».</w:t>
      </w:r>
      <w:r w:rsidR="003E5928">
        <w:rPr>
          <w:lang w:val="ru-RU"/>
        </w:rPr>
        <w:t xml:space="preserve"> Пример пользовательского интерфейса приведен на рисунке 3.</w:t>
      </w:r>
      <w:r w:rsidR="00180A70">
        <w:rPr>
          <w:lang w:val="ru-RU"/>
        </w:rPr>
        <w:t>7</w:t>
      </w:r>
      <w:r w:rsidR="003E5928">
        <w:rPr>
          <w:lang w:val="ru-RU"/>
        </w:rPr>
        <w:t>.</w:t>
      </w:r>
    </w:p>
    <w:p w14:paraId="450C68DA" w14:textId="1A68F2CC" w:rsidR="000D4646" w:rsidRPr="00B57672" w:rsidRDefault="000D4646" w:rsidP="00B57672">
      <w:pPr>
        <w:rPr>
          <w:lang w:val="ru-RU"/>
        </w:rPr>
      </w:pPr>
    </w:p>
    <w:p w14:paraId="4F493BC2" w14:textId="0A867A82" w:rsidR="002D4AD7" w:rsidRDefault="002D4AD7" w:rsidP="00180A70">
      <w:pPr>
        <w:pStyle w:val="afa"/>
      </w:pPr>
      <w:r w:rsidRPr="002D4AD7">
        <w:rPr>
          <w:noProof/>
        </w:rPr>
        <w:drawing>
          <wp:inline distT="0" distB="0" distL="0" distR="0" wp14:anchorId="64168DBD" wp14:editId="36CFAE3F">
            <wp:extent cx="5872637" cy="278295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76343" cy="2784712"/>
                    </a:xfrm>
                    <a:prstGeom prst="rect">
                      <a:avLst/>
                    </a:prstGeom>
                  </pic:spPr>
                </pic:pic>
              </a:graphicData>
            </a:graphic>
          </wp:inline>
        </w:drawing>
      </w:r>
    </w:p>
    <w:p w14:paraId="62BC7644" w14:textId="77777777" w:rsidR="00180A70" w:rsidRDefault="00180A70" w:rsidP="002D4AD7">
      <w:pPr>
        <w:pStyle w:val="af0"/>
      </w:pPr>
    </w:p>
    <w:p w14:paraId="22A81C1D" w14:textId="1444E4B0" w:rsidR="00B57672" w:rsidRPr="00B57672" w:rsidRDefault="00180A70" w:rsidP="00180A70">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7</w:t>
      </w:r>
      <w:r w:rsidR="00660359">
        <w:fldChar w:fldCharType="end"/>
      </w:r>
      <w:r>
        <w:t xml:space="preserve"> </w:t>
      </w:r>
      <w:r w:rsidR="00B57672" w:rsidRPr="00B57672">
        <w:t>– Форма добавления работника</w:t>
      </w:r>
    </w:p>
    <w:p w14:paraId="33A48666" w14:textId="77777777" w:rsidR="000D4646" w:rsidRDefault="000D4646" w:rsidP="00B57672">
      <w:pPr>
        <w:rPr>
          <w:lang w:val="ru-RU"/>
        </w:rPr>
      </w:pPr>
    </w:p>
    <w:p w14:paraId="3079A833" w14:textId="081F4B9D" w:rsidR="00B57672" w:rsidRPr="00B57672" w:rsidRDefault="00B57672" w:rsidP="00B57672">
      <w:pPr>
        <w:rPr>
          <w:lang w:val="ru-RU"/>
        </w:rPr>
      </w:pPr>
      <w:r w:rsidRPr="00B57672">
        <w:rPr>
          <w:lang w:val="ru-RU"/>
        </w:rPr>
        <w:t>Для изменения данных существующего работника необходимо выполнить следующие действия:</w:t>
      </w:r>
    </w:p>
    <w:p w14:paraId="463682D8" w14:textId="3A60EB64" w:rsidR="00B57672" w:rsidRPr="00B57672" w:rsidRDefault="00B57672" w:rsidP="00CA0F2F">
      <w:pPr>
        <w:pStyle w:val="a0"/>
        <w:numPr>
          <w:ilvl w:val="0"/>
          <w:numId w:val="12"/>
        </w:numPr>
      </w:pPr>
      <w:r w:rsidRPr="00B57672">
        <w:t xml:space="preserve">Перейти в раздел «Панель управления» </w:t>
      </w:r>
      <w:r w:rsidR="000D4646">
        <w:t>подраздел</w:t>
      </w:r>
      <w:r w:rsidRPr="00B57672">
        <w:t xml:space="preserve"> «Работники» </w:t>
      </w:r>
      <w:r w:rsidR="000D4646">
        <w:t xml:space="preserve">пункт </w:t>
      </w:r>
      <w:r w:rsidRPr="00B57672">
        <w:t>«Изменить информацию</w:t>
      </w:r>
      <w:r w:rsidR="002D4AD7">
        <w:t xml:space="preserve"> работника</w:t>
      </w:r>
      <w:r w:rsidRPr="00B57672">
        <w:t>».</w:t>
      </w:r>
    </w:p>
    <w:p w14:paraId="34467BE6" w14:textId="19A1A3C2" w:rsidR="00B57672" w:rsidRPr="00B57672" w:rsidRDefault="00B57672" w:rsidP="002D4AD7">
      <w:pPr>
        <w:pStyle w:val="a0"/>
      </w:pPr>
      <w:r w:rsidRPr="00B57672">
        <w:t xml:space="preserve">Выбрать </w:t>
      </w:r>
      <w:r w:rsidR="002D4AD7">
        <w:t xml:space="preserve">отделение и </w:t>
      </w:r>
      <w:r w:rsidRPr="00B57672">
        <w:t>работника из выпадающего списка.</w:t>
      </w:r>
    </w:p>
    <w:p w14:paraId="0F0C01D2" w14:textId="41E6A2BF" w:rsidR="00B57672" w:rsidRPr="00B57672" w:rsidRDefault="00B57672" w:rsidP="002D4AD7">
      <w:pPr>
        <w:pStyle w:val="a0"/>
      </w:pPr>
      <w:r w:rsidRPr="00B57672">
        <w:t>В левой части формы отображается блок «Текущая информация» с актуальными данными работника (фамилия, имя, отчество, пол, дата рождения).</w:t>
      </w:r>
    </w:p>
    <w:p w14:paraId="5AAE91E8" w14:textId="7F44000F" w:rsidR="00B57672" w:rsidRPr="00B57672" w:rsidRDefault="00B57672" w:rsidP="002D4AD7">
      <w:pPr>
        <w:pStyle w:val="a0"/>
      </w:pPr>
      <w:r w:rsidRPr="00B57672">
        <w:t>В правой части «Изменить информацию» заполнить только те поля, которые подлежат изменению: «</w:t>
      </w:r>
      <w:r w:rsidR="005930CA">
        <w:t>Фамилия</w:t>
      </w:r>
      <w:r w:rsidRPr="00B57672">
        <w:t>», «</w:t>
      </w:r>
      <w:r w:rsidR="005930CA">
        <w:t>Имя</w:t>
      </w:r>
      <w:r w:rsidRPr="00B57672">
        <w:t>», «</w:t>
      </w:r>
      <w:r w:rsidR="005930CA">
        <w:t>Отчество</w:t>
      </w:r>
      <w:r w:rsidRPr="00B57672">
        <w:t>», «</w:t>
      </w:r>
      <w:r w:rsidR="005930CA">
        <w:t>Пол</w:t>
      </w:r>
      <w:r w:rsidRPr="00B57672">
        <w:t>»</w:t>
      </w:r>
      <w:r w:rsidR="005930CA" w:rsidRPr="005930CA">
        <w:t xml:space="preserve"> </w:t>
      </w:r>
      <w:r w:rsidR="005930CA" w:rsidRPr="00B57672">
        <w:t>, «</w:t>
      </w:r>
      <w:r w:rsidR="005930CA">
        <w:t>Дата рождения</w:t>
      </w:r>
      <w:r w:rsidR="005930CA" w:rsidRPr="00B57672">
        <w:t>»</w:t>
      </w:r>
      <w:r w:rsidR="002D4AD7">
        <w:t>.</w:t>
      </w:r>
    </w:p>
    <w:p w14:paraId="76204918" w14:textId="0B622202" w:rsidR="00B57672" w:rsidRPr="00B57672" w:rsidRDefault="00B57672" w:rsidP="002D4AD7">
      <w:pPr>
        <w:pStyle w:val="a0"/>
      </w:pPr>
      <w:r w:rsidRPr="00B57672">
        <w:t>Нажать кнопку «Добавить».</w:t>
      </w:r>
    </w:p>
    <w:p w14:paraId="4EA0CD3F" w14:textId="15ED233E" w:rsidR="002D4AD7" w:rsidRPr="00B57672" w:rsidRDefault="00B57672" w:rsidP="003E5928">
      <w:pPr>
        <w:ind w:firstLine="0"/>
        <w:rPr>
          <w:lang w:val="ru-RU"/>
        </w:rPr>
      </w:pPr>
      <w:r w:rsidRPr="00B57672">
        <w:rPr>
          <w:lang w:val="ru-RU"/>
        </w:rPr>
        <w:t>По завершении операции система выводит сообщение: «Информация о [ФИО] успешно изменена».</w:t>
      </w:r>
      <w:r w:rsidR="002D4AD7">
        <w:rPr>
          <w:lang w:val="ru-RU"/>
        </w:rPr>
        <w:t xml:space="preserve"> Пример</w:t>
      </w:r>
      <w:r w:rsidR="003E5928">
        <w:rPr>
          <w:lang w:val="ru-RU"/>
        </w:rPr>
        <w:t xml:space="preserve"> пользовательского</w:t>
      </w:r>
      <w:r w:rsidR="002D4AD7">
        <w:rPr>
          <w:lang w:val="ru-RU"/>
        </w:rPr>
        <w:t xml:space="preserve"> </w:t>
      </w:r>
      <w:r w:rsidR="003E5928">
        <w:rPr>
          <w:lang w:val="ru-RU"/>
        </w:rPr>
        <w:t>интерфейса</w:t>
      </w:r>
      <w:r w:rsidR="002D4AD7">
        <w:rPr>
          <w:lang w:val="ru-RU"/>
        </w:rPr>
        <w:t xml:space="preserve"> приведен на рисунке </w:t>
      </w:r>
      <w:r w:rsidR="003E5928">
        <w:rPr>
          <w:lang w:val="ru-RU"/>
        </w:rPr>
        <w:t>3.</w:t>
      </w:r>
      <w:r w:rsidR="00180A70">
        <w:rPr>
          <w:lang w:val="ru-RU"/>
        </w:rPr>
        <w:t>8</w:t>
      </w:r>
      <w:r w:rsidR="003E5928">
        <w:rPr>
          <w:lang w:val="ru-RU"/>
        </w:rPr>
        <w:t>.</w:t>
      </w:r>
    </w:p>
    <w:p w14:paraId="7F143E03" w14:textId="3E7677DA" w:rsidR="003E5928" w:rsidRDefault="005930CA" w:rsidP="00180A70">
      <w:pPr>
        <w:pStyle w:val="afa"/>
      </w:pPr>
      <w:r w:rsidRPr="005930CA">
        <w:rPr>
          <w:noProof/>
        </w:rPr>
        <w:drawing>
          <wp:inline distT="0" distB="0" distL="0" distR="0" wp14:anchorId="61E0B9E3" wp14:editId="4CB772FD">
            <wp:extent cx="5772647" cy="2932800"/>
            <wp:effectExtent l="0" t="0" r="0" b="127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80206" cy="2936640"/>
                    </a:xfrm>
                    <a:prstGeom prst="rect">
                      <a:avLst/>
                    </a:prstGeom>
                  </pic:spPr>
                </pic:pic>
              </a:graphicData>
            </a:graphic>
          </wp:inline>
        </w:drawing>
      </w:r>
    </w:p>
    <w:p w14:paraId="540291D1" w14:textId="77777777" w:rsidR="00180A70" w:rsidRDefault="00180A70" w:rsidP="00180A70">
      <w:pPr>
        <w:pStyle w:val="af0"/>
      </w:pPr>
    </w:p>
    <w:p w14:paraId="7259403D" w14:textId="2FB27695" w:rsidR="00B57672" w:rsidRPr="00180A70" w:rsidRDefault="00180A70" w:rsidP="00180A70">
      <w:pPr>
        <w:pStyle w:val="af0"/>
      </w:pPr>
      <w:r w:rsidRPr="00180A70">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8</w:t>
      </w:r>
      <w:r w:rsidR="00660359">
        <w:fldChar w:fldCharType="end"/>
      </w:r>
      <w:r>
        <w:t xml:space="preserve"> </w:t>
      </w:r>
      <w:r w:rsidR="00B57672" w:rsidRPr="00180A70">
        <w:t>– Форма изменения информации о работнике</w:t>
      </w:r>
    </w:p>
    <w:p w14:paraId="6502559A" w14:textId="5A3165B4" w:rsidR="00B57672" w:rsidRPr="00B57672" w:rsidRDefault="00B57672" w:rsidP="003E5928">
      <w:pPr>
        <w:ind w:firstLine="0"/>
        <w:rPr>
          <w:lang w:val="ru-RU"/>
        </w:rPr>
      </w:pPr>
    </w:p>
    <w:p w14:paraId="259ACF16" w14:textId="3B9558FB" w:rsidR="00B57672" w:rsidRPr="00B57672" w:rsidRDefault="00B57672" w:rsidP="00B57672">
      <w:pPr>
        <w:rPr>
          <w:lang w:val="ru-RU"/>
        </w:rPr>
      </w:pPr>
      <w:r w:rsidRPr="00B57672">
        <w:rPr>
          <w:lang w:val="ru-RU"/>
        </w:rPr>
        <w:t>Для удаления работника из системы необходимо:</w:t>
      </w:r>
    </w:p>
    <w:p w14:paraId="3F07462D" w14:textId="2CC6F9C3" w:rsidR="00B57672" w:rsidRPr="00B57672" w:rsidRDefault="00B57672" w:rsidP="00CA0F2F">
      <w:pPr>
        <w:pStyle w:val="a0"/>
        <w:numPr>
          <w:ilvl w:val="0"/>
          <w:numId w:val="13"/>
        </w:numPr>
      </w:pPr>
      <w:r w:rsidRPr="00B57672">
        <w:t xml:space="preserve">Перейти в раздел «Панель управления» </w:t>
      </w:r>
      <w:r w:rsidR="003E5928">
        <w:t>подраздел</w:t>
      </w:r>
      <w:r w:rsidRPr="00B57672">
        <w:t xml:space="preserve"> «Работники» </w:t>
      </w:r>
      <w:r w:rsidR="003E5928">
        <w:t xml:space="preserve">пункт </w:t>
      </w:r>
      <w:r w:rsidRPr="00B57672">
        <w:t>«Удалить работника».</w:t>
      </w:r>
    </w:p>
    <w:p w14:paraId="151BF541" w14:textId="108485FA" w:rsidR="00B57672" w:rsidRPr="00B57672" w:rsidRDefault="003E5928" w:rsidP="003E5928">
      <w:pPr>
        <w:pStyle w:val="a0"/>
      </w:pPr>
      <w:r>
        <w:t>Выбрать отделение, затем в</w:t>
      </w:r>
      <w:r w:rsidR="00B57672" w:rsidRPr="00B57672">
        <w:t xml:space="preserve"> поле поиска ввести часть ФИО для фильтрации списка либо пролистать его вручную. Список сгруппирован по первой букве фамилии.</w:t>
      </w:r>
    </w:p>
    <w:p w14:paraId="6C9C8E56" w14:textId="04A00DEC" w:rsidR="00B57672" w:rsidRPr="00B57672" w:rsidRDefault="00B57672" w:rsidP="003E5928">
      <w:pPr>
        <w:pStyle w:val="a0"/>
      </w:pPr>
      <w:r w:rsidRPr="00B57672">
        <w:t>Нажать красную кнопку «×» напротив нужного работника.</w:t>
      </w:r>
    </w:p>
    <w:p w14:paraId="7B603DBE" w14:textId="20F5CDF0" w:rsidR="0040168A" w:rsidRPr="0040168A" w:rsidRDefault="00B57672" w:rsidP="0040168A">
      <w:pPr>
        <w:rPr>
          <w:lang w:val="ru-RU"/>
        </w:rPr>
      </w:pPr>
      <w:r w:rsidRPr="00B57672">
        <w:rPr>
          <w:lang w:val="ru-RU"/>
        </w:rPr>
        <w:t>По завершении операции система выводит сообщение: «[Имя Фамилия Отчество] успешно удален(а)».</w:t>
      </w:r>
      <w:r w:rsidR="0040168A" w:rsidRPr="0040168A">
        <w:rPr>
          <w:lang w:val="ru-RU"/>
        </w:rPr>
        <w:t xml:space="preserve"> </w:t>
      </w:r>
      <w:r w:rsidR="0040168A">
        <w:rPr>
          <w:lang w:val="ru-RU"/>
        </w:rPr>
        <w:t>Пример пользовательского интерфейса приведен на рисунке 3.</w:t>
      </w:r>
      <w:r w:rsidR="00180A70">
        <w:rPr>
          <w:lang w:val="ru-RU"/>
        </w:rPr>
        <w:t>9</w:t>
      </w:r>
      <w:r w:rsidR="0040168A">
        <w:rPr>
          <w:lang w:val="ru-RU"/>
        </w:rPr>
        <w:t>.</w:t>
      </w:r>
    </w:p>
    <w:p w14:paraId="3AF72D9A" w14:textId="5097EB9D" w:rsidR="0040168A" w:rsidRDefault="0040168A" w:rsidP="00180A70">
      <w:pPr>
        <w:pStyle w:val="afa"/>
      </w:pPr>
      <w:r w:rsidRPr="0040168A">
        <w:rPr>
          <w:noProof/>
        </w:rPr>
        <w:drawing>
          <wp:inline distT="0" distB="0" distL="0" distR="0" wp14:anchorId="2D7C2643" wp14:editId="0921C6B0">
            <wp:extent cx="5756745" cy="2939577"/>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4964" cy="2943774"/>
                    </a:xfrm>
                    <a:prstGeom prst="rect">
                      <a:avLst/>
                    </a:prstGeom>
                  </pic:spPr>
                </pic:pic>
              </a:graphicData>
            </a:graphic>
          </wp:inline>
        </w:drawing>
      </w:r>
    </w:p>
    <w:p w14:paraId="03248E63" w14:textId="77777777" w:rsidR="00180A70" w:rsidRDefault="00180A70" w:rsidP="0040168A">
      <w:pPr>
        <w:pStyle w:val="af0"/>
      </w:pPr>
    </w:p>
    <w:p w14:paraId="160DAA49" w14:textId="53B6A00F" w:rsidR="0040168A" w:rsidRDefault="00180A70" w:rsidP="00180A70">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9</w:t>
      </w:r>
      <w:r w:rsidR="00660359">
        <w:fldChar w:fldCharType="end"/>
      </w:r>
      <w:r w:rsidR="00BD5C79">
        <w:rPr>
          <w:lang w:val="en-US"/>
        </w:rPr>
        <w:t xml:space="preserve"> </w:t>
      </w:r>
      <w:r w:rsidR="00B57672" w:rsidRPr="00B57672">
        <w:t>– Форма удаления работника</w:t>
      </w:r>
    </w:p>
    <w:p w14:paraId="7A05EE67" w14:textId="77777777" w:rsidR="0040168A" w:rsidRPr="00B57672" w:rsidRDefault="0040168A" w:rsidP="0040168A">
      <w:pPr>
        <w:pStyle w:val="af0"/>
      </w:pPr>
    </w:p>
    <w:p w14:paraId="6578487A" w14:textId="17468D94" w:rsidR="00B57672" w:rsidRPr="00180A70" w:rsidRDefault="00B57672" w:rsidP="00180A70">
      <w:pPr>
        <w:pStyle w:val="3"/>
        <w:rPr>
          <w:lang w:val="ru-RU"/>
        </w:rPr>
      </w:pPr>
      <w:bookmarkStart w:id="28" w:name="_Toc229755112"/>
      <w:r w:rsidRPr="00180A70">
        <w:rPr>
          <w:lang w:val="ru-RU"/>
        </w:rPr>
        <w:t>Работа с отделениями</w:t>
      </w:r>
      <w:r w:rsidR="00180A70">
        <w:rPr>
          <w:lang w:val="ru-RU"/>
        </w:rPr>
        <w:t xml:space="preserve">. </w:t>
      </w:r>
      <w:r w:rsidRPr="00180A70">
        <w:rPr>
          <w:lang w:val="ru-RU"/>
        </w:rPr>
        <w:t>Раздел «Отделения» панели управления обеспечивает управление структурными подразделениями, а также составом и атрибутами работников внутри отделений.</w:t>
      </w:r>
      <w:bookmarkEnd w:id="28"/>
    </w:p>
    <w:p w14:paraId="5281503A" w14:textId="0AEADF53" w:rsidR="00B57672" w:rsidRPr="00B57672" w:rsidRDefault="0040168A" w:rsidP="00B57672">
      <w:pPr>
        <w:rPr>
          <w:lang w:val="ru-RU"/>
        </w:rPr>
      </w:pPr>
      <w:r>
        <w:rPr>
          <w:lang w:val="ru-RU"/>
        </w:rPr>
        <w:t>Для добавления отделения необходимо:</w:t>
      </w:r>
    </w:p>
    <w:p w14:paraId="45EFAE17" w14:textId="0EE6A6DA" w:rsidR="00B57672" w:rsidRPr="00B57672" w:rsidRDefault="00B57672" w:rsidP="00CA0F2F">
      <w:pPr>
        <w:pStyle w:val="a0"/>
        <w:numPr>
          <w:ilvl w:val="0"/>
          <w:numId w:val="14"/>
        </w:numPr>
      </w:pPr>
      <w:r w:rsidRPr="00B57672">
        <w:t xml:space="preserve">Перейти в раздел «Панель управления» </w:t>
      </w:r>
      <w:r w:rsidR="0040168A">
        <w:t>подраздел</w:t>
      </w:r>
      <w:r w:rsidRPr="00B57672">
        <w:t xml:space="preserve"> «Отделения» </w:t>
      </w:r>
      <w:r w:rsidR="0040168A">
        <w:t>пункт</w:t>
      </w:r>
      <w:r w:rsidRPr="00B57672">
        <w:t xml:space="preserve"> «Добавить отделение».</w:t>
      </w:r>
    </w:p>
    <w:p w14:paraId="16F68D36" w14:textId="44877163" w:rsidR="00B57672" w:rsidRPr="00B57672" w:rsidRDefault="00B57672" w:rsidP="0040168A">
      <w:pPr>
        <w:pStyle w:val="a0"/>
      </w:pPr>
      <w:r w:rsidRPr="00B57672">
        <w:t>В поле «Отделение» ввести наименование нового отделения.</w:t>
      </w:r>
    </w:p>
    <w:p w14:paraId="0B9416D4" w14:textId="1B15B6F6" w:rsidR="00B57672" w:rsidRPr="00B57672" w:rsidRDefault="00B57672" w:rsidP="0040168A">
      <w:pPr>
        <w:pStyle w:val="a0"/>
      </w:pPr>
      <w:r w:rsidRPr="00B57672">
        <w:t>Нажать кнопку «Добавить».</w:t>
      </w:r>
    </w:p>
    <w:p w14:paraId="4B3C7E0F" w14:textId="176107EB" w:rsidR="00B57672" w:rsidRDefault="00B57672" w:rsidP="00B57672">
      <w:pPr>
        <w:rPr>
          <w:lang w:val="ru-RU"/>
        </w:rPr>
      </w:pPr>
      <w:r w:rsidRPr="00B57672">
        <w:rPr>
          <w:lang w:val="ru-RU"/>
        </w:rPr>
        <w:t>Система выводит сообщение: «Отделение [</w:t>
      </w:r>
      <w:r w:rsidRPr="00173363">
        <w:rPr>
          <w:i/>
        </w:rPr>
        <w:t>N</w:t>
      </w:r>
      <w:r w:rsidRPr="00B57672">
        <w:rPr>
          <w:lang w:val="ru-RU"/>
        </w:rPr>
        <w:t>] успешно добавлено».</w:t>
      </w:r>
      <w:r w:rsidR="0040168A">
        <w:rPr>
          <w:lang w:val="ru-RU"/>
        </w:rPr>
        <w:t xml:space="preserve"> Пример пользовательского интерфейса приведен на рисунке 3.</w:t>
      </w:r>
      <w:r w:rsidR="00180A70">
        <w:rPr>
          <w:lang w:val="ru-RU"/>
        </w:rPr>
        <w:t>10</w:t>
      </w:r>
      <w:r w:rsidR="0040168A">
        <w:rPr>
          <w:lang w:val="ru-RU"/>
        </w:rPr>
        <w:t>.</w:t>
      </w:r>
    </w:p>
    <w:p w14:paraId="00798AD5" w14:textId="77777777" w:rsidR="00180A70" w:rsidRDefault="00180A70" w:rsidP="00B57672">
      <w:pPr>
        <w:rPr>
          <w:lang w:val="ru-RU"/>
        </w:rPr>
      </w:pPr>
    </w:p>
    <w:p w14:paraId="2903A999" w14:textId="77777777" w:rsidR="00180A70" w:rsidRDefault="0040168A" w:rsidP="00180A70">
      <w:pPr>
        <w:pStyle w:val="afa"/>
      </w:pPr>
      <w:r w:rsidRPr="0040168A">
        <w:rPr>
          <w:noProof/>
        </w:rPr>
        <w:drawing>
          <wp:inline distT="0" distB="0" distL="0" distR="0" wp14:anchorId="0A8654A2" wp14:editId="187AB9B1">
            <wp:extent cx="6151880" cy="2505075"/>
            <wp:effectExtent l="0" t="0" r="127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51880" cy="2505075"/>
                    </a:xfrm>
                    <a:prstGeom prst="rect">
                      <a:avLst/>
                    </a:prstGeom>
                  </pic:spPr>
                </pic:pic>
              </a:graphicData>
            </a:graphic>
          </wp:inline>
        </w:drawing>
      </w:r>
    </w:p>
    <w:p w14:paraId="281E1AA4" w14:textId="77777777" w:rsidR="00180A70" w:rsidRDefault="00180A70" w:rsidP="00180A70">
      <w:pPr>
        <w:pStyle w:val="af0"/>
      </w:pPr>
    </w:p>
    <w:p w14:paraId="6ABCE462" w14:textId="0D3F629C" w:rsidR="00B57672" w:rsidRPr="008C2831" w:rsidRDefault="00180A70" w:rsidP="00180A70">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10</w:t>
      </w:r>
      <w:r w:rsidR="00660359">
        <w:fldChar w:fldCharType="end"/>
      </w:r>
      <w:r w:rsidR="00BD5C79">
        <w:rPr>
          <w:lang w:val="en-US"/>
        </w:rPr>
        <w:t xml:space="preserve"> </w:t>
      </w:r>
      <w:r w:rsidR="00B57672" w:rsidRPr="00B57672">
        <w:t>– Форма добавления отделения</w:t>
      </w:r>
    </w:p>
    <w:p w14:paraId="46772132" w14:textId="77777777" w:rsidR="007D08B6" w:rsidRDefault="007D08B6" w:rsidP="007D08B6">
      <w:pPr>
        <w:ind w:firstLine="0"/>
        <w:rPr>
          <w:lang w:val="ru-RU"/>
        </w:rPr>
      </w:pPr>
    </w:p>
    <w:p w14:paraId="6B9262C2" w14:textId="4B28C751" w:rsidR="00B57672" w:rsidRPr="00B57672" w:rsidRDefault="007D08B6" w:rsidP="007D08B6">
      <w:pPr>
        <w:rPr>
          <w:lang w:val="ru-RU"/>
        </w:rPr>
      </w:pPr>
      <w:r>
        <w:rPr>
          <w:lang w:val="ru-RU"/>
        </w:rPr>
        <w:t xml:space="preserve">Для добавления </w:t>
      </w:r>
      <w:r w:rsidR="00B57672" w:rsidRPr="00B57672">
        <w:rPr>
          <w:lang w:val="ru-RU"/>
        </w:rPr>
        <w:t>Добавление работника в отделение</w:t>
      </w:r>
      <w:r>
        <w:rPr>
          <w:lang w:val="ru-RU"/>
        </w:rPr>
        <w:t xml:space="preserve"> необходимо:</w:t>
      </w:r>
    </w:p>
    <w:p w14:paraId="69E3A08A" w14:textId="5B602E6A" w:rsidR="00B57672" w:rsidRPr="00B57672" w:rsidRDefault="00B57672" w:rsidP="00CA0F2F">
      <w:pPr>
        <w:pStyle w:val="a0"/>
        <w:numPr>
          <w:ilvl w:val="0"/>
          <w:numId w:val="15"/>
        </w:numPr>
      </w:pPr>
      <w:r w:rsidRPr="00B57672">
        <w:t xml:space="preserve">Перейти в раздел «Панель управления» </w:t>
      </w:r>
      <w:r w:rsidR="007D08B6">
        <w:t>подраздел</w:t>
      </w:r>
      <w:r w:rsidRPr="00B57672">
        <w:t xml:space="preserve"> «Отделения» </w:t>
      </w:r>
      <w:r w:rsidR="007D08B6">
        <w:t>пункт</w:t>
      </w:r>
      <w:r w:rsidRPr="00B57672">
        <w:t xml:space="preserve"> «Добавить работника».</w:t>
      </w:r>
    </w:p>
    <w:p w14:paraId="5C92B5E8" w14:textId="13E17951" w:rsidR="00B57672" w:rsidRPr="00B57672" w:rsidRDefault="00B57672" w:rsidP="007D08B6">
      <w:pPr>
        <w:pStyle w:val="a0"/>
      </w:pPr>
      <w:r w:rsidRPr="00B57672">
        <w:t>В поле «Отделение» выбрать нужное подразделение.</w:t>
      </w:r>
    </w:p>
    <w:p w14:paraId="03597514" w14:textId="4BF7E5FA" w:rsidR="00B57672" w:rsidRPr="00B57672" w:rsidRDefault="00B57672" w:rsidP="007D08B6">
      <w:pPr>
        <w:pStyle w:val="a0"/>
      </w:pPr>
      <w:r w:rsidRPr="00B57672">
        <w:t>В поле «Работник» выбрать сотрудника из списка; отображаются только те работники, которые ещё не состоят в данном отделении.</w:t>
      </w:r>
    </w:p>
    <w:p w14:paraId="19ED340B" w14:textId="003E8197" w:rsidR="00B57672" w:rsidRPr="00B57672" w:rsidRDefault="00B57672" w:rsidP="007D08B6">
      <w:pPr>
        <w:pStyle w:val="a0"/>
      </w:pPr>
      <w:r w:rsidRPr="00B57672">
        <w:t>Заполнить дополнительные поля:</w:t>
      </w:r>
    </w:p>
    <w:p w14:paraId="3BF2512E" w14:textId="7125E6E5" w:rsidR="00B57672" w:rsidRPr="00B57672" w:rsidRDefault="00B57672" w:rsidP="007D08B6">
      <w:pPr>
        <w:pStyle w:val="a"/>
      </w:pPr>
      <w:r w:rsidRPr="00B57672">
        <w:t xml:space="preserve">«Роль» </w:t>
      </w:r>
      <w:r w:rsidR="007D08B6">
        <w:t>–</w:t>
      </w:r>
      <w:r w:rsidRPr="00B57672">
        <w:t>выбрать одно из значений: «Работник» / «Ассистент» / «Админ»;</w:t>
      </w:r>
    </w:p>
    <w:p w14:paraId="5A211A9D" w14:textId="25F0D514" w:rsidR="00B57672" w:rsidRPr="00B57672" w:rsidRDefault="00B57672" w:rsidP="007D08B6">
      <w:pPr>
        <w:pStyle w:val="a"/>
      </w:pPr>
      <w:r w:rsidRPr="00B57672">
        <w:t xml:space="preserve">«Статус» </w:t>
      </w:r>
      <w:r w:rsidR="007D08B6">
        <w:t>–</w:t>
      </w:r>
      <w:r w:rsidRPr="00B57672">
        <w:t xml:space="preserve"> выбрать одно из значений: «Работа» / «Стажировка»;</w:t>
      </w:r>
    </w:p>
    <w:p w14:paraId="4306EF1F" w14:textId="232B2F64" w:rsidR="00B57672" w:rsidRPr="00B57672" w:rsidRDefault="00B57672" w:rsidP="007D08B6">
      <w:pPr>
        <w:pStyle w:val="a"/>
      </w:pPr>
      <w:r w:rsidRPr="00B57672">
        <w:t xml:space="preserve">«Почта» </w:t>
      </w:r>
      <w:r w:rsidR="007D08B6">
        <w:t>–</w:t>
      </w:r>
      <w:r w:rsidRPr="00B57672">
        <w:t xml:space="preserve"> адрес электронной почты в формате </w:t>
      </w:r>
      <w:r w:rsidRPr="00173363">
        <w:rPr>
          <w:i/>
        </w:rPr>
        <w:t>name</w:t>
      </w:r>
      <w:r w:rsidRPr="00B57672">
        <w:t>@</w:t>
      </w:r>
      <w:r w:rsidRPr="00173363">
        <w:rPr>
          <w:i/>
        </w:rPr>
        <w:t>example</w:t>
      </w:r>
      <w:r w:rsidRPr="00B57672">
        <w:t>.</w:t>
      </w:r>
      <w:r w:rsidRPr="00173363">
        <w:rPr>
          <w:i/>
        </w:rPr>
        <w:t>com</w:t>
      </w:r>
      <w:r w:rsidRPr="00B57672">
        <w:t>;</w:t>
      </w:r>
    </w:p>
    <w:p w14:paraId="7C105C4A" w14:textId="4AC5E1F9" w:rsidR="00B57672" w:rsidRPr="00B57672" w:rsidRDefault="00B57672" w:rsidP="007D08B6">
      <w:pPr>
        <w:pStyle w:val="a"/>
      </w:pPr>
      <w:r w:rsidRPr="00B57672">
        <w:t xml:space="preserve">«Телефон» </w:t>
      </w:r>
      <w:r w:rsidR="007D08B6">
        <w:t>–</w:t>
      </w:r>
      <w:r w:rsidRPr="00B57672">
        <w:t xml:space="preserve"> номер телефона с маской ввода +375-</w:t>
      </w:r>
      <w:r w:rsidRPr="00173363">
        <w:rPr>
          <w:i/>
        </w:rPr>
        <w:t>XX</w:t>
      </w:r>
      <w:r w:rsidRPr="00B57672">
        <w:t>-</w:t>
      </w:r>
      <w:r w:rsidRPr="00173363">
        <w:rPr>
          <w:i/>
        </w:rPr>
        <w:t>XXXXXXX</w:t>
      </w:r>
      <w:r w:rsidRPr="00B57672">
        <w:t>.</w:t>
      </w:r>
    </w:p>
    <w:p w14:paraId="1AB16F88" w14:textId="4BF8A2DE" w:rsidR="00B57672" w:rsidRPr="00B57672" w:rsidRDefault="00B57672" w:rsidP="007D08B6">
      <w:pPr>
        <w:pStyle w:val="a0"/>
      </w:pPr>
      <w:r w:rsidRPr="00B57672">
        <w:t>Нажать кнопку «Добавить».</w:t>
      </w:r>
    </w:p>
    <w:p w14:paraId="24107692" w14:textId="1C0AA922" w:rsidR="00B57672" w:rsidRDefault="00B57672" w:rsidP="00B57672">
      <w:pPr>
        <w:rPr>
          <w:lang w:val="ru-RU"/>
        </w:rPr>
      </w:pPr>
      <w:r w:rsidRPr="00B57672">
        <w:rPr>
          <w:lang w:val="ru-RU"/>
        </w:rPr>
        <w:t>Система выводит сообщение: «[ФИО] добавлен в [Отделение]».</w:t>
      </w:r>
      <w:bookmarkStart w:id="29" w:name="_Hlk229506417"/>
      <w:r w:rsidR="007D08B6">
        <w:rPr>
          <w:lang w:val="ru-RU"/>
        </w:rPr>
        <w:t xml:space="preserve"> Пример пользовательского интерфейса приведен на рисунке 3.</w:t>
      </w:r>
      <w:r w:rsidR="008C2831" w:rsidRPr="008C2831">
        <w:rPr>
          <w:lang w:val="ru-RU"/>
        </w:rPr>
        <w:t>1</w:t>
      </w:r>
      <w:r w:rsidR="00180A70">
        <w:rPr>
          <w:lang w:val="ru-RU"/>
        </w:rPr>
        <w:t>1</w:t>
      </w:r>
      <w:r w:rsidR="007D08B6">
        <w:rPr>
          <w:lang w:val="ru-RU"/>
        </w:rPr>
        <w:t>.</w:t>
      </w:r>
      <w:bookmarkEnd w:id="29"/>
    </w:p>
    <w:p w14:paraId="67D257C8" w14:textId="77777777" w:rsidR="00180A70" w:rsidRDefault="005930CA" w:rsidP="00180A70">
      <w:pPr>
        <w:pStyle w:val="afa"/>
      </w:pPr>
      <w:r>
        <w:rPr>
          <w:noProof/>
        </w:rPr>
        <w:drawing>
          <wp:inline distT="0" distB="0" distL="0" distR="0" wp14:anchorId="0338706E" wp14:editId="0628AE9F">
            <wp:extent cx="5852795" cy="2773680"/>
            <wp:effectExtent l="0" t="0" r="0"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52795" cy="2773680"/>
                    </a:xfrm>
                    <a:prstGeom prst="rect">
                      <a:avLst/>
                    </a:prstGeom>
                    <a:noFill/>
                  </pic:spPr>
                </pic:pic>
              </a:graphicData>
            </a:graphic>
          </wp:inline>
        </w:drawing>
      </w:r>
    </w:p>
    <w:p w14:paraId="1E3F3155" w14:textId="77777777" w:rsidR="00180A70" w:rsidRDefault="00180A70" w:rsidP="00180A70">
      <w:pPr>
        <w:pStyle w:val="afa"/>
      </w:pPr>
    </w:p>
    <w:p w14:paraId="26A1816D" w14:textId="1BB02D26" w:rsidR="00B57672" w:rsidRPr="00180A70" w:rsidRDefault="00180A70" w:rsidP="00180A70">
      <w:pPr>
        <w:pStyle w:val="af0"/>
      </w:pPr>
      <w:r w:rsidRPr="00180A70">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11</w:t>
      </w:r>
      <w:r w:rsidR="00660359">
        <w:fldChar w:fldCharType="end"/>
      </w:r>
      <w:r w:rsidR="00BD5C79" w:rsidRPr="00BD5C79">
        <w:t xml:space="preserve"> </w:t>
      </w:r>
      <w:r w:rsidR="00B57672" w:rsidRPr="00180A70">
        <w:t>– Форма добавления работника в отделение</w:t>
      </w:r>
    </w:p>
    <w:p w14:paraId="35AED0B5" w14:textId="54A92D07" w:rsidR="007D08B6" w:rsidRPr="008C2831" w:rsidRDefault="007D08B6" w:rsidP="007D08B6">
      <w:pPr>
        <w:pStyle w:val="af0"/>
      </w:pPr>
    </w:p>
    <w:p w14:paraId="1CEF09E4" w14:textId="51482E05" w:rsidR="00B57672" w:rsidRPr="00B57672" w:rsidRDefault="005930CA" w:rsidP="005930CA">
      <w:pPr>
        <w:rPr>
          <w:lang w:val="ru-RU"/>
        </w:rPr>
      </w:pPr>
      <w:r>
        <w:rPr>
          <w:lang w:val="ru-RU"/>
        </w:rPr>
        <w:t>Для и</w:t>
      </w:r>
      <w:r w:rsidR="00B57672" w:rsidRPr="00B57672">
        <w:rPr>
          <w:lang w:val="ru-RU"/>
        </w:rPr>
        <w:t>зменени</w:t>
      </w:r>
      <w:r>
        <w:rPr>
          <w:lang w:val="ru-RU"/>
        </w:rPr>
        <w:t>я</w:t>
      </w:r>
      <w:r w:rsidR="00B57672" w:rsidRPr="00B57672">
        <w:rPr>
          <w:lang w:val="ru-RU"/>
        </w:rPr>
        <w:t xml:space="preserve"> информации работника в отделении</w:t>
      </w:r>
      <w:r>
        <w:rPr>
          <w:lang w:val="ru-RU"/>
        </w:rPr>
        <w:t xml:space="preserve"> требуется:</w:t>
      </w:r>
    </w:p>
    <w:p w14:paraId="195B3AC2" w14:textId="2BA6E7AD" w:rsidR="00B57672" w:rsidRPr="00B57672" w:rsidRDefault="00B57672" w:rsidP="00CA0F2F">
      <w:pPr>
        <w:pStyle w:val="a0"/>
        <w:numPr>
          <w:ilvl w:val="0"/>
          <w:numId w:val="16"/>
        </w:numPr>
      </w:pPr>
      <w:r w:rsidRPr="00B57672">
        <w:t xml:space="preserve">Перейти в раздел «Панель управления» </w:t>
      </w:r>
      <w:r w:rsidR="005930CA">
        <w:t>подраздел</w:t>
      </w:r>
      <w:r w:rsidRPr="00B57672">
        <w:t xml:space="preserve"> «Отделения» </w:t>
      </w:r>
      <w:r w:rsidR="005930CA">
        <w:t xml:space="preserve">пункт </w:t>
      </w:r>
      <w:r w:rsidRPr="00B57672">
        <w:t>«Изменить информацию работника».</w:t>
      </w:r>
    </w:p>
    <w:p w14:paraId="5BE9F087" w14:textId="64463C82" w:rsidR="00B57672" w:rsidRPr="00B57672" w:rsidRDefault="00B57672" w:rsidP="005930CA">
      <w:pPr>
        <w:pStyle w:val="a0"/>
      </w:pPr>
      <w:r w:rsidRPr="00B57672">
        <w:t>Выбрать отделение и работника из соответствующих выпадающих списков.</w:t>
      </w:r>
    </w:p>
    <w:p w14:paraId="38BD52E5" w14:textId="758C43D4" w:rsidR="00B57672" w:rsidRPr="00B57672" w:rsidRDefault="00B57672" w:rsidP="005930CA">
      <w:pPr>
        <w:pStyle w:val="a0"/>
      </w:pPr>
      <w:r w:rsidRPr="00B57672">
        <w:t>В левой части формы отображаются текущие данные: роль, статус, почта, телефон.</w:t>
      </w:r>
    </w:p>
    <w:p w14:paraId="5221EB97" w14:textId="21131ED8" w:rsidR="00B57672" w:rsidRPr="00B57672" w:rsidRDefault="00B57672" w:rsidP="005930CA">
      <w:pPr>
        <w:pStyle w:val="a0"/>
      </w:pPr>
      <w:r w:rsidRPr="00B57672">
        <w:t>В правой части заполнить изменяемые поля: «Роль», «Статус», «</w:t>
      </w:r>
      <w:r w:rsidRPr="00173363">
        <w:rPr>
          <w:i/>
        </w:rPr>
        <w:t>E</w:t>
      </w:r>
      <w:r w:rsidRPr="00B57672">
        <w:t>-</w:t>
      </w:r>
      <w:r w:rsidRPr="00173363">
        <w:rPr>
          <w:i/>
        </w:rPr>
        <w:t>mail</w:t>
      </w:r>
      <w:r w:rsidRPr="00B57672">
        <w:t>», «Телефон».</w:t>
      </w:r>
    </w:p>
    <w:p w14:paraId="7A57D5DF" w14:textId="4ED1B562" w:rsidR="00B57672" w:rsidRDefault="00B57672" w:rsidP="005930CA">
      <w:pPr>
        <w:pStyle w:val="a0"/>
      </w:pPr>
      <w:r w:rsidRPr="00B57672">
        <w:t>Нажать кнопку «Изменить».</w:t>
      </w:r>
      <w:r w:rsidR="00540EBF" w:rsidRPr="00540EBF">
        <w:t xml:space="preserve"> </w:t>
      </w:r>
      <w:r w:rsidR="00540EBF">
        <w:t>Пример пользовательского интерфейса приведен на рисунке 3.</w:t>
      </w:r>
      <w:r w:rsidR="00540EBF" w:rsidRPr="008C2831">
        <w:t>1</w:t>
      </w:r>
      <w:r w:rsidR="00180A70">
        <w:t>2</w:t>
      </w:r>
      <w:r w:rsidR="00540EBF">
        <w:t>.</w:t>
      </w:r>
    </w:p>
    <w:p w14:paraId="5AD76C54" w14:textId="3D3DC975" w:rsidR="005930CA" w:rsidRDefault="005930CA" w:rsidP="005930CA">
      <w:pPr>
        <w:pStyle w:val="a0"/>
        <w:numPr>
          <w:ilvl w:val="0"/>
          <w:numId w:val="0"/>
        </w:numPr>
        <w:ind w:left="710"/>
      </w:pPr>
    </w:p>
    <w:p w14:paraId="2DF39E8A" w14:textId="27A4CC9D" w:rsidR="005930CA" w:rsidRPr="0018200E" w:rsidRDefault="005930CA" w:rsidP="00180A70">
      <w:pPr>
        <w:pStyle w:val="afa"/>
      </w:pPr>
      <w:r w:rsidRPr="005930CA">
        <w:rPr>
          <w:noProof/>
        </w:rPr>
        <w:drawing>
          <wp:inline distT="0" distB="0" distL="0" distR="0" wp14:anchorId="300FB5A6" wp14:editId="40BD95F5">
            <wp:extent cx="5422789" cy="2766923"/>
            <wp:effectExtent l="0" t="0" r="698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71023" cy="2791534"/>
                    </a:xfrm>
                    <a:prstGeom prst="rect">
                      <a:avLst/>
                    </a:prstGeom>
                  </pic:spPr>
                </pic:pic>
              </a:graphicData>
            </a:graphic>
          </wp:inline>
        </w:drawing>
      </w:r>
    </w:p>
    <w:p w14:paraId="49D0ED54" w14:textId="77777777" w:rsidR="00180A70" w:rsidRDefault="00180A70" w:rsidP="0018200E">
      <w:pPr>
        <w:pStyle w:val="af0"/>
      </w:pPr>
    </w:p>
    <w:p w14:paraId="16B4B9EF" w14:textId="50C0BDD5" w:rsidR="00B57672" w:rsidRPr="00180A70" w:rsidRDefault="00180A70" w:rsidP="00180A70">
      <w:pPr>
        <w:pStyle w:val="af0"/>
      </w:pPr>
      <w:r w:rsidRPr="00180A70">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12</w:t>
      </w:r>
      <w:r w:rsidR="00660359">
        <w:fldChar w:fldCharType="end"/>
      </w:r>
      <w:r w:rsidR="00BD5C79" w:rsidRPr="00BD5C79">
        <w:t xml:space="preserve"> </w:t>
      </w:r>
      <w:r w:rsidR="00B57672" w:rsidRPr="00180A70">
        <w:t>– Форма изменения информации работника в отделении</w:t>
      </w:r>
    </w:p>
    <w:p w14:paraId="57728AEC" w14:textId="77777777" w:rsidR="0018200E" w:rsidRPr="00B57672" w:rsidRDefault="0018200E" w:rsidP="005930CA">
      <w:pPr>
        <w:pStyle w:val="af0"/>
      </w:pPr>
    </w:p>
    <w:p w14:paraId="2E4DCB49" w14:textId="0EA79E25" w:rsidR="00B57672" w:rsidRPr="00B57672" w:rsidRDefault="0018200E" w:rsidP="00B57672">
      <w:pPr>
        <w:rPr>
          <w:lang w:val="ru-RU"/>
        </w:rPr>
      </w:pPr>
      <w:r>
        <w:rPr>
          <w:lang w:val="ru-RU"/>
        </w:rPr>
        <w:t>Для у</w:t>
      </w:r>
      <w:r w:rsidR="00B57672" w:rsidRPr="00B57672">
        <w:rPr>
          <w:lang w:val="ru-RU"/>
        </w:rPr>
        <w:t>далени</w:t>
      </w:r>
      <w:r>
        <w:rPr>
          <w:lang w:val="ru-RU"/>
        </w:rPr>
        <w:t>я</w:t>
      </w:r>
      <w:r w:rsidR="00B57672" w:rsidRPr="00B57672">
        <w:rPr>
          <w:lang w:val="ru-RU"/>
        </w:rPr>
        <w:t xml:space="preserve"> работника из отделения</w:t>
      </w:r>
      <w:r>
        <w:rPr>
          <w:lang w:val="ru-RU"/>
        </w:rPr>
        <w:t xml:space="preserve"> необходимо:</w:t>
      </w:r>
    </w:p>
    <w:p w14:paraId="797C719A" w14:textId="204872D6" w:rsidR="00B57672" w:rsidRPr="00B57672" w:rsidRDefault="00B57672" w:rsidP="00CA0F2F">
      <w:pPr>
        <w:pStyle w:val="a0"/>
        <w:numPr>
          <w:ilvl w:val="0"/>
          <w:numId w:val="17"/>
        </w:numPr>
      </w:pPr>
      <w:r w:rsidRPr="00B57672">
        <w:t>Перейти в раздел «Панель управления»</w:t>
      </w:r>
      <w:r w:rsidR="0018200E">
        <w:t xml:space="preserve"> подраздел</w:t>
      </w:r>
      <w:r w:rsidRPr="00B57672">
        <w:t xml:space="preserve"> «Отделения» </w:t>
      </w:r>
      <w:r w:rsidR="0018200E">
        <w:t>пункт</w:t>
      </w:r>
      <w:r w:rsidRPr="00B57672">
        <w:t xml:space="preserve"> «Удалить работника».</w:t>
      </w:r>
    </w:p>
    <w:p w14:paraId="361F2917" w14:textId="6E3DB357" w:rsidR="00B57672" w:rsidRPr="00B57672" w:rsidRDefault="00B57672" w:rsidP="0018200E">
      <w:pPr>
        <w:pStyle w:val="a0"/>
      </w:pPr>
      <w:r w:rsidRPr="00B57672">
        <w:t>Выбрать отделение из выпадающего списка.</w:t>
      </w:r>
    </w:p>
    <w:p w14:paraId="647832D7" w14:textId="50161048" w:rsidR="00B57672" w:rsidRPr="00B57672" w:rsidRDefault="00B57672" w:rsidP="0018200E">
      <w:pPr>
        <w:pStyle w:val="a0"/>
      </w:pPr>
      <w:r w:rsidRPr="00B57672">
        <w:t>В поле поиска ввести часть ФИО для фильтрации списка.</w:t>
      </w:r>
    </w:p>
    <w:p w14:paraId="6884584D" w14:textId="0FB8004B" w:rsidR="00540EBF" w:rsidRDefault="00B57672" w:rsidP="0018200E">
      <w:pPr>
        <w:pStyle w:val="a0"/>
      </w:pPr>
      <w:r w:rsidRPr="00B57672">
        <w:t>Нажать кнопку «×» напротив нужной строки.</w:t>
      </w:r>
      <w:r w:rsidR="00540EBF">
        <w:t xml:space="preserve"> Пример пользовательского интерфейса приведен на рисунке 3.</w:t>
      </w:r>
      <w:r w:rsidR="00540EBF" w:rsidRPr="008C2831">
        <w:t>1</w:t>
      </w:r>
      <w:r w:rsidR="008D10C5">
        <w:t>3.</w:t>
      </w:r>
    </w:p>
    <w:p w14:paraId="6549F3F9" w14:textId="77777777" w:rsidR="00180A70" w:rsidRDefault="00180A70" w:rsidP="008D10C5">
      <w:pPr>
        <w:pStyle w:val="a0"/>
        <w:numPr>
          <w:ilvl w:val="0"/>
          <w:numId w:val="0"/>
        </w:numPr>
      </w:pPr>
    </w:p>
    <w:p w14:paraId="3220C2BC" w14:textId="0F478102" w:rsidR="00540EBF" w:rsidRDefault="00540EBF" w:rsidP="00180A70">
      <w:pPr>
        <w:pStyle w:val="afa"/>
      </w:pPr>
      <w:r w:rsidRPr="00540EBF">
        <w:rPr>
          <w:noProof/>
        </w:rPr>
        <w:drawing>
          <wp:inline distT="0" distB="0" distL="0" distR="0" wp14:anchorId="452CED50" wp14:editId="36F6150E">
            <wp:extent cx="5808980" cy="2927275"/>
            <wp:effectExtent l="0" t="0" r="1270" b="698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16270" cy="2930949"/>
                    </a:xfrm>
                    <a:prstGeom prst="rect">
                      <a:avLst/>
                    </a:prstGeom>
                  </pic:spPr>
                </pic:pic>
              </a:graphicData>
            </a:graphic>
          </wp:inline>
        </w:drawing>
      </w:r>
    </w:p>
    <w:p w14:paraId="47D10644" w14:textId="77777777" w:rsidR="00180A70" w:rsidRDefault="00180A70" w:rsidP="00180A70">
      <w:pPr>
        <w:pStyle w:val="af0"/>
      </w:pPr>
    </w:p>
    <w:p w14:paraId="1CE030BB" w14:textId="0DF7EE2C" w:rsidR="00B57672" w:rsidRPr="00180A70" w:rsidRDefault="00180A70" w:rsidP="00180A70">
      <w:pPr>
        <w:pStyle w:val="af0"/>
      </w:pPr>
      <w:r w:rsidRPr="00180A70">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13</w:t>
      </w:r>
      <w:r w:rsidR="00660359">
        <w:fldChar w:fldCharType="end"/>
      </w:r>
      <w:r>
        <w:t xml:space="preserve"> </w:t>
      </w:r>
      <w:r w:rsidR="00B57672" w:rsidRPr="00180A70">
        <w:t>– Форма удаления работника из отделения</w:t>
      </w:r>
    </w:p>
    <w:p w14:paraId="3B993EE7" w14:textId="77777777" w:rsidR="00540EBF" w:rsidRPr="00B57672" w:rsidRDefault="00540EBF" w:rsidP="00540EBF">
      <w:pPr>
        <w:pStyle w:val="af0"/>
      </w:pPr>
    </w:p>
    <w:p w14:paraId="5FBA261C" w14:textId="4FA786EB" w:rsidR="00B57672" w:rsidRPr="00B57672" w:rsidRDefault="00540EBF" w:rsidP="00540EBF">
      <w:pPr>
        <w:rPr>
          <w:lang w:val="ru-RU"/>
        </w:rPr>
      </w:pPr>
      <w:r>
        <w:rPr>
          <w:lang w:val="ru-RU"/>
        </w:rPr>
        <w:t>Для у</w:t>
      </w:r>
      <w:r w:rsidR="00B57672" w:rsidRPr="00B57672">
        <w:rPr>
          <w:lang w:val="ru-RU"/>
        </w:rPr>
        <w:t>далени</w:t>
      </w:r>
      <w:r>
        <w:rPr>
          <w:lang w:val="ru-RU"/>
        </w:rPr>
        <w:t>я</w:t>
      </w:r>
      <w:r w:rsidR="00B57672" w:rsidRPr="00B57672">
        <w:rPr>
          <w:lang w:val="ru-RU"/>
        </w:rPr>
        <w:t xml:space="preserve"> отделения</w:t>
      </w:r>
      <w:r>
        <w:rPr>
          <w:lang w:val="ru-RU"/>
        </w:rPr>
        <w:t xml:space="preserve"> необходимо:</w:t>
      </w:r>
    </w:p>
    <w:p w14:paraId="0354F883" w14:textId="249577FE" w:rsidR="00B57672" w:rsidRPr="00B57672" w:rsidRDefault="00B57672" w:rsidP="00CA0F2F">
      <w:pPr>
        <w:pStyle w:val="a0"/>
        <w:numPr>
          <w:ilvl w:val="0"/>
          <w:numId w:val="18"/>
        </w:numPr>
      </w:pPr>
      <w:r w:rsidRPr="00B57672">
        <w:t>Перейти в раздел «Панель управления»</w:t>
      </w:r>
      <w:r w:rsidR="00180A70">
        <w:t>, подраздел</w:t>
      </w:r>
      <w:r w:rsidRPr="00B57672">
        <w:t xml:space="preserve"> «Отделения»</w:t>
      </w:r>
      <w:r w:rsidR="00180A70">
        <w:t xml:space="preserve">, пункт </w:t>
      </w:r>
      <w:r w:rsidRPr="00B57672">
        <w:t>«Удалить отделение».</w:t>
      </w:r>
    </w:p>
    <w:p w14:paraId="6DCE6220" w14:textId="679F87C6" w:rsidR="00B57672" w:rsidRPr="00B57672" w:rsidRDefault="00B57672" w:rsidP="00540EBF">
      <w:pPr>
        <w:pStyle w:val="a0"/>
      </w:pPr>
      <w:r w:rsidRPr="00B57672">
        <w:t>В поле «Отделение» выбрать подразделение из списка.</w:t>
      </w:r>
    </w:p>
    <w:p w14:paraId="219749BC" w14:textId="6E28B63B" w:rsidR="00B57672" w:rsidRPr="00B57672" w:rsidRDefault="00B57672" w:rsidP="00540EBF">
      <w:pPr>
        <w:pStyle w:val="a0"/>
      </w:pPr>
      <w:r w:rsidRPr="00B57672">
        <w:t>Нажать кнопку «Удалить».</w:t>
      </w:r>
    </w:p>
    <w:p w14:paraId="43F46F43" w14:textId="0F9FD8B9" w:rsidR="00B57672" w:rsidRDefault="00B57672" w:rsidP="00B57672">
      <w:pPr>
        <w:rPr>
          <w:lang w:val="ru-RU"/>
        </w:rPr>
      </w:pPr>
      <w:r w:rsidRPr="00B57672">
        <w:rPr>
          <w:lang w:val="ru-RU"/>
        </w:rPr>
        <w:t>Система выводит сообщение: «Отделение [</w:t>
      </w:r>
      <w:r w:rsidRPr="00173363">
        <w:rPr>
          <w:i/>
        </w:rPr>
        <w:t>N</w:t>
      </w:r>
      <w:r w:rsidRPr="00B57672">
        <w:rPr>
          <w:lang w:val="ru-RU"/>
        </w:rPr>
        <w:t>] успешно удалено».</w:t>
      </w:r>
      <w:r w:rsidR="00540EBF">
        <w:rPr>
          <w:lang w:val="ru-RU"/>
        </w:rPr>
        <w:t xml:space="preserve"> Пример пользовательского интерфейса приведен на рисунке 3.1</w:t>
      </w:r>
      <w:r w:rsidR="00180A70">
        <w:rPr>
          <w:lang w:val="ru-RU"/>
        </w:rPr>
        <w:t>4</w:t>
      </w:r>
      <w:r w:rsidR="00540EBF">
        <w:rPr>
          <w:lang w:val="ru-RU"/>
        </w:rPr>
        <w:t>.</w:t>
      </w:r>
    </w:p>
    <w:p w14:paraId="513A3EF6" w14:textId="4D1219E5" w:rsidR="00540EBF" w:rsidRDefault="00540EBF" w:rsidP="00B57672">
      <w:pPr>
        <w:rPr>
          <w:lang w:val="ru-RU"/>
        </w:rPr>
      </w:pPr>
    </w:p>
    <w:p w14:paraId="4A784234" w14:textId="05D85A93" w:rsidR="00540EBF" w:rsidRPr="00B57672" w:rsidRDefault="00540EBF" w:rsidP="00180A70">
      <w:pPr>
        <w:pStyle w:val="afa"/>
      </w:pPr>
      <w:r w:rsidRPr="00540EBF">
        <w:rPr>
          <w:noProof/>
        </w:rPr>
        <w:drawing>
          <wp:inline distT="0" distB="0" distL="0" distR="0" wp14:anchorId="58177F3C" wp14:editId="0B0FCBA4">
            <wp:extent cx="5923280" cy="2407708"/>
            <wp:effectExtent l="0" t="0" r="127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28895" cy="2409990"/>
                    </a:xfrm>
                    <a:prstGeom prst="rect">
                      <a:avLst/>
                    </a:prstGeom>
                  </pic:spPr>
                </pic:pic>
              </a:graphicData>
            </a:graphic>
          </wp:inline>
        </w:drawing>
      </w:r>
    </w:p>
    <w:p w14:paraId="638E4292" w14:textId="77777777" w:rsidR="00180A70" w:rsidRDefault="00180A70" w:rsidP="00180A70">
      <w:pPr>
        <w:pStyle w:val="af0"/>
      </w:pPr>
    </w:p>
    <w:p w14:paraId="135D3F80" w14:textId="500AC4EB" w:rsidR="00B57672" w:rsidRDefault="00180A70" w:rsidP="00180A70">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14</w:t>
      </w:r>
      <w:r w:rsidR="00660359">
        <w:fldChar w:fldCharType="end"/>
      </w:r>
      <w:r>
        <w:t xml:space="preserve"> </w:t>
      </w:r>
      <w:r w:rsidR="00B57672" w:rsidRPr="00B57672">
        <w:t>– Форма удаления отделения</w:t>
      </w:r>
    </w:p>
    <w:p w14:paraId="323C4439" w14:textId="77777777" w:rsidR="00540EBF" w:rsidRPr="00B57672" w:rsidRDefault="00540EBF" w:rsidP="00540EBF">
      <w:pPr>
        <w:pStyle w:val="af0"/>
      </w:pPr>
    </w:p>
    <w:p w14:paraId="3D9BBFDB" w14:textId="4F7F5241" w:rsidR="00B57672" w:rsidRPr="00660359" w:rsidRDefault="00660359" w:rsidP="00660359">
      <w:pPr>
        <w:pStyle w:val="3"/>
        <w:rPr>
          <w:lang w:val="ru-RU"/>
        </w:rPr>
      </w:pPr>
      <w:bookmarkStart w:id="30" w:name="_Toc229755113"/>
      <w:r>
        <w:rPr>
          <w:lang w:val="ru-RU"/>
        </w:rPr>
        <w:t>Работа</w:t>
      </w:r>
      <w:r w:rsidR="00B57672" w:rsidRPr="00660359">
        <w:rPr>
          <w:lang w:val="ru-RU"/>
        </w:rPr>
        <w:t xml:space="preserve"> с </w:t>
      </w:r>
      <w:r>
        <w:rPr>
          <w:lang w:val="ru-RU"/>
        </w:rPr>
        <w:t xml:space="preserve">расписанием. </w:t>
      </w:r>
      <w:r w:rsidR="00B57672" w:rsidRPr="00660359">
        <w:rPr>
          <w:lang w:val="ru-RU"/>
        </w:rPr>
        <w:t>Раздел «Расписание» обеспечивает формирование рабочего расписания работников как в автоматическом, так и в ручном режиме, а также управление официальными выходными днями.</w:t>
      </w:r>
      <w:bookmarkEnd w:id="30"/>
    </w:p>
    <w:p w14:paraId="1D1F3F37" w14:textId="660BE42A" w:rsidR="00B57672" w:rsidRPr="00B57672" w:rsidRDefault="00C13E10" w:rsidP="00C13E10">
      <w:pPr>
        <w:rPr>
          <w:lang w:val="ru-RU"/>
        </w:rPr>
      </w:pPr>
      <w:r>
        <w:rPr>
          <w:lang w:val="ru-RU"/>
        </w:rPr>
        <w:t>Для а</w:t>
      </w:r>
      <w:r w:rsidRPr="00B57672">
        <w:rPr>
          <w:lang w:val="ru-RU"/>
        </w:rPr>
        <w:t>втомати</w:t>
      </w:r>
      <w:r>
        <w:rPr>
          <w:lang w:val="ru-RU"/>
        </w:rPr>
        <w:t>зированного</w:t>
      </w:r>
      <w:r w:rsidR="00B57672" w:rsidRPr="00B57672">
        <w:rPr>
          <w:lang w:val="ru-RU"/>
        </w:rPr>
        <w:t xml:space="preserve"> генер</w:t>
      </w:r>
      <w:r>
        <w:rPr>
          <w:lang w:val="ru-RU"/>
        </w:rPr>
        <w:t>ирования</w:t>
      </w:r>
      <w:r w:rsidR="00B57672" w:rsidRPr="00B57672">
        <w:rPr>
          <w:lang w:val="ru-RU"/>
        </w:rPr>
        <w:t xml:space="preserve"> расписания</w:t>
      </w:r>
      <w:r>
        <w:rPr>
          <w:lang w:val="ru-RU"/>
        </w:rPr>
        <w:t xml:space="preserve"> необходимо:</w:t>
      </w:r>
    </w:p>
    <w:p w14:paraId="52C8D534" w14:textId="4C285965" w:rsidR="00B57672" w:rsidRPr="00B57672" w:rsidRDefault="00B57672" w:rsidP="00CA0F2F">
      <w:pPr>
        <w:pStyle w:val="a0"/>
        <w:numPr>
          <w:ilvl w:val="0"/>
          <w:numId w:val="19"/>
        </w:numPr>
      </w:pPr>
      <w:r w:rsidRPr="00B57672">
        <w:t>Перейти в раздел «Панель управления»</w:t>
      </w:r>
      <w:r w:rsidR="00C13E10">
        <w:t xml:space="preserve">, подраздел </w:t>
      </w:r>
      <w:r w:rsidRPr="00B57672">
        <w:t>«Расписание»</w:t>
      </w:r>
      <w:r w:rsidR="00C13E10">
        <w:t>, пункт</w:t>
      </w:r>
      <w:r w:rsidRPr="00B57672">
        <w:t xml:space="preserve"> «Составить расписание работнику».</w:t>
      </w:r>
    </w:p>
    <w:p w14:paraId="7DA81CE1" w14:textId="42FA5893" w:rsidR="00B57672" w:rsidRPr="00B57672" w:rsidRDefault="00B57672" w:rsidP="00C13E10">
      <w:pPr>
        <w:pStyle w:val="a0"/>
      </w:pPr>
      <w:r w:rsidRPr="00B57672">
        <w:t>В шапке таблицы выбрать: Отделение, Год (текущий и до пяти лет вперёд), Месяц.</w:t>
      </w:r>
    </w:p>
    <w:p w14:paraId="3568E0A5" w14:textId="1924D3ED" w:rsidR="00B57672" w:rsidRPr="00B57672" w:rsidRDefault="00B57672" w:rsidP="00C13E10">
      <w:pPr>
        <w:pStyle w:val="a0"/>
      </w:pPr>
      <w:r w:rsidRPr="00B57672">
        <w:t>В открывшейся таблице для каждого работника заполнить строку параметров:</w:t>
      </w:r>
    </w:p>
    <w:p w14:paraId="137EEBFE" w14:textId="68FBD3A0" w:rsidR="00B57672" w:rsidRPr="00B57672" w:rsidRDefault="00B57672" w:rsidP="00C13E10">
      <w:pPr>
        <w:pStyle w:val="a"/>
      </w:pPr>
      <w:r w:rsidRPr="00B57672">
        <w:t xml:space="preserve">«Часов в месяц» </w:t>
      </w:r>
      <w:r w:rsidR="00C13E10">
        <w:t>–</w:t>
      </w:r>
      <w:r w:rsidRPr="00B57672">
        <w:t xml:space="preserve"> целое число, больше нуля;</w:t>
      </w:r>
    </w:p>
    <w:p w14:paraId="07301EC8" w14:textId="382CDBD2" w:rsidR="00B57672" w:rsidRPr="00B57672" w:rsidRDefault="00B57672" w:rsidP="00C13E10">
      <w:pPr>
        <w:pStyle w:val="a"/>
      </w:pPr>
      <w:r w:rsidRPr="00B57672">
        <w:t xml:space="preserve">«Часов в день» </w:t>
      </w:r>
      <w:r w:rsidR="00C13E10">
        <w:t>–</w:t>
      </w:r>
      <w:r w:rsidRPr="00B57672">
        <w:t xml:space="preserve"> значение от 1 до 24;</w:t>
      </w:r>
    </w:p>
    <w:p w14:paraId="5C199846" w14:textId="2B052EC2" w:rsidR="00B57672" w:rsidRPr="00B57672" w:rsidRDefault="00B57672" w:rsidP="00C13E10">
      <w:pPr>
        <w:pStyle w:val="a"/>
      </w:pPr>
      <w:r w:rsidRPr="00B57672">
        <w:t xml:space="preserve">«Начало рабочего дня» </w:t>
      </w:r>
      <w:r w:rsidR="00C13E10">
        <w:t>–</w:t>
      </w:r>
      <w:r w:rsidRPr="00B57672">
        <w:t xml:space="preserve"> время в формате </w:t>
      </w:r>
      <w:proofErr w:type="spellStart"/>
      <w:r w:rsidRPr="00B57672">
        <w:t>ЧЧ:мм</w:t>
      </w:r>
      <w:proofErr w:type="spellEnd"/>
      <w:r w:rsidRPr="00B57672">
        <w:t xml:space="preserve"> с шагом выбора 10 минут;</w:t>
      </w:r>
    </w:p>
    <w:p w14:paraId="5CF3A96B" w14:textId="1CA54325" w:rsidR="00B57672" w:rsidRPr="00B57672" w:rsidRDefault="00B57672" w:rsidP="00C13E10">
      <w:pPr>
        <w:pStyle w:val="a"/>
      </w:pPr>
      <w:r w:rsidRPr="00B57672">
        <w:t xml:space="preserve">«Смена» </w:t>
      </w:r>
      <w:r w:rsidR="00C13E10">
        <w:t>–</w:t>
      </w:r>
      <w:r w:rsidRPr="00B57672">
        <w:t xml:space="preserve"> одно из шести правил: только первая смена; только вторая смена; чётные дни месяца; нечётные дни месяца; чётные дни недели; нечётные дни недели.</w:t>
      </w:r>
    </w:p>
    <w:p w14:paraId="0AB74E9B" w14:textId="0B0DAE6C" w:rsidR="00B57672" w:rsidRPr="00B57672" w:rsidRDefault="00B57672" w:rsidP="00C13E10">
      <w:pPr>
        <w:pStyle w:val="a0"/>
      </w:pPr>
      <w:r w:rsidRPr="00B57672">
        <w:t>Нажать кнопку «Добавить».</w:t>
      </w:r>
    </w:p>
    <w:p w14:paraId="212885A3" w14:textId="2601F0B0" w:rsidR="00660359" w:rsidRDefault="00B57672" w:rsidP="00660359">
      <w:pPr>
        <w:rPr>
          <w:lang w:val="ru-RU"/>
        </w:rPr>
      </w:pPr>
      <w:r w:rsidRPr="00B57672">
        <w:rPr>
          <w:lang w:val="ru-RU"/>
        </w:rPr>
        <w:t>Система удалит предыдущее расписание работника за выбранный месяц, сохранит новое правило и автоматически сгенерирует расписание. Сообщение об успешном завершении: «Расписание сгенерировано успешно».</w:t>
      </w:r>
      <w:r w:rsidR="00660359">
        <w:rPr>
          <w:lang w:val="ru-RU"/>
        </w:rPr>
        <w:t xml:space="preserve"> Пример пользовательского интерфейса приведен на рисунке 3.15.</w:t>
      </w:r>
    </w:p>
    <w:p w14:paraId="36303802" w14:textId="77777777" w:rsidR="00396C80" w:rsidRDefault="00396C80" w:rsidP="00660359">
      <w:pPr>
        <w:ind w:firstLine="0"/>
        <w:rPr>
          <w:lang w:val="ru-RU"/>
        </w:rPr>
      </w:pPr>
    </w:p>
    <w:p w14:paraId="4FA7787D" w14:textId="60A0B34A" w:rsidR="00D44901" w:rsidRPr="00B57672" w:rsidRDefault="00396C80" w:rsidP="00660359">
      <w:pPr>
        <w:pStyle w:val="afa"/>
      </w:pPr>
      <w:r w:rsidRPr="00396C80">
        <w:rPr>
          <w:noProof/>
        </w:rPr>
        <w:drawing>
          <wp:inline distT="0" distB="0" distL="0" distR="0" wp14:anchorId="100AF8A0" wp14:editId="1E1E142A">
            <wp:extent cx="6151880" cy="2564765"/>
            <wp:effectExtent l="0" t="0" r="1270"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51880" cy="2564765"/>
                    </a:xfrm>
                    <a:prstGeom prst="rect">
                      <a:avLst/>
                    </a:prstGeom>
                  </pic:spPr>
                </pic:pic>
              </a:graphicData>
            </a:graphic>
          </wp:inline>
        </w:drawing>
      </w:r>
    </w:p>
    <w:p w14:paraId="68240F72" w14:textId="77777777" w:rsidR="00660359" w:rsidRDefault="00660359" w:rsidP="00396C80">
      <w:pPr>
        <w:pStyle w:val="af0"/>
      </w:pPr>
    </w:p>
    <w:p w14:paraId="3FC546B7" w14:textId="75C2F6FA" w:rsidR="00B57672" w:rsidRDefault="00660359" w:rsidP="00660359">
      <w:pPr>
        <w:pStyle w:val="af0"/>
      </w:pPr>
      <w:r>
        <w:t xml:space="preserve">Рисунок </w:t>
      </w:r>
      <w:r>
        <w:fldChar w:fldCharType="begin"/>
      </w:r>
      <w:r>
        <w:instrText xml:space="preserve"> STYLEREF 1 \s </w:instrText>
      </w:r>
      <w:r>
        <w:fldChar w:fldCharType="separate"/>
      </w:r>
      <w:r>
        <w:rPr>
          <w:noProof/>
        </w:rPr>
        <w:t>3</w:t>
      </w:r>
      <w:r>
        <w:fldChar w:fldCharType="end"/>
      </w:r>
      <w:r>
        <w:t>.</w:t>
      </w:r>
      <w:r>
        <w:fldChar w:fldCharType="begin"/>
      </w:r>
      <w:r>
        <w:instrText xml:space="preserve"> SEQ Рисунок \* ARABIC \s 1 </w:instrText>
      </w:r>
      <w:r>
        <w:fldChar w:fldCharType="separate"/>
      </w:r>
      <w:r>
        <w:rPr>
          <w:noProof/>
        </w:rPr>
        <w:t>15</w:t>
      </w:r>
      <w:r>
        <w:fldChar w:fldCharType="end"/>
      </w:r>
      <w:r>
        <w:t xml:space="preserve"> </w:t>
      </w:r>
      <w:r w:rsidR="00B57672" w:rsidRPr="00B57672">
        <w:t>– Форма автоматического составления расписания</w:t>
      </w:r>
    </w:p>
    <w:p w14:paraId="7E84F763" w14:textId="77777777" w:rsidR="00396C80" w:rsidRPr="00B57672" w:rsidRDefault="00396C80" w:rsidP="00396C80">
      <w:pPr>
        <w:pStyle w:val="af0"/>
      </w:pPr>
    </w:p>
    <w:p w14:paraId="615D7A3B" w14:textId="77777777" w:rsidR="00B57672" w:rsidRPr="00B57672" w:rsidRDefault="00B57672" w:rsidP="00B57672">
      <w:pPr>
        <w:rPr>
          <w:lang w:val="ru-RU"/>
        </w:rPr>
      </w:pPr>
      <w:r w:rsidRPr="00B57672">
        <w:rPr>
          <w:lang w:val="ru-RU"/>
        </w:rPr>
        <w:t>Система предоставляет возможность ручного редактирования расписания через интерактивный календарь:</w:t>
      </w:r>
    </w:p>
    <w:p w14:paraId="5A270BE3" w14:textId="4E1386AD" w:rsidR="00B57672" w:rsidRPr="00B57672" w:rsidRDefault="00B57672" w:rsidP="00CA0F2F">
      <w:pPr>
        <w:pStyle w:val="a0"/>
        <w:numPr>
          <w:ilvl w:val="0"/>
          <w:numId w:val="20"/>
        </w:numPr>
      </w:pPr>
      <w:r w:rsidRPr="00B57672">
        <w:t>На главной странице выбрать работника в боковой панели и нажать кнопку «Редактировать», либо перейти через «Панель управления» → «Расписание».</w:t>
      </w:r>
    </w:p>
    <w:p w14:paraId="26FFF73B" w14:textId="5E228279" w:rsidR="00B57672" w:rsidRPr="00B57672" w:rsidRDefault="00B57672" w:rsidP="00396C80">
      <w:pPr>
        <w:pStyle w:val="a0"/>
      </w:pPr>
      <w:r w:rsidRPr="00B57672">
        <w:t>В интерактивном календаре доступны следующие операции:</w:t>
      </w:r>
    </w:p>
    <w:p w14:paraId="44BC5E43" w14:textId="337CA5BD" w:rsidR="00B57672" w:rsidRPr="00B57672" w:rsidRDefault="00660359" w:rsidP="00396C80">
      <w:pPr>
        <w:pStyle w:val="a"/>
      </w:pPr>
      <w:r>
        <w:t>д</w:t>
      </w:r>
      <w:r w:rsidR="00B57672" w:rsidRPr="00B57672">
        <w:t>обавление</w:t>
      </w:r>
      <w:r w:rsidR="00396C80" w:rsidRPr="00396C80">
        <w:t xml:space="preserve"> </w:t>
      </w:r>
      <w:r w:rsidR="00396C80">
        <w:t xml:space="preserve">и редактирование </w:t>
      </w:r>
      <w:r w:rsidR="00B57672" w:rsidRPr="00B57672">
        <w:t>рабочего дня: кликнуть на свободный день, задать время, нажать «Сохранить»;</w:t>
      </w:r>
    </w:p>
    <w:p w14:paraId="0979034A" w14:textId="5259212E" w:rsidR="00B57672" w:rsidRPr="00B57672" w:rsidRDefault="00B57672" w:rsidP="00396C80">
      <w:pPr>
        <w:pStyle w:val="a"/>
      </w:pPr>
      <w:r w:rsidRPr="00B57672">
        <w:t xml:space="preserve">добавление рабочей субботы: кликнуть на субботу, </w:t>
      </w:r>
      <w:r w:rsidR="00396C80">
        <w:t>задать время</w:t>
      </w:r>
      <w:r w:rsidRPr="00B57672">
        <w:t>, нажать «Сохранить»;</w:t>
      </w:r>
    </w:p>
    <w:p w14:paraId="027FE449" w14:textId="2C22C813" w:rsidR="00B57672" w:rsidRDefault="00B57672" w:rsidP="00396C80">
      <w:pPr>
        <w:pStyle w:val="a"/>
      </w:pPr>
      <w:r w:rsidRPr="00B57672">
        <w:t>удаление рабочего дня: кликнуть на занятый день и подтвердить удаление.</w:t>
      </w:r>
    </w:p>
    <w:p w14:paraId="4D6252A6" w14:textId="03243CB6" w:rsidR="00660359" w:rsidRPr="00660359" w:rsidRDefault="00660359" w:rsidP="00660359">
      <w:pPr>
        <w:rPr>
          <w:lang w:val="ru-RU"/>
        </w:rPr>
      </w:pPr>
      <w:r w:rsidRPr="00660359">
        <w:rPr>
          <w:lang w:val="ru-RU"/>
        </w:rPr>
        <w:t>Пример пользовательского интерфейса приведен на рисунке 3.1</w:t>
      </w:r>
      <w:r>
        <w:rPr>
          <w:lang w:val="ru-RU"/>
        </w:rPr>
        <w:t>6</w:t>
      </w:r>
      <w:r w:rsidRPr="00660359">
        <w:rPr>
          <w:lang w:val="ru-RU"/>
        </w:rPr>
        <w:t>.</w:t>
      </w:r>
    </w:p>
    <w:p w14:paraId="2484DB14" w14:textId="77777777" w:rsidR="00660359" w:rsidRPr="00660359" w:rsidRDefault="00660359" w:rsidP="00660359">
      <w:pPr>
        <w:rPr>
          <w:lang w:val="ru-RU"/>
        </w:rPr>
      </w:pPr>
    </w:p>
    <w:p w14:paraId="14A1B465" w14:textId="5D82C48C" w:rsidR="00396C80" w:rsidRPr="00B57672" w:rsidRDefault="00396C80" w:rsidP="00660359">
      <w:pPr>
        <w:pStyle w:val="afa"/>
      </w:pPr>
      <w:r w:rsidRPr="00396C80">
        <w:rPr>
          <w:noProof/>
        </w:rPr>
        <w:drawing>
          <wp:inline distT="0" distB="0" distL="0" distR="0" wp14:anchorId="7CBB1D4D" wp14:editId="6F27C2ED">
            <wp:extent cx="5435600" cy="2792983"/>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51317" cy="2801059"/>
                    </a:xfrm>
                    <a:prstGeom prst="rect">
                      <a:avLst/>
                    </a:prstGeom>
                  </pic:spPr>
                </pic:pic>
              </a:graphicData>
            </a:graphic>
          </wp:inline>
        </w:drawing>
      </w:r>
    </w:p>
    <w:p w14:paraId="57EEC14E" w14:textId="77777777" w:rsidR="00660359" w:rsidRDefault="00660359" w:rsidP="00396C80">
      <w:pPr>
        <w:pStyle w:val="af0"/>
      </w:pPr>
    </w:p>
    <w:p w14:paraId="7F65730C" w14:textId="0830FA5C" w:rsidR="00B57672" w:rsidRPr="00660359" w:rsidRDefault="00660359" w:rsidP="00660359">
      <w:pPr>
        <w:pStyle w:val="af0"/>
      </w:pPr>
      <w:r w:rsidRPr="00660359">
        <w:t xml:space="preserve">Рисунок </w:t>
      </w:r>
      <w:r>
        <w:fldChar w:fldCharType="begin"/>
      </w:r>
      <w:r>
        <w:instrText xml:space="preserve"> STYLEREF 1 \s </w:instrText>
      </w:r>
      <w:r>
        <w:fldChar w:fldCharType="separate"/>
      </w:r>
      <w:r>
        <w:rPr>
          <w:noProof/>
        </w:rPr>
        <w:t>3</w:t>
      </w:r>
      <w:r>
        <w:fldChar w:fldCharType="end"/>
      </w:r>
      <w:r>
        <w:t>.</w:t>
      </w:r>
      <w:r>
        <w:fldChar w:fldCharType="begin"/>
      </w:r>
      <w:r>
        <w:instrText xml:space="preserve"> SEQ Рисунок \* ARABIC \s 1 </w:instrText>
      </w:r>
      <w:r>
        <w:fldChar w:fldCharType="separate"/>
      </w:r>
      <w:r>
        <w:rPr>
          <w:noProof/>
        </w:rPr>
        <w:t>16</w:t>
      </w:r>
      <w:r>
        <w:fldChar w:fldCharType="end"/>
      </w:r>
      <w:r>
        <w:t xml:space="preserve"> </w:t>
      </w:r>
      <w:r w:rsidR="00B57672" w:rsidRPr="00660359">
        <w:t>– Интерактивный календарь ручного редактирования расписания</w:t>
      </w:r>
    </w:p>
    <w:p w14:paraId="208E8221" w14:textId="77777777" w:rsidR="00396C80" w:rsidRPr="00B57672" w:rsidRDefault="00396C80" w:rsidP="00396C80">
      <w:pPr>
        <w:pStyle w:val="af0"/>
      </w:pPr>
    </w:p>
    <w:p w14:paraId="71FB8BD8" w14:textId="1BD96EA6" w:rsidR="00B57672" w:rsidRPr="00B57672" w:rsidRDefault="00396C80" w:rsidP="00B57672">
      <w:pPr>
        <w:rPr>
          <w:lang w:val="ru-RU"/>
        </w:rPr>
      </w:pPr>
      <w:r>
        <w:rPr>
          <w:lang w:val="ru-RU"/>
        </w:rPr>
        <w:t>Для д</w:t>
      </w:r>
      <w:r w:rsidR="00B57672" w:rsidRPr="00B57672">
        <w:rPr>
          <w:lang w:val="ru-RU"/>
        </w:rPr>
        <w:t>обавление официального выходного дня</w:t>
      </w:r>
      <w:r w:rsidR="008D10C5">
        <w:rPr>
          <w:lang w:val="ru-RU"/>
        </w:rPr>
        <w:t>:</w:t>
      </w:r>
    </w:p>
    <w:p w14:paraId="5A30D162" w14:textId="27D89EC3" w:rsidR="00B57672" w:rsidRPr="00B57672" w:rsidRDefault="00B57672" w:rsidP="00CA0F2F">
      <w:pPr>
        <w:pStyle w:val="a0"/>
        <w:numPr>
          <w:ilvl w:val="0"/>
          <w:numId w:val="21"/>
        </w:numPr>
      </w:pPr>
      <w:r w:rsidRPr="00B57672">
        <w:t>Перейти в раздел «Панель управления»</w:t>
      </w:r>
      <w:r w:rsidR="00115BD5">
        <w:t xml:space="preserve">, подраздел </w:t>
      </w:r>
      <w:r w:rsidRPr="00B57672">
        <w:t>«Расписание»</w:t>
      </w:r>
      <w:r w:rsidR="00115BD5">
        <w:t xml:space="preserve">, пункт </w:t>
      </w:r>
      <w:r w:rsidRPr="00B57672">
        <w:t>«Добавить официальный выходной».</w:t>
      </w:r>
    </w:p>
    <w:p w14:paraId="1DDD7671" w14:textId="274391A3" w:rsidR="00B57672" w:rsidRPr="00B57672" w:rsidRDefault="00B57672" w:rsidP="00115BD5">
      <w:pPr>
        <w:pStyle w:val="a0"/>
      </w:pPr>
      <w:r w:rsidRPr="00B57672">
        <w:t>При необходимости установить флажок «Перенос дня» (если выходной сопровождается переносом рабочего дня).</w:t>
      </w:r>
    </w:p>
    <w:p w14:paraId="54159EB9" w14:textId="6636E045" w:rsidR="00B57672" w:rsidRPr="00B57672" w:rsidRDefault="00B57672" w:rsidP="00115BD5">
      <w:pPr>
        <w:pStyle w:val="a0"/>
      </w:pPr>
      <w:r w:rsidRPr="00B57672">
        <w:t>Выбрать Отделение из выпадающего списка.</w:t>
      </w:r>
    </w:p>
    <w:p w14:paraId="5C76F898" w14:textId="6246B0E6" w:rsidR="00B57672" w:rsidRPr="00B57672" w:rsidRDefault="00B57672" w:rsidP="00115BD5">
      <w:pPr>
        <w:pStyle w:val="a0"/>
      </w:pPr>
      <w:r w:rsidRPr="00B57672">
        <w:t>В поле «Дата выходного» указать дату через календарь-</w:t>
      </w:r>
      <w:proofErr w:type="spellStart"/>
      <w:r w:rsidRPr="00B57672">
        <w:t>пикер</w:t>
      </w:r>
      <w:proofErr w:type="spellEnd"/>
      <w:r w:rsidRPr="00B57672">
        <w:t>.</w:t>
      </w:r>
    </w:p>
    <w:p w14:paraId="5B2BD3CE" w14:textId="4CFD4EBB" w:rsidR="00B57672" w:rsidRPr="00B57672" w:rsidRDefault="00B57672" w:rsidP="00115BD5">
      <w:pPr>
        <w:pStyle w:val="a0"/>
      </w:pPr>
      <w:r w:rsidRPr="00B57672">
        <w:t>Если установлен флажок «Перенос дня», дополнительно указать «Дата переноса».</w:t>
      </w:r>
    </w:p>
    <w:p w14:paraId="3B6977F4" w14:textId="3C4F63D9" w:rsidR="00B57672" w:rsidRPr="00B57672" w:rsidRDefault="00B57672" w:rsidP="00115BD5">
      <w:pPr>
        <w:pStyle w:val="a0"/>
      </w:pPr>
      <w:r w:rsidRPr="00B57672">
        <w:t>Нажать кнопку «Добавить».</w:t>
      </w:r>
    </w:p>
    <w:p w14:paraId="4B5EFF13" w14:textId="5D19D089" w:rsidR="00115BD5" w:rsidRDefault="00B57672" w:rsidP="00B57672">
      <w:pPr>
        <w:rPr>
          <w:lang w:val="ru-RU"/>
        </w:rPr>
      </w:pPr>
      <w:r w:rsidRPr="00B57672">
        <w:rPr>
          <w:lang w:val="ru-RU"/>
        </w:rPr>
        <w:t xml:space="preserve">После операции расписание отделения за указанный месяц автоматически </w:t>
      </w:r>
      <w:proofErr w:type="spellStart"/>
      <w:r w:rsidRPr="00B57672">
        <w:rPr>
          <w:lang w:val="ru-RU"/>
        </w:rPr>
        <w:t>перегенерируется</w:t>
      </w:r>
      <w:proofErr w:type="spellEnd"/>
      <w:r w:rsidRPr="00B57672">
        <w:rPr>
          <w:lang w:val="ru-RU"/>
        </w:rPr>
        <w:t>.</w:t>
      </w:r>
      <w:r w:rsidR="00660359">
        <w:rPr>
          <w:lang w:val="ru-RU"/>
        </w:rPr>
        <w:t xml:space="preserve"> Пример пользовательского интерфейса приведен на рисунке 3.17.</w:t>
      </w:r>
    </w:p>
    <w:p w14:paraId="4261EE29" w14:textId="77777777" w:rsidR="00660359" w:rsidRDefault="00660359" w:rsidP="00B57672">
      <w:pPr>
        <w:rPr>
          <w:lang w:val="ru-RU"/>
        </w:rPr>
      </w:pPr>
    </w:p>
    <w:p w14:paraId="0BADC5E4" w14:textId="09C1804D" w:rsidR="00115BD5" w:rsidRPr="00B57672" w:rsidRDefault="00115BD5" w:rsidP="00660359">
      <w:pPr>
        <w:pStyle w:val="afa"/>
      </w:pPr>
      <w:r w:rsidRPr="00115BD5">
        <w:rPr>
          <w:noProof/>
        </w:rPr>
        <w:drawing>
          <wp:inline distT="0" distB="0" distL="0" distR="0" wp14:anchorId="5F63CD7C" wp14:editId="49D81FC2">
            <wp:extent cx="5288280" cy="2268043"/>
            <wp:effectExtent l="0" t="0" r="762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02084" cy="2273963"/>
                    </a:xfrm>
                    <a:prstGeom prst="rect">
                      <a:avLst/>
                    </a:prstGeom>
                  </pic:spPr>
                </pic:pic>
              </a:graphicData>
            </a:graphic>
          </wp:inline>
        </w:drawing>
      </w:r>
    </w:p>
    <w:p w14:paraId="77289F6C" w14:textId="77777777" w:rsidR="00660359" w:rsidRDefault="00660359" w:rsidP="00660359">
      <w:pPr>
        <w:pStyle w:val="af0"/>
      </w:pPr>
    </w:p>
    <w:p w14:paraId="1B646949" w14:textId="202751CB" w:rsidR="00B57672" w:rsidRPr="00660359" w:rsidRDefault="00660359" w:rsidP="00660359">
      <w:pPr>
        <w:pStyle w:val="af0"/>
      </w:pPr>
      <w:r w:rsidRPr="00660359">
        <w:t xml:space="preserve">Рисунок </w:t>
      </w:r>
      <w:r>
        <w:fldChar w:fldCharType="begin"/>
      </w:r>
      <w:r>
        <w:instrText xml:space="preserve"> STYLEREF 1 \s </w:instrText>
      </w:r>
      <w:r>
        <w:fldChar w:fldCharType="separate"/>
      </w:r>
      <w:r>
        <w:rPr>
          <w:noProof/>
        </w:rPr>
        <w:t>3</w:t>
      </w:r>
      <w:r>
        <w:fldChar w:fldCharType="end"/>
      </w:r>
      <w:r>
        <w:t>.</w:t>
      </w:r>
      <w:r>
        <w:fldChar w:fldCharType="begin"/>
      </w:r>
      <w:r>
        <w:instrText xml:space="preserve"> SEQ Рисунок \* ARABIC \s 1 </w:instrText>
      </w:r>
      <w:r>
        <w:fldChar w:fldCharType="separate"/>
      </w:r>
      <w:r>
        <w:rPr>
          <w:noProof/>
        </w:rPr>
        <w:t>17</w:t>
      </w:r>
      <w:r>
        <w:fldChar w:fldCharType="end"/>
      </w:r>
      <w:r w:rsidR="00BD5C79" w:rsidRPr="00BD5C79">
        <w:t xml:space="preserve"> </w:t>
      </w:r>
      <w:r w:rsidR="00B57672" w:rsidRPr="00660359">
        <w:t>– Форма добавления официального выходного дня</w:t>
      </w:r>
    </w:p>
    <w:p w14:paraId="540332BB" w14:textId="77777777" w:rsidR="00115BD5" w:rsidRPr="00B57672" w:rsidRDefault="00115BD5" w:rsidP="00115BD5">
      <w:pPr>
        <w:pStyle w:val="af0"/>
      </w:pPr>
    </w:p>
    <w:p w14:paraId="7627C3AC" w14:textId="2F9566D1" w:rsidR="00B57672" w:rsidRPr="00B57672" w:rsidRDefault="00115BD5" w:rsidP="00B57672">
      <w:pPr>
        <w:rPr>
          <w:lang w:val="ru-RU"/>
        </w:rPr>
      </w:pPr>
      <w:r>
        <w:rPr>
          <w:lang w:val="ru-RU"/>
        </w:rPr>
        <w:t>Для у</w:t>
      </w:r>
      <w:r w:rsidR="00B57672" w:rsidRPr="00B57672">
        <w:rPr>
          <w:lang w:val="ru-RU"/>
        </w:rPr>
        <w:t>даление официального выходного дня</w:t>
      </w:r>
      <w:r>
        <w:rPr>
          <w:lang w:val="ru-RU"/>
        </w:rPr>
        <w:t xml:space="preserve"> необходимо:</w:t>
      </w:r>
    </w:p>
    <w:p w14:paraId="6E8A997D" w14:textId="0206FF69" w:rsidR="00B57672" w:rsidRPr="00B57672" w:rsidRDefault="00B57672" w:rsidP="00CA0F2F">
      <w:pPr>
        <w:pStyle w:val="a0"/>
        <w:numPr>
          <w:ilvl w:val="0"/>
          <w:numId w:val="22"/>
        </w:numPr>
      </w:pPr>
      <w:r w:rsidRPr="00B57672">
        <w:t>Перейти в раздел «Панель управления»</w:t>
      </w:r>
      <w:r w:rsidR="00115BD5">
        <w:t>, подраздел</w:t>
      </w:r>
      <w:r w:rsidRPr="00B57672">
        <w:t xml:space="preserve"> «Расписание»</w:t>
      </w:r>
      <w:r w:rsidR="00115BD5">
        <w:t xml:space="preserve">, пункт </w:t>
      </w:r>
      <w:r w:rsidRPr="00B57672">
        <w:t>«Удалить официальный выходной».</w:t>
      </w:r>
    </w:p>
    <w:p w14:paraId="562F41ED" w14:textId="3E396E39" w:rsidR="00B57672" w:rsidRPr="00B57672" w:rsidRDefault="00B57672" w:rsidP="00115BD5">
      <w:pPr>
        <w:pStyle w:val="a0"/>
      </w:pPr>
      <w:r w:rsidRPr="00B57672">
        <w:t>Выбрать Отделение из выпадающего списка.</w:t>
      </w:r>
    </w:p>
    <w:p w14:paraId="6E010221" w14:textId="3C465022" w:rsidR="00B57672" w:rsidRPr="00B57672" w:rsidRDefault="00B57672" w:rsidP="00115BD5">
      <w:pPr>
        <w:pStyle w:val="a0"/>
      </w:pPr>
      <w:r w:rsidRPr="00B57672">
        <w:t>В поле «Дата выходного» выбрать дату.</w:t>
      </w:r>
    </w:p>
    <w:p w14:paraId="37BB8E72" w14:textId="707CF081" w:rsidR="00B57672" w:rsidRPr="00B57672" w:rsidRDefault="00B57672" w:rsidP="00115BD5">
      <w:pPr>
        <w:pStyle w:val="a0"/>
      </w:pPr>
      <w:r w:rsidRPr="00B57672">
        <w:t>Нажать кнопку «Удалить».</w:t>
      </w:r>
    </w:p>
    <w:p w14:paraId="7495400D" w14:textId="01207460" w:rsidR="00660359" w:rsidRDefault="00B57672" w:rsidP="00660359">
      <w:pPr>
        <w:rPr>
          <w:lang w:val="ru-RU"/>
        </w:rPr>
      </w:pPr>
      <w:r w:rsidRPr="00B57672">
        <w:rPr>
          <w:lang w:val="ru-RU"/>
        </w:rPr>
        <w:t xml:space="preserve">После операции расписание отделения за указанный месяц автоматически </w:t>
      </w:r>
      <w:proofErr w:type="spellStart"/>
      <w:r w:rsidRPr="00B57672">
        <w:rPr>
          <w:lang w:val="ru-RU"/>
        </w:rPr>
        <w:t>перегенерируется</w:t>
      </w:r>
      <w:proofErr w:type="spellEnd"/>
      <w:r w:rsidRPr="00B57672">
        <w:rPr>
          <w:lang w:val="ru-RU"/>
        </w:rPr>
        <w:t>.</w:t>
      </w:r>
      <w:r w:rsidR="00660359">
        <w:rPr>
          <w:lang w:val="ru-RU"/>
        </w:rPr>
        <w:t xml:space="preserve"> Пример пользовательского интерфейса приведен на рисунке 3.1</w:t>
      </w:r>
      <w:r w:rsidR="008D10C5">
        <w:rPr>
          <w:lang w:val="ru-RU"/>
        </w:rPr>
        <w:t>8</w:t>
      </w:r>
      <w:r w:rsidR="00660359">
        <w:rPr>
          <w:lang w:val="ru-RU"/>
        </w:rPr>
        <w:t>.</w:t>
      </w:r>
    </w:p>
    <w:p w14:paraId="40AD4092" w14:textId="77777777" w:rsidR="00115BD5" w:rsidRDefault="00115BD5" w:rsidP="00B57672">
      <w:pPr>
        <w:rPr>
          <w:lang w:val="ru-RU"/>
        </w:rPr>
      </w:pPr>
    </w:p>
    <w:p w14:paraId="31C517A4" w14:textId="79597878" w:rsidR="00115BD5" w:rsidRPr="00B57672" w:rsidRDefault="00115BD5" w:rsidP="00660359">
      <w:pPr>
        <w:pStyle w:val="afa"/>
      </w:pPr>
      <w:r w:rsidRPr="00115BD5">
        <w:rPr>
          <w:noProof/>
        </w:rPr>
        <w:drawing>
          <wp:inline distT="0" distB="0" distL="0" distR="0" wp14:anchorId="786F8DF3" wp14:editId="281A4CEB">
            <wp:extent cx="5313583" cy="2318385"/>
            <wp:effectExtent l="0" t="0" r="1905" b="571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22206" cy="2322147"/>
                    </a:xfrm>
                    <a:prstGeom prst="rect">
                      <a:avLst/>
                    </a:prstGeom>
                  </pic:spPr>
                </pic:pic>
              </a:graphicData>
            </a:graphic>
          </wp:inline>
        </w:drawing>
      </w:r>
    </w:p>
    <w:p w14:paraId="344FF01A" w14:textId="77777777" w:rsidR="00660359" w:rsidRDefault="00660359" w:rsidP="00660359">
      <w:pPr>
        <w:pStyle w:val="af0"/>
      </w:pPr>
    </w:p>
    <w:p w14:paraId="578ADFE7" w14:textId="3746DB18" w:rsidR="00B57672" w:rsidRPr="00660359" w:rsidRDefault="00660359" w:rsidP="00660359">
      <w:pPr>
        <w:pStyle w:val="af0"/>
      </w:pPr>
      <w:r w:rsidRPr="00660359">
        <w:t xml:space="preserve">Рисунок </w:t>
      </w:r>
      <w:r>
        <w:fldChar w:fldCharType="begin"/>
      </w:r>
      <w:r w:rsidRPr="00660359">
        <w:instrText xml:space="preserve"> </w:instrText>
      </w:r>
      <w:r>
        <w:instrText>STYLEREF</w:instrText>
      </w:r>
      <w:r w:rsidRPr="00660359">
        <w:instrText xml:space="preserve"> 1 \</w:instrText>
      </w:r>
      <w:r>
        <w:instrText>s</w:instrText>
      </w:r>
      <w:r w:rsidRPr="00660359">
        <w:instrText xml:space="preserve"> </w:instrText>
      </w:r>
      <w:r>
        <w:fldChar w:fldCharType="separate"/>
      </w:r>
      <w:r w:rsidRPr="00660359">
        <w:rPr>
          <w:noProof/>
        </w:rPr>
        <w:t>3</w:t>
      </w:r>
      <w:r>
        <w:fldChar w:fldCharType="end"/>
      </w:r>
      <w:r w:rsidRPr="00660359">
        <w:t>.</w:t>
      </w:r>
      <w:r>
        <w:fldChar w:fldCharType="begin"/>
      </w:r>
      <w:r w:rsidRPr="00660359">
        <w:instrText xml:space="preserve"> </w:instrText>
      </w:r>
      <w:r>
        <w:instrText>SEQ</w:instrText>
      </w:r>
      <w:r w:rsidRPr="00660359">
        <w:instrText xml:space="preserve"> Рисунок \* </w:instrText>
      </w:r>
      <w:r>
        <w:instrText>ARABIC</w:instrText>
      </w:r>
      <w:r w:rsidRPr="00660359">
        <w:instrText xml:space="preserve"> \</w:instrText>
      </w:r>
      <w:r>
        <w:instrText>s</w:instrText>
      </w:r>
      <w:r w:rsidRPr="00660359">
        <w:instrText xml:space="preserve"> 1 </w:instrText>
      </w:r>
      <w:r>
        <w:fldChar w:fldCharType="separate"/>
      </w:r>
      <w:r w:rsidRPr="00660359">
        <w:rPr>
          <w:noProof/>
        </w:rPr>
        <w:t>18</w:t>
      </w:r>
      <w:r>
        <w:fldChar w:fldCharType="end"/>
      </w:r>
      <w:r>
        <w:t xml:space="preserve"> </w:t>
      </w:r>
      <w:r w:rsidR="00B57672" w:rsidRPr="00660359">
        <w:t>– Форма удаления официального выходного дня</w:t>
      </w:r>
    </w:p>
    <w:p w14:paraId="6CB59BA3" w14:textId="0E20B0BB" w:rsidR="00442D70" w:rsidRDefault="00442D70" w:rsidP="00115BD5">
      <w:pPr>
        <w:pStyle w:val="af0"/>
      </w:pPr>
    </w:p>
    <w:p w14:paraId="689CA63E" w14:textId="001D41F9" w:rsidR="00442D70" w:rsidRDefault="00442D70" w:rsidP="00001324">
      <w:pPr>
        <w:pStyle w:val="1"/>
      </w:pPr>
      <w:bookmarkStart w:id="31" w:name="_Toc230086418"/>
      <w:r w:rsidRPr="001414EB">
        <w:t>Экономическое</w:t>
      </w:r>
      <w:r w:rsidRPr="000E6255">
        <w:t xml:space="preserve"> обоснование разработки и реализации</w:t>
      </w:r>
      <w:r>
        <w:t xml:space="preserve"> </w:t>
      </w:r>
      <w:r w:rsidRPr="000E6255">
        <w:t xml:space="preserve">на рынке программного модуля </w:t>
      </w:r>
      <w:r w:rsidRPr="008D10C5">
        <w:t>составления</w:t>
      </w:r>
      <w:r w:rsidRPr="000E6255">
        <w:t xml:space="preserve"> графиков работы медицинского персонала</w:t>
      </w:r>
      <w:bookmarkEnd w:id="31"/>
    </w:p>
    <w:p w14:paraId="7D78971D" w14:textId="77777777" w:rsidR="00442D70" w:rsidRPr="00442D70" w:rsidRDefault="00442D70" w:rsidP="00442D70">
      <w:pPr>
        <w:rPr>
          <w:lang w:val="ru-RU"/>
        </w:rPr>
      </w:pPr>
    </w:p>
    <w:p w14:paraId="5CA27954" w14:textId="164A3371" w:rsidR="00442D70" w:rsidRDefault="00442D70" w:rsidP="0099364D">
      <w:pPr>
        <w:pStyle w:val="2"/>
      </w:pPr>
      <w:bookmarkStart w:id="32" w:name="_Toc230086419"/>
      <w:r w:rsidRPr="001A3422">
        <w:t>Характеристика программного средства, разрабатываемого для</w:t>
      </w:r>
      <w:r>
        <w:t xml:space="preserve"> </w:t>
      </w:r>
      <w:r w:rsidRPr="001A3422">
        <w:t>реализации на рынке</w:t>
      </w:r>
      <w:bookmarkEnd w:id="32"/>
    </w:p>
    <w:p w14:paraId="37A43A50" w14:textId="77777777" w:rsidR="00442D70" w:rsidRPr="00442D70" w:rsidRDefault="00442D70" w:rsidP="00442D70">
      <w:pPr>
        <w:rPr>
          <w:lang w:val="ru-RU"/>
        </w:rPr>
      </w:pPr>
    </w:p>
    <w:p w14:paraId="60157F6E" w14:textId="77777777" w:rsidR="00442D70" w:rsidRPr="006F65F4" w:rsidRDefault="00442D70" w:rsidP="008D10C5">
      <w:pPr>
        <w:rPr>
          <w:lang w:val="ru-RU"/>
        </w:rPr>
      </w:pPr>
      <w:r w:rsidRPr="006F65F4">
        <w:rPr>
          <w:lang w:val="ru-RU"/>
        </w:rPr>
        <w:t>Разрабатываемое программное средство представляет собой специализированную информационную систему автоматизации составления графиков работы медицинского персонала. Цель разработки заключается в создании узкопрофильного программного продукта, ориентированного на снижение трудозатрат при планировании смен, минимизацию ошибок, связанных с человеческим фактором, и обеспечение соблюдения установленных норм рабочего времени медицинских работников. Область применения охватывает государственные и частные медицинские учреждения различного профиля, в которых используется сменный режим работы: больницы, поликлиники, специализированные отделения и диагностические центры. Система решает задачи формирования и корректировки графиков, учета индивидуальной занятости сотрудников по часам, контроля суммарного количества рабочих часов за расчетный период, а также оперативного перераспределения смен при замене сотрудника. Функционально программное средство обеспечивает гибкую настройку смен, автоматизированную проверку соблюдения нормативов, хранение и актуализацию расписаний в режиме реального времени.</w:t>
      </w:r>
    </w:p>
    <w:p w14:paraId="33C678BA" w14:textId="77777777" w:rsidR="00442D70" w:rsidRPr="006F65F4" w:rsidRDefault="00442D70" w:rsidP="00442D70">
      <w:pPr>
        <w:rPr>
          <w:lang w:val="ru-RU"/>
        </w:rPr>
      </w:pPr>
      <w:r w:rsidRPr="006F65F4">
        <w:rPr>
          <w:lang w:val="ru-RU"/>
        </w:rPr>
        <w:t>Организацией-разработчиком выступает автор проекта в рамках выполнения дипломной работы с последующей возможностью внедрения и коммерциализации программного продукта на базе профильной ИТ-организации либо малого инновационного предприятия. Потенциальными покупателями являются государственные и частные медицинские учреждения, прежде всего заведующие отделениями, старшие медицинские сестры и иные должностные лица, ответственные за формирование графиков работы персонала. Профиль целевой аудитории характеризуется наличием потребности в регулярном составлении сменных расписаний, ограниченными временными ресурсами и необходимостью строгого соблюдения трудовых нормативов.</w:t>
      </w:r>
    </w:p>
    <w:p w14:paraId="60124246" w14:textId="77777777" w:rsidR="00442D70" w:rsidRPr="006F65F4" w:rsidRDefault="00442D70" w:rsidP="00442D70">
      <w:pPr>
        <w:rPr>
          <w:lang w:val="ru-RU"/>
        </w:rPr>
      </w:pPr>
      <w:r w:rsidRPr="006F65F4">
        <w:rPr>
          <w:lang w:val="ru-RU"/>
        </w:rPr>
        <w:t xml:space="preserve">Актуальность потребности подтверждается процессами цифровизации здравоохранения, ростом требований к прозрачности учета рабочего времени и необходимостью оптимизации управленческих процессов. Несмотря на наличие на рынке универсальных решений, таких как </w:t>
      </w:r>
      <w:proofErr w:type="spellStart"/>
      <w:r w:rsidRPr="00173363">
        <w:rPr>
          <w:rStyle w:val="whitespace-normal"/>
          <w:i/>
          <w:iCs/>
        </w:rPr>
        <w:t>Shifton</w:t>
      </w:r>
      <w:proofErr w:type="spellEnd"/>
      <w:r w:rsidRPr="006F65F4">
        <w:rPr>
          <w:lang w:val="ru-RU"/>
        </w:rPr>
        <w:t xml:space="preserve">, </w:t>
      </w:r>
      <w:proofErr w:type="spellStart"/>
      <w:r w:rsidRPr="00173363">
        <w:rPr>
          <w:rStyle w:val="whitespace-normal"/>
          <w:i/>
          <w:iCs/>
        </w:rPr>
        <w:t>Planimum</w:t>
      </w:r>
      <w:proofErr w:type="spellEnd"/>
      <w:r w:rsidRPr="006F65F4">
        <w:rPr>
          <w:lang w:val="ru-RU"/>
        </w:rPr>
        <w:t xml:space="preserve"> и </w:t>
      </w:r>
      <w:r w:rsidRPr="00173363">
        <w:rPr>
          <w:rStyle w:val="whitespace-normal"/>
          <w:i/>
          <w:iCs/>
        </w:rPr>
        <w:t>Shift</w:t>
      </w:r>
      <w:r w:rsidRPr="00442D70">
        <w:rPr>
          <w:rStyle w:val="whitespace-normal"/>
          <w:lang w:val="ru-RU"/>
        </w:rPr>
        <w:t>-</w:t>
      </w:r>
      <w:r w:rsidRPr="00173363">
        <w:rPr>
          <w:rStyle w:val="whitespace-normal"/>
          <w:i/>
          <w:iCs/>
        </w:rPr>
        <w:t>Calendar</w:t>
      </w:r>
      <w:r w:rsidRPr="006F65F4">
        <w:rPr>
          <w:lang w:val="ru-RU"/>
        </w:rPr>
        <w:t xml:space="preserve">, они не ориентированы на специфику медицинских учреждений и зачастую обладают избыточным функционалом либо, напротив, не обеспечивают необходимой гибкости учета смен и нормативов рабочего времени. Специализированные медицинские системы, например </w:t>
      </w:r>
      <w:r w:rsidRPr="00173363">
        <w:rPr>
          <w:rStyle w:val="whitespace-normal"/>
          <w:i/>
          <w:iCs/>
        </w:rPr>
        <w:t>IDENT</w:t>
      </w:r>
      <w:r w:rsidRPr="006F65F4">
        <w:rPr>
          <w:lang w:val="ru-RU"/>
        </w:rPr>
        <w:t>, преимущественно сосредоточены на управлении данными</w:t>
      </w:r>
      <w:r>
        <w:rPr>
          <w:lang w:val="ru-RU"/>
        </w:rPr>
        <w:t xml:space="preserve"> пациентов</w:t>
      </w:r>
      <w:r w:rsidRPr="006F65F4">
        <w:rPr>
          <w:lang w:val="ru-RU"/>
        </w:rPr>
        <w:t>, финансами и складом, а не на задаче оптимального формирования графиков. Таким образом, на рынке сохраняется ниша для узкоспециализированного, компактного и адаптированного под медицинскую сферу решения.</w:t>
      </w:r>
    </w:p>
    <w:p w14:paraId="378554F1" w14:textId="77777777" w:rsidR="00442D70" w:rsidRPr="006F65F4" w:rsidRDefault="00442D70" w:rsidP="00442D70">
      <w:pPr>
        <w:rPr>
          <w:lang w:val="ru-RU"/>
        </w:rPr>
      </w:pPr>
      <w:r w:rsidRPr="006F65F4">
        <w:rPr>
          <w:lang w:val="ru-RU"/>
        </w:rPr>
        <w:t xml:space="preserve">С учетом количества медицинских учреждений и отделений в регионе предполагается поэтапное освоение рынка. На начальном этапе реалистичным является внедрение продукта в 10–15 учреждениях в течение первого года коммерческой эксплуатации. При средней потребности в одной лицензии на отделение прогнозируемый годовой объем продаж может составить 15–25 лицензий с последующим ростом по мере расширения известности продукта. Прогнозируемая цена одной лицензии может быть установлена на уровне, сопоставимом с доступными </w:t>
      </w:r>
      <w:r w:rsidRPr="00173363">
        <w:rPr>
          <w:i/>
          <w:iCs/>
        </w:rPr>
        <w:t>SaaS</w:t>
      </w:r>
      <w:r w:rsidRPr="006F65F4">
        <w:rPr>
          <w:lang w:val="ru-RU"/>
        </w:rPr>
        <w:t xml:space="preserve">-решениями для малого и среднего бизнеса, что обеспечит баланс между конкурентоспособностью и рентабельностью. Например, при выборе модели подписки стоимость может составлять условно </w:t>
      </w:r>
      <w:r>
        <w:rPr>
          <w:lang w:val="ru-RU"/>
        </w:rPr>
        <w:t>8 рублей</w:t>
      </w:r>
      <w:r w:rsidRPr="006F65F4">
        <w:rPr>
          <w:lang w:val="ru-RU"/>
        </w:rPr>
        <w:t xml:space="preserve"> в месяц за </w:t>
      </w:r>
      <w:r>
        <w:rPr>
          <w:lang w:val="ru-RU"/>
        </w:rPr>
        <w:t>одного врача в отделении</w:t>
      </w:r>
      <w:r w:rsidRPr="006F65F4">
        <w:rPr>
          <w:lang w:val="ru-RU"/>
        </w:rPr>
        <w:t>.</w:t>
      </w:r>
    </w:p>
    <w:p w14:paraId="11186F68" w14:textId="77777777" w:rsidR="00442D70" w:rsidRPr="006F65F4" w:rsidRDefault="00442D70" w:rsidP="00442D70">
      <w:pPr>
        <w:rPr>
          <w:lang w:val="ru-RU"/>
        </w:rPr>
      </w:pPr>
      <w:r w:rsidRPr="006F65F4">
        <w:rPr>
          <w:lang w:val="ru-RU"/>
        </w:rPr>
        <w:t>В качестве модели монетизации целесообразно использовать подписку (</w:t>
      </w:r>
      <w:r w:rsidRPr="00173363">
        <w:rPr>
          <w:i/>
          <w:iCs/>
        </w:rPr>
        <w:t>Subscription</w:t>
      </w:r>
      <w:r w:rsidRPr="006F65F4">
        <w:rPr>
          <w:lang w:val="ru-RU"/>
        </w:rPr>
        <w:t xml:space="preserve">), поскольку она обеспечивает стабильный поток доходов, упрощает обновление и сопровождение продукта и снижает порог входа для клиентов по сравнению с единовременной покупкой лицензии. Дополнительно возможно внедрение модели </w:t>
      </w:r>
      <w:r w:rsidRPr="00173363">
        <w:rPr>
          <w:i/>
          <w:iCs/>
        </w:rPr>
        <w:t>Freemium</w:t>
      </w:r>
      <w:r w:rsidRPr="006F65F4">
        <w:rPr>
          <w:lang w:val="ru-RU"/>
        </w:rPr>
        <w:t>, при которой базовый функционал предоставляется бесплатно с ограничениями по количеству сотрудников, а расширенные возможности (автоматическая оптимизация графиков, расширенная аналитика, интеграция с внутренними системами учреждения) доступны в платной версии.</w:t>
      </w:r>
    </w:p>
    <w:p w14:paraId="717691B0" w14:textId="77777777" w:rsidR="00442D70" w:rsidRPr="006F65F4" w:rsidRDefault="00442D70" w:rsidP="00442D70">
      <w:pPr>
        <w:rPr>
          <w:lang w:val="ru-RU"/>
        </w:rPr>
      </w:pPr>
      <w:r w:rsidRPr="006F65F4">
        <w:rPr>
          <w:lang w:val="ru-RU"/>
        </w:rPr>
        <w:t xml:space="preserve">Предполагаемыми каналами продаж могут выступать прямые договоры с медицинскими учреждениями, продвижение через официальный сайт разработчика, участие в профильных медицинских и ИТ-выставках, а также размещение информации на специализированных платформах для медицинских организаций. В случае реализации веб-версии системы распространение через массовые магазины приложений, такие как </w:t>
      </w:r>
      <w:r w:rsidRPr="00173363">
        <w:rPr>
          <w:i/>
          <w:iCs/>
        </w:rPr>
        <w:t>Google</w:t>
      </w:r>
      <w:r w:rsidRPr="006F65F4">
        <w:rPr>
          <w:lang w:val="ru-RU"/>
        </w:rPr>
        <w:t xml:space="preserve"> </w:t>
      </w:r>
      <w:r w:rsidRPr="00173363">
        <w:rPr>
          <w:i/>
          <w:iCs/>
        </w:rPr>
        <w:t>Play</w:t>
      </w:r>
      <w:r w:rsidRPr="006F65F4">
        <w:rPr>
          <w:lang w:val="ru-RU"/>
        </w:rPr>
        <w:t xml:space="preserve"> или </w:t>
      </w:r>
      <w:r w:rsidRPr="00173363">
        <w:rPr>
          <w:i/>
          <w:iCs/>
        </w:rPr>
        <w:t>App</w:t>
      </w:r>
      <w:r w:rsidRPr="006F65F4">
        <w:rPr>
          <w:lang w:val="ru-RU"/>
        </w:rPr>
        <w:t xml:space="preserve"> </w:t>
      </w:r>
      <w:r w:rsidRPr="00173363">
        <w:rPr>
          <w:i/>
          <w:iCs/>
        </w:rPr>
        <w:t>Store</w:t>
      </w:r>
      <w:r w:rsidRPr="006F65F4">
        <w:rPr>
          <w:lang w:val="ru-RU"/>
        </w:rPr>
        <w:t>, не является приоритетным, поскольку продукт ориентирован на корпоративный сегмент и предполагает внедрение на уровне учреждения.</w:t>
      </w:r>
    </w:p>
    <w:p w14:paraId="6CC013E2" w14:textId="325DD4BF" w:rsidR="00442D70" w:rsidRDefault="00442D70" w:rsidP="00442D70">
      <w:pPr>
        <w:rPr>
          <w:lang w:val="ru-RU"/>
        </w:rPr>
      </w:pPr>
      <w:r w:rsidRPr="006F65F4">
        <w:rPr>
          <w:lang w:val="ru-RU"/>
        </w:rPr>
        <w:t>Стратегия продвижения может включать проведение демонстраций для руководителей медицинских организаций, пилотное бесплатное внедрение в отдельных отделениях, публикации в профессиональных сообществах и участие в программах цифровой трансформации здравоохранения. Ожидается, что реализация программного продукта позволит организации-разработчику получить экономический эффект в виде прироста чистой прибыли за счет регулярных поступлений по подписной модели, а также за счет расширения клиентской базы и последующего масштабирования решения на другие регионы.</w:t>
      </w:r>
    </w:p>
    <w:p w14:paraId="54B77A61" w14:textId="77777777" w:rsidR="00442D70" w:rsidRPr="006F65F4" w:rsidRDefault="00442D70" w:rsidP="00442D70">
      <w:pPr>
        <w:rPr>
          <w:lang w:val="ru-RU"/>
        </w:rPr>
      </w:pPr>
    </w:p>
    <w:p w14:paraId="1FC7A430" w14:textId="1DDEB0A9" w:rsidR="00442D70" w:rsidRDefault="00442D70" w:rsidP="0099364D">
      <w:pPr>
        <w:pStyle w:val="2"/>
      </w:pPr>
      <w:bookmarkStart w:id="33" w:name="_Toc230086420"/>
      <w:r>
        <w:t>Расчет инвестиций в разработку программного модуля для его реализации на рынке</w:t>
      </w:r>
      <w:bookmarkEnd w:id="33"/>
    </w:p>
    <w:p w14:paraId="032BF992" w14:textId="77777777" w:rsidR="00442D70" w:rsidRPr="00442D70" w:rsidRDefault="00442D70" w:rsidP="00442D70">
      <w:pPr>
        <w:rPr>
          <w:lang w:val="ru-RU"/>
        </w:rPr>
      </w:pPr>
    </w:p>
    <w:p w14:paraId="48F28C3F" w14:textId="454DBBE6" w:rsidR="00442D70" w:rsidRDefault="00442D70" w:rsidP="00442D70">
      <w:pPr>
        <w:rPr>
          <w:lang w:val="ru-RU"/>
        </w:rPr>
      </w:pPr>
      <w:r>
        <w:rPr>
          <w:lang w:val="ru-RU"/>
        </w:rPr>
        <w:t>Инвестиций в разработку программного модуля включают в себя следующие статьи: о</w:t>
      </w:r>
      <w:r w:rsidRPr="0011630B">
        <w:rPr>
          <w:lang w:val="ru-RU"/>
        </w:rPr>
        <w:t>сновная заработная</w:t>
      </w:r>
      <w:r>
        <w:rPr>
          <w:lang w:val="ru-RU"/>
        </w:rPr>
        <w:t xml:space="preserve"> </w:t>
      </w:r>
      <w:r w:rsidRPr="0011630B">
        <w:rPr>
          <w:lang w:val="ru-RU"/>
        </w:rPr>
        <w:t>плата разработчиков</w:t>
      </w:r>
      <w:r>
        <w:rPr>
          <w:lang w:val="ru-RU"/>
        </w:rPr>
        <w:t>, д</w:t>
      </w:r>
      <w:r w:rsidRPr="0011630B">
        <w:rPr>
          <w:lang w:val="ru-RU"/>
        </w:rPr>
        <w:t>ополнительная</w:t>
      </w:r>
      <w:r>
        <w:rPr>
          <w:lang w:val="ru-RU"/>
        </w:rPr>
        <w:t xml:space="preserve"> </w:t>
      </w:r>
      <w:r w:rsidRPr="0011630B">
        <w:rPr>
          <w:lang w:val="ru-RU"/>
        </w:rPr>
        <w:t>заработная плата разработчиков</w:t>
      </w:r>
      <w:r>
        <w:rPr>
          <w:lang w:val="ru-RU"/>
        </w:rPr>
        <w:t>, отчисления на социальные нужды, прочие расходы, расходы на реализацию. Расчеты данных параметров приведены ниже.</w:t>
      </w:r>
    </w:p>
    <w:p w14:paraId="522E4DDF" w14:textId="77777777" w:rsidR="008D10C5" w:rsidRDefault="008D10C5" w:rsidP="00442D70">
      <w:pPr>
        <w:rPr>
          <w:lang w:val="ru-RU"/>
        </w:rPr>
      </w:pPr>
    </w:p>
    <w:p w14:paraId="0B06F665" w14:textId="79CB374D" w:rsidR="00442D70" w:rsidRPr="007A7AA2" w:rsidRDefault="00442D70" w:rsidP="007A7AA2">
      <w:pPr>
        <w:pStyle w:val="3"/>
        <w:rPr>
          <w:lang w:val="ru-RU"/>
        </w:rPr>
      </w:pPr>
      <w:r>
        <w:rPr>
          <w:lang w:val="ru-RU"/>
        </w:rPr>
        <w:t xml:space="preserve"> </w:t>
      </w:r>
      <w:bookmarkStart w:id="34" w:name="_Toc229755117"/>
      <w:r>
        <w:rPr>
          <w:lang w:val="ru-RU"/>
        </w:rPr>
        <w:t>Расчет основной заработной платы</w:t>
      </w:r>
      <w:r w:rsidR="007A7AA2">
        <w:rPr>
          <w:lang w:val="ru-RU"/>
        </w:rPr>
        <w:t xml:space="preserve">. </w:t>
      </w:r>
      <w:r w:rsidRPr="007A7AA2">
        <w:rPr>
          <w:lang w:val="ru-RU"/>
        </w:rPr>
        <w:t>Расчет затрат на основную заработную плату команды разработчиков осуществляется исходя из состава и численности команды, размера месячной заработной платы каждого участника команды, а также трудоемкости работ, выполняемых при разработке программного средства отдельными исполнителями, по формуле</w:t>
      </w:r>
      <w:r w:rsidR="007A7AA2">
        <w:rPr>
          <w:lang w:val="ru-RU"/>
        </w:rPr>
        <w:t>:</w:t>
      </w:r>
      <w:bookmarkEnd w:id="34"/>
    </w:p>
    <w:p w14:paraId="25273C7C" w14:textId="77777777" w:rsidR="00442D70" w:rsidRDefault="00442D70" w:rsidP="00404CF5">
      <w:pPr>
        <w:spacing w:line="240" w:lineRule="auto"/>
        <w:rPr>
          <w:lang w:val="ru-RU"/>
        </w:rPr>
      </w:pPr>
    </w:p>
    <w:p w14:paraId="108788F6" w14:textId="54DA92D3" w:rsidR="00404CF5" w:rsidRPr="0049489E" w:rsidRDefault="00221284" w:rsidP="00404CF5">
      <w:pPr>
        <w:spacing w:before="160" w:after="160" w:line="240" w:lineRule="auto"/>
        <w:ind w:firstLine="0"/>
        <w:rPr>
          <w:rFonts w:eastAsiaTheme="minorEastAsia"/>
          <w:lang w:val="ru-RU"/>
        </w:rPr>
      </w:pPr>
      <m:oMathPara>
        <m:oMath>
          <m:eqArr>
            <m:eqArrPr>
              <m:maxDist m:val="1"/>
              <m:ctrlPr>
                <w:rPr>
                  <w:rFonts w:ascii="Cambria Math" w:hAnsi="Cambria Math"/>
                  <w:i/>
                  <w:lang w:val="ru-RU"/>
                </w:rPr>
              </m:ctrlPr>
            </m:eqArrPr>
            <m:e>
              <m:sSub>
                <m:sSubPr>
                  <m:ctrlPr>
                    <w:rPr>
                      <w:rFonts w:ascii="Cambria Math" w:hAnsi="Cambria Math"/>
                      <w:i/>
                      <w:lang w:val="ru-RU"/>
                    </w:rPr>
                  </m:ctrlPr>
                </m:sSubPr>
                <m:e>
                  <m:r>
                    <w:rPr>
                      <w:rFonts w:ascii="Cambria Math" w:hAnsi="Cambria Math"/>
                      <w:lang w:val="ru-RU"/>
                    </w:rPr>
                    <m:t>З</m:t>
                  </m:r>
                </m:e>
                <m:sub>
                  <m:r>
                    <w:rPr>
                      <w:rFonts w:ascii="Cambria Math" w:hAnsi="Cambria Math"/>
                      <w:lang w:val="ru-RU"/>
                    </w:rPr>
                    <m:t>о</m:t>
                  </m:r>
                </m:sub>
              </m:sSub>
              <m:r>
                <w:rPr>
                  <w:rFonts w:ascii="Cambria Math" w:hAnsi="Cambria Math"/>
                  <w:lang w:val="ru-RU"/>
                </w:rPr>
                <m:t>=</m:t>
              </m:r>
              <m:sSub>
                <m:sSubPr>
                  <m:ctrlPr>
                    <w:rPr>
                      <w:rFonts w:ascii="Cambria Math" w:hAnsi="Cambria Math"/>
                      <w:i/>
                      <w:lang w:val="ru-RU"/>
                    </w:rPr>
                  </m:ctrlPr>
                </m:sSubPr>
                <m:e>
                  <m:r>
                    <w:rPr>
                      <w:rFonts w:ascii="Cambria Math" w:hAnsi="Cambria Math"/>
                      <w:lang w:val="ru-RU"/>
                    </w:rPr>
                    <m:t>К</m:t>
                  </m:r>
                </m:e>
                <m:sub>
                  <m:r>
                    <w:rPr>
                      <w:rFonts w:ascii="Cambria Math" w:hAnsi="Cambria Math"/>
                      <w:lang w:val="ru-RU"/>
                    </w:rPr>
                    <m:t>пр</m:t>
                  </m:r>
                </m:sub>
              </m:sSub>
              <m:nary>
                <m:naryPr>
                  <m:chr m:val="∑"/>
                  <m:limLoc m:val="undOvr"/>
                  <m:ctrlPr>
                    <w:rPr>
                      <w:rFonts w:ascii="Cambria Math" w:hAnsi="Cambria Math"/>
                      <w:i/>
                      <w:lang w:val="ru-RU"/>
                    </w:rPr>
                  </m:ctrlPr>
                </m:naryPr>
                <m:sub>
                  <m:r>
                    <w:rPr>
                      <w:rFonts w:ascii="Cambria Math" w:hAnsi="Cambria Math"/>
                      <w:lang w:val="ru-RU"/>
                    </w:rPr>
                    <m:t>i=1</m:t>
                  </m:r>
                </m:sub>
                <m:sup>
                  <m:r>
                    <w:rPr>
                      <w:rFonts w:ascii="Cambria Math" w:hAnsi="Cambria Math"/>
                    </w:rPr>
                    <m:t>n</m:t>
                  </m:r>
                </m:sup>
                <m:e>
                  <m:sSub>
                    <m:sSubPr>
                      <m:ctrlPr>
                        <w:rPr>
                          <w:rFonts w:ascii="Cambria Math" w:hAnsi="Cambria Math"/>
                          <w:i/>
                          <w:lang w:val="ru-RU"/>
                        </w:rPr>
                      </m:ctrlPr>
                    </m:sSubPr>
                    <m:e>
                      <m:r>
                        <w:rPr>
                          <w:rFonts w:ascii="Cambria Math" w:hAnsi="Cambria Math"/>
                          <w:lang w:val="ru-RU"/>
                        </w:rPr>
                        <m:t>З</m:t>
                      </m:r>
                    </m:e>
                    <m:sub>
                      <m:r>
                        <w:rPr>
                          <w:rFonts w:ascii="Cambria Math" w:hAnsi="Cambria Math"/>
                          <w:lang w:val="ru-RU"/>
                        </w:rPr>
                        <m:t>ч</m:t>
                      </m:r>
                      <m:r>
                        <w:rPr>
                          <w:rFonts w:ascii="Cambria Math" w:hAnsi="Cambria Math"/>
                        </w:rPr>
                        <m:t>i</m:t>
                      </m:r>
                    </m:sub>
                  </m:sSub>
                  <m:r>
                    <w:rPr>
                      <w:rFonts w:ascii="Cambria Math" w:hAnsi="Cambria Math"/>
                      <w:lang w:val="ru-RU"/>
                    </w:rPr>
                    <m:t>∙</m:t>
                  </m:r>
                  <m:sSub>
                    <m:sSubPr>
                      <m:ctrlPr>
                        <w:rPr>
                          <w:rFonts w:ascii="Cambria Math" w:hAnsi="Cambria Math"/>
                          <w:i/>
                          <w:lang w:val="ru-RU"/>
                        </w:rPr>
                      </m:ctrlPr>
                    </m:sSubPr>
                    <m:e>
                      <m:r>
                        <w:rPr>
                          <w:rFonts w:ascii="Cambria Math" w:hAnsi="Cambria Math"/>
                        </w:rPr>
                        <m:t>t</m:t>
                      </m:r>
                    </m:e>
                    <m:sub>
                      <m:r>
                        <w:rPr>
                          <w:rFonts w:ascii="Cambria Math" w:hAnsi="Cambria Math"/>
                          <w:lang w:val="ru-RU"/>
                        </w:rPr>
                        <m:t>i</m:t>
                      </m:r>
                    </m:sub>
                  </m:sSub>
                  <m:r>
                    <w:rPr>
                      <w:rFonts w:ascii="Cambria Math" w:hAnsi="Cambria Math"/>
                      <w:lang w:val="ru-RU"/>
                    </w:rPr>
                    <m:t>,</m:t>
                  </m:r>
                </m:e>
              </m:nary>
              <m:r>
                <w:rPr>
                  <w:rFonts w:ascii="Cambria Math" w:hAnsi="Cambria Math"/>
                  <w:lang w:val="ru-RU"/>
                </w:rPr>
                <m:t>#</m:t>
              </m:r>
              <m:d>
                <m:dPr>
                  <m:ctrlPr>
                    <w:rPr>
                      <w:rFonts w:ascii="Cambria Math" w:hAnsi="Cambria Math"/>
                      <w:i/>
                      <w:lang w:val="ru-RU"/>
                    </w:rPr>
                  </m:ctrlPr>
                </m:dPr>
                <m:e>
                  <m:r>
                    <w:rPr>
                      <w:rFonts w:ascii="Cambria Math" w:hAnsi="Cambria Math"/>
                      <w:lang w:val="ru-RU"/>
                    </w:rPr>
                    <m:t>4.1</m:t>
                  </m:r>
                </m:e>
              </m:d>
            </m:e>
          </m:eqArr>
        </m:oMath>
      </m:oMathPara>
    </w:p>
    <w:p w14:paraId="603F7EE5" w14:textId="77777777" w:rsidR="0049489E" w:rsidRDefault="0049489E" w:rsidP="00404CF5">
      <w:pPr>
        <w:spacing w:before="160" w:after="160" w:line="240" w:lineRule="auto"/>
        <w:ind w:firstLine="0"/>
        <w:rPr>
          <w:rFonts w:eastAsiaTheme="minorEastAsia"/>
          <w:lang w:val="ru-RU"/>
        </w:rPr>
      </w:pPr>
    </w:p>
    <w:p w14:paraId="223A9EF3" w14:textId="6600A7CC" w:rsidR="00442D70" w:rsidRPr="00FA68AD" w:rsidRDefault="00442D70" w:rsidP="00404CF5">
      <w:pPr>
        <w:spacing w:before="160" w:after="160" w:line="240" w:lineRule="auto"/>
        <w:ind w:firstLine="0"/>
        <w:rPr>
          <w:rFonts w:eastAsiaTheme="minorEastAsia"/>
          <w:szCs w:val="28"/>
          <w:lang w:val="ru-RU"/>
        </w:rPr>
      </w:pPr>
      <w:r>
        <w:rPr>
          <w:lang w:val="ru-RU"/>
        </w:rPr>
        <w:t xml:space="preserve">где </w:t>
      </w:r>
      <m:oMath>
        <m:sSub>
          <m:sSubPr>
            <m:ctrlPr>
              <w:rPr>
                <w:rFonts w:ascii="Cambria Math" w:hAnsi="Cambria Math"/>
                <w:i/>
                <w:lang w:val="ru-RU"/>
              </w:rPr>
            </m:ctrlPr>
          </m:sSubPr>
          <m:e>
            <m:r>
              <w:rPr>
                <w:rFonts w:ascii="Cambria Math" w:hAnsi="Cambria Math"/>
                <w:lang w:val="ru-RU"/>
              </w:rPr>
              <m:t>К</m:t>
            </m:r>
          </m:e>
          <m:sub>
            <m:r>
              <w:rPr>
                <w:rFonts w:ascii="Cambria Math" w:hAnsi="Cambria Math"/>
                <w:lang w:val="ru-RU"/>
              </w:rPr>
              <m:t>пр</m:t>
            </m:r>
          </m:sub>
        </m:sSub>
      </m:oMath>
      <w:r w:rsidRPr="00837DEF">
        <w:rPr>
          <w:lang w:val="ru-RU"/>
        </w:rPr>
        <w:t xml:space="preserve"> – коэффициент премий и иных стимулирующих выплат</w:t>
      </w:r>
      <w:r w:rsidRPr="00CC5ACB">
        <w:rPr>
          <w:lang w:val="ru-RU"/>
        </w:rPr>
        <w:t xml:space="preserve"> (</w:t>
      </w:r>
      <w:r>
        <w:rPr>
          <w:lang w:val="ru-RU"/>
        </w:rPr>
        <w:t>1 так как р</w:t>
      </w:r>
      <w:r w:rsidRPr="003E7182">
        <w:rPr>
          <w:lang w:val="ru-RU"/>
        </w:rPr>
        <w:t>азмер месячного оклада исполнителя каждой категории соответств</w:t>
      </w:r>
      <w:r>
        <w:rPr>
          <w:lang w:val="ru-RU"/>
        </w:rPr>
        <w:t xml:space="preserve">ует </w:t>
      </w:r>
      <w:r w:rsidRPr="00C237DE">
        <w:rPr>
          <w:lang w:val="ru-RU"/>
        </w:rPr>
        <w:t>сложившемуся на рынке труда</w:t>
      </w:r>
      <w:r w:rsidRPr="00CC5ACB">
        <w:rPr>
          <w:lang w:val="ru-RU"/>
        </w:rPr>
        <w:t>)</w:t>
      </w:r>
      <w:r>
        <w:rPr>
          <w:lang w:val="ru-RU"/>
        </w:rPr>
        <w:t xml:space="preserve">, </w:t>
      </w:r>
      <w:r w:rsidRPr="00173363">
        <w:rPr>
          <w:i/>
          <w:iCs/>
        </w:rPr>
        <w:t>n</w:t>
      </w:r>
      <w:r w:rsidRPr="00837DEF">
        <w:rPr>
          <w:lang w:val="ru-RU"/>
        </w:rPr>
        <w:t xml:space="preserve"> - категории исполнителей, занятых разработкой программного средства</w:t>
      </w:r>
      <w:r>
        <w:rPr>
          <w:lang w:val="ru-RU"/>
        </w:rPr>
        <w:t xml:space="preserve">, </w:t>
      </w:r>
      <m:oMath>
        <m:sSub>
          <m:sSubPr>
            <m:ctrlPr>
              <w:rPr>
                <w:rFonts w:ascii="Cambria Math" w:hAnsi="Cambria Math"/>
                <w:i/>
                <w:lang w:val="ru-RU"/>
              </w:rPr>
            </m:ctrlPr>
          </m:sSubPr>
          <m:e>
            <m:r>
              <w:rPr>
                <w:rFonts w:ascii="Cambria Math" w:hAnsi="Cambria Math"/>
                <w:lang w:val="ru-RU"/>
              </w:rPr>
              <m:t>З</m:t>
            </m:r>
          </m:e>
          <m:sub>
            <m:r>
              <w:rPr>
                <w:rFonts w:ascii="Cambria Math" w:hAnsi="Cambria Math"/>
                <w:lang w:val="ru-RU"/>
              </w:rPr>
              <m:t>ч</m:t>
            </m:r>
            <m:r>
              <w:rPr>
                <w:rFonts w:ascii="Cambria Math" w:hAnsi="Cambria Math"/>
              </w:rPr>
              <m:t>i</m:t>
            </m:r>
          </m:sub>
        </m:sSub>
      </m:oMath>
      <w:r w:rsidRPr="00837DEF">
        <w:rPr>
          <w:rFonts w:eastAsiaTheme="minorEastAsia"/>
          <w:lang w:val="ru-RU"/>
        </w:rPr>
        <w:t xml:space="preserve"> </w:t>
      </w:r>
      <w:r w:rsidRPr="00CC5ACB">
        <w:rPr>
          <w:rFonts w:eastAsiaTheme="minorEastAsia"/>
          <w:lang w:val="ru-RU"/>
        </w:rPr>
        <w:t xml:space="preserve">- часовой оклад плата исполнителя </w:t>
      </w:r>
      <w:proofErr w:type="spellStart"/>
      <w:r w:rsidRPr="00173363">
        <w:rPr>
          <w:rFonts w:eastAsiaTheme="minorEastAsia"/>
          <w:i/>
          <w:iCs/>
        </w:rPr>
        <w:t>i</w:t>
      </w:r>
      <w:proofErr w:type="spellEnd"/>
      <w:r w:rsidRPr="00CC5ACB">
        <w:rPr>
          <w:rFonts w:eastAsiaTheme="minorEastAsia"/>
          <w:lang w:val="ru-RU"/>
        </w:rPr>
        <w:t>-й категории</w:t>
      </w:r>
      <w:r w:rsidRPr="002170D0">
        <w:rPr>
          <w:rFonts w:eastAsiaTheme="minorEastAsia"/>
          <w:lang w:val="ru-RU"/>
        </w:rPr>
        <w:t xml:space="preserve"> (</w:t>
      </w:r>
      <w:r>
        <w:rPr>
          <w:rFonts w:eastAsiaTheme="minorEastAsia"/>
          <w:lang w:val="ru-RU"/>
        </w:rPr>
        <w:t>руб.</w:t>
      </w:r>
      <w:r w:rsidRPr="002170D0">
        <w:rPr>
          <w:rFonts w:eastAsiaTheme="minorEastAsia"/>
          <w:lang w:val="ru-RU"/>
        </w:rPr>
        <w:t>)</w:t>
      </w:r>
      <w:r w:rsidRPr="00CC5ACB">
        <w:rPr>
          <w:rFonts w:eastAsiaTheme="minorEastAsia"/>
          <w:lang w:val="ru-RU"/>
        </w:rPr>
        <w:t xml:space="preserve">, </w:t>
      </w:r>
      <m:oMath>
        <m:sSub>
          <m:sSubPr>
            <m:ctrlPr>
              <w:rPr>
                <w:rFonts w:ascii="Cambria Math" w:hAnsi="Cambria Math" w:cs="Times New Roman"/>
                <w:i/>
                <w:sz w:val="24"/>
                <w:szCs w:val="24"/>
                <w:lang w:val="ru-RU"/>
              </w:rPr>
            </m:ctrlPr>
          </m:sSubPr>
          <m:e>
            <m:r>
              <w:rPr>
                <w:rFonts w:ascii="Cambria Math" w:hAnsi="Cambria Math"/>
                <w:lang w:val="ru-RU"/>
              </w:rPr>
              <m:t>t</m:t>
            </m:r>
          </m:e>
          <m:sub>
            <m:r>
              <w:rPr>
                <w:rFonts w:ascii="Cambria Math" w:hAnsi="Cambria Math" w:cs="Times New Roman"/>
                <w:sz w:val="24"/>
                <w:szCs w:val="24"/>
                <w:lang w:val="ru-RU"/>
              </w:rPr>
              <m:t>i</m:t>
            </m:r>
          </m:sub>
        </m:sSub>
      </m:oMath>
      <w:r w:rsidRPr="00CC5ACB">
        <w:rPr>
          <w:rFonts w:eastAsiaTheme="minorEastAsia"/>
          <w:sz w:val="24"/>
          <w:szCs w:val="24"/>
          <w:lang w:val="ru-RU"/>
        </w:rPr>
        <w:t xml:space="preserve"> - </w:t>
      </w:r>
      <w:r w:rsidRPr="00FA68AD">
        <w:rPr>
          <w:rFonts w:eastAsiaTheme="minorEastAsia"/>
          <w:szCs w:val="28"/>
          <w:lang w:val="ru-RU"/>
        </w:rPr>
        <w:t xml:space="preserve">трудоемкость работ, выполняемых исполнителем </w:t>
      </w:r>
      <w:proofErr w:type="spellStart"/>
      <w:r w:rsidRPr="00173363">
        <w:rPr>
          <w:rFonts w:eastAsiaTheme="minorEastAsia"/>
          <w:i/>
          <w:iCs/>
          <w:szCs w:val="28"/>
        </w:rPr>
        <w:t>i</w:t>
      </w:r>
      <w:proofErr w:type="spellEnd"/>
      <w:r w:rsidRPr="00FA68AD">
        <w:rPr>
          <w:rFonts w:eastAsiaTheme="minorEastAsia"/>
          <w:szCs w:val="28"/>
          <w:lang w:val="ru-RU"/>
        </w:rPr>
        <w:t>-й категории (ч).</w:t>
      </w:r>
    </w:p>
    <w:p w14:paraId="3DF094C3" w14:textId="77777777" w:rsidR="00442D70" w:rsidRDefault="00442D70" w:rsidP="00442D70">
      <w:pPr>
        <w:rPr>
          <w:rFonts w:eastAsiaTheme="minorEastAsia"/>
          <w:lang w:val="ru-RU"/>
        </w:rPr>
      </w:pPr>
      <w:r w:rsidRPr="00FA68AD">
        <w:rPr>
          <w:rFonts w:eastAsiaTheme="minorEastAsia"/>
          <w:lang w:val="ru-RU"/>
        </w:rPr>
        <w:t xml:space="preserve">Расчет затрат на основную заработную плату команды разработчиков </w:t>
      </w:r>
      <w:r>
        <w:rPr>
          <w:rFonts w:eastAsiaTheme="minorEastAsia"/>
          <w:lang w:val="ru-RU"/>
        </w:rPr>
        <w:t>приведен в таблице 4.1.</w:t>
      </w:r>
    </w:p>
    <w:p w14:paraId="624907CC" w14:textId="42322BC7" w:rsidR="0049489E" w:rsidRDefault="0049489E" w:rsidP="004D3E04">
      <w:pPr>
        <w:ind w:firstLine="0"/>
        <w:rPr>
          <w:rFonts w:eastAsiaTheme="minorEastAsia"/>
          <w:lang w:val="ru-RU"/>
        </w:rPr>
      </w:pPr>
    </w:p>
    <w:p w14:paraId="19C65600" w14:textId="68DDF645" w:rsidR="004D3E04" w:rsidRDefault="004D3E04" w:rsidP="004D3E04">
      <w:pPr>
        <w:ind w:firstLine="0"/>
        <w:rPr>
          <w:rFonts w:eastAsiaTheme="minorEastAsia"/>
          <w:lang w:val="ru-RU"/>
        </w:rPr>
      </w:pPr>
    </w:p>
    <w:p w14:paraId="263D9EB8" w14:textId="24FEB0AB" w:rsidR="004D3E04" w:rsidRDefault="004D3E04" w:rsidP="004D3E04">
      <w:pPr>
        <w:ind w:firstLine="0"/>
        <w:rPr>
          <w:rFonts w:eastAsiaTheme="minorEastAsia"/>
          <w:lang w:val="ru-RU"/>
        </w:rPr>
      </w:pPr>
    </w:p>
    <w:p w14:paraId="59CC4FF5" w14:textId="77777777" w:rsidR="004D3E04" w:rsidRDefault="004D3E04" w:rsidP="004D3E04">
      <w:pPr>
        <w:ind w:firstLine="0"/>
        <w:rPr>
          <w:rFonts w:eastAsiaTheme="minorEastAsia"/>
          <w:lang w:val="ru-RU"/>
        </w:rPr>
      </w:pPr>
    </w:p>
    <w:p w14:paraId="63606196" w14:textId="4BF246EB" w:rsidR="00442D70" w:rsidRPr="00404CF5" w:rsidRDefault="00404CF5" w:rsidP="00404CF5">
      <w:pPr>
        <w:pStyle w:val="af2"/>
        <w:widowControl w:val="0"/>
        <w:ind w:left="1701" w:hanging="1701"/>
      </w:pPr>
      <w:r>
        <w:t xml:space="preserve">Таблица </w:t>
      </w:r>
      <w:r w:rsidR="00815E35">
        <w:fldChar w:fldCharType="begin"/>
      </w:r>
      <w:r w:rsidR="00815E35">
        <w:instrText xml:space="preserve"> STYLEREF 1 \s </w:instrText>
      </w:r>
      <w:r w:rsidR="00815E35">
        <w:fldChar w:fldCharType="separate"/>
      </w:r>
      <w:r w:rsidR="00815E35">
        <w:rPr>
          <w:noProof/>
        </w:rPr>
        <w:t>4</w:t>
      </w:r>
      <w:r w:rsidR="00815E35">
        <w:fldChar w:fldCharType="end"/>
      </w:r>
      <w:r w:rsidR="00815E35">
        <w:t>.</w:t>
      </w:r>
      <w:r w:rsidR="00815E35">
        <w:fldChar w:fldCharType="begin"/>
      </w:r>
      <w:r w:rsidR="00815E35">
        <w:instrText xml:space="preserve"> SEQ Таблица \* ARABIC \s 1 </w:instrText>
      </w:r>
      <w:r w:rsidR="00815E35">
        <w:fldChar w:fldCharType="separate"/>
      </w:r>
      <w:r w:rsidR="00815E35">
        <w:rPr>
          <w:noProof/>
        </w:rPr>
        <w:t>1</w:t>
      </w:r>
      <w:r w:rsidR="00815E35">
        <w:fldChar w:fldCharType="end"/>
      </w:r>
      <w:r>
        <w:t xml:space="preserve"> </w:t>
      </w:r>
      <w:r w:rsidR="00442D70">
        <w:t xml:space="preserve">– </w:t>
      </w:r>
      <w:r w:rsidR="00442D70" w:rsidRPr="00133343">
        <w:t>Расчет затрат на основную заработную плату команды разработчиков</w:t>
      </w:r>
    </w:p>
    <w:tbl>
      <w:tblPr>
        <w:tblStyle w:val="ad"/>
        <w:tblW w:w="0" w:type="auto"/>
        <w:tblLook w:val="04A0" w:firstRow="1" w:lastRow="0" w:firstColumn="1" w:lastColumn="0" w:noHBand="0" w:noVBand="1"/>
      </w:tblPr>
      <w:tblGrid>
        <w:gridCol w:w="2199"/>
        <w:gridCol w:w="1936"/>
        <w:gridCol w:w="1822"/>
        <w:gridCol w:w="1931"/>
        <w:gridCol w:w="1790"/>
      </w:tblGrid>
      <w:tr w:rsidR="00442D70" w14:paraId="1FE2F1D2" w14:textId="77777777" w:rsidTr="0098140D">
        <w:tc>
          <w:tcPr>
            <w:tcW w:w="2199" w:type="dxa"/>
          </w:tcPr>
          <w:p w14:paraId="038CB467" w14:textId="77777777" w:rsidR="00442D70" w:rsidRPr="00E7011C" w:rsidRDefault="00442D70" w:rsidP="0098140D">
            <w:pPr>
              <w:ind w:firstLine="0"/>
              <w:jc w:val="center"/>
              <w:rPr>
                <w:rFonts w:eastAsiaTheme="minorEastAsia"/>
                <w:lang w:val="ru-RU"/>
              </w:rPr>
            </w:pPr>
            <w:r w:rsidRPr="00E7011C">
              <w:rPr>
                <w:rFonts w:eastAsiaTheme="minorEastAsia"/>
                <w:lang w:val="ru-RU"/>
              </w:rPr>
              <w:t>Категория</w:t>
            </w:r>
          </w:p>
          <w:p w14:paraId="47F17F07" w14:textId="77777777" w:rsidR="00442D70" w:rsidRDefault="00442D70" w:rsidP="0098140D">
            <w:pPr>
              <w:ind w:firstLine="0"/>
              <w:jc w:val="center"/>
              <w:rPr>
                <w:rFonts w:eastAsiaTheme="minorEastAsia"/>
                <w:lang w:val="ru-RU"/>
              </w:rPr>
            </w:pPr>
            <w:r w:rsidRPr="00E7011C">
              <w:rPr>
                <w:rFonts w:eastAsiaTheme="minorEastAsia"/>
                <w:lang w:val="ru-RU"/>
              </w:rPr>
              <w:t>исполнителя</w:t>
            </w:r>
          </w:p>
        </w:tc>
        <w:tc>
          <w:tcPr>
            <w:tcW w:w="1936" w:type="dxa"/>
          </w:tcPr>
          <w:p w14:paraId="16A2FE72" w14:textId="77777777" w:rsidR="00442D70" w:rsidRPr="00E7011C" w:rsidRDefault="00442D70" w:rsidP="0098140D">
            <w:pPr>
              <w:ind w:firstLine="0"/>
              <w:jc w:val="center"/>
              <w:rPr>
                <w:rFonts w:eastAsiaTheme="minorEastAsia"/>
                <w:lang w:val="ru-RU"/>
              </w:rPr>
            </w:pPr>
            <w:r w:rsidRPr="00E7011C">
              <w:rPr>
                <w:rFonts w:eastAsiaTheme="minorEastAsia"/>
                <w:lang w:val="ru-RU"/>
              </w:rPr>
              <w:t>Месячный</w:t>
            </w:r>
          </w:p>
          <w:p w14:paraId="06081929" w14:textId="77777777" w:rsidR="00442D70" w:rsidRDefault="00442D70" w:rsidP="0098140D">
            <w:pPr>
              <w:ind w:firstLine="0"/>
              <w:jc w:val="center"/>
              <w:rPr>
                <w:rFonts w:eastAsiaTheme="minorEastAsia"/>
                <w:lang w:val="ru-RU"/>
              </w:rPr>
            </w:pPr>
            <w:r w:rsidRPr="00E7011C">
              <w:rPr>
                <w:rFonts w:eastAsiaTheme="minorEastAsia"/>
                <w:lang w:val="ru-RU"/>
              </w:rPr>
              <w:t>оклад, р.</w:t>
            </w:r>
          </w:p>
        </w:tc>
        <w:tc>
          <w:tcPr>
            <w:tcW w:w="1822" w:type="dxa"/>
          </w:tcPr>
          <w:p w14:paraId="7FB9E0C7" w14:textId="77777777" w:rsidR="00442D70" w:rsidRPr="00E7011C" w:rsidRDefault="00442D70" w:rsidP="0098140D">
            <w:pPr>
              <w:ind w:firstLine="0"/>
              <w:jc w:val="center"/>
              <w:rPr>
                <w:rFonts w:eastAsiaTheme="minorEastAsia"/>
                <w:lang w:val="ru-RU"/>
              </w:rPr>
            </w:pPr>
            <w:r w:rsidRPr="00E7011C">
              <w:rPr>
                <w:rFonts w:eastAsiaTheme="minorEastAsia"/>
                <w:lang w:val="ru-RU"/>
              </w:rPr>
              <w:t>Часовой</w:t>
            </w:r>
          </w:p>
          <w:p w14:paraId="18F13CEA" w14:textId="77777777" w:rsidR="00442D70" w:rsidRDefault="00442D70" w:rsidP="0098140D">
            <w:pPr>
              <w:ind w:firstLine="0"/>
              <w:jc w:val="center"/>
              <w:rPr>
                <w:rFonts w:eastAsiaTheme="minorEastAsia"/>
                <w:lang w:val="ru-RU"/>
              </w:rPr>
            </w:pPr>
            <w:r w:rsidRPr="00E7011C">
              <w:rPr>
                <w:rFonts w:eastAsiaTheme="minorEastAsia"/>
                <w:lang w:val="ru-RU"/>
              </w:rPr>
              <w:t>оклад, р.</w:t>
            </w:r>
          </w:p>
        </w:tc>
        <w:tc>
          <w:tcPr>
            <w:tcW w:w="1931" w:type="dxa"/>
          </w:tcPr>
          <w:p w14:paraId="79BA91FB" w14:textId="77777777" w:rsidR="00442D70" w:rsidRPr="00E7011C" w:rsidRDefault="00442D70" w:rsidP="0098140D">
            <w:pPr>
              <w:ind w:firstLine="0"/>
              <w:jc w:val="center"/>
              <w:rPr>
                <w:rFonts w:eastAsiaTheme="minorEastAsia"/>
                <w:lang w:val="ru-RU"/>
              </w:rPr>
            </w:pPr>
            <w:r w:rsidRPr="00E7011C">
              <w:rPr>
                <w:rFonts w:eastAsiaTheme="minorEastAsia"/>
                <w:lang w:val="ru-RU"/>
              </w:rPr>
              <w:t>Трудоемкость</w:t>
            </w:r>
          </w:p>
          <w:p w14:paraId="057F3423" w14:textId="77777777" w:rsidR="00442D70" w:rsidRDefault="00442D70" w:rsidP="0098140D">
            <w:pPr>
              <w:ind w:firstLine="0"/>
              <w:jc w:val="center"/>
              <w:rPr>
                <w:rFonts w:eastAsiaTheme="minorEastAsia"/>
                <w:lang w:val="ru-RU"/>
              </w:rPr>
            </w:pPr>
            <w:r w:rsidRPr="00E7011C">
              <w:rPr>
                <w:rFonts w:eastAsiaTheme="minorEastAsia"/>
                <w:lang w:val="ru-RU"/>
              </w:rPr>
              <w:t>работ, ч</w:t>
            </w:r>
          </w:p>
        </w:tc>
        <w:tc>
          <w:tcPr>
            <w:tcW w:w="1790" w:type="dxa"/>
          </w:tcPr>
          <w:p w14:paraId="7BFFD031" w14:textId="77777777" w:rsidR="00442D70" w:rsidRDefault="00442D70" w:rsidP="0098140D">
            <w:pPr>
              <w:ind w:firstLine="0"/>
              <w:jc w:val="center"/>
              <w:rPr>
                <w:rFonts w:eastAsiaTheme="minorEastAsia"/>
                <w:lang w:val="ru-RU"/>
              </w:rPr>
            </w:pPr>
            <w:r w:rsidRPr="00E7011C">
              <w:rPr>
                <w:rFonts w:eastAsiaTheme="minorEastAsia"/>
                <w:lang w:val="ru-RU"/>
              </w:rPr>
              <w:t>Итого, р.</w:t>
            </w:r>
          </w:p>
        </w:tc>
      </w:tr>
      <w:tr w:rsidR="00442D70" w14:paraId="74B2C447" w14:textId="77777777" w:rsidTr="0098140D">
        <w:tc>
          <w:tcPr>
            <w:tcW w:w="2199" w:type="dxa"/>
          </w:tcPr>
          <w:p w14:paraId="6063CF3E" w14:textId="77777777" w:rsidR="00442D70" w:rsidRDefault="00442D70" w:rsidP="0098140D">
            <w:pPr>
              <w:ind w:firstLine="0"/>
              <w:jc w:val="left"/>
              <w:rPr>
                <w:rFonts w:eastAsiaTheme="minorEastAsia"/>
                <w:lang w:val="ru-RU"/>
              </w:rPr>
            </w:pPr>
            <w:r w:rsidRPr="00C75025">
              <w:rPr>
                <w:rFonts w:eastAsiaTheme="minorEastAsia"/>
                <w:lang w:val="ru-RU"/>
              </w:rPr>
              <w:t>Программист</w:t>
            </w:r>
          </w:p>
        </w:tc>
        <w:tc>
          <w:tcPr>
            <w:tcW w:w="1936" w:type="dxa"/>
          </w:tcPr>
          <w:p w14:paraId="70126213" w14:textId="77777777" w:rsidR="00442D70" w:rsidRPr="001A1C6E" w:rsidRDefault="00442D70" w:rsidP="0098140D">
            <w:pPr>
              <w:ind w:firstLine="0"/>
              <w:jc w:val="center"/>
              <w:rPr>
                <w:rFonts w:eastAsiaTheme="minorEastAsia"/>
              </w:rPr>
            </w:pPr>
            <w:r>
              <w:rPr>
                <w:rFonts w:eastAsiaTheme="minorEastAsia"/>
              </w:rPr>
              <w:t>1800</w:t>
            </w:r>
          </w:p>
        </w:tc>
        <w:tc>
          <w:tcPr>
            <w:tcW w:w="1822" w:type="dxa"/>
          </w:tcPr>
          <w:p w14:paraId="0C4969F8" w14:textId="77777777" w:rsidR="00442D70" w:rsidRDefault="00442D70" w:rsidP="0098140D">
            <w:pPr>
              <w:ind w:firstLine="0"/>
              <w:jc w:val="center"/>
              <w:rPr>
                <w:rFonts w:eastAsiaTheme="minorEastAsia"/>
                <w:lang w:val="ru-RU"/>
              </w:rPr>
            </w:pPr>
            <w:r>
              <w:rPr>
                <w:rFonts w:eastAsiaTheme="minorEastAsia"/>
                <w:lang w:val="ru-RU"/>
              </w:rPr>
              <w:t>10,7</w:t>
            </w:r>
          </w:p>
        </w:tc>
        <w:tc>
          <w:tcPr>
            <w:tcW w:w="1931" w:type="dxa"/>
          </w:tcPr>
          <w:p w14:paraId="7772F454" w14:textId="77777777" w:rsidR="00442D70" w:rsidRDefault="00442D70" w:rsidP="0098140D">
            <w:pPr>
              <w:ind w:firstLine="0"/>
              <w:jc w:val="center"/>
              <w:rPr>
                <w:rFonts w:eastAsiaTheme="minorEastAsia"/>
                <w:lang w:val="ru-RU"/>
              </w:rPr>
            </w:pPr>
            <w:r>
              <w:rPr>
                <w:rFonts w:eastAsiaTheme="minorEastAsia"/>
                <w:lang w:val="ru-RU"/>
              </w:rPr>
              <w:t>168</w:t>
            </w:r>
          </w:p>
        </w:tc>
        <w:tc>
          <w:tcPr>
            <w:tcW w:w="1790" w:type="dxa"/>
          </w:tcPr>
          <w:p w14:paraId="10144549" w14:textId="77777777" w:rsidR="00442D70" w:rsidRDefault="00442D70" w:rsidP="0098140D">
            <w:pPr>
              <w:ind w:firstLine="0"/>
              <w:jc w:val="center"/>
              <w:rPr>
                <w:rFonts w:eastAsiaTheme="minorEastAsia"/>
                <w:lang w:val="ru-RU"/>
              </w:rPr>
            </w:pPr>
            <w:r>
              <w:rPr>
                <w:rFonts w:eastAsiaTheme="minorEastAsia"/>
                <w:lang w:val="ru-RU"/>
              </w:rPr>
              <w:t>1800</w:t>
            </w:r>
          </w:p>
        </w:tc>
      </w:tr>
      <w:tr w:rsidR="00442D70" w14:paraId="229E9358" w14:textId="77777777" w:rsidTr="0098140D">
        <w:tc>
          <w:tcPr>
            <w:tcW w:w="2199" w:type="dxa"/>
          </w:tcPr>
          <w:p w14:paraId="0920D1EE" w14:textId="77777777" w:rsidR="00442D70" w:rsidRDefault="00442D70" w:rsidP="0098140D">
            <w:pPr>
              <w:ind w:firstLine="0"/>
              <w:jc w:val="left"/>
              <w:rPr>
                <w:rFonts w:eastAsiaTheme="minorEastAsia"/>
                <w:lang w:val="ru-RU"/>
              </w:rPr>
            </w:pPr>
            <w:r>
              <w:rPr>
                <w:rFonts w:eastAsiaTheme="minorEastAsia"/>
                <w:lang w:val="ru-RU"/>
              </w:rPr>
              <w:t>Веб</w:t>
            </w:r>
            <w:r>
              <w:rPr>
                <w:rFonts w:eastAsiaTheme="minorEastAsia"/>
              </w:rPr>
              <w:t>-</w:t>
            </w:r>
            <w:r>
              <w:rPr>
                <w:rFonts w:eastAsiaTheme="minorEastAsia"/>
                <w:lang w:val="ru-RU"/>
              </w:rPr>
              <w:t>дизайнер</w:t>
            </w:r>
          </w:p>
        </w:tc>
        <w:tc>
          <w:tcPr>
            <w:tcW w:w="1936" w:type="dxa"/>
          </w:tcPr>
          <w:p w14:paraId="4B224DEF" w14:textId="77777777" w:rsidR="00442D70" w:rsidRPr="001A1C6E" w:rsidRDefault="00442D70" w:rsidP="0098140D">
            <w:pPr>
              <w:ind w:firstLine="0"/>
              <w:jc w:val="center"/>
              <w:rPr>
                <w:rFonts w:eastAsiaTheme="minorEastAsia"/>
              </w:rPr>
            </w:pPr>
            <w:r>
              <w:rPr>
                <w:rFonts w:eastAsiaTheme="minorEastAsia"/>
              </w:rPr>
              <w:t>1800</w:t>
            </w:r>
          </w:p>
        </w:tc>
        <w:tc>
          <w:tcPr>
            <w:tcW w:w="1822" w:type="dxa"/>
          </w:tcPr>
          <w:p w14:paraId="7E14A5AF" w14:textId="77777777" w:rsidR="00442D70" w:rsidRDefault="00442D70" w:rsidP="0098140D">
            <w:pPr>
              <w:ind w:firstLine="0"/>
              <w:jc w:val="center"/>
              <w:rPr>
                <w:rFonts w:eastAsiaTheme="minorEastAsia"/>
                <w:lang w:val="ru-RU"/>
              </w:rPr>
            </w:pPr>
            <w:r>
              <w:rPr>
                <w:rFonts w:eastAsiaTheme="minorEastAsia"/>
                <w:lang w:val="ru-RU"/>
              </w:rPr>
              <w:t>10,7</w:t>
            </w:r>
          </w:p>
        </w:tc>
        <w:tc>
          <w:tcPr>
            <w:tcW w:w="1931" w:type="dxa"/>
          </w:tcPr>
          <w:p w14:paraId="79251EEF" w14:textId="77777777" w:rsidR="00442D70" w:rsidRPr="00073CCE" w:rsidRDefault="00442D70" w:rsidP="0098140D">
            <w:pPr>
              <w:ind w:firstLine="0"/>
              <w:jc w:val="center"/>
              <w:rPr>
                <w:rFonts w:eastAsiaTheme="minorEastAsia"/>
              </w:rPr>
            </w:pPr>
            <w:r>
              <w:rPr>
                <w:rFonts w:eastAsiaTheme="minorEastAsia"/>
                <w:lang w:val="ru-RU"/>
              </w:rPr>
              <w:t>168</w:t>
            </w:r>
          </w:p>
        </w:tc>
        <w:tc>
          <w:tcPr>
            <w:tcW w:w="1790" w:type="dxa"/>
          </w:tcPr>
          <w:p w14:paraId="2020BA7A" w14:textId="77777777" w:rsidR="00442D70" w:rsidRDefault="00442D70" w:rsidP="0098140D">
            <w:pPr>
              <w:ind w:firstLine="0"/>
              <w:jc w:val="center"/>
              <w:rPr>
                <w:rFonts w:eastAsiaTheme="minorEastAsia"/>
                <w:lang w:val="ru-RU"/>
              </w:rPr>
            </w:pPr>
            <w:r>
              <w:rPr>
                <w:rFonts w:eastAsiaTheme="minorEastAsia"/>
                <w:lang w:val="ru-RU"/>
              </w:rPr>
              <w:t>1800</w:t>
            </w:r>
          </w:p>
        </w:tc>
      </w:tr>
      <w:tr w:rsidR="00442D70" w14:paraId="45408F97" w14:textId="77777777" w:rsidTr="0098140D">
        <w:tc>
          <w:tcPr>
            <w:tcW w:w="7888" w:type="dxa"/>
            <w:gridSpan w:val="4"/>
          </w:tcPr>
          <w:p w14:paraId="38875336" w14:textId="77777777" w:rsidR="00442D70" w:rsidRDefault="00442D70" w:rsidP="0098140D">
            <w:pPr>
              <w:ind w:firstLine="0"/>
              <w:jc w:val="left"/>
              <w:rPr>
                <w:rFonts w:eastAsiaTheme="minorEastAsia"/>
                <w:lang w:val="ru-RU"/>
              </w:rPr>
            </w:pPr>
            <w:r>
              <w:rPr>
                <w:rFonts w:eastAsiaTheme="minorEastAsia"/>
                <w:lang w:val="ru-RU"/>
              </w:rPr>
              <w:t>Итого</w:t>
            </w:r>
          </w:p>
        </w:tc>
        <w:tc>
          <w:tcPr>
            <w:tcW w:w="1790" w:type="dxa"/>
          </w:tcPr>
          <w:p w14:paraId="3A9019F5" w14:textId="77777777" w:rsidR="00442D70" w:rsidRDefault="00442D70" w:rsidP="0098140D">
            <w:pPr>
              <w:ind w:firstLine="0"/>
              <w:jc w:val="center"/>
              <w:rPr>
                <w:rFonts w:eastAsiaTheme="minorEastAsia"/>
                <w:lang w:val="ru-RU"/>
              </w:rPr>
            </w:pPr>
            <w:r>
              <w:rPr>
                <w:rFonts w:eastAsiaTheme="minorEastAsia"/>
                <w:lang w:val="ru-RU"/>
              </w:rPr>
              <w:t>3600</w:t>
            </w:r>
          </w:p>
        </w:tc>
      </w:tr>
      <w:tr w:rsidR="00442D70" w14:paraId="2F802C99" w14:textId="77777777" w:rsidTr="0098140D">
        <w:tc>
          <w:tcPr>
            <w:tcW w:w="7888" w:type="dxa"/>
            <w:gridSpan w:val="4"/>
          </w:tcPr>
          <w:p w14:paraId="58D1678D" w14:textId="77777777" w:rsidR="00442D70" w:rsidRDefault="00442D70" w:rsidP="0098140D">
            <w:pPr>
              <w:ind w:firstLine="0"/>
              <w:jc w:val="left"/>
              <w:rPr>
                <w:rFonts w:eastAsiaTheme="minorEastAsia"/>
                <w:lang w:val="ru-RU"/>
              </w:rPr>
            </w:pPr>
            <w:r w:rsidRPr="000B49BF">
              <w:rPr>
                <w:rFonts w:eastAsiaTheme="minorEastAsia"/>
                <w:lang w:val="ru-RU"/>
              </w:rPr>
              <w:t>Премия и иные стимулирующие выплаты</w:t>
            </w:r>
          </w:p>
        </w:tc>
        <w:tc>
          <w:tcPr>
            <w:tcW w:w="1790" w:type="dxa"/>
          </w:tcPr>
          <w:p w14:paraId="747E61F0" w14:textId="77777777" w:rsidR="00442D70" w:rsidRDefault="00442D70" w:rsidP="0098140D">
            <w:pPr>
              <w:ind w:firstLine="0"/>
              <w:jc w:val="center"/>
              <w:rPr>
                <w:rFonts w:eastAsiaTheme="minorEastAsia"/>
                <w:lang w:val="ru-RU"/>
              </w:rPr>
            </w:pPr>
            <w:r>
              <w:rPr>
                <w:rFonts w:eastAsiaTheme="minorEastAsia"/>
                <w:lang w:val="ru-RU"/>
              </w:rPr>
              <w:t>0</w:t>
            </w:r>
          </w:p>
        </w:tc>
      </w:tr>
      <w:tr w:rsidR="00442D70" w14:paraId="624E365B" w14:textId="77777777" w:rsidTr="0098140D">
        <w:tc>
          <w:tcPr>
            <w:tcW w:w="7888" w:type="dxa"/>
            <w:gridSpan w:val="4"/>
          </w:tcPr>
          <w:p w14:paraId="633BBF86" w14:textId="77777777" w:rsidR="00442D70" w:rsidRDefault="00442D70" w:rsidP="0098140D">
            <w:pPr>
              <w:ind w:firstLine="0"/>
              <w:jc w:val="left"/>
              <w:rPr>
                <w:rFonts w:eastAsiaTheme="minorEastAsia"/>
                <w:lang w:val="ru-RU"/>
              </w:rPr>
            </w:pPr>
            <w:r w:rsidRPr="000B49BF">
              <w:rPr>
                <w:rFonts w:eastAsiaTheme="minorEastAsia"/>
                <w:lang w:val="ru-RU"/>
              </w:rPr>
              <w:t>Всего затрат на основную заработную плату разработчиков</w:t>
            </w:r>
          </w:p>
        </w:tc>
        <w:tc>
          <w:tcPr>
            <w:tcW w:w="1790" w:type="dxa"/>
          </w:tcPr>
          <w:p w14:paraId="062F5EA3" w14:textId="77777777" w:rsidR="00442D70" w:rsidRDefault="00442D70" w:rsidP="0098140D">
            <w:pPr>
              <w:ind w:firstLine="0"/>
              <w:jc w:val="center"/>
              <w:rPr>
                <w:rFonts w:eastAsiaTheme="minorEastAsia"/>
                <w:lang w:val="ru-RU"/>
              </w:rPr>
            </w:pPr>
            <w:r>
              <w:rPr>
                <w:rFonts w:eastAsiaTheme="minorEastAsia"/>
                <w:lang w:val="ru-RU"/>
              </w:rPr>
              <w:t>3600</w:t>
            </w:r>
          </w:p>
        </w:tc>
      </w:tr>
    </w:tbl>
    <w:p w14:paraId="6D88222A" w14:textId="77777777" w:rsidR="00442D70" w:rsidRDefault="00442D70" w:rsidP="00442D70">
      <w:pPr>
        <w:rPr>
          <w:rFonts w:eastAsiaTheme="minorEastAsia"/>
          <w:lang w:val="ru-RU"/>
        </w:rPr>
      </w:pPr>
    </w:p>
    <w:p w14:paraId="29D598EE" w14:textId="29F5831C" w:rsidR="00442D70" w:rsidRPr="00404CF5" w:rsidRDefault="00442D70" w:rsidP="00404CF5">
      <w:pPr>
        <w:pStyle w:val="3"/>
        <w:rPr>
          <w:lang w:val="ru-RU"/>
        </w:rPr>
      </w:pPr>
      <w:bookmarkStart w:id="35" w:name="_Toc229755118"/>
      <w:r>
        <w:rPr>
          <w:lang w:val="ru-RU"/>
        </w:rPr>
        <w:t>Расчет дополнительной заработной платы</w:t>
      </w:r>
      <w:r w:rsidR="00404CF5">
        <w:rPr>
          <w:lang w:val="ru-RU"/>
        </w:rPr>
        <w:t xml:space="preserve">. </w:t>
      </w:r>
      <w:r w:rsidRPr="00404CF5">
        <w:rPr>
          <w:rFonts w:eastAsiaTheme="minorEastAsia"/>
          <w:lang w:val="ru-RU"/>
        </w:rPr>
        <w:t>Основная заработная плата рассчитывается по следующей формуле</w:t>
      </w:r>
      <w:r w:rsidR="00404CF5">
        <w:rPr>
          <w:rFonts w:eastAsiaTheme="minorEastAsia"/>
          <w:lang w:val="ru-RU"/>
        </w:rPr>
        <w:t>:</w:t>
      </w:r>
      <w:bookmarkEnd w:id="35"/>
    </w:p>
    <w:p w14:paraId="0258B5A3" w14:textId="77777777" w:rsidR="00442D70" w:rsidRPr="00C237DE" w:rsidRDefault="00442D70" w:rsidP="00442D70">
      <w:pPr>
        <w:rPr>
          <w:rFonts w:eastAsiaTheme="minorEastAsia"/>
          <w:lang w:val="ru-RU"/>
        </w:rPr>
      </w:pPr>
    </w:p>
    <w:p w14:paraId="203CD328" w14:textId="77777777" w:rsidR="00442D70" w:rsidRPr="00C237DE" w:rsidRDefault="00221284" w:rsidP="0049489E">
      <w:pPr>
        <w:spacing w:before="160" w:after="160" w:line="240" w:lineRule="auto"/>
        <w:rPr>
          <w:rFonts w:eastAsiaTheme="minorEastAsia"/>
          <w:lang w:val="ru-RU"/>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lang w:val="ru-RU"/>
                    </w:rPr>
                  </m:ctrlPr>
                </m:sSubPr>
                <m:e>
                  <m:r>
                    <w:rPr>
                      <w:rFonts w:ascii="Cambria Math" w:eastAsiaTheme="minorEastAsia" w:hAnsi="Cambria Math"/>
                      <w:lang w:val="ru-RU"/>
                    </w:rPr>
                    <m:t>З</m:t>
                  </m:r>
                </m:e>
                <m:sub>
                  <m:r>
                    <w:rPr>
                      <w:rFonts w:ascii="Cambria Math" w:eastAsiaTheme="minorEastAsia" w:hAnsi="Cambria Math"/>
                      <w:lang w:val="ru-RU"/>
                    </w:rPr>
                    <m:t>д</m:t>
                  </m:r>
                </m:sub>
              </m:sSub>
              <m:r>
                <w:rPr>
                  <w:rFonts w:ascii="Cambria Math" w:eastAsiaTheme="minorEastAsia" w:hAnsi="Cambria Math"/>
                  <w:lang w:val="ru-RU"/>
                </w:rPr>
                <m:t>=</m:t>
              </m:r>
              <m:f>
                <m:fPr>
                  <m:ctrlPr>
                    <w:rPr>
                      <w:rFonts w:ascii="Cambria Math" w:eastAsiaTheme="minorEastAsia" w:hAnsi="Cambria Math"/>
                      <w:i/>
                      <w:lang w:val="ru-RU"/>
                    </w:rPr>
                  </m:ctrlPr>
                </m:fPr>
                <m:num>
                  <m:sSub>
                    <m:sSubPr>
                      <m:ctrlPr>
                        <w:rPr>
                          <w:rFonts w:ascii="Cambria Math" w:eastAsiaTheme="minorEastAsia" w:hAnsi="Cambria Math"/>
                          <w:i/>
                          <w:lang w:val="ru-RU"/>
                        </w:rPr>
                      </m:ctrlPr>
                    </m:sSubPr>
                    <m:e>
                      <m:r>
                        <w:rPr>
                          <w:rFonts w:ascii="Cambria Math" w:eastAsiaTheme="minorEastAsia" w:hAnsi="Cambria Math"/>
                          <w:lang w:val="ru-RU"/>
                        </w:rPr>
                        <m:t>З</m:t>
                      </m:r>
                    </m:e>
                    <m:sub>
                      <m:r>
                        <w:rPr>
                          <w:rFonts w:ascii="Cambria Math" w:eastAsiaTheme="minorEastAsia" w:hAnsi="Cambria Math"/>
                          <w:lang w:val="ru-RU"/>
                        </w:rPr>
                        <m:t>о</m:t>
                      </m:r>
                    </m:sub>
                  </m:sSub>
                  <m:r>
                    <w:rPr>
                      <w:rFonts w:ascii="Cambria Math" w:eastAsiaTheme="minorEastAsia" w:hAnsi="Cambria Math"/>
                      <w:lang w:val="ru-RU"/>
                    </w:rPr>
                    <m:t>∙</m:t>
                  </m:r>
                  <m:sSub>
                    <m:sSubPr>
                      <m:ctrlPr>
                        <w:rPr>
                          <w:rFonts w:ascii="Cambria Math" w:eastAsiaTheme="minorEastAsia" w:hAnsi="Cambria Math"/>
                          <w:i/>
                          <w:lang w:val="ru-RU"/>
                        </w:rPr>
                      </m:ctrlPr>
                    </m:sSubPr>
                    <m:e>
                      <m:r>
                        <w:rPr>
                          <w:rFonts w:ascii="Cambria Math" w:eastAsiaTheme="minorEastAsia" w:hAnsi="Cambria Math"/>
                          <w:lang w:val="ru-RU"/>
                        </w:rPr>
                        <m:t>Н</m:t>
                      </m:r>
                    </m:e>
                    <m:sub>
                      <m:r>
                        <w:rPr>
                          <w:rFonts w:ascii="Cambria Math" w:eastAsiaTheme="minorEastAsia" w:hAnsi="Cambria Math"/>
                          <w:lang w:val="ru-RU"/>
                        </w:rPr>
                        <m:t>д</m:t>
                      </m:r>
                    </m:sub>
                  </m:sSub>
                </m:num>
                <m:den>
                  <m:r>
                    <w:rPr>
                      <w:rFonts w:ascii="Cambria Math" w:eastAsiaTheme="minorEastAsia" w:hAnsi="Cambria Math"/>
                      <w:lang w:val="ru-RU"/>
                    </w:rPr>
                    <m:t>100</m:t>
                  </m:r>
                </m:den>
              </m:f>
              <m:r>
                <w:rPr>
                  <w:rFonts w:ascii="Cambria Math" w:eastAsiaTheme="minorEastAsia" w:hAnsi="Cambria Math"/>
                </w:rPr>
                <m:t>,</m:t>
              </m:r>
              <m:r>
                <w:rPr>
                  <w:rFonts w:ascii="Cambria Math" w:eastAsiaTheme="minorEastAsia" w:hAnsi="Cambria Math"/>
                  <w:lang w:val="ru-RU"/>
                </w:rPr>
                <m:t>#</m:t>
              </m:r>
              <m:d>
                <m:dPr>
                  <m:ctrlPr>
                    <w:rPr>
                      <w:rFonts w:ascii="Cambria Math" w:eastAsiaTheme="minorEastAsia" w:hAnsi="Cambria Math"/>
                      <w:i/>
                    </w:rPr>
                  </m:ctrlPr>
                </m:dPr>
                <m:e>
                  <m:r>
                    <w:rPr>
                      <w:rFonts w:ascii="Cambria Math" w:eastAsiaTheme="minorEastAsia" w:hAnsi="Cambria Math"/>
                    </w:rPr>
                    <m:t>4.2</m:t>
                  </m:r>
                </m:e>
              </m:d>
              <m:ctrlPr>
                <w:rPr>
                  <w:rFonts w:ascii="Cambria Math" w:eastAsiaTheme="minorEastAsia" w:hAnsi="Cambria Math"/>
                  <w:i/>
                  <w:lang w:val="ru-RU"/>
                </w:rPr>
              </m:ctrlPr>
            </m:e>
          </m:eqArr>
        </m:oMath>
      </m:oMathPara>
    </w:p>
    <w:p w14:paraId="587D6E10" w14:textId="77777777" w:rsidR="00442D70" w:rsidRPr="00C237DE" w:rsidRDefault="00442D70" w:rsidP="00442D70">
      <w:pPr>
        <w:spacing w:line="276" w:lineRule="auto"/>
        <w:rPr>
          <w:rFonts w:eastAsiaTheme="minorEastAsia"/>
        </w:rPr>
      </w:pPr>
    </w:p>
    <w:p w14:paraId="5EF4460F" w14:textId="77777777" w:rsidR="00442D70" w:rsidRDefault="00442D70" w:rsidP="00442D70">
      <w:pPr>
        <w:ind w:firstLine="0"/>
        <w:rPr>
          <w:rFonts w:eastAsiaTheme="minorEastAsia"/>
          <w:lang w:val="ru-RU"/>
        </w:rPr>
      </w:pPr>
      <w:r>
        <w:rPr>
          <w:rFonts w:eastAsiaTheme="minorEastAsia"/>
          <w:lang w:val="ru-RU"/>
        </w:rPr>
        <w:t xml:space="preserve">где </w:t>
      </w:r>
      <m:oMath>
        <m:sSub>
          <m:sSubPr>
            <m:ctrlPr>
              <w:rPr>
                <w:rFonts w:ascii="Cambria Math" w:eastAsiaTheme="minorEastAsia" w:hAnsi="Cambria Math"/>
                <w:i/>
                <w:lang w:val="ru-RU"/>
              </w:rPr>
            </m:ctrlPr>
          </m:sSubPr>
          <m:e>
            <m:r>
              <w:rPr>
                <w:rFonts w:ascii="Cambria Math" w:eastAsiaTheme="minorEastAsia" w:hAnsi="Cambria Math"/>
                <w:lang w:val="ru-RU"/>
              </w:rPr>
              <m:t>З</m:t>
            </m:r>
          </m:e>
          <m:sub>
            <m:r>
              <w:rPr>
                <w:rFonts w:ascii="Cambria Math" w:eastAsiaTheme="minorEastAsia" w:hAnsi="Cambria Math"/>
                <w:lang w:val="ru-RU"/>
              </w:rPr>
              <m:t>о</m:t>
            </m:r>
          </m:sub>
        </m:sSub>
      </m:oMath>
      <w:r>
        <w:rPr>
          <w:rFonts w:eastAsiaTheme="minorEastAsia"/>
          <w:lang w:val="ru-RU"/>
        </w:rPr>
        <w:t xml:space="preserve"> – </w:t>
      </w:r>
      <w:r>
        <w:rPr>
          <w:lang w:val="ru-RU"/>
        </w:rPr>
        <w:t xml:space="preserve">основная заработная плата, </w:t>
      </w:r>
      <m:oMath>
        <m:sSub>
          <m:sSubPr>
            <m:ctrlPr>
              <w:rPr>
                <w:rFonts w:ascii="Cambria Math" w:eastAsiaTheme="minorEastAsia" w:hAnsi="Cambria Math"/>
                <w:i/>
                <w:lang w:val="ru-RU"/>
              </w:rPr>
            </m:ctrlPr>
          </m:sSubPr>
          <m:e>
            <m:r>
              <w:rPr>
                <w:rFonts w:ascii="Cambria Math" w:eastAsiaTheme="minorEastAsia" w:hAnsi="Cambria Math"/>
                <w:lang w:val="ru-RU"/>
              </w:rPr>
              <m:t>Н</m:t>
            </m:r>
          </m:e>
          <m:sub>
            <m:r>
              <w:rPr>
                <w:rFonts w:ascii="Cambria Math" w:eastAsiaTheme="minorEastAsia" w:hAnsi="Cambria Math"/>
                <w:lang w:val="ru-RU"/>
              </w:rPr>
              <m:t>д</m:t>
            </m:r>
          </m:sub>
        </m:sSub>
      </m:oMath>
      <w:r>
        <w:rPr>
          <w:rFonts w:eastAsiaTheme="minorEastAsia"/>
          <w:lang w:val="ru-RU"/>
        </w:rPr>
        <w:t xml:space="preserve"> – норматив дополнительной заработной платы (10%).</w:t>
      </w:r>
    </w:p>
    <w:p w14:paraId="5C309D04" w14:textId="77777777" w:rsidR="00442D70" w:rsidRDefault="00442D70" w:rsidP="00442D70">
      <w:pPr>
        <w:ind w:firstLine="720"/>
        <w:rPr>
          <w:rFonts w:eastAsiaTheme="minorEastAsia"/>
          <w:lang w:val="ru-RU"/>
        </w:rPr>
      </w:pPr>
      <w:r w:rsidRPr="007016EC">
        <w:rPr>
          <w:rFonts w:eastAsiaTheme="minorEastAsia"/>
          <w:lang w:val="ru-RU"/>
        </w:rPr>
        <w:t>Дополнительная заработная плата составит:</w:t>
      </w:r>
    </w:p>
    <w:p w14:paraId="50048E0D" w14:textId="77777777" w:rsidR="00442D70" w:rsidRDefault="00442D70" w:rsidP="00442D70">
      <w:pPr>
        <w:ind w:firstLine="720"/>
        <w:rPr>
          <w:rFonts w:eastAsiaTheme="minorEastAsia"/>
          <w:lang w:val="ru-RU"/>
        </w:rPr>
      </w:pPr>
    </w:p>
    <w:p w14:paraId="59CA5C44" w14:textId="77777777" w:rsidR="00442D70" w:rsidRDefault="00221284" w:rsidP="0049489E">
      <w:pPr>
        <w:spacing w:before="160" w:after="160" w:line="240" w:lineRule="auto"/>
        <w:ind w:firstLine="720"/>
        <w:rPr>
          <w:rFonts w:eastAsiaTheme="minorEastAsia"/>
          <w:lang w:val="ru-RU"/>
        </w:rPr>
      </w:pPr>
      <m:oMathPara>
        <m:oMath>
          <m:sSub>
            <m:sSubPr>
              <m:ctrlPr>
                <w:rPr>
                  <w:rFonts w:ascii="Cambria Math" w:eastAsiaTheme="minorEastAsia" w:hAnsi="Cambria Math"/>
                  <w:i/>
                  <w:lang w:val="ru-RU"/>
                </w:rPr>
              </m:ctrlPr>
            </m:sSubPr>
            <m:e>
              <m:r>
                <w:rPr>
                  <w:rFonts w:ascii="Cambria Math" w:eastAsiaTheme="minorEastAsia" w:hAnsi="Cambria Math"/>
                  <w:lang w:val="ru-RU"/>
                </w:rPr>
                <m:t>З</m:t>
              </m:r>
            </m:e>
            <m:sub>
              <m:r>
                <w:rPr>
                  <w:rFonts w:ascii="Cambria Math" w:eastAsiaTheme="minorEastAsia" w:hAnsi="Cambria Math"/>
                  <w:lang w:val="ru-RU"/>
                </w:rPr>
                <m:t>д</m:t>
              </m:r>
            </m:sub>
          </m:sSub>
          <m:r>
            <w:rPr>
              <w:rFonts w:ascii="Cambria Math" w:eastAsiaTheme="minorEastAsia" w:hAnsi="Cambria Math"/>
              <w:lang w:val="ru-RU"/>
            </w:rPr>
            <m:t>=</m:t>
          </m:r>
          <m:f>
            <m:fPr>
              <m:ctrlPr>
                <w:rPr>
                  <w:rFonts w:ascii="Cambria Math" w:eastAsiaTheme="minorEastAsia" w:hAnsi="Cambria Math"/>
                  <w:i/>
                  <w:lang w:val="ru-RU"/>
                </w:rPr>
              </m:ctrlPr>
            </m:fPr>
            <m:num>
              <m:r>
                <w:rPr>
                  <w:rFonts w:ascii="Cambria Math" w:eastAsiaTheme="minorEastAsia" w:hAnsi="Cambria Math"/>
                  <w:lang w:val="ru-RU"/>
                </w:rPr>
                <m:t>3600∙10</m:t>
              </m:r>
            </m:num>
            <m:den>
              <m:r>
                <w:rPr>
                  <w:rFonts w:ascii="Cambria Math" w:eastAsiaTheme="minorEastAsia" w:hAnsi="Cambria Math"/>
                  <w:lang w:val="ru-RU"/>
                </w:rPr>
                <m:t>100</m:t>
              </m:r>
            </m:den>
          </m:f>
          <m:r>
            <w:rPr>
              <w:rFonts w:ascii="Cambria Math" w:eastAsiaTheme="minorEastAsia" w:hAnsi="Cambria Math"/>
              <w:lang w:val="ru-RU"/>
            </w:rPr>
            <m:t>=360 р.</m:t>
          </m:r>
        </m:oMath>
      </m:oMathPara>
    </w:p>
    <w:p w14:paraId="43428AD9" w14:textId="77777777" w:rsidR="00442D70" w:rsidRDefault="00442D70" w:rsidP="00442D70">
      <w:pPr>
        <w:ind w:firstLine="0"/>
        <w:rPr>
          <w:rFonts w:eastAsiaTheme="minorEastAsia"/>
          <w:lang w:val="ru-RU"/>
        </w:rPr>
      </w:pPr>
    </w:p>
    <w:p w14:paraId="1BC75762" w14:textId="73E8341C" w:rsidR="00442D70" w:rsidRPr="00404CF5" w:rsidRDefault="00442D70" w:rsidP="00404CF5">
      <w:pPr>
        <w:pStyle w:val="3"/>
        <w:rPr>
          <w:lang w:val="ru-RU"/>
        </w:rPr>
      </w:pPr>
      <w:bookmarkStart w:id="36" w:name="_Toc229755119"/>
      <w:r>
        <w:rPr>
          <w:lang w:val="ru-RU"/>
        </w:rPr>
        <w:t>Расчет отчислений на социальные нужды</w:t>
      </w:r>
      <w:r w:rsidR="00404CF5">
        <w:rPr>
          <w:lang w:val="ru-RU"/>
        </w:rPr>
        <w:t xml:space="preserve">. </w:t>
      </w:r>
      <w:r w:rsidRPr="00404CF5">
        <w:rPr>
          <w:lang w:val="ru-RU"/>
        </w:rPr>
        <w:t>Расчет отчислений на социальные нужды вычисляется по формуле</w:t>
      </w:r>
      <w:bookmarkEnd w:id="36"/>
    </w:p>
    <w:p w14:paraId="49700B44" w14:textId="77777777" w:rsidR="00442D70" w:rsidRPr="00AE0776" w:rsidRDefault="00442D70" w:rsidP="00442D70">
      <w:pPr>
        <w:rPr>
          <w:lang w:val="ru-RU"/>
        </w:rPr>
      </w:pPr>
    </w:p>
    <w:p w14:paraId="6A6D002D" w14:textId="77777777" w:rsidR="00442D70" w:rsidRPr="00AE0776" w:rsidRDefault="00221284" w:rsidP="0049489E">
      <w:pPr>
        <w:spacing w:before="160" w:after="160" w:line="240" w:lineRule="auto"/>
        <w:ind w:firstLine="0"/>
        <w:rPr>
          <w:rFonts w:eastAsiaTheme="minorEastAsia"/>
          <w:lang w:val="ru-RU"/>
        </w:rPr>
      </w:pPr>
      <m:oMathPara>
        <m:oMath>
          <m:eqArr>
            <m:eqArrPr>
              <m:maxDist m:val="1"/>
              <m:ctrlPr>
                <w:rPr>
                  <w:rFonts w:ascii="Cambria Math" w:eastAsiaTheme="minorEastAsia" w:hAnsi="Cambria Math"/>
                  <w:i/>
                </w:rPr>
              </m:ctrlPr>
            </m:eqArrPr>
            <m:e>
              <m:sSub>
                <m:sSubPr>
                  <m:ctrlPr>
                    <w:rPr>
                      <w:rFonts w:ascii="Cambria Math" w:hAnsi="Cambria Math"/>
                      <w:i/>
                      <w:lang w:val="ru-RU"/>
                    </w:rPr>
                  </m:ctrlPr>
                </m:sSubPr>
                <m:e>
                  <m:r>
                    <w:rPr>
                      <w:rFonts w:ascii="Cambria Math" w:hAnsi="Cambria Math"/>
                      <w:lang w:val="ru-RU"/>
                    </w:rPr>
                    <m:t>Р</m:t>
                  </m:r>
                </m:e>
                <m:sub>
                  <m:r>
                    <w:rPr>
                      <w:rFonts w:ascii="Cambria Math" w:hAnsi="Cambria Math"/>
                      <w:lang w:val="ru-RU"/>
                    </w:rPr>
                    <m:t>соц</m:t>
                  </m:r>
                </m:sub>
              </m:sSub>
              <m:r>
                <w:rPr>
                  <w:rFonts w:ascii="Cambria Math" w:hAnsi="Cambria Math"/>
                  <w:lang w:val="ru-RU"/>
                </w:rPr>
                <m:t xml:space="preserve">= </m:t>
              </m:r>
              <m:f>
                <m:fPr>
                  <m:ctrlPr>
                    <w:rPr>
                      <w:rFonts w:ascii="Cambria Math" w:hAnsi="Cambria Math"/>
                      <w:i/>
                      <w:lang w:val="ru-RU"/>
                    </w:rPr>
                  </m:ctrlPr>
                </m:fPr>
                <m:num>
                  <m:d>
                    <m:dPr>
                      <m:ctrlPr>
                        <w:rPr>
                          <w:rFonts w:ascii="Cambria Math" w:hAnsi="Cambria Math"/>
                          <w:i/>
                          <w:lang w:val="ru-RU"/>
                        </w:rPr>
                      </m:ctrlPr>
                    </m:dPr>
                    <m:e>
                      <m:sSub>
                        <m:sSubPr>
                          <m:ctrlPr>
                            <w:rPr>
                              <w:rFonts w:ascii="Cambria Math" w:hAnsi="Cambria Math"/>
                              <w:i/>
                              <w:lang w:val="ru-RU"/>
                            </w:rPr>
                          </m:ctrlPr>
                        </m:sSubPr>
                        <m:e>
                          <m:r>
                            <w:rPr>
                              <w:rFonts w:ascii="Cambria Math" w:hAnsi="Cambria Math"/>
                              <w:lang w:val="ru-RU"/>
                            </w:rPr>
                            <m:t>З</m:t>
                          </m:r>
                        </m:e>
                        <m:sub>
                          <m:r>
                            <w:rPr>
                              <w:rFonts w:ascii="Cambria Math" w:hAnsi="Cambria Math"/>
                              <w:lang w:val="ru-RU"/>
                            </w:rPr>
                            <m:t>о</m:t>
                          </m:r>
                        </m:sub>
                      </m:sSub>
                      <m:r>
                        <w:rPr>
                          <w:rFonts w:ascii="Cambria Math" w:hAnsi="Cambria Math"/>
                          <w:lang w:val="ru-RU"/>
                        </w:rPr>
                        <m:t>+</m:t>
                      </m:r>
                      <m:sSub>
                        <m:sSubPr>
                          <m:ctrlPr>
                            <w:rPr>
                              <w:rFonts w:ascii="Cambria Math" w:hAnsi="Cambria Math"/>
                              <w:i/>
                              <w:lang w:val="ru-RU"/>
                            </w:rPr>
                          </m:ctrlPr>
                        </m:sSubPr>
                        <m:e>
                          <m:r>
                            <w:rPr>
                              <w:rFonts w:ascii="Cambria Math" w:hAnsi="Cambria Math"/>
                              <w:lang w:val="ru-RU"/>
                            </w:rPr>
                            <m:t>З</m:t>
                          </m:r>
                        </m:e>
                        <m:sub>
                          <m:r>
                            <w:rPr>
                              <w:rFonts w:ascii="Cambria Math" w:hAnsi="Cambria Math"/>
                              <w:lang w:val="ru-RU"/>
                            </w:rPr>
                            <m:t>д</m:t>
                          </m:r>
                        </m:sub>
                      </m:sSub>
                    </m:e>
                  </m:d>
                  <m:r>
                    <w:rPr>
                      <w:rFonts w:ascii="Cambria Math" w:hAnsi="Cambria Math"/>
                      <w:lang w:val="ru-RU"/>
                    </w:rPr>
                    <m:t>∙</m:t>
                  </m:r>
                  <m:sSub>
                    <m:sSubPr>
                      <m:ctrlPr>
                        <w:rPr>
                          <w:rFonts w:ascii="Cambria Math" w:hAnsi="Cambria Math"/>
                          <w:i/>
                          <w:lang w:val="ru-RU"/>
                        </w:rPr>
                      </m:ctrlPr>
                    </m:sSubPr>
                    <m:e>
                      <m:r>
                        <w:rPr>
                          <w:rFonts w:ascii="Cambria Math" w:hAnsi="Cambria Math"/>
                          <w:lang w:val="ru-RU"/>
                        </w:rPr>
                        <m:t>Н</m:t>
                      </m:r>
                    </m:e>
                    <m:sub>
                      <m:r>
                        <w:rPr>
                          <w:rFonts w:ascii="Cambria Math" w:hAnsi="Cambria Math"/>
                          <w:lang w:val="ru-RU"/>
                        </w:rPr>
                        <m:t>соц</m:t>
                      </m:r>
                    </m:sub>
                  </m:sSub>
                </m:num>
                <m:den>
                  <m:r>
                    <w:rPr>
                      <w:rFonts w:ascii="Cambria Math" w:hAnsi="Cambria Math"/>
                      <w:lang w:val="ru-RU"/>
                    </w:rPr>
                    <m:t>100</m:t>
                  </m:r>
                </m:den>
              </m:f>
              <m:r>
                <w:rPr>
                  <w:rFonts w:ascii="Cambria Math" w:eastAsiaTheme="minorEastAsia" w:hAnsi="Cambria Math"/>
                </w:rPr>
                <m:t>,</m:t>
              </m:r>
              <m:r>
                <w:rPr>
                  <w:rFonts w:ascii="Cambria Math" w:hAnsi="Cambria Math"/>
                  <w:lang w:val="ru-RU"/>
                </w:rPr>
                <m:t>#</m:t>
              </m:r>
              <m:d>
                <m:dPr>
                  <m:ctrlPr>
                    <w:rPr>
                      <w:rFonts w:ascii="Cambria Math" w:eastAsiaTheme="minorEastAsia" w:hAnsi="Cambria Math"/>
                      <w:i/>
                    </w:rPr>
                  </m:ctrlPr>
                </m:dPr>
                <m:e>
                  <m:r>
                    <w:rPr>
                      <w:rFonts w:ascii="Cambria Math" w:eastAsiaTheme="minorEastAsia" w:hAnsi="Cambria Math"/>
                    </w:rPr>
                    <m:t>4.3</m:t>
                  </m:r>
                </m:e>
              </m:d>
              <m:ctrlPr>
                <w:rPr>
                  <w:rFonts w:ascii="Cambria Math" w:hAnsi="Cambria Math"/>
                  <w:i/>
                  <w:lang w:val="ru-RU"/>
                </w:rPr>
              </m:ctrlPr>
            </m:e>
          </m:eqArr>
        </m:oMath>
      </m:oMathPara>
    </w:p>
    <w:p w14:paraId="72AC9B55" w14:textId="77777777" w:rsidR="00442D70" w:rsidRDefault="00442D70" w:rsidP="00442D70">
      <w:pPr>
        <w:spacing w:line="276" w:lineRule="auto"/>
        <w:rPr>
          <w:rFonts w:eastAsiaTheme="minorEastAsia"/>
        </w:rPr>
      </w:pPr>
    </w:p>
    <w:p w14:paraId="62CFF5AD" w14:textId="7C01E08D" w:rsidR="00442D70" w:rsidRDefault="00442D70" w:rsidP="00442D70">
      <w:pPr>
        <w:spacing w:line="276" w:lineRule="auto"/>
        <w:ind w:firstLine="0"/>
        <w:rPr>
          <w:rFonts w:eastAsiaTheme="minorEastAsia"/>
          <w:lang w:val="ru-RU"/>
        </w:rPr>
      </w:pPr>
      <w:r>
        <w:rPr>
          <w:rFonts w:eastAsiaTheme="minorEastAsia"/>
          <w:lang w:val="ru-RU"/>
        </w:rPr>
        <w:t xml:space="preserve">где </w:t>
      </w:r>
      <m:oMath>
        <m:sSub>
          <m:sSubPr>
            <m:ctrlPr>
              <w:rPr>
                <w:rFonts w:ascii="Cambria Math" w:hAnsi="Cambria Math"/>
                <w:i/>
                <w:lang w:val="ru-RU"/>
              </w:rPr>
            </m:ctrlPr>
          </m:sSubPr>
          <m:e>
            <m:r>
              <w:rPr>
                <w:rFonts w:ascii="Cambria Math" w:hAnsi="Cambria Math"/>
                <w:lang w:val="ru-RU"/>
              </w:rPr>
              <m:t>Н</m:t>
            </m:r>
          </m:e>
          <m:sub>
            <m:r>
              <w:rPr>
                <w:rFonts w:ascii="Cambria Math" w:hAnsi="Cambria Math"/>
                <w:lang w:val="ru-RU"/>
              </w:rPr>
              <m:t>соц</m:t>
            </m:r>
          </m:sub>
        </m:sSub>
      </m:oMath>
      <w:r>
        <w:rPr>
          <w:rFonts w:eastAsiaTheme="minorEastAsia"/>
          <w:lang w:val="ru-RU"/>
        </w:rPr>
        <w:t xml:space="preserve"> </w:t>
      </w:r>
      <w:r w:rsidRPr="00AE0776">
        <w:rPr>
          <w:rFonts w:eastAsiaTheme="minorEastAsia"/>
          <w:lang w:val="ru-RU"/>
        </w:rPr>
        <w:t xml:space="preserve">‒ норматив отчислений в ФСЗН и </w:t>
      </w:r>
      <w:proofErr w:type="spellStart"/>
      <w:r w:rsidRPr="00AE0776">
        <w:rPr>
          <w:rFonts w:eastAsiaTheme="minorEastAsia"/>
          <w:lang w:val="ru-RU"/>
        </w:rPr>
        <w:t>Белгосстрах</w:t>
      </w:r>
      <w:proofErr w:type="spellEnd"/>
      <w:r w:rsidRPr="00AE0776">
        <w:rPr>
          <w:rFonts w:eastAsiaTheme="minorEastAsia"/>
          <w:lang w:val="ru-RU"/>
        </w:rPr>
        <w:t xml:space="preserve"> (34,6 %)</w:t>
      </w:r>
      <w:r w:rsidR="00404CF5">
        <w:rPr>
          <w:rFonts w:eastAsiaTheme="minorEastAsia"/>
          <w:lang w:val="ru-RU"/>
        </w:rPr>
        <w:t>. Сумма отчислений составит:</w:t>
      </w:r>
    </w:p>
    <w:p w14:paraId="5F10D9F8" w14:textId="77777777" w:rsidR="00442D70" w:rsidRDefault="00442D70" w:rsidP="00442D70">
      <w:pPr>
        <w:spacing w:line="276" w:lineRule="auto"/>
        <w:ind w:firstLine="0"/>
        <w:rPr>
          <w:rFonts w:eastAsiaTheme="minorEastAsia"/>
          <w:lang w:val="ru-RU"/>
        </w:rPr>
      </w:pPr>
    </w:p>
    <w:p w14:paraId="2486DD0E" w14:textId="77777777" w:rsidR="00442D70" w:rsidRPr="00EC52FB" w:rsidRDefault="00221284" w:rsidP="0049489E">
      <w:pPr>
        <w:spacing w:before="160" w:after="160" w:line="240" w:lineRule="auto"/>
        <w:ind w:firstLine="0"/>
        <w:rPr>
          <w:rFonts w:eastAsiaTheme="minorEastAsia"/>
          <w:lang w:val="ru-RU"/>
        </w:rPr>
      </w:pPr>
      <m:oMathPara>
        <m:oMath>
          <m:sSub>
            <m:sSubPr>
              <m:ctrlPr>
                <w:rPr>
                  <w:rFonts w:ascii="Cambria Math" w:hAnsi="Cambria Math"/>
                  <w:i/>
                  <w:lang w:val="ru-RU"/>
                </w:rPr>
              </m:ctrlPr>
            </m:sSubPr>
            <m:e>
              <m:r>
                <w:rPr>
                  <w:rFonts w:ascii="Cambria Math" w:hAnsi="Cambria Math"/>
                  <w:lang w:val="ru-RU"/>
                </w:rPr>
                <m:t>Р</m:t>
              </m:r>
            </m:e>
            <m:sub>
              <m:r>
                <w:rPr>
                  <w:rFonts w:ascii="Cambria Math" w:hAnsi="Cambria Math"/>
                  <w:lang w:val="ru-RU"/>
                </w:rPr>
                <m:t>соц</m:t>
              </m:r>
            </m:sub>
          </m:sSub>
          <m:r>
            <w:rPr>
              <w:rFonts w:ascii="Cambria Math" w:hAnsi="Cambria Math"/>
              <w:lang w:val="ru-RU"/>
            </w:rPr>
            <m:t xml:space="preserve">= </m:t>
          </m:r>
          <m:f>
            <m:fPr>
              <m:ctrlPr>
                <w:rPr>
                  <w:rFonts w:ascii="Cambria Math" w:hAnsi="Cambria Math"/>
                  <w:i/>
                  <w:lang w:val="ru-RU"/>
                </w:rPr>
              </m:ctrlPr>
            </m:fPr>
            <m:num>
              <m:d>
                <m:dPr>
                  <m:ctrlPr>
                    <w:rPr>
                      <w:rFonts w:ascii="Cambria Math" w:hAnsi="Cambria Math"/>
                      <w:i/>
                      <w:lang w:val="ru-RU"/>
                    </w:rPr>
                  </m:ctrlPr>
                </m:dPr>
                <m:e>
                  <m:r>
                    <w:rPr>
                      <w:rFonts w:ascii="Cambria Math" w:hAnsi="Cambria Math"/>
                      <w:lang w:val="ru-RU"/>
                    </w:rPr>
                    <m:t>3600+360</m:t>
                  </m:r>
                </m:e>
              </m:d>
              <m:r>
                <w:rPr>
                  <w:rFonts w:ascii="Cambria Math" w:hAnsi="Cambria Math"/>
                  <w:lang w:val="ru-RU"/>
                </w:rPr>
                <m:t>∙34,6</m:t>
              </m:r>
            </m:num>
            <m:den>
              <m:r>
                <w:rPr>
                  <w:rFonts w:ascii="Cambria Math" w:hAnsi="Cambria Math"/>
                  <w:lang w:val="ru-RU"/>
                </w:rPr>
                <m:t>100</m:t>
              </m:r>
            </m:den>
          </m:f>
          <m:r>
            <w:rPr>
              <w:rFonts w:ascii="Cambria Math" w:hAnsi="Cambria Math"/>
              <w:lang w:val="ru-RU"/>
            </w:rPr>
            <m:t>=1370,21 р.</m:t>
          </m:r>
        </m:oMath>
      </m:oMathPara>
    </w:p>
    <w:p w14:paraId="64DB3362" w14:textId="77777777" w:rsidR="00442D70" w:rsidRDefault="00442D70" w:rsidP="00442D70">
      <w:pPr>
        <w:spacing w:line="276" w:lineRule="auto"/>
        <w:ind w:firstLine="0"/>
        <w:rPr>
          <w:rFonts w:eastAsiaTheme="minorEastAsia"/>
          <w:lang w:val="ru-RU"/>
        </w:rPr>
      </w:pPr>
    </w:p>
    <w:p w14:paraId="1CAC6B6C" w14:textId="7F728994" w:rsidR="00442D70" w:rsidRPr="0049489E" w:rsidRDefault="00442D70" w:rsidP="0049489E">
      <w:pPr>
        <w:pStyle w:val="3"/>
        <w:rPr>
          <w:lang w:val="ru-RU"/>
        </w:rPr>
      </w:pPr>
      <w:bookmarkStart w:id="37" w:name="_Toc229755120"/>
      <w:r>
        <w:rPr>
          <w:lang w:val="ru-RU"/>
        </w:rPr>
        <w:t>Расчет прочих расходов</w:t>
      </w:r>
      <w:r w:rsidR="0049489E">
        <w:rPr>
          <w:lang w:val="ru-RU"/>
        </w:rPr>
        <w:t xml:space="preserve">. </w:t>
      </w:r>
      <w:r w:rsidRPr="0049489E">
        <w:rPr>
          <w:lang w:val="ru-RU"/>
        </w:rPr>
        <w:t>Расчет прочих расходов производится по формуле</w:t>
      </w:r>
      <w:r w:rsidR="0049489E">
        <w:rPr>
          <w:lang w:val="ru-RU"/>
        </w:rPr>
        <w:t>:</w:t>
      </w:r>
      <w:bookmarkEnd w:id="37"/>
    </w:p>
    <w:p w14:paraId="1DA1D81E" w14:textId="77777777" w:rsidR="00442D70" w:rsidRDefault="00442D70" w:rsidP="00442D70">
      <w:pPr>
        <w:rPr>
          <w:lang w:val="ru-RU"/>
        </w:rPr>
      </w:pPr>
    </w:p>
    <w:p w14:paraId="64ECAE1E" w14:textId="77777777" w:rsidR="00442D70" w:rsidRPr="00EC52FB" w:rsidRDefault="00221284" w:rsidP="0049489E">
      <w:pPr>
        <w:spacing w:line="240" w:lineRule="auto"/>
        <w:rPr>
          <w:rFonts w:eastAsiaTheme="minorEastAsia"/>
          <w:lang w:val="ru-RU"/>
        </w:rPr>
      </w:pPr>
      <m:oMathPara>
        <m:oMath>
          <m:eqArr>
            <m:eqArrPr>
              <m:maxDist m:val="1"/>
              <m:ctrlPr>
                <w:rPr>
                  <w:rFonts w:ascii="Cambria Math" w:eastAsiaTheme="minorEastAsia" w:hAnsi="Cambria Math"/>
                  <w:i/>
                  <w:lang w:val="ru-RU"/>
                </w:rPr>
              </m:ctrlPr>
            </m:eqArrPr>
            <m:e>
              <m:sSub>
                <m:sSubPr>
                  <m:ctrlPr>
                    <w:rPr>
                      <w:rFonts w:ascii="Cambria Math" w:eastAsiaTheme="minorEastAsia" w:hAnsi="Cambria Math"/>
                      <w:i/>
                      <w:lang w:val="ru-RU"/>
                    </w:rPr>
                  </m:ctrlPr>
                </m:sSubPr>
                <m:e>
                  <m:r>
                    <w:rPr>
                      <w:rFonts w:ascii="Cambria Math" w:eastAsiaTheme="minorEastAsia" w:hAnsi="Cambria Math"/>
                      <w:lang w:val="ru-RU"/>
                    </w:rPr>
                    <m:t>Р</m:t>
                  </m:r>
                </m:e>
                <m:sub>
                  <m:r>
                    <w:rPr>
                      <w:rFonts w:ascii="Cambria Math" w:eastAsiaTheme="minorEastAsia" w:hAnsi="Cambria Math"/>
                      <w:lang w:val="ru-RU"/>
                    </w:rPr>
                    <m:t>пр</m:t>
                  </m:r>
                </m:sub>
              </m:sSub>
              <m:r>
                <w:rPr>
                  <w:rFonts w:ascii="Cambria Math" w:eastAsiaTheme="minorEastAsia" w:hAnsi="Cambria Math"/>
                  <w:lang w:val="ru-RU"/>
                </w:rPr>
                <m:t>=</m:t>
              </m:r>
              <m:f>
                <m:fPr>
                  <m:ctrlPr>
                    <w:rPr>
                      <w:rFonts w:ascii="Cambria Math" w:eastAsiaTheme="minorEastAsia" w:hAnsi="Cambria Math"/>
                      <w:i/>
                      <w:lang w:val="ru-RU"/>
                    </w:rPr>
                  </m:ctrlPr>
                </m:fPr>
                <m:num>
                  <m:sSub>
                    <m:sSubPr>
                      <m:ctrlPr>
                        <w:rPr>
                          <w:rFonts w:ascii="Cambria Math" w:eastAsiaTheme="minorEastAsia" w:hAnsi="Cambria Math"/>
                          <w:i/>
                          <w:lang w:val="ru-RU"/>
                        </w:rPr>
                      </m:ctrlPr>
                    </m:sSubPr>
                    <m:e>
                      <m:r>
                        <w:rPr>
                          <w:rFonts w:ascii="Cambria Math" w:eastAsiaTheme="minorEastAsia" w:hAnsi="Cambria Math"/>
                          <w:lang w:val="ru-RU"/>
                        </w:rPr>
                        <m:t>З</m:t>
                      </m:r>
                    </m:e>
                    <m:sub>
                      <m:r>
                        <w:rPr>
                          <w:rFonts w:ascii="Cambria Math" w:eastAsiaTheme="minorEastAsia" w:hAnsi="Cambria Math"/>
                          <w:lang w:val="ru-RU"/>
                        </w:rPr>
                        <m:t>о</m:t>
                      </m:r>
                    </m:sub>
                  </m:sSub>
                  <m:r>
                    <w:rPr>
                      <w:rFonts w:ascii="Cambria Math" w:eastAsiaTheme="minorEastAsia" w:hAnsi="Cambria Math"/>
                      <w:lang w:val="ru-RU"/>
                    </w:rPr>
                    <m:t>∙</m:t>
                  </m:r>
                  <m:sSub>
                    <m:sSubPr>
                      <m:ctrlPr>
                        <w:rPr>
                          <w:rFonts w:ascii="Cambria Math" w:eastAsiaTheme="minorEastAsia" w:hAnsi="Cambria Math"/>
                          <w:i/>
                          <w:lang w:val="ru-RU"/>
                        </w:rPr>
                      </m:ctrlPr>
                    </m:sSubPr>
                    <m:e>
                      <m:r>
                        <w:rPr>
                          <w:rFonts w:ascii="Cambria Math" w:eastAsiaTheme="minorEastAsia" w:hAnsi="Cambria Math"/>
                          <w:lang w:val="ru-RU"/>
                        </w:rPr>
                        <m:t>Н</m:t>
                      </m:r>
                    </m:e>
                    <m:sub>
                      <m:r>
                        <w:rPr>
                          <w:rFonts w:ascii="Cambria Math" w:eastAsiaTheme="minorEastAsia" w:hAnsi="Cambria Math"/>
                          <w:lang w:val="ru-RU"/>
                        </w:rPr>
                        <m:t>пр</m:t>
                      </m:r>
                    </m:sub>
                  </m:sSub>
                </m:num>
                <m:den>
                  <m:r>
                    <w:rPr>
                      <w:rFonts w:ascii="Cambria Math" w:eastAsiaTheme="minorEastAsia" w:hAnsi="Cambria Math"/>
                      <w:lang w:val="ru-RU"/>
                    </w:rPr>
                    <m:t xml:space="preserve"> 100</m:t>
                  </m:r>
                </m:den>
              </m:f>
              <m:r>
                <w:rPr>
                  <w:rFonts w:ascii="Cambria Math" w:eastAsiaTheme="minorEastAsia" w:hAnsi="Cambria Math"/>
                  <w:lang w:val="ru-RU"/>
                </w:rPr>
                <m:t>,#</m:t>
              </m:r>
              <m:d>
                <m:dPr>
                  <m:ctrlPr>
                    <w:rPr>
                      <w:rFonts w:ascii="Cambria Math" w:eastAsiaTheme="minorEastAsia" w:hAnsi="Cambria Math"/>
                      <w:i/>
                      <w:lang w:val="ru-RU"/>
                    </w:rPr>
                  </m:ctrlPr>
                </m:dPr>
                <m:e>
                  <m:r>
                    <w:rPr>
                      <w:rFonts w:ascii="Cambria Math" w:eastAsiaTheme="minorEastAsia" w:hAnsi="Cambria Math"/>
                      <w:lang w:val="ru-RU"/>
                    </w:rPr>
                    <m:t>4.4</m:t>
                  </m:r>
                </m:e>
              </m:d>
            </m:e>
          </m:eqArr>
        </m:oMath>
      </m:oMathPara>
    </w:p>
    <w:p w14:paraId="66E0B014" w14:textId="77777777" w:rsidR="00442D70" w:rsidRPr="00EC52FB" w:rsidRDefault="00442D70" w:rsidP="00442D70">
      <w:pPr>
        <w:spacing w:line="276" w:lineRule="auto"/>
        <w:rPr>
          <w:rFonts w:eastAsiaTheme="minorEastAsia"/>
        </w:rPr>
      </w:pPr>
    </w:p>
    <w:p w14:paraId="54CFE0C8" w14:textId="77777777" w:rsidR="00442D70" w:rsidRDefault="00442D70" w:rsidP="0049489E">
      <w:pPr>
        <w:spacing w:line="276" w:lineRule="auto"/>
        <w:ind w:firstLine="0"/>
        <w:rPr>
          <w:rFonts w:eastAsiaTheme="minorEastAsia"/>
          <w:lang w:val="ru-RU"/>
        </w:rPr>
      </w:pPr>
      <w:r>
        <w:rPr>
          <w:lang w:val="ru-RU"/>
        </w:rPr>
        <w:t xml:space="preserve">где </w:t>
      </w:r>
      <m:oMath>
        <m:sSub>
          <m:sSubPr>
            <m:ctrlPr>
              <w:rPr>
                <w:rFonts w:ascii="Cambria Math" w:eastAsiaTheme="minorEastAsia" w:hAnsi="Cambria Math"/>
                <w:i/>
                <w:lang w:val="ru-RU"/>
              </w:rPr>
            </m:ctrlPr>
          </m:sSubPr>
          <m:e>
            <m:r>
              <w:rPr>
                <w:rFonts w:ascii="Cambria Math" w:eastAsiaTheme="minorEastAsia" w:hAnsi="Cambria Math"/>
                <w:lang w:val="ru-RU"/>
              </w:rPr>
              <m:t>Н</m:t>
            </m:r>
          </m:e>
          <m:sub>
            <m:r>
              <w:rPr>
                <w:rFonts w:ascii="Cambria Math" w:eastAsiaTheme="minorEastAsia" w:hAnsi="Cambria Math"/>
                <w:lang w:val="ru-RU"/>
              </w:rPr>
              <m:t>пр</m:t>
            </m:r>
          </m:sub>
        </m:sSub>
      </m:oMath>
      <w:r>
        <w:rPr>
          <w:rFonts w:eastAsiaTheme="minorEastAsia"/>
          <w:lang w:val="ru-RU"/>
        </w:rPr>
        <w:t xml:space="preserve"> </w:t>
      </w:r>
      <w:r w:rsidRPr="00EC52FB">
        <w:rPr>
          <w:rFonts w:eastAsiaTheme="minorEastAsia"/>
          <w:lang w:val="ru-RU"/>
        </w:rPr>
        <w:t>‒ норматив прочих расходов (30</w:t>
      </w:r>
      <w:r>
        <w:rPr>
          <w:rFonts w:eastAsiaTheme="minorEastAsia"/>
          <w:lang w:val="ru-RU"/>
        </w:rPr>
        <w:t>%).</w:t>
      </w:r>
    </w:p>
    <w:p w14:paraId="45EF399D" w14:textId="77777777" w:rsidR="00442D70" w:rsidRDefault="00442D70" w:rsidP="0049489E">
      <w:pPr>
        <w:rPr>
          <w:lang w:val="ru-RU"/>
        </w:rPr>
      </w:pPr>
    </w:p>
    <w:p w14:paraId="05821787" w14:textId="77777777" w:rsidR="00442D70" w:rsidRPr="0065731F" w:rsidRDefault="00221284" w:rsidP="0049489E">
      <w:pPr>
        <w:spacing w:line="240" w:lineRule="auto"/>
        <w:ind w:firstLine="0"/>
        <w:rPr>
          <w:rFonts w:eastAsiaTheme="minorEastAsia"/>
          <w:lang w:val="ru-RU"/>
        </w:rPr>
      </w:pPr>
      <m:oMathPara>
        <m:oMath>
          <m:sSub>
            <m:sSubPr>
              <m:ctrlPr>
                <w:rPr>
                  <w:rFonts w:ascii="Cambria Math" w:eastAsiaTheme="minorEastAsia" w:hAnsi="Cambria Math"/>
                  <w:i/>
                  <w:lang w:val="ru-RU"/>
                </w:rPr>
              </m:ctrlPr>
            </m:sSubPr>
            <m:e>
              <m:r>
                <w:rPr>
                  <w:rFonts w:ascii="Cambria Math" w:eastAsiaTheme="minorEastAsia" w:hAnsi="Cambria Math"/>
                  <w:lang w:val="ru-RU"/>
                </w:rPr>
                <m:t>Р</m:t>
              </m:r>
            </m:e>
            <m:sub>
              <m:r>
                <w:rPr>
                  <w:rFonts w:ascii="Cambria Math" w:eastAsiaTheme="minorEastAsia" w:hAnsi="Cambria Math"/>
                  <w:lang w:val="ru-RU"/>
                </w:rPr>
                <m:t>пр</m:t>
              </m:r>
            </m:sub>
          </m:sSub>
          <m:r>
            <w:rPr>
              <w:rFonts w:ascii="Cambria Math" w:eastAsiaTheme="minorEastAsia" w:hAnsi="Cambria Math"/>
              <w:lang w:val="ru-RU"/>
            </w:rPr>
            <m:t>=</m:t>
          </m:r>
          <m:f>
            <m:fPr>
              <m:ctrlPr>
                <w:rPr>
                  <w:rFonts w:ascii="Cambria Math" w:eastAsiaTheme="minorEastAsia" w:hAnsi="Cambria Math"/>
                  <w:i/>
                  <w:lang w:val="ru-RU"/>
                </w:rPr>
              </m:ctrlPr>
            </m:fPr>
            <m:num>
              <m:r>
                <w:rPr>
                  <w:rFonts w:ascii="Cambria Math" w:eastAsiaTheme="minorEastAsia" w:hAnsi="Cambria Math"/>
                  <w:lang w:val="ru-RU"/>
                </w:rPr>
                <m:t>3600∙30</m:t>
              </m:r>
            </m:num>
            <m:den>
              <m:r>
                <w:rPr>
                  <w:rFonts w:ascii="Cambria Math" w:eastAsiaTheme="minorEastAsia" w:hAnsi="Cambria Math"/>
                  <w:lang w:val="ru-RU"/>
                </w:rPr>
                <m:t xml:space="preserve"> 100</m:t>
              </m:r>
            </m:den>
          </m:f>
          <m:r>
            <w:rPr>
              <w:rFonts w:ascii="Cambria Math" w:eastAsiaTheme="minorEastAsia" w:hAnsi="Cambria Math"/>
              <w:lang w:val="ru-RU"/>
            </w:rPr>
            <m:t>=1080 р.</m:t>
          </m:r>
        </m:oMath>
      </m:oMathPara>
    </w:p>
    <w:p w14:paraId="6ACD4133" w14:textId="77777777" w:rsidR="00442D70" w:rsidRDefault="00442D70" w:rsidP="0049489E">
      <w:pPr>
        <w:rPr>
          <w:lang w:val="ru-RU"/>
        </w:rPr>
      </w:pPr>
    </w:p>
    <w:p w14:paraId="62FD8D82" w14:textId="3D5122B1" w:rsidR="00442D70" w:rsidRPr="0049489E" w:rsidRDefault="00442D70" w:rsidP="0049489E">
      <w:pPr>
        <w:pStyle w:val="3"/>
        <w:rPr>
          <w:lang w:val="ru-RU"/>
        </w:rPr>
      </w:pPr>
      <w:bookmarkStart w:id="38" w:name="_Toc229755121"/>
      <w:r>
        <w:rPr>
          <w:lang w:val="ru-RU"/>
        </w:rPr>
        <w:t>Расчет р</w:t>
      </w:r>
      <w:r w:rsidRPr="004E3F4F">
        <w:rPr>
          <w:lang w:val="ru-RU"/>
        </w:rPr>
        <w:t>асход</w:t>
      </w:r>
      <w:r>
        <w:rPr>
          <w:lang w:val="ru-RU"/>
        </w:rPr>
        <w:t>ов</w:t>
      </w:r>
      <w:r w:rsidRPr="004E3F4F">
        <w:rPr>
          <w:lang w:val="ru-RU"/>
        </w:rPr>
        <w:t xml:space="preserve"> на реализацию</w:t>
      </w:r>
      <w:r w:rsidR="0049489E">
        <w:rPr>
          <w:lang w:val="ru-RU"/>
        </w:rPr>
        <w:t xml:space="preserve">. </w:t>
      </w:r>
      <w:r w:rsidRPr="0049489E">
        <w:rPr>
          <w:lang w:val="ru-RU"/>
        </w:rPr>
        <w:t xml:space="preserve">Расчет </w:t>
      </w:r>
      <w:r w:rsidRPr="0049489E">
        <w:rPr>
          <w:rFonts w:eastAsiaTheme="minorEastAsia"/>
          <w:lang w:val="ru-RU"/>
        </w:rPr>
        <w:t>расходов на реализацию</w:t>
      </w:r>
      <w:r w:rsidRPr="0049489E">
        <w:rPr>
          <w:lang w:val="ru-RU"/>
        </w:rPr>
        <w:t xml:space="preserve"> вычисляется по формуле</w:t>
      </w:r>
      <w:r w:rsidR="0049489E" w:rsidRPr="0049489E">
        <w:rPr>
          <w:lang w:val="ru-RU"/>
        </w:rPr>
        <w:t>:</w:t>
      </w:r>
      <w:bookmarkEnd w:id="38"/>
    </w:p>
    <w:p w14:paraId="342AAC90" w14:textId="77777777" w:rsidR="00442D70" w:rsidRDefault="00442D70" w:rsidP="00442D70">
      <w:pPr>
        <w:rPr>
          <w:lang w:val="ru-RU"/>
        </w:rPr>
      </w:pPr>
    </w:p>
    <w:p w14:paraId="642ADF36" w14:textId="77777777" w:rsidR="00442D70" w:rsidRPr="0065731F" w:rsidRDefault="00221284" w:rsidP="0049489E">
      <w:pPr>
        <w:spacing w:before="160" w:after="160" w:line="240" w:lineRule="auto"/>
        <w:rPr>
          <w:rFonts w:eastAsiaTheme="minorEastAsia"/>
          <w:lang w:val="ru-RU"/>
        </w:rPr>
      </w:pPr>
      <m:oMathPara>
        <m:oMath>
          <m:eqArr>
            <m:eqArrPr>
              <m:maxDist m:val="1"/>
              <m:ctrlPr>
                <w:rPr>
                  <w:rFonts w:ascii="Cambria Math" w:hAnsi="Cambria Math"/>
                  <w:i/>
                  <w:lang w:val="ru-RU"/>
                </w:rPr>
              </m:ctrlPr>
            </m:eqArrPr>
            <m:e>
              <m:sSub>
                <m:sSubPr>
                  <m:ctrlPr>
                    <w:rPr>
                      <w:rFonts w:ascii="Cambria Math" w:hAnsi="Cambria Math"/>
                      <w:i/>
                      <w:lang w:val="ru-RU"/>
                    </w:rPr>
                  </m:ctrlPr>
                </m:sSubPr>
                <m:e>
                  <m:r>
                    <w:rPr>
                      <w:rFonts w:ascii="Cambria Math" w:hAnsi="Cambria Math"/>
                      <w:lang w:val="ru-RU"/>
                    </w:rPr>
                    <m:t>Р</m:t>
                  </m:r>
                </m:e>
                <m:sub>
                  <m:r>
                    <w:rPr>
                      <w:rFonts w:ascii="Cambria Math" w:hAnsi="Cambria Math"/>
                      <w:lang w:val="ru-RU"/>
                    </w:rPr>
                    <m:t>р</m:t>
                  </m:r>
                </m:sub>
              </m:sSub>
              <m:r>
                <w:rPr>
                  <w:rFonts w:ascii="Cambria Math" w:hAnsi="Cambria Math"/>
                  <w:lang w:val="ru-RU"/>
                </w:rPr>
                <m:t>=</m:t>
              </m:r>
              <m:f>
                <m:fPr>
                  <m:ctrlPr>
                    <w:rPr>
                      <w:rFonts w:ascii="Cambria Math" w:hAnsi="Cambria Math"/>
                      <w:i/>
                      <w:lang w:val="ru-RU"/>
                    </w:rPr>
                  </m:ctrlPr>
                </m:fPr>
                <m:num>
                  <m:sSub>
                    <m:sSubPr>
                      <m:ctrlPr>
                        <w:rPr>
                          <w:rFonts w:ascii="Cambria Math" w:hAnsi="Cambria Math" w:cs="Times New Roman"/>
                          <w:i/>
                          <w:sz w:val="24"/>
                          <w:szCs w:val="24"/>
                          <w:lang w:val="ru-RU"/>
                        </w:rPr>
                      </m:ctrlPr>
                    </m:sSubPr>
                    <m:e>
                      <m:r>
                        <w:rPr>
                          <w:rFonts w:ascii="Cambria Math" w:hAnsi="Cambria Math"/>
                          <w:lang w:val="ru-RU"/>
                        </w:rPr>
                        <m:t>З</m:t>
                      </m:r>
                    </m:e>
                    <m:sub>
                      <m:r>
                        <w:rPr>
                          <w:rFonts w:ascii="Cambria Math" w:hAnsi="Cambria Math"/>
                          <w:lang w:val="ru-RU"/>
                        </w:rPr>
                        <m:t>о</m:t>
                      </m:r>
                    </m:sub>
                  </m:sSub>
                  <m:r>
                    <w:rPr>
                      <w:rFonts w:ascii="Cambria Math" w:hAnsi="Cambria Math" w:cs="Times New Roman"/>
                      <w:sz w:val="24"/>
                      <w:szCs w:val="24"/>
                      <w:lang w:val="ru-RU"/>
                    </w:rPr>
                    <m:t>∙</m:t>
                  </m:r>
                  <m:sSub>
                    <m:sSubPr>
                      <m:ctrlPr>
                        <w:rPr>
                          <w:rFonts w:ascii="Cambria Math" w:hAnsi="Cambria Math" w:cs="Times New Roman"/>
                          <w:i/>
                          <w:sz w:val="24"/>
                          <w:szCs w:val="24"/>
                          <w:lang w:val="ru-RU"/>
                        </w:rPr>
                      </m:ctrlPr>
                    </m:sSubPr>
                    <m:e>
                      <m:r>
                        <w:rPr>
                          <w:rFonts w:ascii="Cambria Math" w:hAnsi="Cambria Math"/>
                          <w:lang w:val="ru-RU"/>
                        </w:rPr>
                        <m:t>Н</m:t>
                      </m:r>
                    </m:e>
                    <m:sub>
                      <m:r>
                        <w:rPr>
                          <w:rFonts w:ascii="Cambria Math" w:hAnsi="Cambria Math"/>
                          <w:lang w:val="ru-RU"/>
                        </w:rPr>
                        <m:t>р</m:t>
                      </m:r>
                    </m:sub>
                  </m:sSub>
                </m:num>
                <m:den>
                  <m:r>
                    <w:rPr>
                      <w:rFonts w:ascii="Cambria Math" w:hAnsi="Cambria Math"/>
                      <w:lang w:val="ru-RU"/>
                    </w:rPr>
                    <m:t>100</m:t>
                  </m:r>
                </m:den>
              </m:f>
              <m:r>
                <w:rPr>
                  <w:rFonts w:ascii="Cambria Math" w:hAnsi="Cambria Math"/>
                  <w:lang w:val="ru-RU"/>
                </w:rPr>
                <m:t>,#</m:t>
              </m:r>
              <m:d>
                <m:dPr>
                  <m:ctrlPr>
                    <w:rPr>
                      <w:rFonts w:ascii="Cambria Math" w:hAnsi="Cambria Math"/>
                      <w:i/>
                      <w:lang w:val="ru-RU"/>
                    </w:rPr>
                  </m:ctrlPr>
                </m:dPr>
                <m:e>
                  <m:r>
                    <w:rPr>
                      <w:rFonts w:ascii="Cambria Math" w:hAnsi="Cambria Math"/>
                      <w:lang w:val="ru-RU"/>
                    </w:rPr>
                    <m:t>4.5</m:t>
                  </m:r>
                </m:e>
              </m:d>
            </m:e>
          </m:eqArr>
        </m:oMath>
      </m:oMathPara>
    </w:p>
    <w:p w14:paraId="5BC1FEB8" w14:textId="77777777" w:rsidR="00442D70" w:rsidRDefault="00442D70" w:rsidP="00442D70">
      <w:pPr>
        <w:spacing w:line="276" w:lineRule="auto"/>
        <w:ind w:firstLine="0"/>
        <w:rPr>
          <w:rFonts w:eastAsiaTheme="minorEastAsia"/>
        </w:rPr>
      </w:pPr>
    </w:p>
    <w:p w14:paraId="3C55CC75" w14:textId="03982500" w:rsidR="00442D70" w:rsidRDefault="00442D70" w:rsidP="00442D70">
      <w:pPr>
        <w:spacing w:line="276" w:lineRule="auto"/>
        <w:ind w:firstLine="0"/>
        <w:rPr>
          <w:lang w:val="ru-RU"/>
        </w:rPr>
      </w:pPr>
      <w:r>
        <w:rPr>
          <w:rFonts w:eastAsiaTheme="minorEastAsia"/>
          <w:lang w:val="ru-RU"/>
        </w:rPr>
        <w:t xml:space="preserve">где </w:t>
      </w:r>
      <m:oMath>
        <m:sSub>
          <m:sSubPr>
            <m:ctrlPr>
              <w:rPr>
                <w:rFonts w:ascii="Cambria Math" w:hAnsi="Cambria Math"/>
                <w:lang w:val="ru-RU"/>
              </w:rPr>
            </m:ctrlPr>
          </m:sSubPr>
          <m:e>
            <m:r>
              <w:rPr>
                <w:rFonts w:ascii="Cambria Math" w:hAnsi="Cambria Math"/>
                <w:lang w:val="ru-RU"/>
              </w:rPr>
              <m:t>Н</m:t>
            </m:r>
          </m:e>
          <m:sub>
            <m:r>
              <w:rPr>
                <w:rFonts w:ascii="Cambria Math" w:hAnsi="Cambria Math"/>
                <w:lang w:val="ru-RU"/>
              </w:rPr>
              <m:t>р</m:t>
            </m:r>
          </m:sub>
        </m:sSub>
      </m:oMath>
      <w:r w:rsidRPr="00210CF2">
        <w:rPr>
          <w:lang w:val="ru-RU"/>
        </w:rPr>
        <w:t xml:space="preserve"> ‒</w:t>
      </w:r>
      <w:r w:rsidRPr="00210CF2">
        <w:rPr>
          <w:rFonts w:eastAsiaTheme="minorEastAsia"/>
          <w:sz w:val="24"/>
          <w:szCs w:val="24"/>
          <w:lang w:val="ru-RU"/>
        </w:rPr>
        <w:t xml:space="preserve"> </w:t>
      </w:r>
      <w:r w:rsidRPr="00210CF2">
        <w:rPr>
          <w:lang w:val="ru-RU"/>
        </w:rPr>
        <w:t>норматив расходов на реализацию (3%)</w:t>
      </w:r>
      <w:r>
        <w:rPr>
          <w:lang w:val="ru-RU"/>
        </w:rPr>
        <w:t>.</w:t>
      </w:r>
      <w:r w:rsidR="0049489E">
        <w:rPr>
          <w:lang w:val="ru-RU"/>
        </w:rPr>
        <w:t xml:space="preserve"> Таким образом расходы на реализацию составят:</w:t>
      </w:r>
    </w:p>
    <w:p w14:paraId="429188C2" w14:textId="77777777" w:rsidR="00442D70" w:rsidRDefault="00442D70" w:rsidP="00442D70">
      <w:pPr>
        <w:spacing w:line="276" w:lineRule="auto"/>
        <w:ind w:firstLine="0"/>
        <w:rPr>
          <w:lang w:val="ru-RU"/>
        </w:rPr>
      </w:pPr>
    </w:p>
    <w:p w14:paraId="643855AA" w14:textId="77777777" w:rsidR="00442D70" w:rsidRPr="00210CF2" w:rsidRDefault="00221284" w:rsidP="00442D70">
      <w:pPr>
        <w:spacing w:line="276" w:lineRule="auto"/>
        <w:ind w:firstLine="0"/>
        <w:rPr>
          <w:rFonts w:eastAsiaTheme="minorEastAsia"/>
          <w:lang w:val="ru-RU"/>
        </w:rPr>
      </w:pPr>
      <m:oMathPara>
        <m:oMath>
          <m:sSub>
            <m:sSubPr>
              <m:ctrlPr>
                <w:rPr>
                  <w:rFonts w:ascii="Cambria Math" w:hAnsi="Cambria Math"/>
                  <w:i/>
                  <w:lang w:val="ru-RU"/>
                </w:rPr>
              </m:ctrlPr>
            </m:sSubPr>
            <m:e>
              <m:r>
                <w:rPr>
                  <w:rFonts w:ascii="Cambria Math" w:hAnsi="Cambria Math"/>
                  <w:lang w:val="ru-RU"/>
                </w:rPr>
                <m:t>Р</m:t>
              </m:r>
            </m:e>
            <m:sub>
              <m:r>
                <w:rPr>
                  <w:rFonts w:ascii="Cambria Math" w:hAnsi="Cambria Math"/>
                  <w:lang w:val="ru-RU"/>
                </w:rPr>
                <m:t>р</m:t>
              </m:r>
            </m:sub>
          </m:sSub>
          <m:r>
            <w:rPr>
              <w:rFonts w:ascii="Cambria Math" w:hAnsi="Cambria Math"/>
              <w:lang w:val="ru-RU"/>
            </w:rPr>
            <m:t>=</m:t>
          </m:r>
          <m:f>
            <m:fPr>
              <m:ctrlPr>
                <w:rPr>
                  <w:rFonts w:ascii="Cambria Math" w:hAnsi="Cambria Math"/>
                  <w:i/>
                  <w:lang w:val="ru-RU"/>
                </w:rPr>
              </m:ctrlPr>
            </m:fPr>
            <m:num>
              <m:r>
                <w:rPr>
                  <w:rFonts w:ascii="Cambria Math" w:hAnsi="Cambria Math" w:cs="Times New Roman"/>
                  <w:sz w:val="24"/>
                  <w:szCs w:val="24"/>
                  <w:lang w:val="ru-RU"/>
                </w:rPr>
                <m:t>3600∙3</m:t>
              </m:r>
            </m:num>
            <m:den>
              <m:r>
                <w:rPr>
                  <w:rFonts w:ascii="Cambria Math" w:hAnsi="Cambria Math"/>
                  <w:lang w:val="ru-RU"/>
                </w:rPr>
                <m:t>100</m:t>
              </m:r>
            </m:den>
          </m:f>
          <m:r>
            <w:rPr>
              <w:rFonts w:ascii="Cambria Math" w:hAnsi="Cambria Math"/>
              <w:lang w:val="ru-RU"/>
            </w:rPr>
            <m:t>=108 р.</m:t>
          </m:r>
        </m:oMath>
      </m:oMathPara>
    </w:p>
    <w:p w14:paraId="603B36C5" w14:textId="77777777" w:rsidR="00442D70" w:rsidRDefault="00442D70" w:rsidP="00442D70">
      <w:pPr>
        <w:spacing w:line="276" w:lineRule="auto"/>
        <w:ind w:firstLine="0"/>
        <w:rPr>
          <w:lang w:val="ru-RU"/>
        </w:rPr>
      </w:pPr>
    </w:p>
    <w:p w14:paraId="5346CCD5" w14:textId="4B3B0343" w:rsidR="00442D70" w:rsidRPr="0049489E" w:rsidRDefault="00442D70" w:rsidP="0049489E">
      <w:pPr>
        <w:pStyle w:val="3"/>
        <w:rPr>
          <w:lang w:val="ru-RU"/>
        </w:rPr>
      </w:pPr>
      <w:bookmarkStart w:id="39" w:name="_Toc229755122"/>
      <w:r>
        <w:rPr>
          <w:lang w:val="ru-RU"/>
        </w:rPr>
        <w:t>Расчет о</w:t>
      </w:r>
      <w:r w:rsidRPr="00900C9F">
        <w:rPr>
          <w:lang w:val="ru-RU"/>
        </w:rPr>
        <w:t>бщ</w:t>
      </w:r>
      <w:r>
        <w:rPr>
          <w:lang w:val="ru-RU"/>
        </w:rPr>
        <w:t>ей</w:t>
      </w:r>
      <w:r w:rsidRPr="00900C9F">
        <w:rPr>
          <w:lang w:val="ru-RU"/>
        </w:rPr>
        <w:t xml:space="preserve"> сумм</w:t>
      </w:r>
      <w:r>
        <w:rPr>
          <w:lang w:val="ru-RU"/>
        </w:rPr>
        <w:t>ы</w:t>
      </w:r>
      <w:r w:rsidRPr="00900C9F">
        <w:rPr>
          <w:lang w:val="ru-RU"/>
        </w:rPr>
        <w:t xml:space="preserve"> затрат на</w:t>
      </w:r>
      <w:r>
        <w:rPr>
          <w:lang w:val="ru-RU"/>
        </w:rPr>
        <w:t xml:space="preserve"> </w:t>
      </w:r>
      <w:r w:rsidRPr="00900C9F">
        <w:rPr>
          <w:lang w:val="ru-RU"/>
        </w:rPr>
        <w:t>разработку и реализацию</w:t>
      </w:r>
      <w:r w:rsidR="0049489E">
        <w:rPr>
          <w:lang w:val="ru-RU"/>
        </w:rPr>
        <w:t xml:space="preserve">. </w:t>
      </w:r>
      <w:r w:rsidRPr="0049489E">
        <w:rPr>
          <w:lang w:val="ru-RU"/>
        </w:rPr>
        <w:t>Расчет общей суммы затрат на разработку и реализацию вычисляется по формуле</w:t>
      </w:r>
      <w:r w:rsidR="0049489E">
        <w:rPr>
          <w:lang w:val="ru-RU"/>
        </w:rPr>
        <w:t>:</w:t>
      </w:r>
      <w:bookmarkEnd w:id="39"/>
    </w:p>
    <w:p w14:paraId="5E2CE078" w14:textId="77777777" w:rsidR="00442D70" w:rsidRDefault="00442D70" w:rsidP="00442D70">
      <w:pPr>
        <w:rPr>
          <w:lang w:val="ru-RU"/>
        </w:rPr>
      </w:pPr>
    </w:p>
    <w:p w14:paraId="7AAC344E" w14:textId="77777777" w:rsidR="00442D70" w:rsidRPr="00455A64" w:rsidRDefault="00221284" w:rsidP="00442D70">
      <w:pPr>
        <w:jc w:val="center"/>
        <w:rPr>
          <w:rFonts w:eastAsiaTheme="minorEastAsia"/>
          <w:sz w:val="24"/>
          <w:szCs w:val="24"/>
          <w:lang w:val="ru-RU"/>
        </w:rPr>
      </w:pPr>
      <m:oMathPara>
        <m:oMath>
          <m:eqArr>
            <m:eqArrPr>
              <m:maxDist m:val="1"/>
              <m:ctrlPr>
                <w:rPr>
                  <w:rFonts w:ascii="Cambria Math" w:eastAsiaTheme="minorEastAsia" w:hAnsi="Cambria Math"/>
                  <w:i/>
                </w:rPr>
              </m:ctrlPr>
            </m:eqArrPr>
            <m:e>
              <m:sSub>
                <m:sSubPr>
                  <m:ctrlPr>
                    <w:rPr>
                      <w:rFonts w:ascii="Cambria Math" w:hAnsi="Cambria Math" w:cs="Times New Roman"/>
                      <w:sz w:val="24"/>
                      <w:szCs w:val="24"/>
                      <w:lang w:val="ru-RU"/>
                    </w:rPr>
                  </m:ctrlPr>
                </m:sSubPr>
                <m:e>
                  <m:r>
                    <m:rPr>
                      <m:sty m:val="p"/>
                    </m:rPr>
                    <w:rPr>
                      <w:rFonts w:ascii="Cambria Math" w:hAnsi="Cambria Math"/>
                      <w:lang w:val="ru-RU"/>
                    </w:rPr>
                    <m:t>З</m:t>
                  </m:r>
                </m:e>
                <m:sub>
                  <m:r>
                    <m:rPr>
                      <m:sty m:val="p"/>
                    </m:rPr>
                    <w:rPr>
                      <w:rFonts w:ascii="Cambria Math" w:hAnsi="Cambria Math"/>
                      <w:lang w:val="ru-RU"/>
                    </w:rPr>
                    <m:t>р</m:t>
                  </m:r>
                </m:sub>
              </m:sSub>
              <m:r>
                <m:rPr>
                  <m:sty m:val="p"/>
                </m:rPr>
                <w:rPr>
                  <w:rFonts w:ascii="Cambria Math" w:hAnsi="Cambria Math"/>
                  <w:lang w:val="ru-RU"/>
                </w:rPr>
                <m:t>=</m:t>
              </m:r>
              <m:sSub>
                <m:sSubPr>
                  <m:ctrlPr>
                    <w:rPr>
                      <w:rFonts w:ascii="Cambria Math" w:hAnsi="Cambria Math" w:cs="Times New Roman"/>
                      <w:sz w:val="24"/>
                      <w:szCs w:val="24"/>
                      <w:lang w:val="ru-RU"/>
                    </w:rPr>
                  </m:ctrlPr>
                </m:sSubPr>
                <m:e>
                  <m:r>
                    <m:rPr>
                      <m:sty m:val="p"/>
                    </m:rPr>
                    <w:rPr>
                      <w:rFonts w:ascii="Cambria Math" w:hAnsi="Cambria Math"/>
                      <w:lang w:val="ru-RU"/>
                    </w:rPr>
                    <m:t>З</m:t>
                  </m:r>
                </m:e>
                <m:sub>
                  <m:r>
                    <m:rPr>
                      <m:sty m:val="p"/>
                    </m:rPr>
                    <w:rPr>
                      <w:rFonts w:ascii="Cambria Math" w:hAnsi="Cambria Math"/>
                      <w:lang w:val="ru-RU"/>
                    </w:rPr>
                    <m:t>о</m:t>
                  </m:r>
                </m:sub>
              </m:sSub>
              <m:r>
                <m:rPr>
                  <m:sty m:val="p"/>
                </m:rPr>
                <w:rPr>
                  <w:rFonts w:ascii="Cambria Math" w:hAnsi="Cambria Math"/>
                  <w:lang w:val="ru-RU"/>
                </w:rPr>
                <m:t>+</m:t>
              </m:r>
              <m:sSub>
                <m:sSubPr>
                  <m:ctrlPr>
                    <w:rPr>
                      <w:rFonts w:ascii="Cambria Math" w:hAnsi="Cambria Math" w:cs="Times New Roman"/>
                      <w:sz w:val="24"/>
                      <w:szCs w:val="24"/>
                      <w:lang w:val="ru-RU"/>
                    </w:rPr>
                  </m:ctrlPr>
                </m:sSubPr>
                <m:e>
                  <m:r>
                    <m:rPr>
                      <m:sty m:val="p"/>
                    </m:rPr>
                    <w:rPr>
                      <w:rFonts w:ascii="Cambria Math" w:hAnsi="Cambria Math"/>
                      <w:lang w:val="ru-RU"/>
                    </w:rPr>
                    <m:t>З</m:t>
                  </m:r>
                </m:e>
                <m:sub>
                  <m:r>
                    <m:rPr>
                      <m:sty m:val="p"/>
                    </m:rPr>
                    <w:rPr>
                      <w:rFonts w:ascii="Cambria Math" w:hAnsi="Cambria Math"/>
                      <w:lang w:val="ru-RU"/>
                    </w:rPr>
                    <m:t>д</m:t>
                  </m:r>
                </m:sub>
              </m:sSub>
              <m:r>
                <m:rPr>
                  <m:sty m:val="p"/>
                </m:rPr>
                <w:rPr>
                  <w:rFonts w:ascii="Cambria Math" w:hAnsi="Cambria Math"/>
                  <w:lang w:val="ru-RU"/>
                </w:rPr>
                <m:t>+</m:t>
              </m:r>
              <m:sSub>
                <m:sSubPr>
                  <m:ctrlPr>
                    <w:rPr>
                      <w:rFonts w:ascii="Cambria Math" w:hAnsi="Cambria Math" w:cs="Times New Roman"/>
                      <w:sz w:val="24"/>
                      <w:szCs w:val="24"/>
                      <w:lang w:val="ru-RU"/>
                    </w:rPr>
                  </m:ctrlPr>
                </m:sSubPr>
                <m:e>
                  <m:r>
                    <m:rPr>
                      <m:sty m:val="p"/>
                    </m:rPr>
                    <w:rPr>
                      <w:rFonts w:ascii="Cambria Math" w:hAnsi="Cambria Math"/>
                      <w:lang w:val="ru-RU"/>
                    </w:rPr>
                    <m:t>Р</m:t>
                  </m:r>
                </m:e>
                <m:sub>
                  <m:r>
                    <m:rPr>
                      <m:sty m:val="p"/>
                    </m:rPr>
                    <w:rPr>
                      <w:rFonts w:ascii="Cambria Math" w:hAnsi="Cambria Math"/>
                      <w:lang w:val="ru-RU"/>
                    </w:rPr>
                    <m:t>соц</m:t>
                  </m:r>
                </m:sub>
              </m:sSub>
              <m:r>
                <m:rPr>
                  <m:sty m:val="p"/>
                </m:rPr>
                <w:rPr>
                  <w:rFonts w:ascii="Cambria Math" w:hAnsi="Cambria Math"/>
                  <w:lang w:val="ru-RU"/>
                </w:rPr>
                <m:t>+</m:t>
              </m:r>
              <m:sSub>
                <m:sSubPr>
                  <m:ctrlPr>
                    <w:rPr>
                      <w:rFonts w:ascii="Cambria Math" w:hAnsi="Cambria Math" w:cs="Times New Roman"/>
                      <w:sz w:val="24"/>
                      <w:szCs w:val="24"/>
                      <w:lang w:val="ru-RU"/>
                    </w:rPr>
                  </m:ctrlPr>
                </m:sSubPr>
                <m:e>
                  <m:r>
                    <m:rPr>
                      <m:sty m:val="p"/>
                    </m:rPr>
                    <w:rPr>
                      <w:rFonts w:ascii="Cambria Math" w:hAnsi="Cambria Math"/>
                      <w:lang w:val="ru-RU"/>
                    </w:rPr>
                    <m:t>Р</m:t>
                  </m:r>
                </m:e>
                <m:sub>
                  <m:r>
                    <m:rPr>
                      <m:sty m:val="p"/>
                    </m:rPr>
                    <w:rPr>
                      <w:rFonts w:ascii="Cambria Math" w:hAnsi="Cambria Math"/>
                      <w:lang w:val="ru-RU"/>
                    </w:rPr>
                    <m:t>пр</m:t>
                  </m:r>
                </m:sub>
              </m:sSub>
              <m:r>
                <w:rPr>
                  <w:rFonts w:ascii="Cambria Math" w:hAnsi="Cambria Math" w:cs="Times New Roman"/>
                  <w:sz w:val="24"/>
                  <w:szCs w:val="24"/>
                  <w:lang w:val="ru-RU"/>
                </w:rPr>
                <m:t>+</m:t>
              </m:r>
              <m:sSub>
                <m:sSubPr>
                  <m:ctrlPr>
                    <w:rPr>
                      <w:rFonts w:ascii="Cambria Math" w:hAnsi="Cambria Math" w:cs="Times New Roman"/>
                      <w:sz w:val="24"/>
                      <w:szCs w:val="24"/>
                      <w:lang w:val="ru-RU"/>
                    </w:rPr>
                  </m:ctrlPr>
                </m:sSubPr>
                <m:e>
                  <m:r>
                    <m:rPr>
                      <m:sty m:val="p"/>
                    </m:rPr>
                    <w:rPr>
                      <w:rFonts w:ascii="Cambria Math" w:hAnsi="Cambria Math"/>
                      <w:lang w:val="ru-RU"/>
                    </w:rPr>
                    <m:t>Р</m:t>
                  </m:r>
                </m:e>
                <m:sub>
                  <m:r>
                    <m:rPr>
                      <m:sty m:val="p"/>
                    </m:rPr>
                    <w:rPr>
                      <w:rFonts w:ascii="Cambria Math" w:hAnsi="Cambria Math"/>
                      <w:lang w:val="ru-RU"/>
                    </w:rPr>
                    <m:t>р</m:t>
                  </m:r>
                </m:sub>
              </m:sSub>
              <m:r>
                <m:rPr>
                  <m:sty m:val="p"/>
                </m:rPr>
                <w:rPr>
                  <w:rFonts w:ascii="Cambria Math" w:hAnsi="Cambria Math"/>
                  <w:lang w:val="ru-RU"/>
                </w:rPr>
                <m:t>,</m:t>
              </m:r>
              <m:r>
                <w:rPr>
                  <w:rFonts w:ascii="Cambria Math" w:hAnsi="Cambria Math" w:cs="Times New Roman"/>
                  <w:sz w:val="24"/>
                  <w:szCs w:val="24"/>
                  <w:lang w:val="ru-RU"/>
                </w:rPr>
                <m:t>#</m:t>
              </m:r>
              <m:d>
                <m:dPr>
                  <m:ctrlPr>
                    <w:rPr>
                      <w:rFonts w:ascii="Cambria Math" w:eastAsiaTheme="minorEastAsia" w:hAnsi="Cambria Math"/>
                      <w:i/>
                    </w:rPr>
                  </m:ctrlPr>
                </m:dPr>
                <m:e>
                  <m:r>
                    <w:rPr>
                      <w:rFonts w:ascii="Cambria Math" w:eastAsiaTheme="minorEastAsia" w:hAnsi="Cambria Math"/>
                    </w:rPr>
                    <m:t>4.6</m:t>
                  </m:r>
                </m:e>
              </m:d>
              <m:ctrlPr>
                <w:rPr>
                  <w:rFonts w:ascii="Cambria Math" w:hAnsi="Cambria Math" w:cs="Times New Roman"/>
                  <w:i/>
                  <w:sz w:val="24"/>
                  <w:szCs w:val="24"/>
                  <w:lang w:val="ru-RU"/>
                </w:rPr>
              </m:ctrlPr>
            </m:e>
          </m:eqArr>
        </m:oMath>
      </m:oMathPara>
    </w:p>
    <w:p w14:paraId="3B5F96F0" w14:textId="77777777" w:rsidR="00442D70" w:rsidRPr="00455A64" w:rsidRDefault="00442D70" w:rsidP="00442D70">
      <w:pPr>
        <w:jc w:val="center"/>
        <w:rPr>
          <w:rFonts w:eastAsiaTheme="minorEastAsia"/>
        </w:rPr>
      </w:pPr>
    </w:p>
    <w:p w14:paraId="5D2E3FBD" w14:textId="3EF60B80" w:rsidR="00442D70" w:rsidRDefault="00815E35" w:rsidP="00442D70">
      <w:pPr>
        <w:spacing w:line="276" w:lineRule="auto"/>
        <w:ind w:firstLine="0"/>
        <w:rPr>
          <w:lang w:val="ru-RU"/>
        </w:rPr>
      </w:pPr>
      <w:r>
        <w:rPr>
          <w:lang w:val="ru-RU"/>
        </w:rPr>
        <w:t>Значение о</w:t>
      </w:r>
      <w:r w:rsidRPr="00900C9F">
        <w:rPr>
          <w:lang w:val="ru-RU"/>
        </w:rPr>
        <w:t>бщ</w:t>
      </w:r>
      <w:r>
        <w:rPr>
          <w:lang w:val="ru-RU"/>
        </w:rPr>
        <w:t>ей</w:t>
      </w:r>
      <w:r w:rsidRPr="00900C9F">
        <w:rPr>
          <w:lang w:val="ru-RU"/>
        </w:rPr>
        <w:t xml:space="preserve"> сумм</w:t>
      </w:r>
      <w:r>
        <w:rPr>
          <w:lang w:val="ru-RU"/>
        </w:rPr>
        <w:t>ы</w:t>
      </w:r>
      <w:r w:rsidRPr="00900C9F">
        <w:rPr>
          <w:lang w:val="ru-RU"/>
        </w:rPr>
        <w:t xml:space="preserve"> затрат на</w:t>
      </w:r>
      <w:r>
        <w:rPr>
          <w:lang w:val="ru-RU"/>
        </w:rPr>
        <w:t xml:space="preserve"> </w:t>
      </w:r>
      <w:r w:rsidRPr="00900C9F">
        <w:rPr>
          <w:lang w:val="ru-RU"/>
        </w:rPr>
        <w:t>разработку и реализацию</w:t>
      </w:r>
      <w:r>
        <w:rPr>
          <w:lang w:val="ru-RU"/>
        </w:rPr>
        <w:t xml:space="preserve"> составит:</w:t>
      </w:r>
    </w:p>
    <w:p w14:paraId="002409BE" w14:textId="77777777" w:rsidR="00815E35" w:rsidRDefault="00815E35" w:rsidP="00442D70">
      <w:pPr>
        <w:spacing w:line="276" w:lineRule="auto"/>
        <w:ind w:firstLine="0"/>
        <w:rPr>
          <w:lang w:val="ru-RU"/>
        </w:rPr>
      </w:pPr>
    </w:p>
    <w:p w14:paraId="52502B99" w14:textId="77777777" w:rsidR="00442D70" w:rsidRPr="00455A64" w:rsidRDefault="00221284" w:rsidP="00442D70">
      <w:pPr>
        <w:spacing w:line="276" w:lineRule="auto"/>
        <w:ind w:firstLine="0"/>
        <w:rPr>
          <w:rFonts w:eastAsiaTheme="minorEastAsia"/>
          <w:sz w:val="24"/>
          <w:szCs w:val="24"/>
          <w:lang w:val="ru-RU"/>
        </w:rPr>
      </w:pPr>
      <m:oMathPara>
        <m:oMath>
          <m:sSub>
            <m:sSubPr>
              <m:ctrlPr>
                <w:rPr>
                  <w:rFonts w:ascii="Cambria Math" w:hAnsi="Cambria Math" w:cs="Times New Roman"/>
                  <w:szCs w:val="28"/>
                  <w:lang w:val="ru-RU"/>
                </w:rPr>
              </m:ctrlPr>
            </m:sSubPr>
            <m:e>
              <m:r>
                <m:rPr>
                  <m:sty m:val="p"/>
                </m:rPr>
                <w:rPr>
                  <w:rFonts w:ascii="Cambria Math" w:hAnsi="Cambria Math"/>
                  <w:szCs w:val="28"/>
                  <w:lang w:val="ru-RU"/>
                </w:rPr>
                <m:t>З</m:t>
              </m:r>
            </m:e>
            <m:sub>
              <m:r>
                <m:rPr>
                  <m:sty m:val="p"/>
                </m:rPr>
                <w:rPr>
                  <w:rFonts w:ascii="Cambria Math" w:hAnsi="Cambria Math"/>
                  <w:szCs w:val="28"/>
                  <w:lang w:val="ru-RU"/>
                </w:rPr>
                <m:t>р</m:t>
              </m:r>
            </m:sub>
          </m:sSub>
          <m:r>
            <m:rPr>
              <m:sty m:val="p"/>
            </m:rPr>
            <w:rPr>
              <w:rFonts w:ascii="Cambria Math" w:hAnsi="Cambria Math"/>
              <w:szCs w:val="28"/>
              <w:lang w:val="ru-RU"/>
            </w:rPr>
            <m:t>=</m:t>
          </m:r>
          <m:r>
            <w:rPr>
              <w:rFonts w:ascii="Cambria Math" w:hAnsi="Cambria Math" w:cs="Times New Roman"/>
              <w:szCs w:val="28"/>
              <w:lang w:val="ru-RU"/>
            </w:rPr>
            <m:t>3600+360+1370,21+</m:t>
          </m:r>
          <m:r>
            <w:rPr>
              <w:rFonts w:ascii="Cambria Math" w:eastAsiaTheme="minorEastAsia" w:hAnsi="Cambria Math"/>
              <w:szCs w:val="28"/>
              <w:lang w:val="ru-RU"/>
            </w:rPr>
            <m:t xml:space="preserve">1080+108=6518,21 </m:t>
          </m:r>
          <m:r>
            <w:rPr>
              <w:rFonts w:ascii="Cambria Math" w:eastAsiaTheme="minorEastAsia" w:hAnsi="Cambria Math"/>
              <w:szCs w:val="28"/>
            </w:rPr>
            <m:t>р.</m:t>
          </m:r>
        </m:oMath>
      </m:oMathPara>
    </w:p>
    <w:p w14:paraId="68A562AC" w14:textId="77777777" w:rsidR="00442D70" w:rsidRDefault="00442D70" w:rsidP="00442D70">
      <w:pPr>
        <w:spacing w:line="276" w:lineRule="auto"/>
        <w:ind w:firstLine="0"/>
        <w:rPr>
          <w:rFonts w:eastAsiaTheme="minorEastAsia"/>
          <w:lang w:val="ru-RU"/>
        </w:rPr>
      </w:pPr>
    </w:p>
    <w:p w14:paraId="2BC75560" w14:textId="77777777" w:rsidR="00442D70" w:rsidRDefault="00442D70" w:rsidP="00442D70">
      <w:pPr>
        <w:rPr>
          <w:lang w:val="ru-RU"/>
        </w:rPr>
      </w:pPr>
      <w:r>
        <w:rPr>
          <w:lang w:val="ru-RU"/>
        </w:rPr>
        <w:t>Итоговые значения расчетов приведены в таблице 4.2.</w:t>
      </w:r>
    </w:p>
    <w:p w14:paraId="73A8506B" w14:textId="77777777" w:rsidR="00442D70" w:rsidRDefault="00442D70" w:rsidP="00442D70">
      <w:pPr>
        <w:rPr>
          <w:lang w:val="ru-RU"/>
        </w:rPr>
      </w:pPr>
    </w:p>
    <w:p w14:paraId="1B2205BF" w14:textId="7480E7B8" w:rsidR="00442D70" w:rsidRDefault="00815E35" w:rsidP="00815E35">
      <w:pPr>
        <w:pStyle w:val="af2"/>
        <w:rPr>
          <w:rFonts w:eastAsiaTheme="minorEastAsia"/>
        </w:rPr>
      </w:pPr>
      <w:r>
        <w:t xml:space="preserve">Таблица </w:t>
      </w:r>
      <w:r>
        <w:fldChar w:fldCharType="begin"/>
      </w:r>
      <w:r>
        <w:instrText xml:space="preserve"> STYLEREF 1 \s </w:instrText>
      </w:r>
      <w:r>
        <w:fldChar w:fldCharType="separate"/>
      </w:r>
      <w:r>
        <w:rPr>
          <w:noProof/>
        </w:rPr>
        <w:t>4</w:t>
      </w:r>
      <w:r>
        <w:fldChar w:fldCharType="end"/>
      </w:r>
      <w:r>
        <w:t>.</w:t>
      </w:r>
      <w:r>
        <w:fldChar w:fldCharType="begin"/>
      </w:r>
      <w:r>
        <w:instrText xml:space="preserve"> SEQ Таблица \* ARABIC \s 1 </w:instrText>
      </w:r>
      <w:r>
        <w:fldChar w:fldCharType="separate"/>
      </w:r>
      <w:r>
        <w:rPr>
          <w:noProof/>
        </w:rPr>
        <w:t>2</w:t>
      </w:r>
      <w:r>
        <w:fldChar w:fldCharType="end"/>
      </w:r>
      <w:r w:rsidR="00BE61A3" w:rsidRPr="00BE61A3">
        <w:t xml:space="preserve"> </w:t>
      </w:r>
      <w:r w:rsidR="00442D70">
        <w:rPr>
          <w:rFonts w:eastAsiaTheme="minorEastAsia"/>
        </w:rPr>
        <w:t>– Р</w:t>
      </w:r>
      <w:r w:rsidR="00442D70" w:rsidRPr="00133343">
        <w:rPr>
          <w:rFonts w:eastAsiaTheme="minorEastAsia"/>
        </w:rPr>
        <w:t>асчета затрат на разработку программного средства</w:t>
      </w:r>
    </w:p>
    <w:tbl>
      <w:tblPr>
        <w:tblStyle w:val="ad"/>
        <w:tblW w:w="0" w:type="auto"/>
        <w:tblLook w:val="04A0" w:firstRow="1" w:lastRow="0" w:firstColumn="1" w:lastColumn="0" w:noHBand="0" w:noVBand="1"/>
      </w:tblPr>
      <w:tblGrid>
        <w:gridCol w:w="4839"/>
        <w:gridCol w:w="4839"/>
      </w:tblGrid>
      <w:tr w:rsidR="00442D70" w14:paraId="2B75268D" w14:textId="77777777" w:rsidTr="0098140D">
        <w:tc>
          <w:tcPr>
            <w:tcW w:w="4839" w:type="dxa"/>
          </w:tcPr>
          <w:p w14:paraId="03432105" w14:textId="77777777" w:rsidR="00442D70" w:rsidRPr="00133343" w:rsidRDefault="00442D70" w:rsidP="0098140D">
            <w:pPr>
              <w:spacing w:line="276" w:lineRule="auto"/>
              <w:ind w:firstLine="0"/>
              <w:jc w:val="center"/>
              <w:rPr>
                <w:rFonts w:eastAsiaTheme="minorEastAsia" w:cs="Times New Roman"/>
                <w:szCs w:val="28"/>
                <w:lang w:val="ru-RU"/>
              </w:rPr>
            </w:pPr>
            <w:r w:rsidRPr="00133343">
              <w:rPr>
                <w:rFonts w:eastAsiaTheme="minorEastAsia" w:cs="Times New Roman"/>
                <w:szCs w:val="28"/>
                <w:lang w:val="ru-RU"/>
              </w:rPr>
              <w:t>Наименование статьи затрат</w:t>
            </w:r>
          </w:p>
        </w:tc>
        <w:tc>
          <w:tcPr>
            <w:tcW w:w="4839" w:type="dxa"/>
          </w:tcPr>
          <w:p w14:paraId="41566BDF" w14:textId="77777777" w:rsidR="00442D70" w:rsidRPr="00133343" w:rsidRDefault="00442D70" w:rsidP="0098140D">
            <w:pPr>
              <w:spacing w:line="276" w:lineRule="auto"/>
              <w:ind w:firstLine="0"/>
              <w:jc w:val="center"/>
              <w:rPr>
                <w:rFonts w:eastAsiaTheme="minorEastAsia" w:cs="Times New Roman"/>
                <w:szCs w:val="28"/>
                <w:lang w:val="ru-RU"/>
              </w:rPr>
            </w:pPr>
            <w:r w:rsidRPr="00133343">
              <w:rPr>
                <w:rFonts w:eastAsiaTheme="minorEastAsia" w:cs="Times New Roman"/>
                <w:szCs w:val="28"/>
                <w:lang w:val="ru-RU"/>
              </w:rPr>
              <w:t>Значение, р.</w:t>
            </w:r>
          </w:p>
        </w:tc>
      </w:tr>
      <w:tr w:rsidR="00442D70" w14:paraId="2D538298" w14:textId="77777777" w:rsidTr="0098140D">
        <w:tc>
          <w:tcPr>
            <w:tcW w:w="4839" w:type="dxa"/>
          </w:tcPr>
          <w:p w14:paraId="4854C637" w14:textId="77777777" w:rsidR="00442D70" w:rsidRPr="00133343" w:rsidRDefault="00442D70" w:rsidP="0098140D">
            <w:pPr>
              <w:tabs>
                <w:tab w:val="left" w:pos="1005"/>
              </w:tabs>
              <w:spacing w:line="276" w:lineRule="auto"/>
              <w:ind w:firstLine="0"/>
              <w:jc w:val="left"/>
              <w:rPr>
                <w:rFonts w:eastAsiaTheme="minorEastAsia" w:cs="Times New Roman"/>
                <w:szCs w:val="28"/>
                <w:lang w:val="ru-RU"/>
              </w:rPr>
            </w:pPr>
            <w:r w:rsidRPr="00133343">
              <w:rPr>
                <w:rFonts w:eastAsiaTheme="minorEastAsia" w:cs="Times New Roman"/>
                <w:szCs w:val="28"/>
                <w:lang w:val="ru-RU"/>
              </w:rPr>
              <w:t>1. Основная заработная</w:t>
            </w:r>
            <w:r>
              <w:rPr>
                <w:rFonts w:eastAsiaTheme="minorEastAsia" w:cs="Times New Roman"/>
                <w:szCs w:val="28"/>
                <w:lang w:val="ru-RU"/>
              </w:rPr>
              <w:t xml:space="preserve"> </w:t>
            </w:r>
            <w:r w:rsidRPr="00133343">
              <w:rPr>
                <w:rFonts w:eastAsiaTheme="minorEastAsia" w:cs="Times New Roman"/>
                <w:szCs w:val="28"/>
                <w:lang w:val="ru-RU"/>
              </w:rPr>
              <w:t>плата разработчиков (</w:t>
            </w:r>
            <m:oMath>
              <m:sSub>
                <m:sSubPr>
                  <m:ctrlPr>
                    <w:rPr>
                      <w:rFonts w:ascii="Cambria Math" w:hAnsi="Cambria Math" w:cs="Times New Roman"/>
                      <w:szCs w:val="28"/>
                      <w:lang w:val="ru-RU"/>
                    </w:rPr>
                  </m:ctrlPr>
                </m:sSubPr>
                <m:e>
                  <m:r>
                    <w:rPr>
                      <w:rFonts w:ascii="Cambria Math" w:hAnsi="Cambria Math" w:cs="Times New Roman"/>
                      <w:szCs w:val="28"/>
                      <w:lang w:val="ru-RU"/>
                    </w:rPr>
                    <m:t>З</m:t>
                  </m:r>
                </m:e>
                <m:sub>
                  <m:r>
                    <w:rPr>
                      <w:rFonts w:ascii="Cambria Math" w:hAnsi="Cambria Math" w:cs="Times New Roman"/>
                      <w:szCs w:val="28"/>
                      <w:lang w:val="ru-RU"/>
                    </w:rPr>
                    <m:t>о</m:t>
                  </m:r>
                </m:sub>
              </m:sSub>
            </m:oMath>
            <w:r w:rsidRPr="00133343">
              <w:rPr>
                <w:rFonts w:eastAsiaTheme="minorEastAsia" w:cs="Times New Roman"/>
                <w:szCs w:val="28"/>
                <w:lang w:val="ru-RU"/>
              </w:rPr>
              <w:t>)</w:t>
            </w:r>
          </w:p>
        </w:tc>
        <w:tc>
          <w:tcPr>
            <w:tcW w:w="4839" w:type="dxa"/>
          </w:tcPr>
          <w:p w14:paraId="77450165" w14:textId="77777777" w:rsidR="00442D70" w:rsidRPr="00133343" w:rsidRDefault="00442D70" w:rsidP="0098140D">
            <w:pPr>
              <w:spacing w:line="276" w:lineRule="auto"/>
              <w:ind w:firstLine="0"/>
              <w:jc w:val="center"/>
              <w:rPr>
                <w:rFonts w:eastAsiaTheme="minorEastAsia" w:cs="Times New Roman"/>
                <w:szCs w:val="28"/>
                <w:lang w:val="ru-RU"/>
              </w:rPr>
            </w:pPr>
            <w:r w:rsidRPr="00133343">
              <w:rPr>
                <w:rFonts w:eastAsiaTheme="minorEastAsia" w:cs="Times New Roman"/>
                <w:szCs w:val="28"/>
                <w:lang w:val="ru-RU"/>
              </w:rPr>
              <w:t>3600</w:t>
            </w:r>
          </w:p>
        </w:tc>
      </w:tr>
    </w:tbl>
    <w:p w14:paraId="1F799344" w14:textId="16136C3A" w:rsidR="00BD5C79" w:rsidRDefault="00BD5C79"/>
    <w:p w14:paraId="022B9C5B" w14:textId="7434FFFC" w:rsidR="00BD5C79" w:rsidRPr="00BD5C79" w:rsidRDefault="00BD5C79" w:rsidP="00BD5C79">
      <w:pPr>
        <w:pStyle w:val="af2"/>
      </w:pPr>
      <w:r>
        <w:t>Продолжение таблицы 4.2</w:t>
      </w:r>
    </w:p>
    <w:tbl>
      <w:tblPr>
        <w:tblStyle w:val="ad"/>
        <w:tblW w:w="0" w:type="auto"/>
        <w:tblLook w:val="04A0" w:firstRow="1" w:lastRow="0" w:firstColumn="1" w:lastColumn="0" w:noHBand="0" w:noVBand="1"/>
      </w:tblPr>
      <w:tblGrid>
        <w:gridCol w:w="4839"/>
        <w:gridCol w:w="4839"/>
      </w:tblGrid>
      <w:tr w:rsidR="00442D70" w14:paraId="7F7A5469" w14:textId="77777777" w:rsidTr="0098140D">
        <w:tc>
          <w:tcPr>
            <w:tcW w:w="4839" w:type="dxa"/>
          </w:tcPr>
          <w:p w14:paraId="77C5C148" w14:textId="77777777" w:rsidR="00442D70" w:rsidRPr="00133343" w:rsidRDefault="00442D70" w:rsidP="0098140D">
            <w:pPr>
              <w:spacing w:line="276" w:lineRule="auto"/>
              <w:ind w:firstLine="0"/>
              <w:jc w:val="left"/>
              <w:rPr>
                <w:rFonts w:eastAsiaTheme="minorEastAsia" w:cs="Times New Roman"/>
                <w:szCs w:val="28"/>
                <w:lang w:val="ru-RU"/>
              </w:rPr>
            </w:pPr>
            <w:r w:rsidRPr="00133343">
              <w:rPr>
                <w:rFonts w:eastAsiaTheme="minorEastAsia" w:cs="Times New Roman"/>
                <w:szCs w:val="28"/>
                <w:lang w:val="ru-RU"/>
              </w:rPr>
              <w:t>2. Дополнительная заработная плата разработчиков (</w:t>
            </w:r>
            <m:oMath>
              <m:sSub>
                <m:sSubPr>
                  <m:ctrlPr>
                    <w:rPr>
                      <w:rFonts w:ascii="Cambria Math" w:hAnsi="Cambria Math" w:cs="Times New Roman"/>
                      <w:szCs w:val="28"/>
                      <w:lang w:val="ru-RU"/>
                    </w:rPr>
                  </m:ctrlPr>
                </m:sSubPr>
                <m:e>
                  <m:r>
                    <m:rPr>
                      <m:sty m:val="p"/>
                    </m:rPr>
                    <w:rPr>
                      <w:rFonts w:ascii="Cambria Math" w:hAnsi="Cambria Math" w:cs="Times New Roman"/>
                      <w:szCs w:val="28"/>
                      <w:lang w:val="ru-RU"/>
                    </w:rPr>
                    <m:t>З</m:t>
                  </m:r>
                </m:e>
                <m:sub>
                  <m:r>
                    <w:rPr>
                      <w:rFonts w:ascii="Cambria Math" w:hAnsi="Cambria Math" w:cs="Times New Roman"/>
                      <w:szCs w:val="28"/>
                      <w:lang w:val="ru-RU"/>
                    </w:rPr>
                    <m:t>д</m:t>
                  </m:r>
                </m:sub>
              </m:sSub>
            </m:oMath>
            <w:r w:rsidRPr="00133343">
              <w:rPr>
                <w:rFonts w:eastAsiaTheme="minorEastAsia" w:cs="Times New Roman"/>
                <w:szCs w:val="28"/>
                <w:lang w:val="ru-RU"/>
              </w:rPr>
              <w:t>)</w:t>
            </w:r>
          </w:p>
        </w:tc>
        <w:tc>
          <w:tcPr>
            <w:tcW w:w="4839" w:type="dxa"/>
          </w:tcPr>
          <w:p w14:paraId="7894CC9B" w14:textId="77777777" w:rsidR="00442D70" w:rsidRPr="00133343" w:rsidRDefault="00442D70" w:rsidP="0098140D">
            <w:pPr>
              <w:spacing w:line="276" w:lineRule="auto"/>
              <w:ind w:firstLine="0"/>
              <w:jc w:val="center"/>
              <w:rPr>
                <w:rFonts w:eastAsiaTheme="minorEastAsia" w:cs="Times New Roman"/>
                <w:szCs w:val="28"/>
                <w:lang w:val="ru-RU"/>
              </w:rPr>
            </w:pPr>
            <w:r w:rsidRPr="00133343">
              <w:rPr>
                <w:rFonts w:eastAsiaTheme="minorEastAsia" w:cs="Times New Roman"/>
                <w:szCs w:val="28"/>
                <w:lang w:val="ru-RU"/>
              </w:rPr>
              <w:t>360</w:t>
            </w:r>
          </w:p>
        </w:tc>
      </w:tr>
      <w:tr w:rsidR="00442D70" w14:paraId="6B10C83E" w14:textId="77777777" w:rsidTr="0098140D">
        <w:tc>
          <w:tcPr>
            <w:tcW w:w="4839" w:type="dxa"/>
          </w:tcPr>
          <w:p w14:paraId="130534F6" w14:textId="77777777" w:rsidR="00442D70" w:rsidRPr="00133343" w:rsidRDefault="00442D70" w:rsidP="0098140D">
            <w:pPr>
              <w:spacing w:line="276" w:lineRule="auto"/>
              <w:ind w:firstLine="0"/>
              <w:jc w:val="left"/>
              <w:rPr>
                <w:rFonts w:eastAsiaTheme="minorEastAsia" w:cs="Times New Roman"/>
                <w:szCs w:val="28"/>
                <w:lang w:val="ru-RU"/>
              </w:rPr>
            </w:pPr>
            <w:r w:rsidRPr="00133343">
              <w:rPr>
                <w:rFonts w:eastAsiaTheme="minorEastAsia" w:cs="Times New Roman"/>
                <w:szCs w:val="28"/>
                <w:lang w:val="ru-RU"/>
              </w:rPr>
              <w:t>3. Отчисления на социальные нужды (</w:t>
            </w:r>
            <m:oMath>
              <m:sSub>
                <m:sSubPr>
                  <m:ctrlPr>
                    <w:rPr>
                      <w:rFonts w:ascii="Cambria Math" w:hAnsi="Cambria Math" w:cs="Times New Roman"/>
                      <w:i/>
                      <w:szCs w:val="28"/>
                      <w:lang w:val="ru-RU"/>
                    </w:rPr>
                  </m:ctrlPr>
                </m:sSubPr>
                <m:e>
                  <m:r>
                    <w:rPr>
                      <w:rFonts w:ascii="Cambria Math" w:hAnsi="Cambria Math" w:cs="Times New Roman"/>
                      <w:szCs w:val="28"/>
                      <w:lang w:val="ru-RU"/>
                    </w:rPr>
                    <m:t>Р</m:t>
                  </m:r>
                </m:e>
                <m:sub>
                  <m:r>
                    <w:rPr>
                      <w:rFonts w:ascii="Cambria Math" w:hAnsi="Cambria Math" w:cs="Times New Roman"/>
                      <w:szCs w:val="28"/>
                      <w:lang w:val="ru-RU"/>
                    </w:rPr>
                    <m:t>соц</m:t>
                  </m:r>
                </m:sub>
              </m:sSub>
            </m:oMath>
            <w:r w:rsidRPr="00133343">
              <w:rPr>
                <w:rFonts w:eastAsiaTheme="minorEastAsia" w:cs="Times New Roman"/>
                <w:szCs w:val="28"/>
                <w:lang w:val="ru-RU"/>
              </w:rPr>
              <w:t>)</w:t>
            </w:r>
          </w:p>
        </w:tc>
        <w:tc>
          <w:tcPr>
            <w:tcW w:w="4839" w:type="dxa"/>
          </w:tcPr>
          <w:p w14:paraId="49CD7BBC" w14:textId="77777777" w:rsidR="00442D70" w:rsidRPr="00133343" w:rsidRDefault="00442D70" w:rsidP="0098140D">
            <w:pPr>
              <w:spacing w:line="276" w:lineRule="auto"/>
              <w:ind w:firstLine="0"/>
              <w:jc w:val="center"/>
              <w:rPr>
                <w:rFonts w:eastAsiaTheme="minorEastAsia" w:cs="Times New Roman"/>
                <w:szCs w:val="28"/>
                <w:lang w:val="ru-RU"/>
              </w:rPr>
            </w:pPr>
            <w:r w:rsidRPr="00133343">
              <w:rPr>
                <w:rFonts w:eastAsiaTheme="minorEastAsia" w:cs="Times New Roman"/>
                <w:szCs w:val="28"/>
                <w:lang w:val="ru-RU"/>
              </w:rPr>
              <w:t>1370,21</w:t>
            </w:r>
          </w:p>
        </w:tc>
      </w:tr>
      <w:tr w:rsidR="00442D70" w14:paraId="33E3E0F0" w14:textId="77777777" w:rsidTr="0098140D">
        <w:tc>
          <w:tcPr>
            <w:tcW w:w="4839" w:type="dxa"/>
          </w:tcPr>
          <w:p w14:paraId="7DDED068" w14:textId="77777777" w:rsidR="00442D70" w:rsidRPr="00133343" w:rsidRDefault="00442D70" w:rsidP="0098140D">
            <w:pPr>
              <w:spacing w:line="276" w:lineRule="auto"/>
              <w:ind w:firstLine="0"/>
              <w:jc w:val="left"/>
              <w:rPr>
                <w:rFonts w:eastAsiaTheme="minorEastAsia" w:cs="Times New Roman"/>
                <w:szCs w:val="28"/>
                <w:lang w:val="ru-RU"/>
              </w:rPr>
            </w:pPr>
            <w:r w:rsidRPr="00133343">
              <w:rPr>
                <w:rFonts w:eastAsiaTheme="minorEastAsia" w:cs="Times New Roman"/>
                <w:szCs w:val="28"/>
                <w:lang w:val="ru-RU"/>
              </w:rPr>
              <w:t>4. Прочие расходы (</w:t>
            </w:r>
            <m:oMath>
              <m:sSub>
                <m:sSubPr>
                  <m:ctrlPr>
                    <w:rPr>
                      <w:rFonts w:ascii="Cambria Math" w:hAnsi="Cambria Math" w:cs="Times New Roman"/>
                      <w:i/>
                      <w:szCs w:val="28"/>
                      <w:lang w:val="ru-RU"/>
                    </w:rPr>
                  </m:ctrlPr>
                </m:sSubPr>
                <m:e>
                  <m:r>
                    <w:rPr>
                      <w:rFonts w:ascii="Cambria Math" w:hAnsi="Cambria Math" w:cs="Times New Roman"/>
                      <w:szCs w:val="28"/>
                      <w:lang w:val="ru-RU"/>
                    </w:rPr>
                    <m:t>Р</m:t>
                  </m:r>
                </m:e>
                <m:sub>
                  <m:r>
                    <w:rPr>
                      <w:rFonts w:ascii="Cambria Math" w:hAnsi="Cambria Math" w:cs="Times New Roman"/>
                      <w:szCs w:val="28"/>
                      <w:lang w:val="ru-RU"/>
                    </w:rPr>
                    <m:t>пр</m:t>
                  </m:r>
                </m:sub>
              </m:sSub>
            </m:oMath>
            <w:r w:rsidRPr="00133343">
              <w:rPr>
                <w:rFonts w:eastAsiaTheme="minorEastAsia" w:cs="Times New Roman"/>
                <w:szCs w:val="28"/>
                <w:lang w:val="ru-RU"/>
              </w:rPr>
              <w:t>)</w:t>
            </w:r>
          </w:p>
        </w:tc>
        <w:tc>
          <w:tcPr>
            <w:tcW w:w="4839" w:type="dxa"/>
          </w:tcPr>
          <w:p w14:paraId="67EE168C" w14:textId="77777777" w:rsidR="00442D70" w:rsidRPr="00133343" w:rsidRDefault="00442D70" w:rsidP="0098140D">
            <w:pPr>
              <w:spacing w:line="276" w:lineRule="auto"/>
              <w:ind w:firstLine="0"/>
              <w:jc w:val="center"/>
              <w:rPr>
                <w:rFonts w:eastAsiaTheme="minorEastAsia" w:cs="Times New Roman"/>
                <w:szCs w:val="28"/>
                <w:lang w:val="ru-RU"/>
              </w:rPr>
            </w:pPr>
            <w:r w:rsidRPr="00133343">
              <w:rPr>
                <w:rFonts w:eastAsiaTheme="minorEastAsia" w:cs="Times New Roman"/>
                <w:szCs w:val="28"/>
                <w:lang w:val="ru-RU"/>
              </w:rPr>
              <w:t>1080</w:t>
            </w:r>
          </w:p>
        </w:tc>
      </w:tr>
      <w:tr w:rsidR="00442D70" w14:paraId="5668B79F" w14:textId="77777777" w:rsidTr="0098140D">
        <w:tc>
          <w:tcPr>
            <w:tcW w:w="4839" w:type="dxa"/>
          </w:tcPr>
          <w:p w14:paraId="48391621" w14:textId="77777777" w:rsidR="00442D70" w:rsidRPr="00133343" w:rsidRDefault="00442D70" w:rsidP="0098140D">
            <w:pPr>
              <w:spacing w:line="276" w:lineRule="auto"/>
              <w:ind w:firstLine="0"/>
              <w:jc w:val="left"/>
              <w:rPr>
                <w:rFonts w:eastAsiaTheme="minorEastAsia" w:cs="Times New Roman"/>
                <w:szCs w:val="28"/>
                <w:lang w:val="ru-RU"/>
              </w:rPr>
            </w:pPr>
            <w:r w:rsidRPr="00133343">
              <w:rPr>
                <w:rFonts w:eastAsiaTheme="minorEastAsia" w:cs="Times New Roman"/>
                <w:szCs w:val="28"/>
                <w:lang w:val="ru-RU"/>
              </w:rPr>
              <w:t>5. Расходы на реализацию (</w:t>
            </w:r>
            <m:oMath>
              <m:sSub>
                <m:sSubPr>
                  <m:ctrlPr>
                    <w:rPr>
                      <w:rFonts w:ascii="Cambria Math" w:hAnsi="Cambria Math" w:cs="Times New Roman"/>
                      <w:i/>
                      <w:szCs w:val="28"/>
                      <w:lang w:val="ru-RU"/>
                    </w:rPr>
                  </m:ctrlPr>
                </m:sSubPr>
                <m:e>
                  <m:r>
                    <w:rPr>
                      <w:rFonts w:ascii="Cambria Math" w:hAnsi="Cambria Math" w:cs="Times New Roman"/>
                      <w:szCs w:val="28"/>
                      <w:lang w:val="ru-RU"/>
                    </w:rPr>
                    <m:t>Р</m:t>
                  </m:r>
                </m:e>
                <m:sub>
                  <m:r>
                    <w:rPr>
                      <w:rFonts w:ascii="Cambria Math" w:hAnsi="Cambria Math" w:cs="Times New Roman"/>
                      <w:szCs w:val="28"/>
                      <w:lang w:val="ru-RU"/>
                    </w:rPr>
                    <m:t>р</m:t>
                  </m:r>
                </m:sub>
              </m:sSub>
            </m:oMath>
            <w:r w:rsidRPr="00133343">
              <w:rPr>
                <w:rFonts w:eastAsiaTheme="minorEastAsia" w:cs="Times New Roman"/>
                <w:szCs w:val="28"/>
                <w:lang w:val="ru-RU"/>
              </w:rPr>
              <w:t>)</w:t>
            </w:r>
          </w:p>
        </w:tc>
        <w:tc>
          <w:tcPr>
            <w:tcW w:w="4839" w:type="dxa"/>
          </w:tcPr>
          <w:p w14:paraId="5112B9A4" w14:textId="77777777" w:rsidR="00442D70" w:rsidRPr="00133343" w:rsidRDefault="00442D70" w:rsidP="0098140D">
            <w:pPr>
              <w:spacing w:line="276" w:lineRule="auto"/>
              <w:ind w:firstLine="0"/>
              <w:jc w:val="center"/>
              <w:rPr>
                <w:rFonts w:eastAsiaTheme="minorEastAsia" w:cs="Times New Roman"/>
                <w:szCs w:val="28"/>
                <w:lang w:val="ru-RU"/>
              </w:rPr>
            </w:pPr>
            <w:r w:rsidRPr="00133343">
              <w:rPr>
                <w:rFonts w:eastAsiaTheme="minorEastAsia" w:cs="Times New Roman"/>
                <w:szCs w:val="28"/>
                <w:lang w:val="ru-RU"/>
              </w:rPr>
              <w:t>108</w:t>
            </w:r>
          </w:p>
        </w:tc>
      </w:tr>
      <w:tr w:rsidR="00442D70" w14:paraId="4CA9A913" w14:textId="77777777" w:rsidTr="0098140D">
        <w:tc>
          <w:tcPr>
            <w:tcW w:w="4839" w:type="dxa"/>
          </w:tcPr>
          <w:p w14:paraId="0A592FF3" w14:textId="77777777" w:rsidR="00442D70" w:rsidRPr="00133343" w:rsidRDefault="00442D70" w:rsidP="0098140D">
            <w:pPr>
              <w:spacing w:line="276" w:lineRule="auto"/>
              <w:ind w:firstLine="0"/>
              <w:jc w:val="left"/>
              <w:rPr>
                <w:rFonts w:eastAsiaTheme="minorEastAsia" w:cs="Times New Roman"/>
                <w:szCs w:val="28"/>
                <w:lang w:val="ru-RU"/>
              </w:rPr>
            </w:pPr>
            <w:r w:rsidRPr="00133343">
              <w:rPr>
                <w:rFonts w:eastAsiaTheme="minorEastAsia" w:cs="Times New Roman"/>
                <w:szCs w:val="28"/>
                <w:lang w:val="ru-RU"/>
              </w:rPr>
              <w:t>6. Общая сумма затрат на разработку и реализацию</w:t>
            </w:r>
          </w:p>
        </w:tc>
        <w:tc>
          <w:tcPr>
            <w:tcW w:w="4839" w:type="dxa"/>
          </w:tcPr>
          <w:p w14:paraId="1A9120F2" w14:textId="77777777" w:rsidR="00442D70" w:rsidRPr="00133343" w:rsidRDefault="00442D70" w:rsidP="0098140D">
            <w:pPr>
              <w:spacing w:line="276" w:lineRule="auto"/>
              <w:ind w:firstLine="0"/>
              <w:jc w:val="center"/>
              <w:rPr>
                <w:rFonts w:eastAsiaTheme="minorEastAsia" w:cs="Times New Roman"/>
                <w:szCs w:val="28"/>
                <w:lang w:val="ru-RU"/>
              </w:rPr>
            </w:pPr>
            <w:r w:rsidRPr="00133343">
              <w:rPr>
                <w:rFonts w:eastAsiaTheme="minorEastAsia" w:cs="Times New Roman"/>
                <w:szCs w:val="28"/>
                <w:lang w:val="ru-RU"/>
              </w:rPr>
              <w:t>6518,21</w:t>
            </w:r>
          </w:p>
        </w:tc>
      </w:tr>
    </w:tbl>
    <w:p w14:paraId="23C80A7B" w14:textId="77777777" w:rsidR="00442D70" w:rsidRDefault="00442D70" w:rsidP="00442D70">
      <w:pPr>
        <w:spacing w:line="276" w:lineRule="auto"/>
        <w:ind w:firstLine="0"/>
        <w:rPr>
          <w:rFonts w:eastAsiaTheme="minorEastAsia"/>
          <w:lang w:val="ru-RU"/>
        </w:rPr>
      </w:pPr>
    </w:p>
    <w:p w14:paraId="4C46DC96" w14:textId="133D0894" w:rsidR="00442D70" w:rsidRDefault="00442D70" w:rsidP="00442D70">
      <w:pPr>
        <w:rPr>
          <w:lang w:val="ru-RU"/>
        </w:rPr>
      </w:pPr>
      <w:r w:rsidRPr="00CC719A">
        <w:rPr>
          <w:lang w:val="ru-RU"/>
        </w:rPr>
        <w:t>Таким образом, структура затрат показывает, что разработка программного средства является преимущественно трудоёмким процессом, где основная часть инвестиций связана с оплатой труда специалистов. Полученное значение общей суммы затрат используется в дальнейшем для расчёта экономического эффекта и определения срока окупаемости проекта.</w:t>
      </w:r>
    </w:p>
    <w:p w14:paraId="277EC74C" w14:textId="77777777" w:rsidR="00815E35" w:rsidRPr="00CC719A" w:rsidRDefault="00815E35" w:rsidP="00442D70">
      <w:pPr>
        <w:rPr>
          <w:lang w:val="ru-RU"/>
        </w:rPr>
      </w:pPr>
    </w:p>
    <w:p w14:paraId="55894068" w14:textId="45B0648F" w:rsidR="00442D70" w:rsidRDefault="00442D70" w:rsidP="0099364D">
      <w:pPr>
        <w:pStyle w:val="2"/>
        <w:rPr>
          <w:rFonts w:eastAsiaTheme="minorEastAsia"/>
        </w:rPr>
      </w:pPr>
      <w:bookmarkStart w:id="40" w:name="_Toc230086421"/>
      <w:r w:rsidRPr="00715263">
        <w:rPr>
          <w:rFonts w:eastAsiaTheme="minorEastAsia"/>
        </w:rPr>
        <w:t>Расчет экономического эффекта от реализации программного</w:t>
      </w:r>
      <w:r>
        <w:rPr>
          <w:rFonts w:eastAsiaTheme="minorEastAsia"/>
        </w:rPr>
        <w:t xml:space="preserve"> </w:t>
      </w:r>
      <w:r w:rsidRPr="00715263">
        <w:rPr>
          <w:rFonts w:eastAsiaTheme="minorEastAsia"/>
        </w:rPr>
        <w:t>средства на рынке</w:t>
      </w:r>
      <w:bookmarkEnd w:id="40"/>
    </w:p>
    <w:p w14:paraId="1B0E9366" w14:textId="77777777" w:rsidR="00815E35" w:rsidRPr="00815E35" w:rsidRDefault="00815E35" w:rsidP="00815E35">
      <w:pPr>
        <w:rPr>
          <w:lang w:val="ru-RU"/>
        </w:rPr>
      </w:pPr>
    </w:p>
    <w:p w14:paraId="0D78AE6D" w14:textId="1939748B" w:rsidR="00442D70" w:rsidRDefault="00442D70" w:rsidP="00442D70">
      <w:pPr>
        <w:rPr>
          <w:lang w:val="ru-RU"/>
        </w:rPr>
      </w:pPr>
      <w:r w:rsidRPr="00337C1F">
        <w:rPr>
          <w:lang w:val="ru-RU"/>
        </w:rPr>
        <w:t>Прирост чистой прибыли, полученной разработчиком от реализации программного средства на рынке, можно рассчитать по формуле</w:t>
      </w:r>
      <w:r w:rsidR="00815E35">
        <w:rPr>
          <w:lang w:val="ru-RU"/>
        </w:rPr>
        <w:t>:</w:t>
      </w:r>
    </w:p>
    <w:p w14:paraId="69C83A80" w14:textId="77777777" w:rsidR="00442D70" w:rsidRDefault="00442D70" w:rsidP="00442D70">
      <w:pPr>
        <w:rPr>
          <w:lang w:val="ru-RU"/>
        </w:rPr>
      </w:pPr>
    </w:p>
    <w:p w14:paraId="41793577" w14:textId="77777777" w:rsidR="00442D70" w:rsidRPr="007B3D85" w:rsidRDefault="00221284" w:rsidP="00442D70">
      <w:pPr>
        <w:spacing w:line="276" w:lineRule="auto"/>
        <w:rPr>
          <w:rFonts w:eastAsiaTheme="minorEastAsia"/>
          <w:lang w:val="ru-RU"/>
        </w:rPr>
      </w:pPr>
      <m:oMathPara>
        <m:oMath>
          <m:eqArr>
            <m:eqArrPr>
              <m:maxDist m:val="1"/>
              <m:ctrlPr>
                <w:rPr>
                  <w:rFonts w:ascii="Cambria Math" w:hAnsi="Cambria Math"/>
                  <w:i/>
                </w:rPr>
              </m:ctrlPr>
            </m:eqArrPr>
            <m:e>
              <m:r>
                <w:rPr>
                  <w:rFonts w:ascii="Cambria Math" w:hAnsi="Cambria Math"/>
                  <w:lang w:val="ru-RU"/>
                </w:rPr>
                <m:t>∆</m:t>
              </m:r>
              <m:sSubSup>
                <m:sSubSupPr>
                  <m:ctrlPr>
                    <w:rPr>
                      <w:rFonts w:ascii="Cambria Math" w:hAnsi="Cambria Math"/>
                      <w:i/>
                      <w:lang w:val="ru-RU"/>
                    </w:rPr>
                  </m:ctrlPr>
                </m:sSubSupPr>
                <m:e>
                  <m:r>
                    <w:rPr>
                      <w:rFonts w:ascii="Cambria Math" w:hAnsi="Cambria Math"/>
                      <w:lang w:val="ru-RU"/>
                    </w:rPr>
                    <m:t>П</m:t>
                  </m:r>
                </m:e>
                <m:sub>
                  <m:r>
                    <w:rPr>
                      <w:rFonts w:ascii="Cambria Math" w:hAnsi="Cambria Math"/>
                      <w:lang w:val="ru-RU"/>
                    </w:rPr>
                    <m:t>ч</m:t>
                  </m:r>
                </m:sub>
                <m:sup>
                  <m:r>
                    <w:rPr>
                      <w:rFonts w:ascii="Cambria Math" w:hAnsi="Cambria Math"/>
                      <w:lang w:val="ru-RU"/>
                    </w:rPr>
                    <m:t>р</m:t>
                  </m:r>
                </m:sup>
              </m:sSubSup>
              <m:r>
                <w:rPr>
                  <w:rFonts w:ascii="Cambria Math" w:hAnsi="Cambria Math"/>
                  <w:lang w:val="ru-RU"/>
                </w:rPr>
                <m:t>=</m:t>
              </m:r>
              <m:d>
                <m:dPr>
                  <m:ctrlPr>
                    <w:rPr>
                      <w:rFonts w:ascii="Cambria Math" w:hAnsi="Cambria Math"/>
                      <w:i/>
                      <w:lang w:val="ru-RU"/>
                    </w:rPr>
                  </m:ctrlPr>
                </m:dPr>
                <m:e>
                  <m:sSub>
                    <m:sSubPr>
                      <m:ctrlPr>
                        <w:rPr>
                          <w:rFonts w:ascii="Cambria Math" w:hAnsi="Cambria Math"/>
                          <w:i/>
                          <w:lang w:val="ru-RU"/>
                        </w:rPr>
                      </m:ctrlPr>
                    </m:sSubPr>
                    <m:e>
                      <m:r>
                        <w:rPr>
                          <w:rFonts w:ascii="Cambria Math" w:hAnsi="Cambria Math"/>
                          <w:lang w:val="ru-RU"/>
                        </w:rPr>
                        <m:t>Ц</m:t>
                      </m:r>
                    </m:e>
                    <m:sub>
                      <m:r>
                        <w:rPr>
                          <w:rFonts w:ascii="Cambria Math" w:hAnsi="Cambria Math"/>
                          <w:lang w:val="ru-RU"/>
                        </w:rPr>
                        <m:t>отп</m:t>
                      </m:r>
                    </m:sub>
                  </m:sSub>
                  <m:r>
                    <w:rPr>
                      <w:rFonts w:ascii="Cambria Math" w:hAnsi="Cambria Math"/>
                      <w:lang w:val="ru-RU"/>
                    </w:rPr>
                    <m:t>∙</m:t>
                  </m:r>
                  <m:r>
                    <w:rPr>
                      <w:rFonts w:ascii="Cambria Math" w:hAnsi="Cambria Math"/>
                    </w:rPr>
                    <m:t>N</m:t>
                  </m:r>
                  <m:r>
                    <w:rPr>
                      <w:rFonts w:ascii="Cambria Math" w:hAnsi="Cambria Math"/>
                      <w:lang w:val="ru-RU"/>
                    </w:rPr>
                    <m:t>-НДС</m:t>
                  </m:r>
                </m:e>
              </m:d>
              <m:r>
                <w:rPr>
                  <w:rFonts w:ascii="Cambria Math" w:hAnsi="Cambria Math"/>
                  <w:lang w:val="ru-RU"/>
                </w:rPr>
                <m:t>∙</m:t>
              </m:r>
              <m:sSub>
                <m:sSubPr>
                  <m:ctrlPr>
                    <w:rPr>
                      <w:rFonts w:ascii="Cambria Math" w:hAnsi="Cambria Math"/>
                      <w:i/>
                      <w:lang w:val="ru-RU"/>
                    </w:rPr>
                  </m:ctrlPr>
                </m:sSubPr>
                <m:e>
                  <m:r>
                    <w:rPr>
                      <w:rFonts w:ascii="Cambria Math" w:hAnsi="Cambria Math"/>
                      <w:lang w:val="ru-RU"/>
                    </w:rPr>
                    <m:t>Р</m:t>
                  </m:r>
                </m:e>
                <m:sub>
                  <m:r>
                    <w:rPr>
                      <w:rFonts w:ascii="Cambria Math" w:hAnsi="Cambria Math"/>
                      <w:lang w:val="ru-RU"/>
                    </w:rPr>
                    <m:t>пр</m:t>
                  </m:r>
                </m:sub>
              </m:sSub>
              <m:r>
                <w:rPr>
                  <w:rFonts w:ascii="Cambria Math" w:hAnsi="Cambria Math"/>
                  <w:lang w:val="ru-RU"/>
                </w:rPr>
                <m:t>∙</m:t>
              </m:r>
              <m:d>
                <m:dPr>
                  <m:ctrlPr>
                    <w:rPr>
                      <w:rFonts w:ascii="Cambria Math" w:hAnsi="Cambria Math"/>
                      <w:i/>
                      <w:lang w:val="ru-RU"/>
                    </w:rPr>
                  </m:ctrlPr>
                </m:dPr>
                <m:e>
                  <m:r>
                    <w:rPr>
                      <w:rFonts w:ascii="Cambria Math" w:hAnsi="Cambria Math"/>
                      <w:lang w:val="ru-RU"/>
                    </w:rPr>
                    <m:t>1-</m:t>
                  </m:r>
                  <m:f>
                    <m:fPr>
                      <m:ctrlPr>
                        <w:rPr>
                          <w:rFonts w:ascii="Cambria Math" w:hAnsi="Cambria Math"/>
                          <w:i/>
                          <w:lang w:val="ru-RU"/>
                        </w:rPr>
                      </m:ctrlPr>
                    </m:fPr>
                    <m:num>
                      <m:sSub>
                        <m:sSubPr>
                          <m:ctrlPr>
                            <w:rPr>
                              <w:rFonts w:ascii="Cambria Math" w:hAnsi="Cambria Math"/>
                              <w:i/>
                              <w:lang w:val="ru-RU"/>
                            </w:rPr>
                          </m:ctrlPr>
                        </m:sSubPr>
                        <m:e>
                          <m:r>
                            <w:rPr>
                              <w:rFonts w:ascii="Cambria Math" w:hAnsi="Cambria Math"/>
                              <w:lang w:val="ru-RU"/>
                            </w:rPr>
                            <m:t>Н</m:t>
                          </m:r>
                        </m:e>
                        <m:sub>
                          <m:r>
                            <w:rPr>
                              <w:rFonts w:ascii="Cambria Math" w:hAnsi="Cambria Math"/>
                              <w:lang w:val="ru-RU"/>
                            </w:rPr>
                            <m:t>п</m:t>
                          </m:r>
                        </m:sub>
                      </m:sSub>
                    </m:num>
                    <m:den>
                      <m:r>
                        <w:rPr>
                          <w:rFonts w:ascii="Cambria Math" w:hAnsi="Cambria Math"/>
                          <w:lang w:val="ru-RU"/>
                        </w:rPr>
                        <m:t>100</m:t>
                      </m:r>
                    </m:den>
                  </m:f>
                </m:e>
              </m:d>
              <m:r>
                <w:rPr>
                  <w:rFonts w:ascii="Cambria Math" w:hAnsi="Cambria Math"/>
                  <w:lang w:val="ru-RU"/>
                </w:rPr>
                <m:t>,#</m:t>
              </m:r>
              <m:d>
                <m:dPr>
                  <m:ctrlPr>
                    <w:rPr>
                      <w:rFonts w:ascii="Cambria Math" w:hAnsi="Cambria Math"/>
                      <w:i/>
                    </w:rPr>
                  </m:ctrlPr>
                </m:dPr>
                <m:e>
                  <m:r>
                    <w:rPr>
                      <w:rFonts w:ascii="Cambria Math" w:hAnsi="Cambria Math"/>
                    </w:rPr>
                    <m:t>4.7</m:t>
                  </m:r>
                </m:e>
              </m:d>
              <m:ctrlPr>
                <w:rPr>
                  <w:rFonts w:ascii="Cambria Math" w:hAnsi="Cambria Math"/>
                  <w:i/>
                  <w:lang w:val="ru-RU"/>
                </w:rPr>
              </m:ctrlPr>
            </m:e>
          </m:eqArr>
        </m:oMath>
      </m:oMathPara>
    </w:p>
    <w:p w14:paraId="6204DE76" w14:textId="77777777" w:rsidR="00442D70" w:rsidRDefault="00442D70" w:rsidP="00442D70">
      <w:pPr>
        <w:rPr>
          <w:rFonts w:eastAsiaTheme="minorEastAsia"/>
        </w:rPr>
      </w:pPr>
    </w:p>
    <w:p w14:paraId="6FD7329A" w14:textId="77777777" w:rsidR="00442D70" w:rsidRDefault="00442D70" w:rsidP="00442D70">
      <w:pPr>
        <w:ind w:firstLine="0"/>
        <w:rPr>
          <w:lang w:val="ru-RU"/>
        </w:rPr>
      </w:pPr>
      <w:r>
        <w:rPr>
          <w:lang w:val="ru-RU"/>
        </w:rPr>
        <w:t xml:space="preserve">где </w:t>
      </w:r>
      <m:oMath>
        <m:sSub>
          <m:sSubPr>
            <m:ctrlPr>
              <w:rPr>
                <w:rFonts w:ascii="Cambria Math" w:hAnsi="Cambria Math"/>
                <w:i/>
                <w:lang w:val="ru-RU"/>
              </w:rPr>
            </m:ctrlPr>
          </m:sSubPr>
          <m:e>
            <m:r>
              <w:rPr>
                <w:rFonts w:ascii="Cambria Math" w:hAnsi="Cambria Math"/>
                <w:lang w:val="ru-RU"/>
              </w:rPr>
              <m:t>Ц</m:t>
            </m:r>
          </m:e>
          <m:sub>
            <m:r>
              <w:rPr>
                <w:rFonts w:ascii="Cambria Math" w:hAnsi="Cambria Math"/>
                <w:lang w:val="ru-RU"/>
              </w:rPr>
              <m:t>отп</m:t>
            </m:r>
          </m:sub>
        </m:sSub>
      </m:oMath>
      <w:r>
        <w:rPr>
          <w:lang w:val="ru-RU"/>
        </w:rPr>
        <w:t xml:space="preserve"> </w:t>
      </w:r>
      <w:r w:rsidRPr="007B3D85">
        <w:rPr>
          <w:lang w:val="ru-RU"/>
        </w:rPr>
        <w:t>– отпускная цена копии (лицензии) программного средства, р.</w:t>
      </w:r>
      <w:r>
        <w:rPr>
          <w:lang w:val="ru-RU"/>
        </w:rPr>
        <w:t xml:space="preserve"> (8р)</w:t>
      </w:r>
      <w:r w:rsidRPr="007B3D85">
        <w:rPr>
          <w:lang w:val="ru-RU"/>
        </w:rPr>
        <w:t>;</w:t>
      </w:r>
      <w:r>
        <w:rPr>
          <w:lang w:val="ru-RU"/>
        </w:rPr>
        <w:t xml:space="preserve"> </w:t>
      </w:r>
      <w:r w:rsidRPr="00173363">
        <w:rPr>
          <w:i/>
          <w:iCs/>
          <w:lang w:val="ru-RU"/>
        </w:rPr>
        <w:t>N</w:t>
      </w:r>
      <w:r w:rsidRPr="007B3D85">
        <w:rPr>
          <w:lang w:val="ru-RU"/>
        </w:rPr>
        <w:t xml:space="preserve"> ‒ количество копий (лицензий) программного средства, реализуемое за год, шт.</w:t>
      </w:r>
      <w:r>
        <w:rPr>
          <w:lang w:val="ru-RU"/>
        </w:rPr>
        <w:t xml:space="preserve"> (912)</w:t>
      </w:r>
      <w:r w:rsidRPr="007B3D85">
        <w:rPr>
          <w:lang w:val="ru-RU"/>
        </w:rPr>
        <w:t>;</w:t>
      </w:r>
      <w:r>
        <w:rPr>
          <w:lang w:val="ru-RU"/>
        </w:rPr>
        <w:t xml:space="preserve"> </w:t>
      </w:r>
      <w:r w:rsidRPr="007B3D85">
        <w:rPr>
          <w:lang w:val="ru-RU"/>
        </w:rPr>
        <w:t xml:space="preserve">НДС ‒ сумма налога на добавленную стоимость, р.; </w:t>
      </w:r>
      <m:oMath>
        <m:sSub>
          <m:sSubPr>
            <m:ctrlPr>
              <w:rPr>
                <w:rFonts w:ascii="Cambria Math" w:hAnsi="Cambria Math"/>
                <w:i/>
                <w:lang w:val="ru-RU"/>
              </w:rPr>
            </m:ctrlPr>
          </m:sSubPr>
          <m:e>
            <m:r>
              <w:rPr>
                <w:rFonts w:ascii="Cambria Math" w:hAnsi="Cambria Math"/>
                <w:lang w:val="ru-RU"/>
              </w:rPr>
              <m:t>Р</m:t>
            </m:r>
          </m:e>
          <m:sub>
            <m:r>
              <w:rPr>
                <w:rFonts w:ascii="Cambria Math" w:hAnsi="Cambria Math"/>
                <w:lang w:val="ru-RU"/>
              </w:rPr>
              <m:t>пр</m:t>
            </m:r>
          </m:sub>
        </m:sSub>
      </m:oMath>
      <w:r w:rsidRPr="007B3D85">
        <w:rPr>
          <w:lang w:val="ru-RU"/>
        </w:rPr>
        <w:t>‒ рентабельность продаж</w:t>
      </w:r>
      <w:r>
        <w:rPr>
          <w:lang w:val="ru-RU"/>
        </w:rPr>
        <w:t xml:space="preserve"> </w:t>
      </w:r>
      <w:r w:rsidRPr="007B3D85">
        <w:rPr>
          <w:lang w:val="ru-RU"/>
        </w:rPr>
        <w:t xml:space="preserve">копий (лицензий) </w:t>
      </w:r>
      <w:r>
        <w:rPr>
          <w:lang w:val="ru-RU"/>
        </w:rPr>
        <w:t>(</w:t>
      </w:r>
      <w:r w:rsidRPr="007B3D85">
        <w:rPr>
          <w:lang w:val="ru-RU"/>
        </w:rPr>
        <w:t>40%);</w:t>
      </w:r>
      <w:r>
        <w:rPr>
          <w:lang w:val="ru-RU"/>
        </w:rPr>
        <w:t xml:space="preserve"> </w:t>
      </w:r>
      <m:oMath>
        <m:sSub>
          <m:sSubPr>
            <m:ctrlPr>
              <w:rPr>
                <w:rFonts w:ascii="Cambria Math" w:hAnsi="Cambria Math"/>
                <w:i/>
                <w:lang w:val="ru-RU"/>
              </w:rPr>
            </m:ctrlPr>
          </m:sSubPr>
          <m:e>
            <m:r>
              <w:rPr>
                <w:rFonts w:ascii="Cambria Math" w:hAnsi="Cambria Math"/>
                <w:lang w:val="ru-RU"/>
              </w:rPr>
              <m:t>Н</m:t>
            </m:r>
          </m:e>
          <m:sub>
            <m:r>
              <w:rPr>
                <w:rFonts w:ascii="Cambria Math" w:hAnsi="Cambria Math"/>
                <w:lang w:val="ru-RU"/>
              </w:rPr>
              <m:t>п</m:t>
            </m:r>
          </m:sub>
        </m:sSub>
      </m:oMath>
      <w:r w:rsidRPr="007B3D85">
        <w:rPr>
          <w:lang w:val="ru-RU"/>
        </w:rPr>
        <w:t>‒ ставка налога на прибыль согласно действующему законодательству, % (</w:t>
      </w:r>
      <w:r>
        <w:rPr>
          <w:lang w:val="ru-RU"/>
        </w:rPr>
        <w:t>20</w:t>
      </w:r>
      <w:r w:rsidRPr="007B3D85">
        <w:rPr>
          <w:lang w:val="ru-RU"/>
        </w:rPr>
        <w:t>%).</w:t>
      </w:r>
      <w:r>
        <w:rPr>
          <w:lang w:val="ru-RU"/>
        </w:rPr>
        <w:t xml:space="preserve"> </w:t>
      </w:r>
    </w:p>
    <w:p w14:paraId="2DBD20B4" w14:textId="4C38ACB8" w:rsidR="00442D70" w:rsidRDefault="00442D70" w:rsidP="00442D70">
      <w:pPr>
        <w:rPr>
          <w:lang w:val="ru-RU"/>
        </w:rPr>
      </w:pPr>
      <w:r w:rsidRPr="007B3D85">
        <w:rPr>
          <w:lang w:val="ru-RU"/>
        </w:rPr>
        <w:t>Налог на добавленную стоимость определяется по формуле</w:t>
      </w:r>
      <w:r w:rsidR="00815E35">
        <w:rPr>
          <w:lang w:val="ru-RU"/>
        </w:rPr>
        <w:t>:</w:t>
      </w:r>
    </w:p>
    <w:p w14:paraId="4B9C5C73" w14:textId="77777777" w:rsidR="00442D70" w:rsidRDefault="00442D70" w:rsidP="00442D70">
      <w:pPr>
        <w:ind w:firstLine="720"/>
        <w:rPr>
          <w:lang w:val="ru-RU"/>
        </w:rPr>
      </w:pPr>
    </w:p>
    <w:p w14:paraId="4893976C" w14:textId="77777777" w:rsidR="00442D70" w:rsidRPr="007B3D85" w:rsidRDefault="00221284" w:rsidP="00442D70">
      <w:pPr>
        <w:spacing w:line="276" w:lineRule="auto"/>
        <w:ind w:firstLine="720"/>
        <w:rPr>
          <w:rFonts w:eastAsiaTheme="minorEastAsia"/>
          <w:lang w:val="ru-RU"/>
        </w:rPr>
      </w:pPr>
      <m:oMathPara>
        <m:oMath>
          <m:eqArr>
            <m:eqArrPr>
              <m:maxDist m:val="1"/>
              <m:ctrlPr>
                <w:rPr>
                  <w:rFonts w:ascii="Cambria Math" w:eastAsiaTheme="minorEastAsia" w:hAnsi="Cambria Math"/>
                  <w:i/>
                </w:rPr>
              </m:ctrlPr>
            </m:eqArrPr>
            <m:e>
              <m:r>
                <w:rPr>
                  <w:rFonts w:ascii="Cambria Math" w:hAnsi="Cambria Math"/>
                  <w:lang w:val="ru-RU"/>
                </w:rPr>
                <m:t>НДС=</m:t>
              </m:r>
              <m:f>
                <m:fPr>
                  <m:ctrlPr>
                    <w:rPr>
                      <w:rFonts w:ascii="Cambria Math" w:hAnsi="Cambria Math"/>
                      <w:i/>
                      <w:lang w:val="ru-RU"/>
                    </w:rPr>
                  </m:ctrlPr>
                </m:fPr>
                <m:num>
                  <m:sSub>
                    <m:sSubPr>
                      <m:ctrlPr>
                        <w:rPr>
                          <w:rFonts w:ascii="Cambria Math" w:hAnsi="Cambria Math" w:cs="Times New Roman"/>
                          <w:i/>
                          <w:sz w:val="24"/>
                          <w:szCs w:val="24"/>
                          <w:lang w:val="ru-RU"/>
                        </w:rPr>
                      </m:ctrlPr>
                    </m:sSubPr>
                    <m:e>
                      <m:r>
                        <w:rPr>
                          <w:rFonts w:ascii="Cambria Math" w:hAnsi="Cambria Math"/>
                          <w:lang w:val="ru-RU"/>
                        </w:rPr>
                        <m:t>Ц</m:t>
                      </m:r>
                    </m:e>
                    <m:sub>
                      <m:r>
                        <w:rPr>
                          <w:rFonts w:ascii="Cambria Math" w:hAnsi="Cambria Math"/>
                          <w:lang w:val="ru-RU"/>
                        </w:rPr>
                        <m:t>отп</m:t>
                      </m:r>
                    </m:sub>
                  </m:sSub>
                  <m:r>
                    <w:rPr>
                      <w:rFonts w:ascii="Cambria Math" w:hAnsi="Cambria Math"/>
                      <w:lang w:val="ru-RU"/>
                    </w:rPr>
                    <m:t>∙</m:t>
                  </m:r>
                  <m:r>
                    <w:rPr>
                      <w:rFonts w:ascii="Cambria Math" w:hAnsi="Cambria Math"/>
                    </w:rPr>
                    <m:t>N∙</m:t>
                  </m:r>
                  <m:sSub>
                    <m:sSubPr>
                      <m:ctrlPr>
                        <w:rPr>
                          <w:rFonts w:ascii="Cambria Math" w:hAnsi="Cambria Math"/>
                          <w:i/>
                        </w:rPr>
                      </m:ctrlPr>
                    </m:sSubPr>
                    <m:e>
                      <m:r>
                        <w:rPr>
                          <w:rFonts w:ascii="Cambria Math" w:hAnsi="Cambria Math"/>
                          <w:lang w:val="ru-RU"/>
                        </w:rPr>
                        <m:t>Н</m:t>
                      </m:r>
                    </m:e>
                    <m:sub>
                      <m:r>
                        <w:rPr>
                          <w:rFonts w:ascii="Cambria Math" w:hAnsi="Cambria Math"/>
                        </w:rPr>
                        <m:t>д.с</m:t>
                      </m:r>
                    </m:sub>
                  </m:sSub>
                </m:num>
                <m:den>
                  <m:r>
                    <w:rPr>
                      <w:rFonts w:ascii="Cambria Math" w:hAnsi="Cambria Math"/>
                      <w:lang w:val="ru-RU"/>
                    </w:rPr>
                    <m:t>100%+</m:t>
                  </m:r>
                  <m:sSub>
                    <m:sSubPr>
                      <m:ctrlPr>
                        <w:rPr>
                          <w:rFonts w:ascii="Cambria Math" w:hAnsi="Cambria Math"/>
                          <w:i/>
                        </w:rPr>
                      </m:ctrlPr>
                    </m:sSubPr>
                    <m:e>
                      <m:r>
                        <w:rPr>
                          <w:rFonts w:ascii="Cambria Math" w:hAnsi="Cambria Math"/>
                          <w:lang w:val="ru-RU"/>
                        </w:rPr>
                        <m:t>Н</m:t>
                      </m:r>
                    </m:e>
                    <m:sub>
                      <m:r>
                        <w:rPr>
                          <w:rFonts w:ascii="Cambria Math" w:hAnsi="Cambria Math"/>
                        </w:rPr>
                        <m:t>д.с</m:t>
                      </m:r>
                    </m:sub>
                  </m:sSub>
                </m:den>
              </m:f>
              <m:r>
                <w:rPr>
                  <w:rFonts w:ascii="Cambria Math" w:eastAsiaTheme="minorEastAsia" w:hAnsi="Cambria Math"/>
                  <w:lang w:val="ru-RU"/>
                </w:rPr>
                <m:t>,</m:t>
              </m:r>
              <m:r>
                <w:rPr>
                  <w:rFonts w:ascii="Cambria Math" w:hAnsi="Cambria Math"/>
                  <w:lang w:val="ru-RU"/>
                </w:rPr>
                <m:t>#</m:t>
              </m:r>
              <m:d>
                <m:dPr>
                  <m:ctrlPr>
                    <w:rPr>
                      <w:rFonts w:ascii="Cambria Math" w:eastAsiaTheme="minorEastAsia" w:hAnsi="Cambria Math"/>
                      <w:i/>
                    </w:rPr>
                  </m:ctrlPr>
                </m:dPr>
                <m:e>
                  <m:r>
                    <w:rPr>
                      <w:rFonts w:ascii="Cambria Math" w:eastAsiaTheme="minorEastAsia" w:hAnsi="Cambria Math"/>
                    </w:rPr>
                    <m:t>4.8</m:t>
                  </m:r>
                </m:e>
              </m:d>
              <m:ctrlPr>
                <w:rPr>
                  <w:rFonts w:ascii="Cambria Math" w:hAnsi="Cambria Math"/>
                  <w:i/>
                  <w:lang w:val="ru-RU"/>
                </w:rPr>
              </m:ctrlPr>
            </m:e>
          </m:eqArr>
        </m:oMath>
      </m:oMathPara>
    </w:p>
    <w:p w14:paraId="6124D66F" w14:textId="77777777" w:rsidR="00442D70" w:rsidRPr="007B3D85" w:rsidRDefault="00442D70" w:rsidP="00442D70">
      <w:pPr>
        <w:spacing w:line="276" w:lineRule="auto"/>
        <w:ind w:firstLine="720"/>
        <w:rPr>
          <w:rFonts w:eastAsiaTheme="minorEastAsia"/>
        </w:rPr>
      </w:pPr>
    </w:p>
    <w:p w14:paraId="5D43561C" w14:textId="77777777" w:rsidR="00442D70" w:rsidRDefault="00442D70" w:rsidP="00442D70">
      <w:pPr>
        <w:ind w:firstLine="0"/>
        <w:rPr>
          <w:lang w:val="ru-RU"/>
        </w:rPr>
      </w:pPr>
      <w:r w:rsidRPr="00B87B6E">
        <w:rPr>
          <w:lang w:val="ru-RU"/>
        </w:rPr>
        <w:t xml:space="preserve">где </w:t>
      </w:r>
      <m:oMath>
        <m:sSub>
          <m:sSubPr>
            <m:ctrlPr>
              <w:rPr>
                <w:rFonts w:ascii="Cambria Math" w:hAnsi="Cambria Math" w:cs="Times New Roman"/>
                <w:i/>
                <w:sz w:val="24"/>
                <w:szCs w:val="24"/>
              </w:rPr>
            </m:ctrlPr>
          </m:sSubPr>
          <m:e>
            <m:r>
              <w:rPr>
                <w:rFonts w:ascii="Cambria Math" w:hAnsi="Cambria Math"/>
                <w:lang w:val="ru-RU"/>
              </w:rPr>
              <m:t>Н</m:t>
            </m:r>
          </m:e>
          <m:sub>
            <m:r>
              <w:rPr>
                <w:rFonts w:ascii="Cambria Math" w:hAnsi="Cambria Math"/>
                <w:lang w:val="ru-RU"/>
              </w:rPr>
              <m:t>д.с</m:t>
            </m:r>
          </m:sub>
        </m:sSub>
      </m:oMath>
      <w:r w:rsidRPr="00B87B6E">
        <w:rPr>
          <w:lang w:val="ru-RU"/>
        </w:rPr>
        <w:t xml:space="preserve"> – ставка налога на добавленную стоимость в соответствии с действующим законодательством, % (20%).</w:t>
      </w:r>
    </w:p>
    <w:p w14:paraId="7B4B5EB0" w14:textId="3546FFD6" w:rsidR="00442D70" w:rsidRPr="00C55556" w:rsidRDefault="00442D70" w:rsidP="00442D70">
      <w:pPr>
        <w:rPr>
          <w:lang w:val="ru-RU"/>
        </w:rPr>
      </w:pPr>
      <w:r>
        <w:rPr>
          <w:lang w:val="ru-RU"/>
        </w:rPr>
        <w:t>П</w:t>
      </w:r>
      <w:r w:rsidRPr="00337C1F">
        <w:rPr>
          <w:lang w:val="ru-RU"/>
        </w:rPr>
        <w:t>рирост чистой прибыли</w:t>
      </w:r>
      <w:r>
        <w:rPr>
          <w:lang w:val="ru-RU"/>
        </w:rPr>
        <w:t xml:space="preserve"> (экономический эффект)</w:t>
      </w:r>
      <w:r w:rsidRPr="00337C1F">
        <w:rPr>
          <w:lang w:val="ru-RU"/>
        </w:rPr>
        <w:t>, полученной разработчиком от реализации программного средства на рынке,</w:t>
      </w:r>
      <w:r>
        <w:rPr>
          <w:lang w:val="ru-RU"/>
        </w:rPr>
        <w:t xml:space="preserve"> </w:t>
      </w:r>
      <w:r w:rsidRPr="00C55556">
        <w:rPr>
          <w:lang w:val="ru-RU"/>
        </w:rPr>
        <w:t>определяется следующим образом</w:t>
      </w:r>
      <w:r w:rsidR="00815E35">
        <w:rPr>
          <w:lang w:val="ru-RU"/>
        </w:rPr>
        <w:t>:</w:t>
      </w:r>
    </w:p>
    <w:p w14:paraId="157C8312" w14:textId="77777777" w:rsidR="00442D70" w:rsidRDefault="00442D70" w:rsidP="00442D70">
      <w:pPr>
        <w:ind w:firstLine="0"/>
        <w:rPr>
          <w:lang w:val="ru-RU"/>
        </w:rPr>
      </w:pPr>
    </w:p>
    <w:p w14:paraId="64BD0A33" w14:textId="77777777" w:rsidR="00442D70" w:rsidRPr="00FD621B" w:rsidRDefault="00442D70" w:rsidP="00442D70">
      <w:pPr>
        <w:spacing w:line="276" w:lineRule="auto"/>
        <w:ind w:firstLine="0"/>
        <w:rPr>
          <w:i/>
          <w:lang w:val="ru-RU"/>
        </w:rPr>
      </w:pPr>
      <m:oMathPara>
        <m:oMath>
          <m:r>
            <w:rPr>
              <w:rFonts w:ascii="Cambria Math" w:hAnsi="Cambria Math"/>
              <w:lang w:val="ru-RU"/>
            </w:rPr>
            <m:t>∆</m:t>
          </m:r>
          <m:sSubSup>
            <m:sSubSupPr>
              <m:ctrlPr>
                <w:rPr>
                  <w:rFonts w:ascii="Cambria Math" w:hAnsi="Cambria Math"/>
                  <w:i/>
                  <w:lang w:val="ru-RU"/>
                </w:rPr>
              </m:ctrlPr>
            </m:sSubSupPr>
            <m:e>
              <m:r>
                <w:rPr>
                  <w:rFonts w:ascii="Cambria Math" w:hAnsi="Cambria Math"/>
                  <w:lang w:val="ru-RU"/>
                </w:rPr>
                <m:t>П</m:t>
              </m:r>
            </m:e>
            <m:sub>
              <m:r>
                <w:rPr>
                  <w:rFonts w:ascii="Cambria Math" w:hAnsi="Cambria Math"/>
                  <w:lang w:val="ru-RU"/>
                </w:rPr>
                <m:t>ч</m:t>
              </m:r>
            </m:sub>
            <m:sup>
              <m:r>
                <w:rPr>
                  <w:rFonts w:ascii="Cambria Math" w:hAnsi="Cambria Math"/>
                  <w:lang w:val="ru-RU"/>
                </w:rPr>
                <m:t>р</m:t>
              </m:r>
            </m:sup>
          </m:sSubSup>
          <m:r>
            <w:rPr>
              <w:rFonts w:ascii="Cambria Math" w:hAnsi="Cambria Math"/>
              <w:lang w:val="ru-RU"/>
            </w:rPr>
            <m:t>=</m:t>
          </m:r>
          <m:d>
            <m:dPr>
              <m:ctrlPr>
                <w:rPr>
                  <w:rFonts w:ascii="Cambria Math" w:hAnsi="Cambria Math"/>
                  <w:i/>
                  <w:lang w:val="ru-RU"/>
                </w:rPr>
              </m:ctrlPr>
            </m:dPr>
            <m:e>
              <m:r>
                <w:rPr>
                  <w:rFonts w:ascii="Cambria Math" w:hAnsi="Cambria Math"/>
                  <w:lang w:val="ru-RU"/>
                </w:rPr>
                <m:t>8∙912-1216</m:t>
              </m:r>
            </m:e>
          </m:d>
          <m:r>
            <w:rPr>
              <w:rFonts w:ascii="Cambria Math" w:hAnsi="Cambria Math"/>
              <w:lang w:val="ru-RU"/>
            </w:rPr>
            <m:t>∙40%∙</m:t>
          </m:r>
          <m:d>
            <m:dPr>
              <m:ctrlPr>
                <w:rPr>
                  <w:rFonts w:ascii="Cambria Math" w:hAnsi="Cambria Math"/>
                  <w:i/>
                  <w:lang w:val="ru-RU"/>
                </w:rPr>
              </m:ctrlPr>
            </m:dPr>
            <m:e>
              <m:r>
                <w:rPr>
                  <w:rFonts w:ascii="Cambria Math" w:hAnsi="Cambria Math"/>
                  <w:lang w:val="ru-RU"/>
                </w:rPr>
                <m:t>1-</m:t>
              </m:r>
              <m:f>
                <m:fPr>
                  <m:ctrlPr>
                    <w:rPr>
                      <w:rFonts w:ascii="Cambria Math" w:hAnsi="Cambria Math"/>
                      <w:i/>
                      <w:lang w:val="ru-RU"/>
                    </w:rPr>
                  </m:ctrlPr>
                </m:fPr>
                <m:num>
                  <m:r>
                    <w:rPr>
                      <w:rFonts w:ascii="Cambria Math" w:hAnsi="Cambria Math"/>
                      <w:lang w:val="ru-RU"/>
                    </w:rPr>
                    <m:t>20%</m:t>
                  </m:r>
                </m:num>
                <m:den>
                  <m:r>
                    <w:rPr>
                      <w:rFonts w:ascii="Cambria Math" w:hAnsi="Cambria Math"/>
                      <w:lang w:val="ru-RU"/>
                    </w:rPr>
                    <m:t>100</m:t>
                  </m:r>
                </m:den>
              </m:f>
            </m:e>
          </m:d>
          <m:r>
            <w:rPr>
              <w:rFonts w:ascii="Cambria Math" w:hAnsi="Cambria Math"/>
              <w:lang w:val="ru-RU"/>
            </w:rPr>
            <m:t>=2427.13 р.</m:t>
          </m:r>
        </m:oMath>
      </m:oMathPara>
    </w:p>
    <w:p w14:paraId="433D3D5D" w14:textId="77777777" w:rsidR="00442D70" w:rsidRDefault="00442D70" w:rsidP="00442D70">
      <w:pPr>
        <w:ind w:firstLine="0"/>
        <w:rPr>
          <w:lang w:val="ru-RU"/>
        </w:rPr>
      </w:pPr>
    </w:p>
    <w:p w14:paraId="1F67F5C6" w14:textId="7FD18B48" w:rsidR="00442D70" w:rsidRDefault="00442D70" w:rsidP="00442D70">
      <w:pPr>
        <w:rPr>
          <w:lang w:val="ru-RU"/>
        </w:rPr>
      </w:pPr>
      <w:r w:rsidRPr="00C55556">
        <w:rPr>
          <w:lang w:val="ru-RU"/>
        </w:rPr>
        <w:t>Следовательно, годовой экономический эффект от реализации программного средства на рынке составляет 2427,13 руб</w:t>
      </w:r>
      <w:r>
        <w:rPr>
          <w:lang w:val="ru-RU"/>
        </w:rPr>
        <w:t>.</w:t>
      </w:r>
    </w:p>
    <w:p w14:paraId="24D9417E" w14:textId="77777777" w:rsidR="00815E35" w:rsidRPr="00C55556" w:rsidRDefault="00815E35" w:rsidP="00442D70">
      <w:pPr>
        <w:rPr>
          <w:lang w:val="ru-RU"/>
        </w:rPr>
      </w:pPr>
    </w:p>
    <w:p w14:paraId="724C705D" w14:textId="56E7641E" w:rsidR="00442D70" w:rsidRDefault="00442D70" w:rsidP="0099364D">
      <w:pPr>
        <w:pStyle w:val="2"/>
        <w:rPr>
          <w:rStyle w:val="20"/>
          <w:b/>
        </w:rPr>
      </w:pPr>
      <w:bookmarkStart w:id="41" w:name="_Toc230086422"/>
      <w:r w:rsidRPr="00815E35">
        <w:rPr>
          <w:rStyle w:val="20"/>
          <w:b/>
        </w:rPr>
        <w:t>Расчет показателей экономической эффективности разработки и реализации программного средства на рынке</w:t>
      </w:r>
      <w:bookmarkEnd w:id="41"/>
    </w:p>
    <w:p w14:paraId="05F8C3D2" w14:textId="77777777" w:rsidR="00815E35" w:rsidRPr="00815E35" w:rsidRDefault="00815E35" w:rsidP="00815E35">
      <w:pPr>
        <w:rPr>
          <w:lang w:val="ru-RU"/>
        </w:rPr>
      </w:pPr>
    </w:p>
    <w:p w14:paraId="797F8BE7" w14:textId="77777777" w:rsidR="00442D70" w:rsidRDefault="00442D70" w:rsidP="00442D70">
      <w:pPr>
        <w:rPr>
          <w:lang w:val="ru-RU"/>
        </w:rPr>
      </w:pPr>
      <w:r w:rsidRPr="006A757C">
        <w:rPr>
          <w:lang w:val="ru-RU"/>
        </w:rPr>
        <w:t xml:space="preserve">Поскольку </w:t>
      </w:r>
      <w:r>
        <w:rPr>
          <w:lang w:val="ru-RU"/>
        </w:rPr>
        <w:t xml:space="preserve">сумма инвестиций на разработку больше </w:t>
      </w:r>
      <w:r w:rsidRPr="002A4D03">
        <w:rPr>
          <w:lang w:val="ru-RU"/>
        </w:rPr>
        <w:t>суммы годового прироста</w:t>
      </w:r>
      <w:r>
        <w:rPr>
          <w:lang w:val="ru-RU"/>
        </w:rPr>
        <w:t xml:space="preserve"> </w:t>
      </w:r>
      <w:r w:rsidRPr="002A4D03">
        <w:rPr>
          <w:lang w:val="ru-RU"/>
        </w:rPr>
        <w:t>чистой прибыли,</w:t>
      </w:r>
      <w:r w:rsidRPr="006A757C">
        <w:rPr>
          <w:lang w:val="ru-RU"/>
        </w:rPr>
        <w:t xml:space="preserve"> </w:t>
      </w:r>
      <w:r w:rsidRPr="002A4D03">
        <w:rPr>
          <w:lang w:val="ru-RU"/>
        </w:rPr>
        <w:t xml:space="preserve">экономическая эффективность инвестиций в разработку программного средства и его реализацию на рынке осуществляется на основе расчета и оценки </w:t>
      </w:r>
      <w:r w:rsidRPr="006A757C">
        <w:rPr>
          <w:lang w:val="ru-RU"/>
        </w:rPr>
        <w:t>следующих показателей:</w:t>
      </w:r>
    </w:p>
    <w:p w14:paraId="2D272151" w14:textId="77777777" w:rsidR="00442D70" w:rsidRDefault="00442D70" w:rsidP="00442D70">
      <w:pPr>
        <w:pStyle w:val="a7"/>
        <w:numPr>
          <w:ilvl w:val="0"/>
          <w:numId w:val="23"/>
        </w:numPr>
        <w:rPr>
          <w:rFonts w:eastAsiaTheme="minorEastAsia" w:cs="Times New Roman"/>
          <w:szCs w:val="28"/>
          <w:lang w:val="ru-RU"/>
        </w:rPr>
      </w:pPr>
      <w:r w:rsidRPr="001F618E">
        <w:rPr>
          <w:rFonts w:eastAsiaTheme="minorEastAsia" w:cs="Times New Roman"/>
          <w:szCs w:val="28"/>
          <w:lang w:val="ru-RU"/>
        </w:rPr>
        <w:t>простой срок окупаемости инвестиций (</w:t>
      </w:r>
      <w:r w:rsidRPr="00173363">
        <w:rPr>
          <w:rFonts w:eastAsiaTheme="minorEastAsia" w:cs="Times New Roman"/>
          <w:i/>
          <w:iCs/>
          <w:szCs w:val="28"/>
        </w:rPr>
        <w:t>PP</w:t>
      </w:r>
      <w:r w:rsidRPr="001F618E">
        <w:rPr>
          <w:rFonts w:eastAsiaTheme="minorEastAsia" w:cs="Times New Roman"/>
          <w:szCs w:val="28"/>
          <w:lang w:val="ru-RU"/>
        </w:rPr>
        <w:t>);</w:t>
      </w:r>
    </w:p>
    <w:p w14:paraId="5135F8C4" w14:textId="77777777" w:rsidR="00442D70" w:rsidRPr="001F618E" w:rsidRDefault="00442D70" w:rsidP="00442D70">
      <w:pPr>
        <w:pStyle w:val="a7"/>
        <w:numPr>
          <w:ilvl w:val="0"/>
          <w:numId w:val="23"/>
        </w:numPr>
        <w:rPr>
          <w:rFonts w:eastAsiaTheme="minorEastAsia" w:cs="Times New Roman"/>
          <w:szCs w:val="28"/>
        </w:rPr>
      </w:pPr>
      <w:r w:rsidRPr="001F618E">
        <w:rPr>
          <w:rFonts w:eastAsiaTheme="minorEastAsia" w:cs="Times New Roman"/>
          <w:szCs w:val="28"/>
          <w:lang w:val="ru-RU"/>
        </w:rPr>
        <w:t>рентабельности</w:t>
      </w:r>
      <w:r w:rsidRPr="001F618E">
        <w:rPr>
          <w:rFonts w:eastAsiaTheme="minorEastAsia" w:cs="Times New Roman"/>
          <w:szCs w:val="28"/>
        </w:rPr>
        <w:t xml:space="preserve"> </w:t>
      </w:r>
      <w:r w:rsidRPr="001F618E">
        <w:rPr>
          <w:rFonts w:eastAsiaTheme="minorEastAsia" w:cs="Times New Roman"/>
          <w:szCs w:val="28"/>
          <w:lang w:val="ru-RU"/>
        </w:rPr>
        <w:t>инвестиций</w:t>
      </w:r>
      <w:r w:rsidRPr="001F618E">
        <w:rPr>
          <w:rFonts w:eastAsiaTheme="minorEastAsia" w:cs="Times New Roman"/>
          <w:szCs w:val="28"/>
        </w:rPr>
        <w:t xml:space="preserve"> (</w:t>
      </w:r>
      <w:r w:rsidRPr="00173363">
        <w:rPr>
          <w:rFonts w:eastAsiaTheme="minorEastAsia" w:cs="Times New Roman"/>
          <w:i/>
          <w:iCs/>
          <w:szCs w:val="28"/>
        </w:rPr>
        <w:t>ARR</w:t>
      </w:r>
      <w:r w:rsidRPr="001F618E">
        <w:rPr>
          <w:rFonts w:eastAsiaTheme="minorEastAsia" w:cs="Times New Roman"/>
          <w:szCs w:val="28"/>
        </w:rPr>
        <w:t>);</w:t>
      </w:r>
    </w:p>
    <w:p w14:paraId="1E9556F7" w14:textId="77777777" w:rsidR="00442D70" w:rsidRDefault="00442D70" w:rsidP="00442D70">
      <w:pPr>
        <w:pStyle w:val="a7"/>
        <w:numPr>
          <w:ilvl w:val="0"/>
          <w:numId w:val="23"/>
        </w:numPr>
        <w:rPr>
          <w:rFonts w:eastAsiaTheme="minorEastAsia" w:cs="Times New Roman"/>
          <w:szCs w:val="28"/>
          <w:lang w:val="ru-RU"/>
        </w:rPr>
      </w:pPr>
      <w:r w:rsidRPr="001F618E">
        <w:rPr>
          <w:rFonts w:eastAsiaTheme="minorEastAsia" w:cs="Times New Roman"/>
          <w:szCs w:val="28"/>
          <w:lang w:val="ru-RU"/>
        </w:rPr>
        <w:t>чистый дисконтированный доход (</w:t>
      </w:r>
      <w:r w:rsidRPr="00173363">
        <w:rPr>
          <w:rFonts w:eastAsiaTheme="minorEastAsia" w:cs="Times New Roman"/>
          <w:i/>
          <w:iCs/>
          <w:szCs w:val="28"/>
        </w:rPr>
        <w:t>NPV</w:t>
      </w:r>
      <w:r w:rsidRPr="001F618E">
        <w:rPr>
          <w:rFonts w:eastAsiaTheme="minorEastAsia" w:cs="Times New Roman"/>
          <w:szCs w:val="28"/>
          <w:lang w:val="ru-RU"/>
        </w:rPr>
        <w:t>);</w:t>
      </w:r>
    </w:p>
    <w:p w14:paraId="6235FA73" w14:textId="77777777" w:rsidR="00442D70" w:rsidRDefault="00442D70" w:rsidP="00442D70">
      <w:pPr>
        <w:pStyle w:val="a7"/>
        <w:numPr>
          <w:ilvl w:val="0"/>
          <w:numId w:val="23"/>
        </w:numPr>
        <w:rPr>
          <w:rFonts w:eastAsiaTheme="minorEastAsia" w:cs="Times New Roman"/>
          <w:szCs w:val="28"/>
          <w:lang w:val="ru-RU"/>
        </w:rPr>
      </w:pPr>
      <w:r w:rsidRPr="001F618E">
        <w:rPr>
          <w:rFonts w:eastAsiaTheme="minorEastAsia" w:cs="Times New Roman"/>
          <w:szCs w:val="28"/>
          <w:lang w:val="ru-RU"/>
        </w:rPr>
        <w:t>динамический (дисконтированный) срок окупаемости инвестиций (</w:t>
      </w:r>
      <w:r w:rsidRPr="00173363">
        <w:rPr>
          <w:rFonts w:eastAsiaTheme="minorEastAsia" w:cs="Times New Roman"/>
          <w:i/>
          <w:iCs/>
          <w:szCs w:val="28"/>
          <w:lang w:val="ru-RU"/>
        </w:rPr>
        <w:t>DPP</w:t>
      </w:r>
      <w:r w:rsidRPr="001F618E">
        <w:rPr>
          <w:rFonts w:eastAsiaTheme="minorEastAsia" w:cs="Times New Roman"/>
          <w:szCs w:val="28"/>
          <w:lang w:val="ru-RU"/>
        </w:rPr>
        <w:t>);</w:t>
      </w:r>
    </w:p>
    <w:p w14:paraId="4BD5FADF" w14:textId="77777777" w:rsidR="00442D70" w:rsidRDefault="00442D70" w:rsidP="00442D70">
      <w:pPr>
        <w:pStyle w:val="a7"/>
        <w:numPr>
          <w:ilvl w:val="0"/>
          <w:numId w:val="23"/>
        </w:numPr>
        <w:rPr>
          <w:rFonts w:eastAsiaTheme="minorEastAsia" w:cs="Times New Roman"/>
          <w:szCs w:val="28"/>
          <w:lang w:val="ru-RU"/>
        </w:rPr>
      </w:pPr>
      <w:r w:rsidRPr="00B44BC8">
        <w:rPr>
          <w:rFonts w:eastAsiaTheme="minorEastAsia" w:cs="Times New Roman"/>
          <w:szCs w:val="28"/>
          <w:lang w:val="ru-RU"/>
        </w:rPr>
        <w:t>индекс доходности инвестиций (</w:t>
      </w:r>
      <w:r w:rsidRPr="00173363">
        <w:rPr>
          <w:rFonts w:eastAsiaTheme="minorEastAsia" w:cs="Times New Roman"/>
          <w:i/>
          <w:iCs/>
          <w:szCs w:val="28"/>
          <w:lang w:val="ru-RU"/>
        </w:rPr>
        <w:t>PI</w:t>
      </w:r>
      <w:r w:rsidRPr="00B44BC8">
        <w:rPr>
          <w:rFonts w:eastAsiaTheme="minorEastAsia" w:cs="Times New Roman"/>
          <w:szCs w:val="28"/>
          <w:lang w:val="ru-RU"/>
        </w:rPr>
        <w:t>).</w:t>
      </w:r>
    </w:p>
    <w:p w14:paraId="6B0628D5" w14:textId="77777777" w:rsidR="00442D70" w:rsidRDefault="00442D70" w:rsidP="00442D70">
      <w:pPr>
        <w:rPr>
          <w:lang w:val="ru-RU"/>
        </w:rPr>
      </w:pPr>
      <w:r w:rsidRPr="00B44BC8">
        <w:rPr>
          <w:lang w:val="ru-RU"/>
        </w:rPr>
        <w:t xml:space="preserve">Для приведения полученных в различные годы расчетного периода результатов (прирост чистой прибыли) и инвестиций (затрат) необходимо установить норму дисконта </w:t>
      </w:r>
      <w:r w:rsidRPr="00173363">
        <w:rPr>
          <w:i/>
          <w:iCs/>
          <w:lang w:val="ru-RU"/>
        </w:rPr>
        <w:t>d</w:t>
      </w:r>
      <w:r>
        <w:rPr>
          <w:i/>
          <w:iCs/>
          <w:lang w:val="ru-RU"/>
        </w:rPr>
        <w:t xml:space="preserve">. </w:t>
      </w:r>
      <w:r>
        <w:rPr>
          <w:lang w:val="ru-RU"/>
        </w:rPr>
        <w:t xml:space="preserve">Она будет соответствовать </w:t>
      </w:r>
      <w:r w:rsidRPr="00D767EF">
        <w:rPr>
          <w:lang w:val="ru-RU"/>
        </w:rPr>
        <w:t>ставки рефинансирования Национального банка Республики</w:t>
      </w:r>
      <w:r>
        <w:rPr>
          <w:lang w:val="ru-RU"/>
        </w:rPr>
        <w:t xml:space="preserve"> </w:t>
      </w:r>
      <w:r w:rsidRPr="00D767EF">
        <w:rPr>
          <w:lang w:val="ru-RU"/>
        </w:rPr>
        <w:t>Беларусь</w:t>
      </w:r>
      <w:r>
        <w:rPr>
          <w:lang w:val="ru-RU"/>
        </w:rPr>
        <w:t xml:space="preserve"> (9.75%).</w:t>
      </w:r>
    </w:p>
    <w:p w14:paraId="66595BD4" w14:textId="337CF880" w:rsidR="00442D70" w:rsidRDefault="00442D70" w:rsidP="00442D70">
      <w:pPr>
        <w:rPr>
          <w:lang w:val="ru-RU"/>
        </w:rPr>
      </w:pPr>
      <w:r>
        <w:rPr>
          <w:lang w:val="ru-RU"/>
        </w:rPr>
        <w:t xml:space="preserve">Расчет </w:t>
      </w:r>
      <w:r w:rsidRPr="00D767EF">
        <w:rPr>
          <w:lang w:val="ru-RU"/>
        </w:rPr>
        <w:t>коэффициентов дисконтирования необходимо осуществлять по</w:t>
      </w:r>
      <w:r>
        <w:rPr>
          <w:lang w:val="ru-RU"/>
        </w:rPr>
        <w:t xml:space="preserve"> </w:t>
      </w:r>
      <w:r w:rsidRPr="00D767EF">
        <w:rPr>
          <w:lang w:val="ru-RU"/>
        </w:rPr>
        <w:t>годам расчетного периода по формуле</w:t>
      </w:r>
      <w:r w:rsidR="00815E35">
        <w:rPr>
          <w:lang w:val="ru-RU"/>
        </w:rPr>
        <w:t>:</w:t>
      </w:r>
    </w:p>
    <w:p w14:paraId="0D24B5F3" w14:textId="77777777" w:rsidR="00442D70" w:rsidRDefault="00442D70" w:rsidP="00442D70">
      <w:pPr>
        <w:rPr>
          <w:lang w:val="ru-RU"/>
        </w:rPr>
      </w:pPr>
    </w:p>
    <w:p w14:paraId="5464EE43" w14:textId="77777777" w:rsidR="00442D70" w:rsidRPr="00D767EF" w:rsidRDefault="00221284" w:rsidP="00442D70">
      <w:pPr>
        <w:spacing w:line="276" w:lineRule="auto"/>
        <w:rPr>
          <w:rFonts w:eastAsiaTheme="minorEastAsia"/>
          <w:lang w:val="ru-RU"/>
        </w:rPr>
      </w:pPr>
      <m:oMathPara>
        <m:oMath>
          <m:eqArr>
            <m:eqArrPr>
              <m:maxDist m:val="1"/>
              <m:ctrlPr>
                <w:rPr>
                  <w:rFonts w:ascii="Cambria Math" w:hAnsi="Cambria Math"/>
                  <w:i/>
                </w:rPr>
              </m:ctrlPr>
            </m:eqArrPr>
            <m:e>
              <m:sSub>
                <m:sSubPr>
                  <m:ctrlPr>
                    <w:rPr>
                      <w:rFonts w:ascii="Cambria Math" w:hAnsi="Cambria Math"/>
                      <w:i/>
                      <w:lang w:val="ru-RU"/>
                    </w:rPr>
                  </m:ctrlPr>
                </m:sSubPr>
                <m:e>
                  <m:r>
                    <w:rPr>
                      <w:rFonts w:ascii="Cambria Math" w:hAnsi="Cambria Math"/>
                    </w:rPr>
                    <m:t>a</m:t>
                  </m:r>
                </m:e>
                <m:sub>
                  <m:r>
                    <w:rPr>
                      <w:rFonts w:ascii="Cambria Math" w:hAnsi="Cambria Math"/>
                      <w:lang w:val="ru-RU"/>
                    </w:rPr>
                    <m:t>t</m:t>
                  </m:r>
                </m:sub>
              </m:sSub>
              <m:r>
                <w:rPr>
                  <w:rFonts w:ascii="Cambria Math" w:hAnsi="Cambria Math"/>
                  <w:lang w:val="ru-RU"/>
                </w:rPr>
                <m:t>=</m:t>
              </m:r>
              <m:f>
                <m:fPr>
                  <m:ctrlPr>
                    <w:rPr>
                      <w:rFonts w:ascii="Cambria Math" w:hAnsi="Cambria Math"/>
                      <w:i/>
                      <w:lang w:val="ru-RU"/>
                    </w:rPr>
                  </m:ctrlPr>
                </m:fPr>
                <m:num>
                  <m:r>
                    <w:rPr>
                      <w:rFonts w:ascii="Cambria Math" w:hAnsi="Cambria Math"/>
                      <w:lang w:val="ru-RU"/>
                    </w:rPr>
                    <m:t>1</m:t>
                  </m:r>
                </m:num>
                <m:den>
                  <m:sSup>
                    <m:sSupPr>
                      <m:ctrlPr>
                        <w:rPr>
                          <w:rFonts w:ascii="Cambria Math" w:hAnsi="Cambria Math"/>
                          <w:i/>
                          <w:lang w:val="ru-RU"/>
                        </w:rPr>
                      </m:ctrlPr>
                    </m:sSupPr>
                    <m:e>
                      <m:d>
                        <m:dPr>
                          <m:ctrlPr>
                            <w:rPr>
                              <w:rFonts w:ascii="Cambria Math" w:hAnsi="Cambria Math"/>
                              <w:i/>
                              <w:lang w:val="ru-RU"/>
                            </w:rPr>
                          </m:ctrlPr>
                        </m:dPr>
                        <m:e>
                          <m:r>
                            <w:rPr>
                              <w:rFonts w:ascii="Cambria Math" w:hAnsi="Cambria Math"/>
                              <w:lang w:val="ru-RU"/>
                            </w:rPr>
                            <m:t>1+d</m:t>
                          </m:r>
                        </m:e>
                      </m:d>
                    </m:e>
                    <m:sup>
                      <m:r>
                        <w:rPr>
                          <w:rFonts w:ascii="Cambria Math" w:hAnsi="Cambria Math"/>
                          <w:lang w:val="ru-RU"/>
                        </w:rPr>
                        <m:t>t-</m:t>
                      </m:r>
                      <m:sSub>
                        <m:sSubPr>
                          <m:ctrlPr>
                            <w:rPr>
                              <w:rFonts w:ascii="Cambria Math" w:hAnsi="Cambria Math"/>
                              <w:i/>
                              <w:lang w:val="ru-RU"/>
                            </w:rPr>
                          </m:ctrlPr>
                        </m:sSubPr>
                        <m:e>
                          <m:r>
                            <w:rPr>
                              <w:rFonts w:ascii="Cambria Math" w:hAnsi="Cambria Math"/>
                              <w:lang w:val="ru-RU"/>
                            </w:rPr>
                            <m:t>t</m:t>
                          </m:r>
                        </m:e>
                        <m:sub>
                          <m:r>
                            <w:rPr>
                              <w:rFonts w:ascii="Cambria Math" w:hAnsi="Cambria Math"/>
                              <w:lang w:val="ru-RU"/>
                            </w:rPr>
                            <m:t>р</m:t>
                          </m:r>
                        </m:sub>
                      </m:sSub>
                    </m:sup>
                  </m:sSup>
                </m:den>
              </m:f>
              <m:r>
                <w:rPr>
                  <w:rFonts w:ascii="Cambria Math" w:hAnsi="Cambria Math"/>
                </w:rPr>
                <m:t>,</m:t>
              </m:r>
              <m:r>
                <w:rPr>
                  <w:rFonts w:ascii="Cambria Math" w:hAnsi="Cambria Math"/>
                  <w:lang w:val="ru-RU"/>
                </w:rPr>
                <m:t>#</m:t>
              </m:r>
              <m:d>
                <m:dPr>
                  <m:ctrlPr>
                    <w:rPr>
                      <w:rFonts w:ascii="Cambria Math" w:hAnsi="Cambria Math"/>
                      <w:i/>
                    </w:rPr>
                  </m:ctrlPr>
                </m:dPr>
                <m:e>
                  <m:r>
                    <w:rPr>
                      <w:rFonts w:ascii="Cambria Math" w:hAnsi="Cambria Math"/>
                    </w:rPr>
                    <m:t>4.9</m:t>
                  </m:r>
                </m:e>
              </m:d>
              <m:ctrlPr>
                <w:rPr>
                  <w:rFonts w:ascii="Cambria Math" w:hAnsi="Cambria Math"/>
                  <w:i/>
                  <w:lang w:val="ru-RU"/>
                </w:rPr>
              </m:ctrlPr>
            </m:e>
          </m:eqArr>
        </m:oMath>
      </m:oMathPara>
    </w:p>
    <w:p w14:paraId="3F156904" w14:textId="77777777" w:rsidR="00442D70" w:rsidRPr="00D767EF" w:rsidRDefault="00442D70" w:rsidP="00442D70">
      <w:pPr>
        <w:spacing w:line="276" w:lineRule="auto"/>
        <w:rPr>
          <w:rFonts w:eastAsiaTheme="minorEastAsia"/>
        </w:rPr>
      </w:pPr>
    </w:p>
    <w:p w14:paraId="336A8EC7" w14:textId="77777777" w:rsidR="00442D70" w:rsidRDefault="00442D70" w:rsidP="00442D70">
      <w:pPr>
        <w:ind w:firstLine="0"/>
        <w:rPr>
          <w:lang w:val="ru-RU"/>
        </w:rPr>
      </w:pPr>
      <w:r>
        <w:rPr>
          <w:lang w:val="ru-RU"/>
        </w:rPr>
        <w:t xml:space="preserve">где </w:t>
      </w:r>
      <w:r w:rsidRPr="00173363">
        <w:rPr>
          <w:i/>
          <w:iCs/>
          <w:lang w:val="ru-RU"/>
        </w:rPr>
        <w:t>t</w:t>
      </w:r>
      <w:r w:rsidRPr="00D767EF">
        <w:rPr>
          <w:lang w:val="ru-RU"/>
        </w:rPr>
        <w:t xml:space="preserve"> – порядковый номер года, доходы и затраты которого приводятся к расчетному году; </w:t>
      </w:r>
      <m:oMath>
        <m:sSub>
          <m:sSubPr>
            <m:ctrlPr>
              <w:rPr>
                <w:rFonts w:ascii="Cambria Math" w:hAnsi="Cambria Math"/>
                <w:i/>
                <w:lang w:val="ru-RU"/>
              </w:rPr>
            </m:ctrlPr>
          </m:sSubPr>
          <m:e>
            <m:r>
              <w:rPr>
                <w:rFonts w:ascii="Cambria Math" w:hAnsi="Cambria Math"/>
                <w:lang w:val="ru-RU"/>
              </w:rPr>
              <m:t>t</m:t>
            </m:r>
          </m:e>
          <m:sub>
            <m:r>
              <w:rPr>
                <w:rFonts w:ascii="Cambria Math" w:hAnsi="Cambria Math"/>
                <w:lang w:val="ru-RU"/>
              </w:rPr>
              <m:t>р</m:t>
            </m:r>
          </m:sub>
        </m:sSub>
      </m:oMath>
      <w:r w:rsidRPr="00D767EF">
        <w:rPr>
          <w:lang w:val="ru-RU"/>
        </w:rPr>
        <w:t>– расчетный год, к которому приводятся доходы и</w:t>
      </w:r>
      <w:r>
        <w:rPr>
          <w:lang w:val="ru-RU"/>
        </w:rPr>
        <w:t xml:space="preserve"> </w:t>
      </w:r>
      <w:r w:rsidRPr="00D767EF">
        <w:rPr>
          <w:lang w:val="ru-RU"/>
        </w:rPr>
        <w:t>инвестиционные затраты (</w:t>
      </w:r>
      <m:oMath>
        <m:sSub>
          <m:sSubPr>
            <m:ctrlPr>
              <w:rPr>
                <w:rFonts w:ascii="Cambria Math" w:hAnsi="Cambria Math"/>
                <w:i/>
                <w:lang w:val="ru-RU"/>
              </w:rPr>
            </m:ctrlPr>
          </m:sSubPr>
          <m:e>
            <m:r>
              <w:rPr>
                <w:rFonts w:ascii="Cambria Math" w:hAnsi="Cambria Math"/>
                <w:lang w:val="ru-RU"/>
              </w:rPr>
              <m:t>t</m:t>
            </m:r>
          </m:e>
          <m:sub>
            <m:r>
              <w:rPr>
                <w:rFonts w:ascii="Cambria Math" w:hAnsi="Cambria Math"/>
                <w:lang w:val="ru-RU"/>
              </w:rPr>
              <m:t>р</m:t>
            </m:r>
          </m:sub>
        </m:sSub>
      </m:oMath>
      <w:r w:rsidRPr="00D767EF">
        <w:rPr>
          <w:lang w:val="ru-RU"/>
        </w:rPr>
        <w:t xml:space="preserve"> = 1).</w:t>
      </w:r>
    </w:p>
    <w:p w14:paraId="19F43758" w14:textId="16B6C363" w:rsidR="00442D70" w:rsidRDefault="00442D70" w:rsidP="00442D70">
      <w:pPr>
        <w:rPr>
          <w:lang w:val="ru-RU"/>
        </w:rPr>
      </w:pPr>
      <w:r>
        <w:rPr>
          <w:lang w:val="ru-RU"/>
        </w:rPr>
        <w:t xml:space="preserve">Далее </w:t>
      </w:r>
      <w:r w:rsidR="00815E35">
        <w:rPr>
          <w:lang w:val="ru-RU"/>
        </w:rPr>
        <w:t>необходимо</w:t>
      </w:r>
      <w:r>
        <w:rPr>
          <w:lang w:val="ru-RU"/>
        </w:rPr>
        <w:t xml:space="preserve"> вычислить ч</w:t>
      </w:r>
      <w:r w:rsidRPr="00EE51DF">
        <w:rPr>
          <w:lang w:val="ru-RU"/>
        </w:rPr>
        <w:t>истый дисконтированный доход</w:t>
      </w:r>
      <w:r>
        <w:rPr>
          <w:lang w:val="ru-RU"/>
        </w:rPr>
        <w:t xml:space="preserve"> по формуле</w:t>
      </w:r>
      <w:r w:rsidR="00815E35">
        <w:rPr>
          <w:lang w:val="ru-RU"/>
        </w:rPr>
        <w:t>:</w:t>
      </w:r>
    </w:p>
    <w:p w14:paraId="48FBF6A5" w14:textId="77777777" w:rsidR="00442D70" w:rsidRDefault="00442D70" w:rsidP="00442D70">
      <w:pPr>
        <w:rPr>
          <w:lang w:val="ru-RU"/>
        </w:rPr>
      </w:pPr>
    </w:p>
    <w:p w14:paraId="05320351" w14:textId="77777777" w:rsidR="00442D70" w:rsidRPr="000764B9" w:rsidRDefault="00221284" w:rsidP="00442D70">
      <w:pPr>
        <w:spacing w:line="276" w:lineRule="auto"/>
        <w:rPr>
          <w:rFonts w:eastAsiaTheme="minorEastAsia"/>
          <w:lang w:val="ru-RU"/>
        </w:rPr>
      </w:pPr>
      <m:oMathPara>
        <m:oMath>
          <m:eqArr>
            <m:eqArrPr>
              <m:maxDist m:val="1"/>
              <m:ctrlPr>
                <w:rPr>
                  <w:rFonts w:ascii="Cambria Math" w:hAnsi="Cambria Math"/>
                  <w:i/>
                </w:rPr>
              </m:ctrlPr>
            </m:eqArrPr>
            <m:e>
              <m:r>
                <w:rPr>
                  <w:rFonts w:ascii="Cambria Math" w:hAnsi="Cambria Math"/>
                  <w:lang w:val="ru-RU"/>
                </w:rPr>
                <m:t xml:space="preserve">ЧДД(NPV)= </m:t>
              </m:r>
              <m:nary>
                <m:naryPr>
                  <m:chr m:val="∑"/>
                  <m:limLoc m:val="undOvr"/>
                  <m:ctrlPr>
                    <w:rPr>
                      <w:rFonts w:ascii="Cambria Math" w:hAnsi="Cambria Math"/>
                      <w:i/>
                      <w:lang w:val="ru-RU"/>
                    </w:rPr>
                  </m:ctrlPr>
                </m:naryPr>
                <m:sub>
                  <m:r>
                    <w:rPr>
                      <w:rFonts w:ascii="Cambria Math" w:hAnsi="Cambria Math"/>
                      <w:lang w:val="ru-RU"/>
                    </w:rPr>
                    <m:t>t=1</m:t>
                  </m:r>
                </m:sub>
                <m:sup>
                  <m:r>
                    <w:rPr>
                      <w:rFonts w:ascii="Cambria Math" w:hAnsi="Cambria Math"/>
                      <w:lang w:val="ru-RU"/>
                    </w:rPr>
                    <m:t>n</m:t>
                  </m:r>
                </m:sup>
                <m:e>
                  <m:r>
                    <w:rPr>
                      <w:rFonts w:ascii="Cambria Math" w:hAnsi="Cambria Math"/>
                      <w:lang w:val="ru-RU"/>
                    </w:rPr>
                    <m:t>∆</m:t>
                  </m:r>
                  <m:sSub>
                    <m:sSubPr>
                      <m:ctrlPr>
                        <w:rPr>
                          <w:rFonts w:ascii="Cambria Math" w:hAnsi="Cambria Math"/>
                          <w:i/>
                          <w:lang w:val="ru-RU"/>
                        </w:rPr>
                      </m:ctrlPr>
                    </m:sSubPr>
                    <m:e>
                      <m:r>
                        <w:rPr>
                          <w:rFonts w:ascii="Cambria Math" w:hAnsi="Cambria Math"/>
                          <w:lang w:val="ru-RU"/>
                        </w:rPr>
                        <m:t>П</m:t>
                      </m:r>
                    </m:e>
                    <m:sub>
                      <m:r>
                        <w:rPr>
                          <w:rFonts w:ascii="Cambria Math" w:hAnsi="Cambria Math"/>
                          <w:lang w:val="ru-RU"/>
                        </w:rPr>
                        <m:t>ч</m:t>
                      </m:r>
                      <m:r>
                        <w:rPr>
                          <w:rFonts w:ascii="Cambria Math" w:hAnsi="Cambria Math"/>
                        </w:rPr>
                        <m:t>t</m:t>
                      </m:r>
                    </m:sub>
                  </m:sSub>
                  <m:r>
                    <w:rPr>
                      <w:rFonts w:ascii="Cambria Math" w:hAnsi="Cambria Math"/>
                      <w:lang w:val="ru-RU"/>
                    </w:rPr>
                    <m:t>∙</m:t>
                  </m:r>
                  <m:sSub>
                    <m:sSubPr>
                      <m:ctrlPr>
                        <w:rPr>
                          <w:rFonts w:ascii="Cambria Math" w:hAnsi="Cambria Math"/>
                          <w:i/>
                          <w:lang w:val="ru-RU"/>
                        </w:rPr>
                      </m:ctrlPr>
                    </m:sSubPr>
                    <m:e>
                      <m:r>
                        <w:rPr>
                          <w:rFonts w:ascii="Cambria Math" w:hAnsi="Cambria Math"/>
                          <w:lang w:val="ru-RU"/>
                        </w:rPr>
                        <m:t>a</m:t>
                      </m:r>
                    </m:e>
                    <m:sub>
                      <m:r>
                        <w:rPr>
                          <w:rFonts w:ascii="Cambria Math" w:hAnsi="Cambria Math"/>
                          <w:lang w:val="ru-RU"/>
                        </w:rPr>
                        <m:t>t</m:t>
                      </m:r>
                    </m:sub>
                  </m:sSub>
                  <m:r>
                    <w:rPr>
                      <w:rFonts w:ascii="Cambria Math" w:hAnsi="Cambria Math"/>
                      <w:lang w:val="ru-RU"/>
                    </w:rPr>
                    <m:t>-</m:t>
                  </m:r>
                  <m:nary>
                    <m:naryPr>
                      <m:chr m:val="∑"/>
                      <m:limLoc m:val="undOvr"/>
                      <m:ctrlPr>
                        <w:rPr>
                          <w:rFonts w:ascii="Cambria Math" w:hAnsi="Cambria Math"/>
                          <w:i/>
                          <w:lang w:val="ru-RU"/>
                        </w:rPr>
                      </m:ctrlPr>
                    </m:naryPr>
                    <m:sub>
                      <m:r>
                        <w:rPr>
                          <w:rFonts w:ascii="Cambria Math" w:hAnsi="Cambria Math"/>
                          <w:lang w:val="ru-RU"/>
                        </w:rPr>
                        <m:t>t=1</m:t>
                      </m:r>
                    </m:sub>
                    <m:sup>
                      <m:r>
                        <w:rPr>
                          <w:rFonts w:ascii="Cambria Math" w:hAnsi="Cambria Math"/>
                          <w:lang w:val="ru-RU"/>
                        </w:rPr>
                        <m:t>n</m:t>
                      </m:r>
                    </m:sup>
                    <m:e>
                      <m:sSub>
                        <m:sSubPr>
                          <m:ctrlPr>
                            <w:rPr>
                              <w:rFonts w:ascii="Cambria Math" w:hAnsi="Cambria Math"/>
                              <w:i/>
                              <w:lang w:val="ru-RU"/>
                            </w:rPr>
                          </m:ctrlPr>
                        </m:sSubPr>
                        <m:e>
                          <m:r>
                            <w:rPr>
                              <w:rFonts w:ascii="Cambria Math" w:hAnsi="Cambria Math"/>
                              <w:lang w:val="ru-RU"/>
                            </w:rPr>
                            <m:t>З</m:t>
                          </m:r>
                        </m:e>
                        <m:sub>
                          <m:r>
                            <w:rPr>
                              <w:rFonts w:ascii="Cambria Math" w:hAnsi="Cambria Math"/>
                            </w:rPr>
                            <m:t>t</m:t>
                          </m:r>
                        </m:sub>
                      </m:sSub>
                      <m:r>
                        <w:rPr>
                          <w:rFonts w:ascii="Cambria Math" w:hAnsi="Cambria Math"/>
                          <w:lang w:val="ru-RU"/>
                        </w:rPr>
                        <m:t>∙</m:t>
                      </m:r>
                      <m:sSub>
                        <m:sSubPr>
                          <m:ctrlPr>
                            <w:rPr>
                              <w:rFonts w:ascii="Cambria Math" w:hAnsi="Cambria Math"/>
                              <w:i/>
                              <w:lang w:val="ru-RU"/>
                            </w:rPr>
                          </m:ctrlPr>
                        </m:sSubPr>
                        <m:e>
                          <m:r>
                            <w:rPr>
                              <w:rFonts w:ascii="Cambria Math" w:hAnsi="Cambria Math"/>
                              <w:lang w:val="ru-RU"/>
                            </w:rPr>
                            <m:t>a</m:t>
                          </m:r>
                        </m:e>
                        <m:sub>
                          <m:r>
                            <w:rPr>
                              <w:rFonts w:ascii="Cambria Math" w:hAnsi="Cambria Math"/>
                              <w:lang w:val="ru-RU"/>
                            </w:rPr>
                            <m:t>t</m:t>
                          </m:r>
                        </m:sub>
                      </m:sSub>
                    </m:e>
                  </m:nary>
                </m:e>
              </m:nary>
              <m:r>
                <w:rPr>
                  <w:rFonts w:ascii="Cambria Math" w:hAnsi="Cambria Math"/>
                </w:rPr>
                <m:t>,</m:t>
              </m:r>
              <m:r>
                <w:rPr>
                  <w:rFonts w:ascii="Cambria Math" w:hAnsi="Cambria Math"/>
                  <w:lang w:val="ru-RU"/>
                </w:rPr>
                <m:t>#</m:t>
              </m:r>
              <m:d>
                <m:dPr>
                  <m:ctrlPr>
                    <w:rPr>
                      <w:rFonts w:ascii="Cambria Math" w:hAnsi="Cambria Math"/>
                      <w:i/>
                    </w:rPr>
                  </m:ctrlPr>
                </m:dPr>
                <m:e>
                  <m:r>
                    <w:rPr>
                      <w:rFonts w:ascii="Cambria Math" w:hAnsi="Cambria Math"/>
                    </w:rPr>
                    <m:t>4.10</m:t>
                  </m:r>
                </m:e>
              </m:d>
              <m:ctrlPr>
                <w:rPr>
                  <w:rFonts w:ascii="Cambria Math" w:hAnsi="Cambria Math"/>
                  <w:i/>
                  <w:lang w:val="ru-RU"/>
                </w:rPr>
              </m:ctrlPr>
            </m:e>
          </m:eqArr>
        </m:oMath>
      </m:oMathPara>
    </w:p>
    <w:p w14:paraId="6AB5F910" w14:textId="77777777" w:rsidR="00442D70" w:rsidRDefault="00442D70" w:rsidP="00442D70">
      <w:pPr>
        <w:spacing w:line="276" w:lineRule="auto"/>
        <w:rPr>
          <w:rFonts w:eastAsiaTheme="minorEastAsia"/>
        </w:rPr>
      </w:pPr>
    </w:p>
    <w:p w14:paraId="6220D552" w14:textId="7C725F9D" w:rsidR="00442D70" w:rsidRDefault="00442D70" w:rsidP="00442D70">
      <w:pPr>
        <w:ind w:firstLine="0"/>
        <w:rPr>
          <w:lang w:val="ru-RU"/>
        </w:rPr>
      </w:pPr>
      <w:r w:rsidRPr="00F07DC8">
        <w:rPr>
          <w:lang w:val="ru-RU"/>
        </w:rPr>
        <w:t>динамическ</w:t>
      </w:r>
      <w:r>
        <w:rPr>
          <w:lang w:val="ru-RU"/>
        </w:rPr>
        <w:t>ий</w:t>
      </w:r>
      <w:r w:rsidRPr="00F07DC8">
        <w:rPr>
          <w:lang w:val="ru-RU"/>
        </w:rPr>
        <w:t xml:space="preserve"> срок окупаемости инвестиций по формуле</w:t>
      </w:r>
      <w:r w:rsidR="00815E35">
        <w:rPr>
          <w:lang w:val="ru-RU"/>
        </w:rPr>
        <w:t>:</w:t>
      </w:r>
    </w:p>
    <w:p w14:paraId="20A483F5" w14:textId="77777777" w:rsidR="00442D70" w:rsidRDefault="00442D70" w:rsidP="00442D70">
      <w:pPr>
        <w:spacing w:line="276" w:lineRule="auto"/>
        <w:rPr>
          <w:rFonts w:eastAsiaTheme="minorEastAsia"/>
          <w:lang w:val="ru-RU"/>
        </w:rPr>
      </w:pPr>
    </w:p>
    <w:p w14:paraId="62670753" w14:textId="77777777" w:rsidR="00442D70" w:rsidRPr="0000778E" w:rsidRDefault="00221284" w:rsidP="00442D70">
      <w:pPr>
        <w:spacing w:line="276" w:lineRule="auto"/>
        <w:rPr>
          <w:rFonts w:eastAsiaTheme="minorEastAsia"/>
          <w:lang w:val="ru-RU"/>
        </w:rPr>
      </w:pPr>
      <m:oMathPara>
        <m:oMath>
          <m:eqArr>
            <m:eqArrPr>
              <m:maxDist m:val="1"/>
              <m:ctrlPr>
                <w:rPr>
                  <w:rFonts w:ascii="Cambria Math" w:eastAsiaTheme="minorEastAsia" w:hAnsi="Cambria Math"/>
                  <w:i/>
                </w:rPr>
              </m:ctrlPr>
            </m:eqArrPr>
            <m:e>
              <m:nary>
                <m:naryPr>
                  <m:chr m:val="∑"/>
                  <m:limLoc m:val="undOvr"/>
                  <m:ctrlPr>
                    <w:rPr>
                      <w:rFonts w:ascii="Cambria Math" w:hAnsi="Cambria Math"/>
                      <w:i/>
                      <w:lang w:val="ru-RU"/>
                    </w:rPr>
                  </m:ctrlPr>
                </m:naryPr>
                <m:sub>
                  <m:r>
                    <w:rPr>
                      <w:rFonts w:ascii="Cambria Math" w:hAnsi="Cambria Math"/>
                      <w:lang w:val="ru-RU"/>
                    </w:rPr>
                    <m:t>t=1</m:t>
                  </m:r>
                </m:sub>
                <m:sup>
                  <m:r>
                    <w:rPr>
                      <w:rFonts w:ascii="Cambria Math" w:hAnsi="Cambria Math"/>
                      <w:lang w:val="ru-RU"/>
                    </w:rPr>
                    <m:t>n</m:t>
                  </m:r>
                </m:sup>
                <m:e>
                  <m:r>
                    <w:rPr>
                      <w:rFonts w:ascii="Cambria Math" w:hAnsi="Cambria Math"/>
                      <w:lang w:val="ru-RU"/>
                    </w:rPr>
                    <m:t>∆</m:t>
                  </m:r>
                  <m:sSub>
                    <m:sSubPr>
                      <m:ctrlPr>
                        <w:rPr>
                          <w:rFonts w:ascii="Cambria Math" w:hAnsi="Cambria Math"/>
                          <w:i/>
                          <w:lang w:val="ru-RU"/>
                        </w:rPr>
                      </m:ctrlPr>
                    </m:sSubPr>
                    <m:e>
                      <m:r>
                        <w:rPr>
                          <w:rFonts w:ascii="Cambria Math" w:hAnsi="Cambria Math"/>
                          <w:lang w:val="ru-RU"/>
                        </w:rPr>
                        <m:t>П</m:t>
                      </m:r>
                    </m:e>
                    <m:sub>
                      <m:r>
                        <w:rPr>
                          <w:rFonts w:ascii="Cambria Math" w:hAnsi="Cambria Math"/>
                          <w:lang w:val="ru-RU"/>
                        </w:rPr>
                        <m:t>ч</m:t>
                      </m:r>
                      <m:r>
                        <w:rPr>
                          <w:rFonts w:ascii="Cambria Math" w:hAnsi="Cambria Math"/>
                        </w:rPr>
                        <m:t>t</m:t>
                      </m:r>
                    </m:sub>
                  </m:sSub>
                  <m:r>
                    <w:rPr>
                      <w:rFonts w:ascii="Cambria Math" w:hAnsi="Cambria Math"/>
                      <w:lang w:val="ru-RU"/>
                    </w:rPr>
                    <m:t>∙</m:t>
                  </m:r>
                  <m:f>
                    <m:fPr>
                      <m:ctrlPr>
                        <w:rPr>
                          <w:rFonts w:ascii="Cambria Math" w:hAnsi="Cambria Math"/>
                          <w:i/>
                          <w:lang w:val="ru-RU"/>
                        </w:rPr>
                      </m:ctrlPr>
                    </m:fPr>
                    <m:num>
                      <m:r>
                        <w:rPr>
                          <w:rFonts w:ascii="Cambria Math" w:hAnsi="Cambria Math"/>
                          <w:lang w:val="ru-RU"/>
                        </w:rPr>
                        <m:t>1</m:t>
                      </m:r>
                    </m:num>
                    <m:den>
                      <m:sSup>
                        <m:sSupPr>
                          <m:ctrlPr>
                            <w:rPr>
                              <w:rFonts w:ascii="Cambria Math" w:hAnsi="Cambria Math"/>
                              <w:i/>
                              <w:lang w:val="ru-RU"/>
                            </w:rPr>
                          </m:ctrlPr>
                        </m:sSupPr>
                        <m:e>
                          <m:d>
                            <m:dPr>
                              <m:ctrlPr>
                                <w:rPr>
                                  <w:rFonts w:ascii="Cambria Math" w:hAnsi="Cambria Math"/>
                                  <w:i/>
                                  <w:lang w:val="ru-RU"/>
                                </w:rPr>
                              </m:ctrlPr>
                            </m:dPr>
                            <m:e>
                              <m:r>
                                <w:rPr>
                                  <w:rFonts w:ascii="Cambria Math" w:hAnsi="Cambria Math"/>
                                  <w:lang w:val="ru-RU"/>
                                </w:rPr>
                                <m:t>1+</m:t>
                              </m:r>
                              <m:r>
                                <w:rPr>
                                  <w:rFonts w:ascii="Cambria Math" w:hAnsi="Cambria Math"/>
                                </w:rPr>
                                <m:t>d</m:t>
                              </m:r>
                            </m:e>
                          </m:d>
                        </m:e>
                        <m:sup>
                          <m:r>
                            <w:rPr>
                              <w:rFonts w:ascii="Cambria Math" w:hAnsi="Cambria Math"/>
                              <w:lang w:val="ru-RU"/>
                            </w:rPr>
                            <m:t>t-</m:t>
                          </m:r>
                          <m:sSub>
                            <m:sSubPr>
                              <m:ctrlPr>
                                <w:rPr>
                                  <w:rFonts w:ascii="Cambria Math" w:hAnsi="Cambria Math"/>
                                  <w:i/>
                                  <w:lang w:val="ru-RU"/>
                                </w:rPr>
                              </m:ctrlPr>
                            </m:sSubPr>
                            <m:e>
                              <m:r>
                                <w:rPr>
                                  <w:rFonts w:ascii="Cambria Math" w:hAnsi="Cambria Math"/>
                                  <w:lang w:val="ru-RU"/>
                                </w:rPr>
                                <m:t>t</m:t>
                              </m:r>
                            </m:e>
                            <m:sub>
                              <m:r>
                                <w:rPr>
                                  <w:rFonts w:ascii="Cambria Math" w:hAnsi="Cambria Math"/>
                                  <w:lang w:val="ru-RU"/>
                                </w:rPr>
                                <m:t>р</m:t>
                              </m:r>
                            </m:sub>
                          </m:sSub>
                        </m:sup>
                      </m:sSup>
                    </m:den>
                  </m:f>
                  <m:r>
                    <w:rPr>
                      <w:rFonts w:ascii="Cambria Math" w:hAnsi="Cambria Math"/>
                      <w:lang w:val="ru-RU"/>
                    </w:rPr>
                    <m:t>≥</m:t>
                  </m:r>
                  <m:nary>
                    <m:naryPr>
                      <m:chr m:val="∑"/>
                      <m:limLoc m:val="undOvr"/>
                      <m:ctrlPr>
                        <w:rPr>
                          <w:rFonts w:ascii="Cambria Math" w:hAnsi="Cambria Math"/>
                          <w:i/>
                          <w:lang w:val="ru-RU"/>
                        </w:rPr>
                      </m:ctrlPr>
                    </m:naryPr>
                    <m:sub>
                      <m:r>
                        <w:rPr>
                          <w:rFonts w:ascii="Cambria Math" w:hAnsi="Cambria Math"/>
                          <w:lang w:val="ru-RU"/>
                        </w:rPr>
                        <m:t>t=1</m:t>
                      </m:r>
                    </m:sub>
                    <m:sup>
                      <m:r>
                        <w:rPr>
                          <w:rFonts w:ascii="Cambria Math" w:hAnsi="Cambria Math"/>
                          <w:lang w:val="ru-RU"/>
                        </w:rPr>
                        <m:t>n</m:t>
                      </m:r>
                    </m:sup>
                    <m:e>
                      <m:sSub>
                        <m:sSubPr>
                          <m:ctrlPr>
                            <w:rPr>
                              <w:rFonts w:ascii="Cambria Math" w:hAnsi="Cambria Math"/>
                              <w:i/>
                              <w:lang w:val="ru-RU"/>
                            </w:rPr>
                          </m:ctrlPr>
                        </m:sSubPr>
                        <m:e>
                          <m:r>
                            <w:rPr>
                              <w:rFonts w:ascii="Cambria Math" w:hAnsi="Cambria Math"/>
                              <w:lang w:val="ru-RU"/>
                            </w:rPr>
                            <m:t>З</m:t>
                          </m:r>
                        </m:e>
                        <m:sub>
                          <m:r>
                            <w:rPr>
                              <w:rFonts w:ascii="Cambria Math" w:hAnsi="Cambria Math"/>
                            </w:rPr>
                            <m:t>t</m:t>
                          </m:r>
                        </m:sub>
                      </m:sSub>
                      <m:r>
                        <w:rPr>
                          <w:rFonts w:ascii="Cambria Math" w:hAnsi="Cambria Math"/>
                          <w:lang w:val="ru-RU"/>
                        </w:rPr>
                        <m:t>∙</m:t>
                      </m:r>
                      <m:f>
                        <m:fPr>
                          <m:ctrlPr>
                            <w:rPr>
                              <w:rFonts w:ascii="Cambria Math" w:hAnsi="Cambria Math"/>
                              <w:i/>
                              <w:lang w:val="ru-RU"/>
                            </w:rPr>
                          </m:ctrlPr>
                        </m:fPr>
                        <m:num>
                          <m:r>
                            <w:rPr>
                              <w:rFonts w:ascii="Cambria Math" w:hAnsi="Cambria Math"/>
                              <w:lang w:val="ru-RU"/>
                            </w:rPr>
                            <m:t>1</m:t>
                          </m:r>
                        </m:num>
                        <m:den>
                          <m:sSup>
                            <m:sSupPr>
                              <m:ctrlPr>
                                <w:rPr>
                                  <w:rFonts w:ascii="Cambria Math" w:hAnsi="Cambria Math"/>
                                  <w:i/>
                                  <w:lang w:val="ru-RU"/>
                                </w:rPr>
                              </m:ctrlPr>
                            </m:sSupPr>
                            <m:e>
                              <m:d>
                                <m:dPr>
                                  <m:ctrlPr>
                                    <w:rPr>
                                      <w:rFonts w:ascii="Cambria Math" w:hAnsi="Cambria Math"/>
                                      <w:i/>
                                      <w:lang w:val="ru-RU"/>
                                    </w:rPr>
                                  </m:ctrlPr>
                                </m:dPr>
                                <m:e>
                                  <m:r>
                                    <w:rPr>
                                      <w:rFonts w:ascii="Cambria Math" w:hAnsi="Cambria Math"/>
                                      <w:lang w:val="ru-RU"/>
                                    </w:rPr>
                                    <m:t>1+</m:t>
                                  </m:r>
                                  <m:r>
                                    <w:rPr>
                                      <w:rFonts w:ascii="Cambria Math" w:hAnsi="Cambria Math"/>
                                    </w:rPr>
                                    <m:t>d</m:t>
                                  </m:r>
                                </m:e>
                              </m:d>
                            </m:e>
                            <m:sup>
                              <m:r>
                                <w:rPr>
                                  <w:rFonts w:ascii="Cambria Math" w:hAnsi="Cambria Math"/>
                                  <w:lang w:val="ru-RU"/>
                                </w:rPr>
                                <m:t>t-</m:t>
                              </m:r>
                              <m:sSub>
                                <m:sSubPr>
                                  <m:ctrlPr>
                                    <w:rPr>
                                      <w:rFonts w:ascii="Cambria Math" w:hAnsi="Cambria Math"/>
                                      <w:i/>
                                      <w:lang w:val="ru-RU"/>
                                    </w:rPr>
                                  </m:ctrlPr>
                                </m:sSubPr>
                                <m:e>
                                  <m:r>
                                    <w:rPr>
                                      <w:rFonts w:ascii="Cambria Math" w:hAnsi="Cambria Math"/>
                                      <w:lang w:val="ru-RU"/>
                                    </w:rPr>
                                    <m:t>t</m:t>
                                  </m:r>
                                </m:e>
                                <m:sub>
                                  <m:r>
                                    <w:rPr>
                                      <w:rFonts w:ascii="Cambria Math" w:hAnsi="Cambria Math"/>
                                      <w:lang w:val="ru-RU"/>
                                    </w:rPr>
                                    <m:t>р</m:t>
                                  </m:r>
                                </m:sub>
                              </m:sSub>
                            </m:sup>
                          </m:sSup>
                        </m:den>
                      </m:f>
                    </m:e>
                  </m:nary>
                </m:e>
              </m:nary>
              <m:r>
                <w:rPr>
                  <w:rFonts w:ascii="Cambria Math" w:eastAsiaTheme="minorEastAsia" w:hAnsi="Cambria Math"/>
                </w:rPr>
                <m:t>,</m:t>
              </m:r>
              <m:r>
                <w:rPr>
                  <w:rFonts w:ascii="Cambria Math" w:hAnsi="Cambria Math"/>
                  <w:lang w:val="ru-RU"/>
                </w:rPr>
                <m:t>#</m:t>
              </m:r>
              <m:d>
                <m:dPr>
                  <m:ctrlPr>
                    <w:rPr>
                      <w:rFonts w:ascii="Cambria Math" w:eastAsiaTheme="minorEastAsia" w:hAnsi="Cambria Math"/>
                      <w:i/>
                    </w:rPr>
                  </m:ctrlPr>
                </m:dPr>
                <m:e>
                  <m:r>
                    <w:rPr>
                      <w:rFonts w:ascii="Cambria Math" w:eastAsiaTheme="minorEastAsia" w:hAnsi="Cambria Math"/>
                    </w:rPr>
                    <m:t>4.11</m:t>
                  </m:r>
                </m:e>
              </m:d>
              <m:ctrlPr>
                <w:rPr>
                  <w:rFonts w:ascii="Cambria Math" w:hAnsi="Cambria Math"/>
                  <w:i/>
                  <w:lang w:val="ru-RU"/>
                </w:rPr>
              </m:ctrlPr>
            </m:e>
          </m:eqArr>
        </m:oMath>
      </m:oMathPara>
    </w:p>
    <w:p w14:paraId="2590D345" w14:textId="77777777" w:rsidR="00442D70" w:rsidRDefault="00442D70" w:rsidP="00442D70">
      <w:pPr>
        <w:spacing w:line="276" w:lineRule="auto"/>
        <w:ind w:firstLine="0"/>
        <w:rPr>
          <w:rFonts w:eastAsiaTheme="minorEastAsia"/>
          <w:lang w:val="ru-RU"/>
        </w:rPr>
      </w:pPr>
    </w:p>
    <w:p w14:paraId="4005C8EC" w14:textId="4ACB0225" w:rsidR="00442D70" w:rsidRDefault="00442D70" w:rsidP="00442D70">
      <w:pPr>
        <w:ind w:firstLine="0"/>
        <w:rPr>
          <w:lang w:val="ru-RU"/>
        </w:rPr>
      </w:pPr>
      <w:r>
        <w:rPr>
          <w:lang w:val="ru-RU"/>
        </w:rPr>
        <w:t xml:space="preserve">и </w:t>
      </w:r>
      <w:r w:rsidRPr="00486A97">
        <w:rPr>
          <w:lang w:val="ru-RU"/>
        </w:rPr>
        <w:t>ин</w:t>
      </w:r>
      <w:r>
        <w:rPr>
          <w:lang w:val="ru-RU"/>
        </w:rPr>
        <w:t>д</w:t>
      </w:r>
      <w:r w:rsidRPr="00486A97">
        <w:rPr>
          <w:lang w:val="ru-RU"/>
        </w:rPr>
        <w:t>екс</w:t>
      </w:r>
      <w:r>
        <w:rPr>
          <w:lang w:val="ru-RU"/>
        </w:rPr>
        <w:t xml:space="preserve"> </w:t>
      </w:r>
      <w:r w:rsidRPr="00486A97">
        <w:rPr>
          <w:lang w:val="ru-RU"/>
        </w:rPr>
        <w:t>доходности по формуле</w:t>
      </w:r>
      <w:r w:rsidR="00815E35">
        <w:rPr>
          <w:lang w:val="ru-RU"/>
        </w:rPr>
        <w:t>:</w:t>
      </w:r>
    </w:p>
    <w:p w14:paraId="38F9CAD2" w14:textId="77777777" w:rsidR="00442D70" w:rsidRDefault="00442D70" w:rsidP="00442D70">
      <w:pPr>
        <w:spacing w:line="276" w:lineRule="auto"/>
        <w:ind w:firstLine="0"/>
        <w:rPr>
          <w:rFonts w:eastAsiaTheme="minorEastAsia"/>
          <w:lang w:val="ru-RU"/>
        </w:rPr>
      </w:pPr>
    </w:p>
    <w:p w14:paraId="61E69FE5" w14:textId="77777777" w:rsidR="00442D70" w:rsidRPr="00486A97" w:rsidRDefault="00221284" w:rsidP="00442D70">
      <w:pPr>
        <w:spacing w:line="276" w:lineRule="auto"/>
        <w:ind w:firstLine="0"/>
        <w:rPr>
          <w:rFonts w:eastAsiaTheme="minorEastAsia"/>
          <w:lang w:val="ru-RU"/>
        </w:rPr>
      </w:pPr>
      <m:oMathPara>
        <m:oMath>
          <m:eqArr>
            <m:eqArrPr>
              <m:maxDist m:val="1"/>
              <m:ctrlPr>
                <w:rPr>
                  <w:rFonts w:ascii="Cambria Math" w:eastAsiaTheme="minorEastAsia" w:hAnsi="Cambria Math"/>
                  <w:i/>
                </w:rPr>
              </m:ctrlPr>
            </m:eqArrPr>
            <m:e>
              <m:r>
                <w:rPr>
                  <w:rFonts w:ascii="Cambria Math" w:eastAsiaTheme="minorEastAsia" w:hAnsi="Cambria Math"/>
                  <w:lang w:val="ru-RU"/>
                </w:rPr>
                <m:t>ИД</m:t>
              </m:r>
              <m:d>
                <m:dPr>
                  <m:ctrlPr>
                    <w:rPr>
                      <w:rFonts w:ascii="Cambria Math" w:eastAsiaTheme="minorEastAsia" w:hAnsi="Cambria Math"/>
                      <w:i/>
                      <w:lang w:val="ru-RU"/>
                    </w:rPr>
                  </m:ctrlPr>
                </m:dPr>
                <m:e>
                  <m:r>
                    <w:rPr>
                      <w:rFonts w:ascii="Cambria Math" w:eastAsiaTheme="minorEastAsia" w:hAnsi="Cambria Math"/>
                    </w:rPr>
                    <m:t>PI</m:t>
                  </m:r>
                </m:e>
              </m:d>
              <m:r>
                <w:rPr>
                  <w:rFonts w:ascii="Cambria Math" w:eastAsiaTheme="minorEastAsia" w:hAnsi="Cambria Math"/>
                  <w:lang w:val="ru-RU"/>
                </w:rPr>
                <m:t>=</m:t>
              </m:r>
              <m:f>
                <m:fPr>
                  <m:ctrlPr>
                    <w:rPr>
                      <w:rFonts w:ascii="Cambria Math" w:eastAsiaTheme="minorEastAsia" w:hAnsi="Cambria Math"/>
                      <w:i/>
                      <w:lang w:val="ru-RU"/>
                    </w:rPr>
                  </m:ctrlPr>
                </m:fPr>
                <m:num>
                  <m:nary>
                    <m:naryPr>
                      <m:chr m:val="∑"/>
                      <m:limLoc m:val="subSup"/>
                      <m:ctrlPr>
                        <w:rPr>
                          <w:rFonts w:ascii="Cambria Math" w:eastAsiaTheme="minorEastAsia" w:hAnsi="Cambria Math"/>
                          <w:i/>
                          <w:lang w:val="ru-RU"/>
                        </w:rPr>
                      </m:ctrlPr>
                    </m:naryPr>
                    <m:sub>
                      <m:r>
                        <w:rPr>
                          <w:rFonts w:ascii="Cambria Math" w:eastAsiaTheme="minorEastAsia" w:hAnsi="Cambria Math"/>
                          <w:lang w:val="ru-RU"/>
                        </w:rPr>
                        <m:t>t=1</m:t>
                      </m:r>
                    </m:sub>
                    <m:sup>
                      <m:r>
                        <w:rPr>
                          <w:rFonts w:ascii="Cambria Math" w:eastAsiaTheme="minorEastAsia" w:hAnsi="Cambria Math"/>
                          <w:lang w:val="ru-RU"/>
                        </w:rPr>
                        <m:t>n</m:t>
                      </m:r>
                    </m:sup>
                    <m:e>
                      <m:r>
                        <w:rPr>
                          <w:rFonts w:ascii="Cambria Math" w:hAnsi="Cambria Math"/>
                          <w:lang w:val="ru-RU"/>
                        </w:rPr>
                        <m:t>∆</m:t>
                      </m:r>
                      <m:sSub>
                        <m:sSubPr>
                          <m:ctrlPr>
                            <w:rPr>
                              <w:rFonts w:ascii="Cambria Math" w:hAnsi="Cambria Math"/>
                              <w:i/>
                              <w:lang w:val="ru-RU"/>
                            </w:rPr>
                          </m:ctrlPr>
                        </m:sSubPr>
                        <m:e>
                          <m:r>
                            <w:rPr>
                              <w:rFonts w:ascii="Cambria Math" w:hAnsi="Cambria Math"/>
                              <w:lang w:val="ru-RU"/>
                            </w:rPr>
                            <m:t>П</m:t>
                          </m:r>
                        </m:e>
                        <m:sub>
                          <m:r>
                            <w:rPr>
                              <w:rFonts w:ascii="Cambria Math" w:hAnsi="Cambria Math"/>
                              <w:lang w:val="ru-RU"/>
                            </w:rPr>
                            <m:t>ч</m:t>
                          </m:r>
                          <m:r>
                            <w:rPr>
                              <w:rFonts w:ascii="Cambria Math" w:hAnsi="Cambria Math"/>
                            </w:rPr>
                            <m:t>t</m:t>
                          </m:r>
                        </m:sub>
                      </m:sSub>
                      <m:r>
                        <w:rPr>
                          <w:rFonts w:ascii="Cambria Math" w:hAnsi="Cambria Math"/>
                          <w:lang w:val="ru-RU"/>
                        </w:rPr>
                        <m:t>∙</m:t>
                      </m:r>
                      <m:sSub>
                        <m:sSubPr>
                          <m:ctrlPr>
                            <w:rPr>
                              <w:rFonts w:ascii="Cambria Math" w:hAnsi="Cambria Math"/>
                              <w:i/>
                              <w:lang w:val="ru-RU"/>
                            </w:rPr>
                          </m:ctrlPr>
                        </m:sSubPr>
                        <m:e>
                          <m:r>
                            <w:rPr>
                              <w:rFonts w:ascii="Cambria Math" w:hAnsi="Cambria Math"/>
                              <w:lang w:val="ru-RU"/>
                            </w:rPr>
                            <m:t>a</m:t>
                          </m:r>
                        </m:e>
                        <m:sub>
                          <m:r>
                            <w:rPr>
                              <w:rFonts w:ascii="Cambria Math" w:hAnsi="Cambria Math"/>
                              <w:lang w:val="ru-RU"/>
                            </w:rPr>
                            <m:t>t</m:t>
                          </m:r>
                        </m:sub>
                      </m:sSub>
                    </m:e>
                  </m:nary>
                </m:num>
                <m:den>
                  <m:nary>
                    <m:naryPr>
                      <m:chr m:val="∑"/>
                      <m:limLoc m:val="subSup"/>
                      <m:ctrlPr>
                        <w:rPr>
                          <w:rFonts w:ascii="Cambria Math" w:eastAsiaTheme="minorEastAsia" w:hAnsi="Cambria Math"/>
                          <w:i/>
                          <w:lang w:val="ru-RU"/>
                        </w:rPr>
                      </m:ctrlPr>
                    </m:naryPr>
                    <m:sub>
                      <m:r>
                        <w:rPr>
                          <w:rFonts w:ascii="Cambria Math" w:eastAsiaTheme="minorEastAsia" w:hAnsi="Cambria Math"/>
                          <w:lang w:val="ru-RU"/>
                        </w:rPr>
                        <m:t>t=1</m:t>
                      </m:r>
                    </m:sub>
                    <m:sup>
                      <m:r>
                        <w:rPr>
                          <w:rFonts w:ascii="Cambria Math" w:eastAsiaTheme="minorEastAsia" w:hAnsi="Cambria Math"/>
                          <w:lang w:val="ru-RU"/>
                        </w:rPr>
                        <m:t>n</m:t>
                      </m:r>
                    </m:sup>
                    <m:e>
                      <m:r>
                        <w:rPr>
                          <w:rFonts w:ascii="Cambria Math" w:hAnsi="Cambria Math"/>
                          <w:lang w:val="ru-RU"/>
                        </w:rPr>
                        <m:t>∆</m:t>
                      </m:r>
                      <m:sSub>
                        <m:sSubPr>
                          <m:ctrlPr>
                            <w:rPr>
                              <w:rFonts w:ascii="Cambria Math" w:hAnsi="Cambria Math"/>
                              <w:i/>
                              <w:lang w:val="ru-RU"/>
                            </w:rPr>
                          </m:ctrlPr>
                        </m:sSubPr>
                        <m:e>
                          <m:r>
                            <w:rPr>
                              <w:rFonts w:ascii="Cambria Math" w:hAnsi="Cambria Math"/>
                              <w:lang w:val="ru-RU"/>
                            </w:rPr>
                            <m:t>З</m:t>
                          </m:r>
                        </m:e>
                        <m:sub>
                          <m:r>
                            <w:rPr>
                              <w:rFonts w:ascii="Cambria Math" w:hAnsi="Cambria Math"/>
                            </w:rPr>
                            <m:t>t</m:t>
                          </m:r>
                        </m:sub>
                      </m:sSub>
                      <m:r>
                        <w:rPr>
                          <w:rFonts w:ascii="Cambria Math" w:hAnsi="Cambria Math"/>
                          <w:lang w:val="ru-RU"/>
                        </w:rPr>
                        <m:t>∙</m:t>
                      </m:r>
                      <m:sSub>
                        <m:sSubPr>
                          <m:ctrlPr>
                            <w:rPr>
                              <w:rFonts w:ascii="Cambria Math" w:hAnsi="Cambria Math"/>
                              <w:i/>
                              <w:lang w:val="ru-RU"/>
                            </w:rPr>
                          </m:ctrlPr>
                        </m:sSubPr>
                        <m:e>
                          <m:r>
                            <w:rPr>
                              <w:rFonts w:ascii="Cambria Math" w:hAnsi="Cambria Math"/>
                              <w:lang w:val="ru-RU"/>
                            </w:rPr>
                            <m:t>a</m:t>
                          </m:r>
                        </m:e>
                        <m:sub>
                          <m:r>
                            <w:rPr>
                              <w:rFonts w:ascii="Cambria Math" w:hAnsi="Cambria Math"/>
                              <w:lang w:val="ru-RU"/>
                            </w:rPr>
                            <m:t>t</m:t>
                          </m:r>
                        </m:sub>
                      </m:sSub>
                    </m:e>
                  </m:nary>
                </m:den>
              </m:f>
              <m:r>
                <w:rPr>
                  <w:rFonts w:ascii="Cambria Math" w:eastAsiaTheme="minorEastAsia" w:hAnsi="Cambria Math"/>
                </w:rPr>
                <m:t>,</m:t>
              </m:r>
              <m:r>
                <w:rPr>
                  <w:rFonts w:ascii="Cambria Math" w:eastAsiaTheme="minorEastAsia" w:hAnsi="Cambria Math"/>
                  <w:lang w:val="ru-RU"/>
                </w:rPr>
                <m:t>#</m:t>
              </m:r>
              <m:d>
                <m:dPr>
                  <m:ctrlPr>
                    <w:rPr>
                      <w:rFonts w:ascii="Cambria Math" w:eastAsiaTheme="minorEastAsia" w:hAnsi="Cambria Math"/>
                      <w:i/>
                    </w:rPr>
                  </m:ctrlPr>
                </m:dPr>
                <m:e>
                  <m:r>
                    <w:rPr>
                      <w:rFonts w:ascii="Cambria Math" w:eastAsiaTheme="minorEastAsia" w:hAnsi="Cambria Math"/>
                    </w:rPr>
                    <m:t>4.12</m:t>
                  </m:r>
                </m:e>
              </m:d>
              <m:ctrlPr>
                <w:rPr>
                  <w:rFonts w:ascii="Cambria Math" w:eastAsiaTheme="minorEastAsia" w:hAnsi="Cambria Math"/>
                  <w:i/>
                  <w:lang w:val="ru-RU"/>
                </w:rPr>
              </m:ctrlPr>
            </m:e>
          </m:eqArr>
        </m:oMath>
      </m:oMathPara>
    </w:p>
    <w:p w14:paraId="67910A93" w14:textId="77777777" w:rsidR="00442D70" w:rsidRPr="00486A97" w:rsidRDefault="00442D70" w:rsidP="00442D70">
      <w:pPr>
        <w:spacing w:line="276" w:lineRule="auto"/>
        <w:ind w:firstLine="0"/>
        <w:rPr>
          <w:rFonts w:eastAsiaTheme="minorEastAsia"/>
        </w:rPr>
      </w:pPr>
    </w:p>
    <w:p w14:paraId="424FA94E" w14:textId="77777777" w:rsidR="00442D70" w:rsidRDefault="00442D70" w:rsidP="00442D70">
      <w:pPr>
        <w:rPr>
          <w:lang w:val="ru-RU"/>
        </w:rPr>
      </w:pPr>
      <w:r w:rsidRPr="00486A97">
        <w:rPr>
          <w:lang w:val="ru-RU"/>
        </w:rPr>
        <w:t>Расчет</w:t>
      </w:r>
      <w:r>
        <w:rPr>
          <w:lang w:val="ru-RU"/>
        </w:rPr>
        <w:t xml:space="preserve"> </w:t>
      </w:r>
      <w:r w:rsidRPr="00486A97">
        <w:rPr>
          <w:lang w:val="ru-RU"/>
        </w:rPr>
        <w:t>показателей эффективности инвестиций осуществляется в</w:t>
      </w:r>
      <w:r>
        <w:rPr>
          <w:lang w:val="ru-RU"/>
        </w:rPr>
        <w:t xml:space="preserve"> </w:t>
      </w:r>
      <w:r w:rsidRPr="00486A97">
        <w:rPr>
          <w:lang w:val="ru-RU"/>
        </w:rPr>
        <w:t>табличной форме (таблица 4.</w:t>
      </w:r>
      <w:r>
        <w:rPr>
          <w:lang w:val="ru-RU"/>
        </w:rPr>
        <w:t>3</w:t>
      </w:r>
      <w:r w:rsidRPr="00486A97">
        <w:rPr>
          <w:lang w:val="ru-RU"/>
        </w:rPr>
        <w:t>).</w:t>
      </w:r>
    </w:p>
    <w:p w14:paraId="051EF180" w14:textId="77777777" w:rsidR="00442D70" w:rsidRDefault="00442D70" w:rsidP="00442D70">
      <w:pPr>
        <w:rPr>
          <w:lang w:val="ru-RU"/>
        </w:rPr>
      </w:pPr>
    </w:p>
    <w:p w14:paraId="0F237F04" w14:textId="61213596" w:rsidR="00442D70" w:rsidRDefault="00815E35" w:rsidP="00815E35">
      <w:pPr>
        <w:pStyle w:val="af2"/>
        <w:ind w:left="1701" w:hanging="1701"/>
      </w:pPr>
      <w:r w:rsidRPr="00815E35">
        <w:t xml:space="preserve">Таблица </w:t>
      </w:r>
      <w:r>
        <w:fldChar w:fldCharType="begin"/>
      </w:r>
      <w:r w:rsidRPr="00815E35">
        <w:instrText xml:space="preserve"> </w:instrText>
      </w:r>
      <w:r>
        <w:instrText>STYLEREF</w:instrText>
      </w:r>
      <w:r w:rsidRPr="00815E35">
        <w:instrText xml:space="preserve"> 1 \</w:instrText>
      </w:r>
      <w:r>
        <w:instrText>s</w:instrText>
      </w:r>
      <w:r w:rsidRPr="00815E35">
        <w:instrText xml:space="preserve"> </w:instrText>
      </w:r>
      <w:r>
        <w:fldChar w:fldCharType="separate"/>
      </w:r>
      <w:r w:rsidRPr="00815E35">
        <w:rPr>
          <w:noProof/>
        </w:rPr>
        <w:t>4</w:t>
      </w:r>
      <w:r>
        <w:fldChar w:fldCharType="end"/>
      </w:r>
      <w:r w:rsidRPr="00815E35">
        <w:t>.</w:t>
      </w:r>
      <w:r>
        <w:fldChar w:fldCharType="begin"/>
      </w:r>
      <w:r w:rsidRPr="00815E35">
        <w:instrText xml:space="preserve"> </w:instrText>
      </w:r>
      <w:r>
        <w:instrText>SEQ</w:instrText>
      </w:r>
      <w:r w:rsidRPr="00815E35">
        <w:instrText xml:space="preserve"> Таблица \* </w:instrText>
      </w:r>
      <w:r>
        <w:instrText>ARABIC</w:instrText>
      </w:r>
      <w:r w:rsidRPr="00815E35">
        <w:instrText xml:space="preserve"> \</w:instrText>
      </w:r>
      <w:r>
        <w:instrText>s</w:instrText>
      </w:r>
      <w:r w:rsidRPr="00815E35">
        <w:instrText xml:space="preserve"> 1 </w:instrText>
      </w:r>
      <w:r>
        <w:fldChar w:fldCharType="separate"/>
      </w:r>
      <w:r w:rsidRPr="00815E35">
        <w:rPr>
          <w:noProof/>
        </w:rPr>
        <w:t>3</w:t>
      </w:r>
      <w:r>
        <w:fldChar w:fldCharType="end"/>
      </w:r>
      <w:r>
        <w:t xml:space="preserve"> </w:t>
      </w:r>
      <w:r w:rsidR="00442D70">
        <w:t xml:space="preserve">– </w:t>
      </w:r>
      <w:r w:rsidR="00442D70" w:rsidRPr="00FB1AF9">
        <w:t>Расчет эффективности инвестиций</w:t>
      </w:r>
      <w:r w:rsidR="00442D70">
        <w:t xml:space="preserve"> </w:t>
      </w:r>
      <w:r w:rsidR="00442D70" w:rsidRPr="00FB1AF9">
        <w:t>в реализацию проектного решения</w:t>
      </w:r>
    </w:p>
    <w:tbl>
      <w:tblPr>
        <w:tblStyle w:val="ad"/>
        <w:tblW w:w="9710" w:type="dxa"/>
        <w:tblLayout w:type="fixed"/>
        <w:tblLook w:val="04A0" w:firstRow="1" w:lastRow="0" w:firstColumn="1" w:lastColumn="0" w:noHBand="0" w:noVBand="1"/>
      </w:tblPr>
      <w:tblGrid>
        <w:gridCol w:w="5352"/>
        <w:gridCol w:w="1447"/>
        <w:gridCol w:w="1418"/>
        <w:gridCol w:w="1493"/>
      </w:tblGrid>
      <w:tr w:rsidR="00442D70" w:rsidRPr="00216A9A" w14:paraId="426AC1E0" w14:textId="77777777" w:rsidTr="0098140D">
        <w:tc>
          <w:tcPr>
            <w:tcW w:w="5352" w:type="dxa"/>
            <w:vMerge w:val="restart"/>
          </w:tcPr>
          <w:p w14:paraId="5FCC62D1" w14:textId="77777777" w:rsidR="00442D70" w:rsidRPr="00DC4AB2" w:rsidRDefault="00442D70" w:rsidP="0098140D">
            <w:pPr>
              <w:ind w:firstLine="0"/>
              <w:jc w:val="center"/>
              <w:rPr>
                <w:rFonts w:cs="Times New Roman"/>
                <w:szCs w:val="28"/>
                <w:lang w:val="ru-RU"/>
              </w:rPr>
            </w:pPr>
            <w:r w:rsidRPr="00DC4AB2">
              <w:rPr>
                <w:rFonts w:cs="Times New Roman"/>
                <w:szCs w:val="28"/>
                <w:lang w:val="ru-RU"/>
              </w:rPr>
              <w:t>Показатель</w:t>
            </w:r>
          </w:p>
        </w:tc>
        <w:tc>
          <w:tcPr>
            <w:tcW w:w="4358" w:type="dxa"/>
            <w:gridSpan w:val="3"/>
          </w:tcPr>
          <w:p w14:paraId="3EF7C5C4" w14:textId="77777777" w:rsidR="00442D70" w:rsidRPr="00DC4AB2" w:rsidRDefault="00442D70" w:rsidP="0098140D">
            <w:pPr>
              <w:ind w:firstLine="0"/>
              <w:jc w:val="center"/>
              <w:rPr>
                <w:rFonts w:cs="Times New Roman"/>
                <w:szCs w:val="28"/>
                <w:lang w:val="ru-RU"/>
              </w:rPr>
            </w:pPr>
            <w:r w:rsidRPr="00DC4AB2">
              <w:rPr>
                <w:rFonts w:cs="Times New Roman"/>
                <w:szCs w:val="28"/>
                <w:lang w:val="ru-RU"/>
              </w:rPr>
              <w:t>Значения по годам расчетного периода</w:t>
            </w:r>
          </w:p>
        </w:tc>
      </w:tr>
      <w:tr w:rsidR="00442D70" w14:paraId="11889864" w14:textId="77777777" w:rsidTr="0098140D">
        <w:tc>
          <w:tcPr>
            <w:tcW w:w="5352" w:type="dxa"/>
            <w:vMerge/>
          </w:tcPr>
          <w:p w14:paraId="149C87C4" w14:textId="77777777" w:rsidR="00442D70" w:rsidRPr="00DC4AB2" w:rsidRDefault="00442D70" w:rsidP="0098140D">
            <w:pPr>
              <w:ind w:firstLine="0"/>
              <w:jc w:val="center"/>
              <w:rPr>
                <w:rFonts w:cs="Times New Roman"/>
                <w:szCs w:val="28"/>
                <w:lang w:val="ru-RU"/>
              </w:rPr>
            </w:pPr>
          </w:p>
        </w:tc>
        <w:tc>
          <w:tcPr>
            <w:tcW w:w="1447" w:type="dxa"/>
          </w:tcPr>
          <w:p w14:paraId="5411386D" w14:textId="77777777" w:rsidR="00442D70" w:rsidRPr="00DC4AB2" w:rsidRDefault="00442D70" w:rsidP="0098140D">
            <w:pPr>
              <w:ind w:firstLine="0"/>
              <w:jc w:val="center"/>
              <w:rPr>
                <w:rFonts w:cs="Times New Roman"/>
                <w:szCs w:val="28"/>
                <w:lang w:val="ru-RU"/>
              </w:rPr>
            </w:pPr>
            <w:r w:rsidRPr="00DC4AB2">
              <w:rPr>
                <w:rFonts w:cs="Times New Roman"/>
                <w:szCs w:val="28"/>
                <w:lang w:val="ru-RU"/>
              </w:rPr>
              <w:t>1-й год</w:t>
            </w:r>
          </w:p>
        </w:tc>
        <w:tc>
          <w:tcPr>
            <w:tcW w:w="1418" w:type="dxa"/>
          </w:tcPr>
          <w:p w14:paraId="33AE9FB7" w14:textId="77777777" w:rsidR="00442D70" w:rsidRPr="00DC4AB2" w:rsidRDefault="00442D70" w:rsidP="0098140D">
            <w:pPr>
              <w:ind w:firstLine="0"/>
              <w:jc w:val="center"/>
              <w:rPr>
                <w:rFonts w:cs="Times New Roman"/>
                <w:szCs w:val="28"/>
                <w:lang w:val="ru-RU"/>
              </w:rPr>
            </w:pPr>
            <w:r w:rsidRPr="00DC4AB2">
              <w:rPr>
                <w:rFonts w:cs="Times New Roman"/>
                <w:szCs w:val="28"/>
                <w:lang w:val="ru-RU"/>
              </w:rPr>
              <w:t>2-й год</w:t>
            </w:r>
          </w:p>
        </w:tc>
        <w:tc>
          <w:tcPr>
            <w:tcW w:w="1493" w:type="dxa"/>
          </w:tcPr>
          <w:p w14:paraId="4D31FB75" w14:textId="77777777" w:rsidR="00442D70" w:rsidRPr="00DC4AB2" w:rsidRDefault="00442D70" w:rsidP="0098140D">
            <w:pPr>
              <w:ind w:firstLine="0"/>
              <w:jc w:val="center"/>
              <w:rPr>
                <w:rFonts w:cs="Times New Roman"/>
                <w:szCs w:val="28"/>
                <w:lang w:val="ru-RU"/>
              </w:rPr>
            </w:pPr>
            <w:r w:rsidRPr="00DC4AB2">
              <w:rPr>
                <w:rFonts w:cs="Times New Roman"/>
                <w:szCs w:val="28"/>
                <w:lang w:val="ru-RU"/>
              </w:rPr>
              <w:t>3-й год</w:t>
            </w:r>
          </w:p>
        </w:tc>
      </w:tr>
      <w:tr w:rsidR="00442D70" w14:paraId="1AE3B4AF" w14:textId="77777777" w:rsidTr="0098140D">
        <w:tc>
          <w:tcPr>
            <w:tcW w:w="5352" w:type="dxa"/>
          </w:tcPr>
          <w:p w14:paraId="404AE27C" w14:textId="77777777" w:rsidR="00442D70" w:rsidRPr="00DC4AB2" w:rsidRDefault="00442D70" w:rsidP="0098140D">
            <w:pPr>
              <w:ind w:firstLine="0"/>
              <w:jc w:val="center"/>
              <w:rPr>
                <w:rFonts w:cs="Times New Roman"/>
                <w:szCs w:val="28"/>
                <w:lang w:val="ru-RU"/>
              </w:rPr>
            </w:pPr>
            <w:r w:rsidRPr="00DC4AB2">
              <w:rPr>
                <w:rFonts w:cs="Times New Roman"/>
                <w:szCs w:val="28"/>
                <w:lang w:val="ru-RU"/>
              </w:rPr>
              <w:t>Результат</w:t>
            </w:r>
          </w:p>
        </w:tc>
        <w:tc>
          <w:tcPr>
            <w:tcW w:w="1447" w:type="dxa"/>
          </w:tcPr>
          <w:p w14:paraId="13DF84B1" w14:textId="77777777" w:rsidR="00442D70" w:rsidRPr="00DC4AB2" w:rsidRDefault="00442D70" w:rsidP="0098140D">
            <w:pPr>
              <w:ind w:firstLine="0"/>
              <w:jc w:val="center"/>
              <w:rPr>
                <w:rFonts w:cs="Times New Roman"/>
                <w:szCs w:val="28"/>
                <w:lang w:val="ru-RU"/>
              </w:rPr>
            </w:pPr>
          </w:p>
        </w:tc>
        <w:tc>
          <w:tcPr>
            <w:tcW w:w="1418" w:type="dxa"/>
          </w:tcPr>
          <w:p w14:paraId="00F24562" w14:textId="77777777" w:rsidR="00442D70" w:rsidRPr="00DC4AB2" w:rsidRDefault="00442D70" w:rsidP="0098140D">
            <w:pPr>
              <w:ind w:firstLine="0"/>
              <w:jc w:val="center"/>
              <w:rPr>
                <w:rFonts w:cs="Times New Roman"/>
                <w:szCs w:val="28"/>
                <w:lang w:val="ru-RU"/>
              </w:rPr>
            </w:pPr>
          </w:p>
        </w:tc>
        <w:tc>
          <w:tcPr>
            <w:tcW w:w="1493" w:type="dxa"/>
          </w:tcPr>
          <w:p w14:paraId="695C743A" w14:textId="77777777" w:rsidR="00442D70" w:rsidRPr="00DC4AB2" w:rsidRDefault="00442D70" w:rsidP="0098140D">
            <w:pPr>
              <w:ind w:firstLine="0"/>
              <w:jc w:val="center"/>
              <w:rPr>
                <w:rFonts w:cs="Times New Roman"/>
                <w:szCs w:val="28"/>
                <w:lang w:val="ru-RU"/>
              </w:rPr>
            </w:pPr>
          </w:p>
        </w:tc>
      </w:tr>
      <w:tr w:rsidR="00442D70" w14:paraId="3ED8D5F7" w14:textId="77777777" w:rsidTr="0098140D">
        <w:tc>
          <w:tcPr>
            <w:tcW w:w="5352" w:type="dxa"/>
          </w:tcPr>
          <w:p w14:paraId="2C9753D3" w14:textId="77777777" w:rsidR="00442D70" w:rsidRPr="00DC4AB2" w:rsidRDefault="00442D70" w:rsidP="0098140D">
            <w:pPr>
              <w:ind w:firstLine="0"/>
              <w:jc w:val="left"/>
              <w:rPr>
                <w:rFonts w:cs="Times New Roman"/>
                <w:szCs w:val="28"/>
                <w:lang w:val="ru-RU"/>
              </w:rPr>
            </w:pPr>
            <w:r w:rsidRPr="00DC4AB2">
              <w:rPr>
                <w:rFonts w:cs="Times New Roman"/>
                <w:szCs w:val="28"/>
                <w:lang w:val="ru-RU"/>
              </w:rPr>
              <w:t>1. Прирост чистой прибыли, р.</w:t>
            </w:r>
          </w:p>
        </w:tc>
        <w:tc>
          <w:tcPr>
            <w:tcW w:w="1447" w:type="dxa"/>
          </w:tcPr>
          <w:p w14:paraId="44778C9C" w14:textId="77777777" w:rsidR="00442D70" w:rsidRPr="009034A6" w:rsidRDefault="00442D70" w:rsidP="0098140D">
            <w:pPr>
              <w:spacing w:line="240" w:lineRule="auto"/>
              <w:ind w:firstLine="0"/>
              <w:jc w:val="center"/>
              <w:rPr>
                <w:rFonts w:cs="Times New Roman"/>
                <w:szCs w:val="28"/>
              </w:rPr>
            </w:pPr>
            <w:r w:rsidRPr="009034A6">
              <w:rPr>
                <w:rFonts w:cs="Times New Roman"/>
                <w:color w:val="000000"/>
                <w:szCs w:val="28"/>
              </w:rPr>
              <w:t>2427.62</w:t>
            </w:r>
          </w:p>
        </w:tc>
        <w:tc>
          <w:tcPr>
            <w:tcW w:w="1418" w:type="dxa"/>
            <w:vAlign w:val="center"/>
          </w:tcPr>
          <w:p w14:paraId="395A1709" w14:textId="77777777" w:rsidR="00442D70" w:rsidRPr="009034A6" w:rsidRDefault="00442D70" w:rsidP="0098140D">
            <w:pPr>
              <w:ind w:firstLine="0"/>
              <w:jc w:val="center"/>
              <w:rPr>
                <w:rFonts w:cs="Times New Roman"/>
                <w:szCs w:val="28"/>
                <w:lang w:val="ru-RU"/>
              </w:rPr>
            </w:pPr>
            <w:r w:rsidRPr="009034A6">
              <w:rPr>
                <w:rFonts w:cs="Times New Roman"/>
                <w:color w:val="000000"/>
                <w:szCs w:val="28"/>
              </w:rPr>
              <w:t>2427.62</w:t>
            </w:r>
          </w:p>
        </w:tc>
        <w:tc>
          <w:tcPr>
            <w:tcW w:w="1493" w:type="dxa"/>
            <w:vAlign w:val="center"/>
          </w:tcPr>
          <w:p w14:paraId="5032905B" w14:textId="77777777" w:rsidR="00442D70" w:rsidRPr="009034A6" w:rsidRDefault="00442D70" w:rsidP="0098140D">
            <w:pPr>
              <w:ind w:firstLine="0"/>
              <w:jc w:val="center"/>
              <w:rPr>
                <w:rFonts w:cs="Times New Roman"/>
                <w:szCs w:val="28"/>
                <w:lang w:val="ru-RU"/>
              </w:rPr>
            </w:pPr>
            <w:r w:rsidRPr="009034A6">
              <w:rPr>
                <w:rFonts w:cs="Times New Roman"/>
                <w:color w:val="000000"/>
                <w:szCs w:val="28"/>
              </w:rPr>
              <w:t>2427.62</w:t>
            </w:r>
          </w:p>
        </w:tc>
      </w:tr>
      <w:tr w:rsidR="00442D70" w14:paraId="25342D9E" w14:textId="77777777" w:rsidTr="0098140D">
        <w:tc>
          <w:tcPr>
            <w:tcW w:w="5352" w:type="dxa"/>
          </w:tcPr>
          <w:p w14:paraId="1F953595" w14:textId="77777777" w:rsidR="00442D70" w:rsidRPr="00DC4AB2" w:rsidRDefault="00442D70" w:rsidP="0098140D">
            <w:pPr>
              <w:ind w:firstLine="0"/>
              <w:jc w:val="left"/>
              <w:rPr>
                <w:rFonts w:cs="Times New Roman"/>
                <w:szCs w:val="28"/>
                <w:lang w:val="ru-RU"/>
              </w:rPr>
            </w:pPr>
            <w:r w:rsidRPr="00DC4AB2">
              <w:rPr>
                <w:rFonts w:cs="Times New Roman"/>
                <w:szCs w:val="28"/>
                <w:lang w:val="ru-RU"/>
              </w:rPr>
              <w:t>2. Дисконтированный результат, р.</w:t>
            </w:r>
          </w:p>
        </w:tc>
        <w:tc>
          <w:tcPr>
            <w:tcW w:w="1447" w:type="dxa"/>
          </w:tcPr>
          <w:p w14:paraId="3A35483B" w14:textId="77777777" w:rsidR="00442D70" w:rsidRPr="009034A6" w:rsidRDefault="00442D70" w:rsidP="0098140D">
            <w:pPr>
              <w:spacing w:line="240" w:lineRule="auto"/>
              <w:ind w:firstLine="0"/>
              <w:jc w:val="center"/>
              <w:rPr>
                <w:rFonts w:cs="Times New Roman"/>
                <w:color w:val="000000"/>
                <w:szCs w:val="28"/>
              </w:rPr>
            </w:pPr>
            <w:r w:rsidRPr="009034A6">
              <w:rPr>
                <w:rFonts w:cs="Times New Roman"/>
                <w:color w:val="000000"/>
                <w:szCs w:val="28"/>
              </w:rPr>
              <w:t>2427.62</w:t>
            </w:r>
          </w:p>
        </w:tc>
        <w:tc>
          <w:tcPr>
            <w:tcW w:w="1418" w:type="dxa"/>
          </w:tcPr>
          <w:p w14:paraId="2920D4A1" w14:textId="77777777" w:rsidR="00442D70" w:rsidRPr="0034490F" w:rsidRDefault="00442D70" w:rsidP="0098140D">
            <w:pPr>
              <w:spacing w:line="240" w:lineRule="auto"/>
              <w:ind w:firstLine="0"/>
              <w:jc w:val="center"/>
              <w:rPr>
                <w:rFonts w:cs="Times New Roman"/>
                <w:color w:val="000000"/>
                <w:szCs w:val="28"/>
              </w:rPr>
            </w:pPr>
            <w:r w:rsidRPr="0034490F">
              <w:rPr>
                <w:rFonts w:cs="Times New Roman"/>
                <w:color w:val="000000"/>
                <w:szCs w:val="28"/>
              </w:rPr>
              <w:t>2211.51</w:t>
            </w:r>
          </w:p>
        </w:tc>
        <w:tc>
          <w:tcPr>
            <w:tcW w:w="1493" w:type="dxa"/>
          </w:tcPr>
          <w:p w14:paraId="6B89EC1E" w14:textId="77777777" w:rsidR="00442D70" w:rsidRPr="0034490F" w:rsidRDefault="00442D70" w:rsidP="0098140D">
            <w:pPr>
              <w:spacing w:line="240" w:lineRule="auto"/>
              <w:ind w:firstLine="0"/>
              <w:jc w:val="center"/>
              <w:rPr>
                <w:rFonts w:cs="Times New Roman"/>
                <w:color w:val="000000"/>
                <w:szCs w:val="28"/>
              </w:rPr>
            </w:pPr>
            <w:r w:rsidRPr="0034490F">
              <w:rPr>
                <w:rFonts w:cs="Times New Roman"/>
                <w:color w:val="000000"/>
                <w:szCs w:val="28"/>
              </w:rPr>
              <w:t>2015.04</w:t>
            </w:r>
          </w:p>
        </w:tc>
      </w:tr>
      <w:tr w:rsidR="00442D70" w14:paraId="0E83904A" w14:textId="77777777" w:rsidTr="0098140D">
        <w:tc>
          <w:tcPr>
            <w:tcW w:w="5352" w:type="dxa"/>
          </w:tcPr>
          <w:p w14:paraId="5DC6BD78" w14:textId="77777777" w:rsidR="00442D70" w:rsidRPr="00DC4AB2" w:rsidRDefault="00442D70" w:rsidP="0098140D">
            <w:pPr>
              <w:ind w:firstLine="0"/>
              <w:jc w:val="left"/>
              <w:rPr>
                <w:rFonts w:cs="Times New Roman"/>
                <w:szCs w:val="28"/>
                <w:lang w:val="ru-RU"/>
              </w:rPr>
            </w:pPr>
            <w:r w:rsidRPr="00DC4AB2">
              <w:rPr>
                <w:rFonts w:cs="Times New Roman"/>
                <w:szCs w:val="28"/>
                <w:lang w:val="ru-RU"/>
              </w:rPr>
              <w:t>Затраты</w:t>
            </w:r>
          </w:p>
        </w:tc>
        <w:tc>
          <w:tcPr>
            <w:tcW w:w="1447" w:type="dxa"/>
          </w:tcPr>
          <w:p w14:paraId="2C5F91D7" w14:textId="77777777" w:rsidR="00442D70" w:rsidRPr="009034A6" w:rsidRDefault="00442D70" w:rsidP="0098140D">
            <w:pPr>
              <w:ind w:firstLine="0"/>
              <w:jc w:val="center"/>
              <w:rPr>
                <w:rFonts w:cs="Times New Roman"/>
                <w:szCs w:val="28"/>
                <w:lang w:val="ru-RU"/>
              </w:rPr>
            </w:pPr>
          </w:p>
        </w:tc>
        <w:tc>
          <w:tcPr>
            <w:tcW w:w="1418" w:type="dxa"/>
          </w:tcPr>
          <w:p w14:paraId="696AB880" w14:textId="77777777" w:rsidR="00442D70" w:rsidRPr="009034A6" w:rsidRDefault="00442D70" w:rsidP="0098140D">
            <w:pPr>
              <w:ind w:firstLine="0"/>
              <w:jc w:val="center"/>
              <w:rPr>
                <w:rFonts w:cs="Times New Roman"/>
                <w:szCs w:val="28"/>
                <w:lang w:val="ru-RU"/>
              </w:rPr>
            </w:pPr>
          </w:p>
        </w:tc>
        <w:tc>
          <w:tcPr>
            <w:tcW w:w="1493" w:type="dxa"/>
          </w:tcPr>
          <w:p w14:paraId="3E34E6B5" w14:textId="77777777" w:rsidR="00442D70" w:rsidRPr="009034A6" w:rsidRDefault="00442D70" w:rsidP="0098140D">
            <w:pPr>
              <w:ind w:firstLine="0"/>
              <w:jc w:val="center"/>
              <w:rPr>
                <w:rFonts w:cs="Times New Roman"/>
                <w:szCs w:val="28"/>
                <w:lang w:val="ru-RU"/>
              </w:rPr>
            </w:pPr>
          </w:p>
        </w:tc>
      </w:tr>
      <w:tr w:rsidR="00442D70" w:rsidRPr="00D238FD" w14:paraId="745A6DDE" w14:textId="77777777" w:rsidTr="0098140D">
        <w:tc>
          <w:tcPr>
            <w:tcW w:w="5352" w:type="dxa"/>
          </w:tcPr>
          <w:p w14:paraId="684314E3" w14:textId="77777777" w:rsidR="00442D70" w:rsidRPr="00DC4AB2" w:rsidRDefault="00442D70" w:rsidP="0098140D">
            <w:pPr>
              <w:ind w:firstLine="0"/>
              <w:jc w:val="left"/>
              <w:rPr>
                <w:rFonts w:cs="Times New Roman"/>
                <w:szCs w:val="28"/>
                <w:lang w:val="ru-RU"/>
              </w:rPr>
            </w:pPr>
            <w:r w:rsidRPr="00DC4AB2">
              <w:rPr>
                <w:rFonts w:cs="Times New Roman"/>
                <w:szCs w:val="28"/>
                <w:lang w:val="ru-RU"/>
              </w:rPr>
              <w:t>3. Инвестиции (затраты) в реализацию</w:t>
            </w:r>
            <w:r w:rsidRPr="00D33374">
              <w:rPr>
                <w:rFonts w:cs="Times New Roman"/>
                <w:szCs w:val="28"/>
                <w:lang w:val="ru-RU"/>
              </w:rPr>
              <w:t xml:space="preserve"> </w:t>
            </w:r>
            <w:r w:rsidRPr="00DC4AB2">
              <w:rPr>
                <w:rFonts w:cs="Times New Roman"/>
                <w:szCs w:val="28"/>
                <w:lang w:val="ru-RU"/>
              </w:rPr>
              <w:t>проектного решения, р.</w:t>
            </w:r>
          </w:p>
        </w:tc>
        <w:tc>
          <w:tcPr>
            <w:tcW w:w="1447" w:type="dxa"/>
          </w:tcPr>
          <w:p w14:paraId="70853688" w14:textId="77777777" w:rsidR="00442D70" w:rsidRPr="009034A6" w:rsidRDefault="00442D70" w:rsidP="0098140D">
            <w:pPr>
              <w:ind w:firstLine="0"/>
              <w:jc w:val="center"/>
              <w:rPr>
                <w:rFonts w:cs="Times New Roman"/>
                <w:szCs w:val="28"/>
                <w:lang w:val="ru-RU"/>
              </w:rPr>
            </w:pPr>
            <w:r w:rsidRPr="009034A6">
              <w:rPr>
                <w:rFonts w:cs="Times New Roman"/>
                <w:szCs w:val="28"/>
                <w:lang w:val="ru-RU"/>
              </w:rPr>
              <w:t>6518.21</w:t>
            </w:r>
          </w:p>
        </w:tc>
        <w:tc>
          <w:tcPr>
            <w:tcW w:w="1418" w:type="dxa"/>
          </w:tcPr>
          <w:p w14:paraId="4189F917" w14:textId="77777777" w:rsidR="00442D70" w:rsidRPr="009034A6" w:rsidRDefault="00442D70" w:rsidP="0098140D">
            <w:pPr>
              <w:ind w:firstLine="0"/>
              <w:jc w:val="center"/>
              <w:rPr>
                <w:rFonts w:cs="Times New Roman"/>
                <w:szCs w:val="28"/>
                <w:lang w:val="ru-RU"/>
              </w:rPr>
            </w:pPr>
            <w:r w:rsidRPr="009034A6">
              <w:rPr>
                <w:rFonts w:cs="Times New Roman"/>
                <w:szCs w:val="28"/>
                <w:lang w:val="ru-RU"/>
              </w:rPr>
              <w:t>0</w:t>
            </w:r>
          </w:p>
        </w:tc>
        <w:tc>
          <w:tcPr>
            <w:tcW w:w="1493" w:type="dxa"/>
          </w:tcPr>
          <w:p w14:paraId="6525C098" w14:textId="77777777" w:rsidR="00442D70" w:rsidRPr="009034A6" w:rsidRDefault="00442D70" w:rsidP="0098140D">
            <w:pPr>
              <w:ind w:firstLine="0"/>
              <w:jc w:val="center"/>
              <w:rPr>
                <w:rFonts w:cs="Times New Roman"/>
                <w:szCs w:val="28"/>
                <w:lang w:val="ru-RU"/>
              </w:rPr>
            </w:pPr>
            <w:r w:rsidRPr="009034A6">
              <w:rPr>
                <w:rFonts w:cs="Times New Roman"/>
                <w:szCs w:val="28"/>
                <w:lang w:val="ru-RU"/>
              </w:rPr>
              <w:t>0</w:t>
            </w:r>
          </w:p>
        </w:tc>
      </w:tr>
      <w:tr w:rsidR="00442D70" w:rsidRPr="00D33374" w14:paraId="1B1BD519" w14:textId="77777777" w:rsidTr="0098140D">
        <w:tc>
          <w:tcPr>
            <w:tcW w:w="5352" w:type="dxa"/>
          </w:tcPr>
          <w:p w14:paraId="4C35D802" w14:textId="77777777" w:rsidR="00442D70" w:rsidRPr="00DC4AB2" w:rsidRDefault="00442D70" w:rsidP="0098140D">
            <w:pPr>
              <w:ind w:firstLine="0"/>
              <w:jc w:val="left"/>
              <w:rPr>
                <w:rFonts w:cs="Times New Roman"/>
                <w:szCs w:val="28"/>
                <w:lang w:val="ru-RU"/>
              </w:rPr>
            </w:pPr>
            <w:r w:rsidRPr="00DC4AB2">
              <w:rPr>
                <w:rFonts w:cs="Times New Roman"/>
                <w:szCs w:val="28"/>
                <w:lang w:val="ru-RU"/>
              </w:rPr>
              <w:t>4. Дисконтированные инвестиции, р.</w:t>
            </w:r>
          </w:p>
        </w:tc>
        <w:tc>
          <w:tcPr>
            <w:tcW w:w="1447" w:type="dxa"/>
          </w:tcPr>
          <w:p w14:paraId="48AC9007" w14:textId="77777777" w:rsidR="00442D70" w:rsidRPr="009034A6" w:rsidRDefault="00442D70" w:rsidP="0098140D">
            <w:pPr>
              <w:spacing w:line="240" w:lineRule="auto"/>
              <w:ind w:firstLine="0"/>
              <w:jc w:val="center"/>
              <w:rPr>
                <w:rFonts w:cs="Times New Roman"/>
                <w:szCs w:val="28"/>
                <w:lang w:val="ru-RU"/>
              </w:rPr>
            </w:pPr>
            <w:r w:rsidRPr="009034A6">
              <w:rPr>
                <w:rFonts w:cs="Times New Roman"/>
                <w:color w:val="000000"/>
                <w:szCs w:val="28"/>
              </w:rPr>
              <w:t>6518.21</w:t>
            </w:r>
          </w:p>
        </w:tc>
        <w:tc>
          <w:tcPr>
            <w:tcW w:w="1418" w:type="dxa"/>
          </w:tcPr>
          <w:p w14:paraId="1F1E4B70" w14:textId="77777777" w:rsidR="00442D70" w:rsidRPr="0034490F" w:rsidRDefault="00442D70" w:rsidP="0098140D">
            <w:pPr>
              <w:spacing w:line="240" w:lineRule="auto"/>
              <w:ind w:firstLine="0"/>
              <w:jc w:val="center"/>
              <w:rPr>
                <w:rFonts w:cs="Times New Roman"/>
                <w:szCs w:val="28"/>
                <w:lang w:val="ru-RU"/>
              </w:rPr>
            </w:pPr>
            <w:r>
              <w:rPr>
                <w:rFonts w:cs="Times New Roman"/>
                <w:color w:val="000000"/>
                <w:szCs w:val="28"/>
                <w:lang w:val="ru-RU"/>
              </w:rPr>
              <w:t>0</w:t>
            </w:r>
          </w:p>
        </w:tc>
        <w:tc>
          <w:tcPr>
            <w:tcW w:w="1493" w:type="dxa"/>
          </w:tcPr>
          <w:p w14:paraId="6840DAEE" w14:textId="77777777" w:rsidR="00442D70" w:rsidRPr="0034490F" w:rsidRDefault="00442D70" w:rsidP="0098140D">
            <w:pPr>
              <w:spacing w:line="240" w:lineRule="auto"/>
              <w:ind w:firstLine="0"/>
              <w:jc w:val="center"/>
              <w:rPr>
                <w:rFonts w:cs="Times New Roman"/>
                <w:szCs w:val="28"/>
                <w:lang w:val="ru-RU"/>
              </w:rPr>
            </w:pPr>
            <w:r>
              <w:rPr>
                <w:rFonts w:cs="Times New Roman"/>
                <w:color w:val="000000"/>
                <w:szCs w:val="28"/>
                <w:lang w:val="ru-RU"/>
              </w:rPr>
              <w:t>0</w:t>
            </w:r>
          </w:p>
        </w:tc>
      </w:tr>
      <w:tr w:rsidR="00442D70" w:rsidRPr="00D238FD" w14:paraId="1E22841F" w14:textId="77777777" w:rsidTr="0098140D">
        <w:tc>
          <w:tcPr>
            <w:tcW w:w="5352" w:type="dxa"/>
          </w:tcPr>
          <w:p w14:paraId="2D1FB671" w14:textId="77777777" w:rsidR="00442D70" w:rsidRPr="00DC4AB2" w:rsidRDefault="00442D70" w:rsidP="0098140D">
            <w:pPr>
              <w:ind w:firstLine="0"/>
              <w:jc w:val="left"/>
              <w:rPr>
                <w:rFonts w:cs="Times New Roman"/>
                <w:szCs w:val="28"/>
                <w:lang w:val="ru-RU"/>
              </w:rPr>
            </w:pPr>
            <w:r w:rsidRPr="00DC4AB2">
              <w:rPr>
                <w:rFonts w:cs="Times New Roman"/>
                <w:szCs w:val="28"/>
                <w:lang w:val="ru-RU"/>
              </w:rPr>
              <w:t>5. Чистый дисконтированный доход по</w:t>
            </w:r>
            <w:r w:rsidRPr="00D33374">
              <w:rPr>
                <w:rFonts w:cs="Times New Roman"/>
                <w:szCs w:val="28"/>
                <w:lang w:val="ru-RU"/>
              </w:rPr>
              <w:t xml:space="preserve"> </w:t>
            </w:r>
            <w:r w:rsidRPr="00DC4AB2">
              <w:rPr>
                <w:rFonts w:cs="Times New Roman"/>
                <w:szCs w:val="28"/>
                <w:lang w:val="ru-RU"/>
              </w:rPr>
              <w:t>годам, р.</w:t>
            </w:r>
          </w:p>
        </w:tc>
        <w:tc>
          <w:tcPr>
            <w:tcW w:w="1447" w:type="dxa"/>
            <w:vAlign w:val="bottom"/>
          </w:tcPr>
          <w:p w14:paraId="34A6E338" w14:textId="77777777" w:rsidR="00442D70" w:rsidRPr="0034490F" w:rsidRDefault="00442D70" w:rsidP="0098140D">
            <w:pPr>
              <w:ind w:firstLine="0"/>
              <w:jc w:val="center"/>
              <w:rPr>
                <w:rFonts w:cs="Times New Roman"/>
                <w:szCs w:val="28"/>
                <w:lang w:val="ru-RU"/>
              </w:rPr>
            </w:pPr>
            <w:r w:rsidRPr="009034A6">
              <w:rPr>
                <w:rFonts w:cs="Times New Roman"/>
                <w:color w:val="000000"/>
                <w:szCs w:val="28"/>
              </w:rPr>
              <w:t>-409</w:t>
            </w:r>
            <w:r>
              <w:rPr>
                <w:rFonts w:cs="Times New Roman"/>
                <w:color w:val="000000"/>
                <w:szCs w:val="28"/>
                <w:lang w:val="ru-RU"/>
              </w:rPr>
              <w:t>1</w:t>
            </w:r>
            <w:r w:rsidRPr="009034A6">
              <w:rPr>
                <w:rFonts w:cs="Times New Roman"/>
                <w:color w:val="000000"/>
                <w:szCs w:val="28"/>
              </w:rPr>
              <w:t>.</w:t>
            </w:r>
            <w:r>
              <w:rPr>
                <w:rFonts w:cs="Times New Roman"/>
                <w:color w:val="000000"/>
                <w:szCs w:val="28"/>
                <w:lang w:val="ru-RU"/>
              </w:rPr>
              <w:t>07</w:t>
            </w:r>
          </w:p>
        </w:tc>
        <w:tc>
          <w:tcPr>
            <w:tcW w:w="1418" w:type="dxa"/>
            <w:vAlign w:val="bottom"/>
          </w:tcPr>
          <w:p w14:paraId="0167B0D7" w14:textId="77777777" w:rsidR="00442D70" w:rsidRPr="0034490F" w:rsidRDefault="00442D70" w:rsidP="0098140D">
            <w:pPr>
              <w:ind w:firstLine="0"/>
              <w:jc w:val="center"/>
              <w:rPr>
                <w:rFonts w:cs="Times New Roman"/>
                <w:szCs w:val="28"/>
                <w:lang w:val="ru-RU"/>
              </w:rPr>
            </w:pPr>
            <w:r w:rsidRPr="009034A6">
              <w:rPr>
                <w:rFonts w:cs="Times New Roman"/>
                <w:color w:val="000000"/>
                <w:szCs w:val="28"/>
              </w:rPr>
              <w:t>2211.5</w:t>
            </w:r>
            <w:r>
              <w:rPr>
                <w:rFonts w:cs="Times New Roman"/>
                <w:color w:val="000000"/>
                <w:szCs w:val="28"/>
                <w:lang w:val="ru-RU"/>
              </w:rPr>
              <w:t>1</w:t>
            </w:r>
          </w:p>
        </w:tc>
        <w:tc>
          <w:tcPr>
            <w:tcW w:w="1493" w:type="dxa"/>
            <w:vAlign w:val="bottom"/>
          </w:tcPr>
          <w:p w14:paraId="01F7E540" w14:textId="77777777" w:rsidR="00442D70" w:rsidRPr="009034A6" w:rsidRDefault="00442D70" w:rsidP="0098140D">
            <w:pPr>
              <w:ind w:firstLine="0"/>
              <w:jc w:val="center"/>
              <w:rPr>
                <w:rFonts w:cs="Times New Roman"/>
                <w:szCs w:val="28"/>
                <w:lang w:val="ru-RU"/>
              </w:rPr>
            </w:pPr>
            <w:r w:rsidRPr="009034A6">
              <w:rPr>
                <w:rFonts w:cs="Times New Roman"/>
                <w:color w:val="000000"/>
                <w:szCs w:val="28"/>
              </w:rPr>
              <w:t>2015.</w:t>
            </w:r>
            <w:r>
              <w:rPr>
                <w:rFonts w:cs="Times New Roman"/>
                <w:color w:val="000000"/>
                <w:szCs w:val="28"/>
                <w:lang w:val="ru-RU"/>
              </w:rPr>
              <w:t>0</w:t>
            </w:r>
            <w:r w:rsidRPr="009034A6">
              <w:rPr>
                <w:rFonts w:cs="Times New Roman"/>
                <w:color w:val="000000"/>
                <w:szCs w:val="28"/>
              </w:rPr>
              <w:t>4</w:t>
            </w:r>
          </w:p>
        </w:tc>
      </w:tr>
      <w:tr w:rsidR="00442D70" w:rsidRPr="00D238FD" w14:paraId="1A3B529E" w14:textId="77777777" w:rsidTr="0098140D">
        <w:tc>
          <w:tcPr>
            <w:tcW w:w="5352" w:type="dxa"/>
          </w:tcPr>
          <w:p w14:paraId="2D335D42" w14:textId="77777777" w:rsidR="00442D70" w:rsidRPr="00DC4AB2" w:rsidRDefault="00442D70" w:rsidP="0098140D">
            <w:pPr>
              <w:ind w:firstLine="0"/>
              <w:jc w:val="left"/>
              <w:rPr>
                <w:rFonts w:cs="Times New Roman"/>
                <w:szCs w:val="28"/>
                <w:lang w:val="ru-RU"/>
              </w:rPr>
            </w:pPr>
            <w:r w:rsidRPr="00DC4AB2">
              <w:rPr>
                <w:rFonts w:cs="Times New Roman"/>
                <w:szCs w:val="28"/>
                <w:lang w:val="ru-RU"/>
              </w:rPr>
              <w:t>6. Чистый дисконтированный доход</w:t>
            </w:r>
            <w:r w:rsidRPr="00D33374">
              <w:rPr>
                <w:rFonts w:cs="Times New Roman"/>
                <w:szCs w:val="28"/>
                <w:lang w:val="ru-RU"/>
              </w:rPr>
              <w:t xml:space="preserve"> </w:t>
            </w:r>
            <w:r w:rsidRPr="00DC4AB2">
              <w:rPr>
                <w:rFonts w:cs="Times New Roman"/>
                <w:szCs w:val="28"/>
                <w:lang w:val="ru-RU"/>
              </w:rPr>
              <w:t>нарастающим итогом, р.</w:t>
            </w:r>
          </w:p>
        </w:tc>
        <w:tc>
          <w:tcPr>
            <w:tcW w:w="1447" w:type="dxa"/>
            <w:vAlign w:val="bottom"/>
          </w:tcPr>
          <w:p w14:paraId="268D7CD1" w14:textId="77777777" w:rsidR="00442D70" w:rsidRPr="0034490F" w:rsidRDefault="00442D70" w:rsidP="0098140D">
            <w:pPr>
              <w:ind w:firstLine="0"/>
              <w:jc w:val="center"/>
              <w:rPr>
                <w:rFonts w:cs="Times New Roman"/>
                <w:szCs w:val="28"/>
                <w:lang w:val="ru-RU"/>
              </w:rPr>
            </w:pPr>
            <w:r w:rsidRPr="0034490F">
              <w:rPr>
                <w:rFonts w:cs="Times New Roman"/>
                <w:color w:val="000000"/>
                <w:szCs w:val="28"/>
              </w:rPr>
              <w:t>-4091.07</w:t>
            </w:r>
          </w:p>
        </w:tc>
        <w:tc>
          <w:tcPr>
            <w:tcW w:w="1418" w:type="dxa"/>
            <w:vAlign w:val="bottom"/>
          </w:tcPr>
          <w:p w14:paraId="1CFA12DD" w14:textId="77777777" w:rsidR="00442D70" w:rsidRPr="0034490F" w:rsidRDefault="00442D70" w:rsidP="0098140D">
            <w:pPr>
              <w:spacing w:line="240" w:lineRule="auto"/>
              <w:ind w:firstLine="0"/>
              <w:jc w:val="center"/>
              <w:rPr>
                <w:rFonts w:cs="Times New Roman"/>
                <w:color w:val="000000"/>
                <w:szCs w:val="28"/>
              </w:rPr>
            </w:pPr>
            <w:r w:rsidRPr="0034490F">
              <w:rPr>
                <w:rFonts w:cs="Times New Roman"/>
                <w:color w:val="000000"/>
                <w:szCs w:val="28"/>
              </w:rPr>
              <w:t>-1879.56</w:t>
            </w:r>
          </w:p>
        </w:tc>
        <w:tc>
          <w:tcPr>
            <w:tcW w:w="1493" w:type="dxa"/>
            <w:vAlign w:val="bottom"/>
          </w:tcPr>
          <w:p w14:paraId="40B27B91" w14:textId="77777777" w:rsidR="00442D70" w:rsidRPr="0034490F" w:rsidRDefault="00442D70" w:rsidP="0098140D">
            <w:pPr>
              <w:spacing w:line="240" w:lineRule="auto"/>
              <w:ind w:firstLine="0"/>
              <w:jc w:val="center"/>
              <w:rPr>
                <w:rFonts w:cs="Times New Roman"/>
                <w:color w:val="000000"/>
                <w:szCs w:val="28"/>
              </w:rPr>
            </w:pPr>
            <w:r w:rsidRPr="0034490F">
              <w:rPr>
                <w:rFonts w:cs="Times New Roman"/>
                <w:color w:val="000000"/>
                <w:szCs w:val="28"/>
              </w:rPr>
              <w:t>135.48</w:t>
            </w:r>
          </w:p>
        </w:tc>
      </w:tr>
    </w:tbl>
    <w:p w14:paraId="5C4E1150" w14:textId="472B7025" w:rsidR="00F474C8" w:rsidRPr="00F474C8" w:rsidRDefault="00F474C8" w:rsidP="00F474C8">
      <w:pPr>
        <w:pStyle w:val="af2"/>
      </w:pPr>
      <w:r>
        <w:t xml:space="preserve">Продолжение таблицы </w:t>
      </w:r>
      <w:r>
        <w:fldChar w:fldCharType="begin"/>
      </w:r>
      <w:r w:rsidRPr="00815E35">
        <w:instrText xml:space="preserve"> </w:instrText>
      </w:r>
      <w:r>
        <w:instrText>STYLEREF</w:instrText>
      </w:r>
      <w:r w:rsidRPr="00815E35">
        <w:instrText xml:space="preserve"> 1 \</w:instrText>
      </w:r>
      <w:r>
        <w:instrText>s</w:instrText>
      </w:r>
      <w:r w:rsidRPr="00815E35">
        <w:instrText xml:space="preserve"> </w:instrText>
      </w:r>
      <w:r>
        <w:fldChar w:fldCharType="separate"/>
      </w:r>
      <w:r w:rsidRPr="00815E35">
        <w:rPr>
          <w:noProof/>
        </w:rPr>
        <w:t>4</w:t>
      </w:r>
      <w:r>
        <w:fldChar w:fldCharType="end"/>
      </w:r>
      <w:r w:rsidRPr="00815E35">
        <w:t>.</w:t>
      </w:r>
      <w:r>
        <w:fldChar w:fldCharType="begin"/>
      </w:r>
      <w:r w:rsidRPr="00815E35">
        <w:instrText xml:space="preserve"> </w:instrText>
      </w:r>
      <w:r>
        <w:instrText>SEQ</w:instrText>
      </w:r>
      <w:r w:rsidRPr="00815E35">
        <w:instrText xml:space="preserve"> Таблица \* </w:instrText>
      </w:r>
      <w:r>
        <w:instrText>ARABIC</w:instrText>
      </w:r>
      <w:r w:rsidRPr="00815E35">
        <w:instrText xml:space="preserve"> \</w:instrText>
      </w:r>
      <w:r>
        <w:instrText>s</w:instrText>
      </w:r>
      <w:r w:rsidRPr="00815E35">
        <w:instrText xml:space="preserve"> 1 </w:instrText>
      </w:r>
      <w:r>
        <w:fldChar w:fldCharType="separate"/>
      </w:r>
      <w:r w:rsidRPr="00815E35">
        <w:rPr>
          <w:noProof/>
        </w:rPr>
        <w:t>3</w:t>
      </w:r>
      <w:r>
        <w:fldChar w:fldCharType="end"/>
      </w:r>
    </w:p>
    <w:tbl>
      <w:tblPr>
        <w:tblStyle w:val="ad"/>
        <w:tblW w:w="9710" w:type="dxa"/>
        <w:tblLayout w:type="fixed"/>
        <w:tblLook w:val="04A0" w:firstRow="1" w:lastRow="0" w:firstColumn="1" w:lastColumn="0" w:noHBand="0" w:noVBand="1"/>
      </w:tblPr>
      <w:tblGrid>
        <w:gridCol w:w="5352"/>
        <w:gridCol w:w="1447"/>
        <w:gridCol w:w="1418"/>
        <w:gridCol w:w="1493"/>
      </w:tblGrid>
      <w:tr w:rsidR="00442D70" w14:paraId="019DC54E" w14:textId="77777777" w:rsidTr="0098140D">
        <w:tc>
          <w:tcPr>
            <w:tcW w:w="5352" w:type="dxa"/>
          </w:tcPr>
          <w:p w14:paraId="70DD269A" w14:textId="77777777" w:rsidR="00442D70" w:rsidRPr="00DC4AB2" w:rsidRDefault="00442D70" w:rsidP="0098140D">
            <w:pPr>
              <w:ind w:firstLine="0"/>
              <w:jc w:val="left"/>
              <w:rPr>
                <w:rFonts w:cs="Times New Roman"/>
                <w:szCs w:val="28"/>
                <w:lang w:val="ru-RU"/>
              </w:rPr>
            </w:pPr>
            <w:r w:rsidRPr="00DC4AB2">
              <w:rPr>
                <w:rFonts w:cs="Times New Roman"/>
                <w:szCs w:val="28"/>
                <w:lang w:val="ru-RU"/>
              </w:rPr>
              <w:t>7. Коэффициент дисконтирования, доли</w:t>
            </w:r>
            <w:r>
              <w:rPr>
                <w:rFonts w:cs="Times New Roman"/>
                <w:szCs w:val="28"/>
              </w:rPr>
              <w:t xml:space="preserve"> </w:t>
            </w:r>
            <w:r w:rsidRPr="00DC4AB2">
              <w:rPr>
                <w:rFonts w:cs="Times New Roman"/>
                <w:szCs w:val="28"/>
                <w:lang w:val="ru-RU"/>
              </w:rPr>
              <w:t>единицы</w:t>
            </w:r>
          </w:p>
        </w:tc>
        <w:tc>
          <w:tcPr>
            <w:tcW w:w="1447" w:type="dxa"/>
            <w:vAlign w:val="bottom"/>
          </w:tcPr>
          <w:p w14:paraId="6F1ECC6A" w14:textId="77777777" w:rsidR="00442D70" w:rsidRPr="009034A6" w:rsidRDefault="00442D70" w:rsidP="0098140D">
            <w:pPr>
              <w:ind w:firstLine="0"/>
              <w:jc w:val="center"/>
              <w:rPr>
                <w:rFonts w:cs="Times New Roman"/>
                <w:szCs w:val="28"/>
                <w:lang w:val="ru-RU"/>
              </w:rPr>
            </w:pPr>
            <w:r w:rsidRPr="009034A6">
              <w:rPr>
                <w:rFonts w:cs="Times New Roman"/>
                <w:color w:val="000000"/>
                <w:szCs w:val="28"/>
              </w:rPr>
              <w:t>1</w:t>
            </w:r>
          </w:p>
        </w:tc>
        <w:tc>
          <w:tcPr>
            <w:tcW w:w="1418" w:type="dxa"/>
            <w:vAlign w:val="bottom"/>
          </w:tcPr>
          <w:p w14:paraId="0B95030F" w14:textId="77777777" w:rsidR="00442D70" w:rsidRPr="009034A6" w:rsidRDefault="00442D70" w:rsidP="0098140D">
            <w:pPr>
              <w:ind w:firstLine="0"/>
              <w:jc w:val="center"/>
              <w:rPr>
                <w:rFonts w:cs="Times New Roman"/>
                <w:szCs w:val="28"/>
                <w:lang w:val="ru-RU"/>
              </w:rPr>
            </w:pPr>
            <w:r w:rsidRPr="009034A6">
              <w:rPr>
                <w:rFonts w:cs="Times New Roman"/>
                <w:color w:val="000000"/>
                <w:szCs w:val="28"/>
              </w:rPr>
              <w:t>0.91</w:t>
            </w:r>
          </w:p>
        </w:tc>
        <w:tc>
          <w:tcPr>
            <w:tcW w:w="1493" w:type="dxa"/>
            <w:vAlign w:val="bottom"/>
          </w:tcPr>
          <w:p w14:paraId="6EA3165C" w14:textId="77777777" w:rsidR="00442D70" w:rsidRPr="009034A6" w:rsidRDefault="00442D70" w:rsidP="0098140D">
            <w:pPr>
              <w:ind w:firstLine="0"/>
              <w:jc w:val="center"/>
              <w:rPr>
                <w:rFonts w:cs="Times New Roman"/>
                <w:szCs w:val="28"/>
                <w:lang w:val="ru-RU"/>
              </w:rPr>
            </w:pPr>
            <w:r w:rsidRPr="009034A6">
              <w:rPr>
                <w:rFonts w:cs="Times New Roman"/>
                <w:color w:val="000000"/>
                <w:szCs w:val="28"/>
              </w:rPr>
              <w:t>0.83</w:t>
            </w:r>
          </w:p>
        </w:tc>
      </w:tr>
    </w:tbl>
    <w:p w14:paraId="199C992B" w14:textId="77777777" w:rsidR="00F474C8" w:rsidRDefault="00F474C8" w:rsidP="00815E35">
      <w:pPr>
        <w:rPr>
          <w:lang w:val="ru-RU"/>
        </w:rPr>
      </w:pPr>
    </w:p>
    <w:p w14:paraId="4CF096E4" w14:textId="3B933672" w:rsidR="00442D70" w:rsidRPr="00A44CCD" w:rsidRDefault="00442D70" w:rsidP="00815E35">
      <w:pPr>
        <w:rPr>
          <w:lang w:val="ru-RU"/>
        </w:rPr>
      </w:pPr>
      <w:r w:rsidRPr="00A44CCD">
        <w:rPr>
          <w:lang w:val="ru-RU"/>
        </w:rPr>
        <w:t>Анализ представленных расчетов показывает, что в первый год реализации проекта наблюдается отрицательное значение чистого дисконтированного дохода, обусловленное необходимостью осуществления первоначальных инвестиций. Во втором году отрицательное значение сокращается, а по итогам третьего года нарастающий чистый дисконтированный доход принимает положительное значение.</w:t>
      </w:r>
    </w:p>
    <w:p w14:paraId="44D976F1" w14:textId="01241183" w:rsidR="00442D70" w:rsidRDefault="00442D70" w:rsidP="00815E35">
      <w:pPr>
        <w:rPr>
          <w:lang w:val="ru-RU"/>
        </w:rPr>
      </w:pPr>
      <w:r w:rsidRPr="00A44CCD">
        <w:rPr>
          <w:lang w:val="ru-RU"/>
        </w:rPr>
        <w:t>Это свидетельствует о том, что проект достигает точки окупаемости в пределах расчетного периода и является экономически эффективным с учетом дисконтирования денежных потоков.</w:t>
      </w:r>
    </w:p>
    <w:p w14:paraId="5FC083CA" w14:textId="77777777" w:rsidR="00815E35" w:rsidRDefault="00815E35" w:rsidP="00815E35">
      <w:pPr>
        <w:rPr>
          <w:lang w:val="ru-RU"/>
        </w:rPr>
      </w:pPr>
    </w:p>
    <w:p w14:paraId="65B4D011" w14:textId="778CB4DF" w:rsidR="00442D70" w:rsidRDefault="00442D70" w:rsidP="0099364D">
      <w:pPr>
        <w:pStyle w:val="2"/>
      </w:pPr>
      <w:bookmarkStart w:id="42" w:name="_Toc230086423"/>
      <w:r>
        <w:t>Вывод</w:t>
      </w:r>
      <w:bookmarkEnd w:id="42"/>
    </w:p>
    <w:p w14:paraId="6C03C82B" w14:textId="77777777" w:rsidR="00815E35" w:rsidRPr="00815E35" w:rsidRDefault="00815E35" w:rsidP="00815E35">
      <w:pPr>
        <w:rPr>
          <w:lang w:val="ru-RU"/>
        </w:rPr>
      </w:pPr>
    </w:p>
    <w:p w14:paraId="649F182E" w14:textId="77777777" w:rsidR="00442D70" w:rsidRPr="00C0620A" w:rsidRDefault="00442D70" w:rsidP="00442D70">
      <w:pPr>
        <w:rPr>
          <w:lang w:val="ru-RU"/>
        </w:rPr>
      </w:pPr>
      <w:r w:rsidRPr="00C0620A">
        <w:rPr>
          <w:lang w:val="ru-RU"/>
        </w:rPr>
        <w:t xml:space="preserve">По результатам расчётов чистый дисконтированный доход за трёхлетний период принимает положительное значение и составляет </w:t>
      </w:r>
      <w:r w:rsidRPr="00A44CCD">
        <w:rPr>
          <w:rFonts w:cs="Times New Roman"/>
          <w:color w:val="000000"/>
          <w:szCs w:val="28"/>
          <w:lang w:val="ru-RU"/>
        </w:rPr>
        <w:t>135.48</w:t>
      </w:r>
      <w:r>
        <w:rPr>
          <w:rFonts w:cs="Times New Roman"/>
          <w:color w:val="000000"/>
          <w:szCs w:val="28"/>
          <w:lang w:val="ru-RU"/>
        </w:rPr>
        <w:t xml:space="preserve"> </w:t>
      </w:r>
      <w:r w:rsidRPr="00C0620A">
        <w:rPr>
          <w:lang w:val="ru-RU"/>
        </w:rPr>
        <w:t>руб., что свидетельствует о целесообразности инвестиций. Окупаемость первоначальных вложений достигается к концу третьего года эксплуатации, при этом ежегодн</w:t>
      </w:r>
      <w:r>
        <w:rPr>
          <w:lang w:val="ru-RU"/>
        </w:rPr>
        <w:t>ое</w:t>
      </w:r>
      <w:r w:rsidRPr="00C0620A">
        <w:rPr>
          <w:lang w:val="ru-RU"/>
        </w:rPr>
        <w:t xml:space="preserve"> </w:t>
      </w:r>
      <w:r>
        <w:rPr>
          <w:lang w:val="ru-RU"/>
        </w:rPr>
        <w:t>значение</w:t>
      </w:r>
      <w:r w:rsidRPr="00C0620A">
        <w:rPr>
          <w:lang w:val="ru-RU"/>
        </w:rPr>
        <w:t xml:space="preserve"> чистой прибыли составляет </w:t>
      </w:r>
      <w:r w:rsidRPr="00A44CCD">
        <w:rPr>
          <w:rFonts w:cs="Times New Roman"/>
          <w:color w:val="000000"/>
          <w:szCs w:val="28"/>
          <w:lang w:val="ru-RU"/>
        </w:rPr>
        <w:t>2427.62</w:t>
      </w:r>
      <w:r>
        <w:rPr>
          <w:rFonts w:cs="Times New Roman"/>
          <w:color w:val="000000"/>
          <w:szCs w:val="28"/>
          <w:lang w:val="ru-RU"/>
        </w:rPr>
        <w:t xml:space="preserve"> </w:t>
      </w:r>
      <w:r w:rsidRPr="00C0620A">
        <w:rPr>
          <w:lang w:val="ru-RU"/>
        </w:rPr>
        <w:t>руб., что подтверждает устойчивость финансовых результатов проекта.</w:t>
      </w:r>
    </w:p>
    <w:p w14:paraId="466F8E27" w14:textId="77777777" w:rsidR="00442D70" w:rsidRPr="00C0620A" w:rsidRDefault="00442D70" w:rsidP="00442D70">
      <w:pPr>
        <w:rPr>
          <w:lang w:val="ru-RU"/>
        </w:rPr>
      </w:pPr>
      <w:r w:rsidRPr="00C0620A">
        <w:rPr>
          <w:lang w:val="ru-RU"/>
        </w:rPr>
        <w:t>Вместе с тем реализация программного продукта на массовом рынке сопряжена с определёнными рисками. К основным из них относятся возможный недостаточный спрос, высокая конкуренция, изменение рыночной конъюнктуры, а также вероятность увеличения затрат на продвижение и сопровождение продукта. Указанные факторы могут повлиять на сроки окупаемости и величину получаемой прибыли.</w:t>
      </w:r>
    </w:p>
    <w:p w14:paraId="40AD4828" w14:textId="77777777" w:rsidR="00442D70" w:rsidRDefault="00442D70" w:rsidP="00442D70">
      <w:pPr>
        <w:rPr>
          <w:lang w:val="ru-RU"/>
        </w:rPr>
      </w:pPr>
      <w:r w:rsidRPr="00C0620A">
        <w:rPr>
          <w:lang w:val="ru-RU"/>
        </w:rPr>
        <w:t>Для полного покрытия затрат на разработку и реализацию в размере 6518,21 руб. при условии получения чистой прибыли 8 руб. с одной лицензии минимально необходимый объём продаж составляет не менее 815 лицензий программного продукта.</w:t>
      </w:r>
    </w:p>
    <w:p w14:paraId="52B60624" w14:textId="3840F7C4" w:rsidR="00442D70" w:rsidRDefault="00442D70" w:rsidP="00442D70">
      <w:pPr>
        <w:rPr>
          <w:lang w:val="ru-RU"/>
        </w:rPr>
      </w:pPr>
      <w:r>
        <w:rPr>
          <w:lang w:val="ru-RU"/>
        </w:rPr>
        <w:t xml:space="preserve"> </w:t>
      </w:r>
      <w:r w:rsidRPr="00C0620A">
        <w:rPr>
          <w:lang w:val="ru-RU"/>
        </w:rPr>
        <w:t>Таким образом, при достижении запланированного уровня продаж проект является экономически обоснованным.</w:t>
      </w:r>
    </w:p>
    <w:p w14:paraId="2F6DEE59" w14:textId="5864C867" w:rsidR="002F1912" w:rsidRDefault="002F1912" w:rsidP="00442D70">
      <w:pPr>
        <w:rPr>
          <w:lang w:val="ru-RU"/>
        </w:rPr>
      </w:pPr>
    </w:p>
    <w:p w14:paraId="28AED66E" w14:textId="77777777" w:rsidR="00F163BC" w:rsidRDefault="002F1912">
      <w:pPr>
        <w:spacing w:after="160" w:line="259" w:lineRule="auto"/>
        <w:ind w:firstLine="0"/>
        <w:contextualSpacing w:val="0"/>
        <w:jc w:val="left"/>
        <w:rPr>
          <w:lang w:val="ru-RU"/>
        </w:rPr>
        <w:sectPr w:rsidR="00F163BC" w:rsidSect="00861E53">
          <w:headerReference w:type="default" r:id="rId37"/>
          <w:pgSz w:w="12240" w:h="15840" w:code="1"/>
          <w:pgMar w:top="1134" w:right="851" w:bottom="1134" w:left="1701" w:header="567" w:footer="567" w:gutter="0"/>
          <w:pgNumType w:start="5"/>
          <w:cols w:space="720"/>
          <w:docGrid w:linePitch="381"/>
        </w:sectPr>
      </w:pPr>
      <w:r>
        <w:rPr>
          <w:lang w:val="ru-RU"/>
        </w:rPr>
        <w:br w:type="page"/>
      </w:r>
    </w:p>
    <w:p w14:paraId="4EA2D8D2" w14:textId="4764A1A6" w:rsidR="002F1912" w:rsidRDefault="002F1912" w:rsidP="007E2B0A">
      <w:pPr>
        <w:pStyle w:val="1"/>
        <w:numPr>
          <w:ilvl w:val="0"/>
          <w:numId w:val="0"/>
        </w:numPr>
        <w:jc w:val="center"/>
      </w:pPr>
      <w:bookmarkStart w:id="43" w:name="_Toc230086424"/>
      <w:r>
        <w:t>заключение</w:t>
      </w:r>
      <w:bookmarkEnd w:id="43"/>
    </w:p>
    <w:p w14:paraId="7A9A2B3A" w14:textId="07794CAE" w:rsidR="00CD133D" w:rsidRDefault="00CD133D" w:rsidP="00CD133D">
      <w:pPr>
        <w:rPr>
          <w:lang w:val="ru-RU"/>
        </w:rPr>
      </w:pPr>
    </w:p>
    <w:p w14:paraId="27E03899" w14:textId="77777777" w:rsidR="00CD133D" w:rsidRPr="00CD133D" w:rsidRDefault="00CD133D" w:rsidP="00CD133D">
      <w:pPr>
        <w:rPr>
          <w:lang w:val="ru-RU"/>
        </w:rPr>
      </w:pPr>
      <w:r w:rsidRPr="00CD133D">
        <w:rPr>
          <w:lang w:val="ru-RU"/>
        </w:rPr>
        <w:t>В результате выполнения дипломного проекта разработан программный комплекс составления графиков работы медицинского персонала. Цели разработки, заключающиеся в автоматизации процессов формирования и корректировки расписаний, а также обеспечении строгого контроля соблюдения норм Трудового кодекса Республики Беларусь, были полностью реализованы.</w:t>
      </w:r>
    </w:p>
    <w:p w14:paraId="5FE81FF2" w14:textId="41A90F4A" w:rsidR="00CD133D" w:rsidRPr="00CD133D" w:rsidRDefault="00CD133D" w:rsidP="00CD133D">
      <w:pPr>
        <w:rPr>
          <w:lang w:val="ru-RU"/>
        </w:rPr>
      </w:pPr>
      <w:r w:rsidRPr="00CD133D">
        <w:rPr>
          <w:lang w:val="ru-RU"/>
        </w:rPr>
        <w:t>В ходе работы проведен комплексный анализ предметной области и текущего состояния информационной инфраструктуры медицинского учреждения. Выявленный функциональный разрыв в существующих системах</w:t>
      </w:r>
      <w:r>
        <w:rPr>
          <w:lang w:val="ru-RU"/>
        </w:rPr>
        <w:t xml:space="preserve"> </w:t>
      </w:r>
      <w:r w:rsidRPr="00CD133D">
        <w:rPr>
          <w:lang w:val="ru-RU"/>
        </w:rPr>
        <w:t>обосновал необходимость создания автономного программного модуля. Спроектированная архитектура системы и структура базы данных обеспечили надежное хранение информации, архитектурную независимость и безопасность данных без необходимости внесения изменений в закрытый программный код основной ИС учреждения.</w:t>
      </w:r>
    </w:p>
    <w:p w14:paraId="671E6300" w14:textId="77777777" w:rsidR="00CD133D" w:rsidRPr="00CD133D" w:rsidRDefault="00CD133D" w:rsidP="00CD133D">
      <w:pPr>
        <w:rPr>
          <w:lang w:val="ru-RU"/>
        </w:rPr>
      </w:pPr>
      <w:r w:rsidRPr="00CD133D">
        <w:rPr>
          <w:lang w:val="ru-RU"/>
        </w:rPr>
        <w:t>В процессе реализации программного комплекса были разработаны и внедрены алгоритмы автоматизированной генерации графиков на основе сложных циклов сменности и уникальный механизм учета субботних дежурств. Реализованная система валидации и контроля позволила полностью заменить ручной визуальный контроль программной блокировкой некорректных назначений, что исключает вероятность возникновения ошибок, связанных с человеческим фактором, и гарантирует соблюдение баланса рабочего времени.</w:t>
      </w:r>
    </w:p>
    <w:p w14:paraId="13C8D9E9" w14:textId="77777777" w:rsidR="00CD133D" w:rsidRPr="00CD133D" w:rsidRDefault="00CD133D" w:rsidP="00CD133D">
      <w:pPr>
        <w:rPr>
          <w:lang w:val="ru-RU"/>
        </w:rPr>
      </w:pPr>
      <w:r w:rsidRPr="00CD133D">
        <w:rPr>
          <w:lang w:val="ru-RU"/>
        </w:rPr>
        <w:t xml:space="preserve">При проектировании пользовательского интерфейса были соблюдены требования эргономики и интуитивной понятности, что упрощает процесс освоения системы персоналом. Функционал автоматической генерации отчетной документации в формате </w:t>
      </w:r>
      <w:r w:rsidRPr="00173363">
        <w:rPr>
          <w:i/>
        </w:rPr>
        <w:t>MS</w:t>
      </w:r>
      <w:r w:rsidRPr="00CD133D">
        <w:rPr>
          <w:lang w:val="ru-RU"/>
        </w:rPr>
        <w:t xml:space="preserve"> </w:t>
      </w:r>
      <w:r w:rsidRPr="00173363">
        <w:rPr>
          <w:i/>
        </w:rPr>
        <w:t>Excel</w:t>
      </w:r>
      <w:r w:rsidRPr="00CD133D">
        <w:rPr>
          <w:lang w:val="ru-RU"/>
        </w:rPr>
        <w:t xml:space="preserve"> обеспечил соответствие выходных форм стандартам государственного делопроизводства в сфере здравоохранения.</w:t>
      </w:r>
    </w:p>
    <w:p w14:paraId="1B5C6A22" w14:textId="76D6E9D8" w:rsidR="00CD133D" w:rsidRPr="00CD133D" w:rsidRDefault="00CD133D" w:rsidP="00CD133D">
      <w:pPr>
        <w:rPr>
          <w:lang w:val="ru-RU"/>
        </w:rPr>
      </w:pPr>
      <w:r w:rsidRPr="00CD133D">
        <w:rPr>
          <w:lang w:val="ru-RU"/>
        </w:rPr>
        <w:t>Проведенный анализ эффективности подтвердил целесообразность внедрения разработанного модуля: ожидается сокращение временных затрат заведующих отделениями на планирование с 2 часов до 15–30 минут.</w:t>
      </w:r>
    </w:p>
    <w:p w14:paraId="43604D74" w14:textId="77777777" w:rsidR="00CD133D" w:rsidRPr="00CD133D" w:rsidRDefault="00CD133D" w:rsidP="00CD133D">
      <w:pPr>
        <w:rPr>
          <w:lang w:val="ru-RU"/>
        </w:rPr>
      </w:pPr>
      <w:r w:rsidRPr="00CD133D">
        <w:rPr>
          <w:lang w:val="ru-RU"/>
        </w:rPr>
        <w:t>Таким образом, созданный программный комплекс является эффективным инструментом кадрового планирования, обеспечивающим юридическую безопасность учреждения и оптимизацию труда медицинского персонала.</w:t>
      </w:r>
    </w:p>
    <w:p w14:paraId="60883055" w14:textId="750A3BF8" w:rsidR="00CD133D" w:rsidRPr="00CD133D" w:rsidRDefault="00CD133D" w:rsidP="00CD133D">
      <w:pPr>
        <w:rPr>
          <w:lang w:val="ru-RU"/>
        </w:rPr>
      </w:pPr>
      <w:r w:rsidRPr="00CD133D">
        <w:rPr>
          <w:lang w:val="ru-RU"/>
        </w:rPr>
        <w:t>Пояснительная записка оформлена в соответствии с требованиями действующих стандартов</w:t>
      </w:r>
      <w:r w:rsidR="00BE5232" w:rsidRPr="00BE5232">
        <w:rPr>
          <w:lang w:val="ru-RU"/>
        </w:rPr>
        <w:t xml:space="preserve"> [7]</w:t>
      </w:r>
      <w:r w:rsidRPr="00CD133D">
        <w:rPr>
          <w:lang w:val="ru-RU"/>
        </w:rPr>
        <w:t>.</w:t>
      </w:r>
    </w:p>
    <w:p w14:paraId="537F6562" w14:textId="59BFBD3A" w:rsidR="0056790F" w:rsidRDefault="0056790F" w:rsidP="00CD133D">
      <w:pPr>
        <w:rPr>
          <w:lang w:val="ru-RU"/>
        </w:rPr>
      </w:pPr>
    </w:p>
    <w:p w14:paraId="2BCB49CA" w14:textId="30DA9D8E" w:rsidR="0056790F" w:rsidRDefault="0056790F">
      <w:pPr>
        <w:spacing w:after="160" w:line="259" w:lineRule="auto"/>
        <w:ind w:firstLine="0"/>
        <w:contextualSpacing w:val="0"/>
        <w:jc w:val="left"/>
        <w:rPr>
          <w:lang w:val="ru-RU"/>
        </w:rPr>
      </w:pPr>
      <w:r>
        <w:rPr>
          <w:lang w:val="ru-RU"/>
        </w:rPr>
        <w:br w:type="page"/>
      </w:r>
    </w:p>
    <w:p w14:paraId="5626F2B5" w14:textId="77777777" w:rsidR="0056790F" w:rsidRPr="00BC217B" w:rsidRDefault="0056790F" w:rsidP="001E2F0A">
      <w:pPr>
        <w:pStyle w:val="afd"/>
        <w:rPr>
          <w:rFonts w:eastAsia="Times New Roman"/>
          <w:color w:val="auto"/>
          <w:lang w:val="ru-RU"/>
        </w:rPr>
      </w:pPr>
      <w:bookmarkStart w:id="44" w:name="_Toc122372756"/>
      <w:bookmarkStart w:id="45" w:name="_Toc136016642"/>
      <w:bookmarkStart w:id="46" w:name="_Toc198804988"/>
      <w:bookmarkStart w:id="47" w:name="_Toc230086425"/>
      <w:r w:rsidRPr="00BC217B">
        <w:rPr>
          <w:rFonts w:eastAsia="Times New Roman"/>
          <w:lang w:val="ru-RU"/>
        </w:rPr>
        <w:t>СПИСОК ИСПОЛЬЗОВАННЫХ ИСТОЧНИКОВ</w:t>
      </w:r>
      <w:bookmarkEnd w:id="44"/>
      <w:bookmarkEnd w:id="45"/>
      <w:bookmarkEnd w:id="46"/>
      <w:bookmarkEnd w:id="47"/>
    </w:p>
    <w:p w14:paraId="4DDB1BE3" w14:textId="77777777" w:rsidR="0056790F" w:rsidRDefault="0056790F" w:rsidP="00173363">
      <w:pPr>
        <w:spacing w:line="259" w:lineRule="auto"/>
        <w:ind w:firstLine="0"/>
        <w:contextualSpacing w:val="0"/>
        <w:jc w:val="left"/>
        <w:rPr>
          <w:lang w:val="ru-RU"/>
        </w:rPr>
      </w:pPr>
    </w:p>
    <w:p w14:paraId="6EE93A04" w14:textId="5DCD8CFD" w:rsidR="00D52712" w:rsidRPr="00301D1A" w:rsidRDefault="00BC217B" w:rsidP="00301D1A">
      <w:pPr>
        <w:pStyle w:val="aff2"/>
        <w:numPr>
          <w:ilvl w:val="0"/>
          <w:numId w:val="29"/>
        </w:numPr>
        <w:rPr>
          <w:i/>
          <w:iCs/>
          <w:noProof/>
          <w:lang w:val="ru-RU"/>
        </w:rPr>
      </w:pPr>
      <w:r>
        <w:rPr>
          <w:lang w:val="ru-RU"/>
        </w:rPr>
        <w:fldChar w:fldCharType="begin"/>
      </w:r>
      <w:r>
        <w:rPr>
          <w:lang w:val="ru-RU"/>
        </w:rPr>
        <w:instrText xml:space="preserve"> BIBLIOGRAPHY  \l 1049 </w:instrText>
      </w:r>
      <w:r>
        <w:rPr>
          <w:lang w:val="ru-RU"/>
        </w:rPr>
        <w:fldChar w:fldCharType="separate"/>
      </w:r>
      <w:r w:rsidR="00D52712">
        <w:rPr>
          <w:noProof/>
          <w:lang w:val="ru-RU"/>
        </w:rPr>
        <w:t xml:space="preserve">Антиплагиат [Электронный ресурс]. – </w:t>
      </w:r>
      <w:r w:rsidR="00D52712" w:rsidRPr="00D52712">
        <w:rPr>
          <w:rFonts w:eastAsia="Times New Roman"/>
          <w:lang w:val="ru-RU" w:eastAsia="ru-RU"/>
        </w:rPr>
        <w:t>Режим доступа</w:t>
      </w:r>
      <w:r w:rsidR="00D52712">
        <w:rPr>
          <w:rFonts w:eastAsia="Times New Roman"/>
          <w:lang w:val="ru-RU" w:eastAsia="ru-RU"/>
        </w:rPr>
        <w:t>:</w:t>
      </w:r>
      <w:r w:rsidR="00D52712">
        <w:rPr>
          <w:noProof/>
          <w:lang w:val="ru-RU"/>
        </w:rPr>
        <w:t xml:space="preserve"> </w:t>
      </w:r>
      <w:r w:rsidR="00D52712" w:rsidRPr="00173363">
        <w:rPr>
          <w:i/>
          <w:iCs/>
          <w:noProof/>
          <w:lang w:val="ru-RU"/>
        </w:rPr>
        <w:t>https</w:t>
      </w:r>
      <w:r w:rsidR="00D52712" w:rsidRPr="00D52712">
        <w:rPr>
          <w:i/>
          <w:iCs/>
          <w:noProof/>
          <w:lang w:val="ru-RU"/>
        </w:rPr>
        <w:t xml:space="preserve">:// </w:t>
      </w:r>
      <w:r w:rsidR="00D52712" w:rsidRPr="00173363">
        <w:rPr>
          <w:i/>
          <w:iCs/>
          <w:noProof/>
          <w:lang w:val="ru-RU"/>
        </w:rPr>
        <w:t>https</w:t>
      </w:r>
      <w:r w:rsidR="00D52712" w:rsidRPr="00D52712">
        <w:rPr>
          <w:i/>
          <w:iCs/>
          <w:noProof/>
          <w:lang w:val="ru-RU"/>
        </w:rPr>
        <w:t>://</w:t>
      </w:r>
      <w:r w:rsidR="00D52712" w:rsidRPr="00173363">
        <w:rPr>
          <w:i/>
          <w:iCs/>
          <w:noProof/>
          <w:lang w:val="ru-RU"/>
        </w:rPr>
        <w:t>antiplagiat</w:t>
      </w:r>
      <w:r w:rsidR="00D52712" w:rsidRPr="00D52712">
        <w:rPr>
          <w:i/>
          <w:iCs/>
          <w:noProof/>
          <w:lang w:val="ru-RU"/>
        </w:rPr>
        <w:t>.</w:t>
      </w:r>
      <w:r w:rsidR="00D52712" w:rsidRPr="00173363">
        <w:rPr>
          <w:i/>
          <w:iCs/>
          <w:noProof/>
          <w:lang w:val="ru-RU"/>
        </w:rPr>
        <w:t>ru</w:t>
      </w:r>
      <w:r w:rsidR="00D52712" w:rsidRPr="00D52712">
        <w:rPr>
          <w:i/>
          <w:iCs/>
          <w:noProof/>
          <w:lang w:val="ru-RU"/>
        </w:rPr>
        <w:t>/.</w:t>
      </w:r>
    </w:p>
    <w:p w14:paraId="277D5E30" w14:textId="27C70C7B" w:rsidR="00301D1A" w:rsidRPr="00301D1A" w:rsidRDefault="00BC217B" w:rsidP="00301D1A">
      <w:pPr>
        <w:pStyle w:val="a7"/>
        <w:numPr>
          <w:ilvl w:val="0"/>
          <w:numId w:val="29"/>
        </w:numPr>
        <w:rPr>
          <w:lang w:val="ru-RU" w:eastAsia="ru-RU"/>
        </w:rPr>
      </w:pPr>
      <w:r>
        <w:rPr>
          <w:lang w:val="ru-RU"/>
        </w:rPr>
        <w:fldChar w:fldCharType="end"/>
      </w:r>
      <w:r w:rsidR="00D52712" w:rsidRPr="00D52712">
        <w:rPr>
          <w:lang w:val="ru-RU" w:eastAsia="ru-RU"/>
        </w:rPr>
        <w:t>Навроцкий,</w:t>
      </w:r>
      <w:r w:rsidR="00D52712" w:rsidRPr="00D27FA5">
        <w:rPr>
          <w:lang w:eastAsia="ru-RU"/>
        </w:rPr>
        <w:t> </w:t>
      </w:r>
      <w:r w:rsidR="00D52712" w:rsidRPr="00D52712">
        <w:rPr>
          <w:lang w:val="ru-RU" w:eastAsia="ru-RU"/>
        </w:rPr>
        <w:t>А.</w:t>
      </w:r>
      <w:r w:rsidR="00D52712" w:rsidRPr="00D27FA5">
        <w:rPr>
          <w:lang w:eastAsia="ru-RU"/>
        </w:rPr>
        <w:t> </w:t>
      </w:r>
      <w:r w:rsidR="00D52712" w:rsidRPr="00D52712">
        <w:rPr>
          <w:lang w:val="ru-RU" w:eastAsia="ru-RU"/>
        </w:rPr>
        <w:t>А. Дипломное проектирование по специальности «Автоматизированные системы обработки информации» / А.</w:t>
      </w:r>
      <w:r w:rsidR="00D52712" w:rsidRPr="00D27FA5">
        <w:rPr>
          <w:lang w:eastAsia="ru-RU"/>
        </w:rPr>
        <w:t> </w:t>
      </w:r>
      <w:r w:rsidR="00D52712" w:rsidRPr="00D52712">
        <w:rPr>
          <w:lang w:val="ru-RU" w:eastAsia="ru-RU"/>
        </w:rPr>
        <w:t>А.</w:t>
      </w:r>
      <w:r w:rsidR="00D52712" w:rsidRPr="00D27FA5">
        <w:rPr>
          <w:lang w:eastAsia="ru-RU"/>
        </w:rPr>
        <w:t> </w:t>
      </w:r>
      <w:r w:rsidR="00D52712" w:rsidRPr="00D52712">
        <w:rPr>
          <w:lang w:val="ru-RU" w:eastAsia="ru-RU"/>
        </w:rPr>
        <w:t>Навроцкий, Н.</w:t>
      </w:r>
      <w:r w:rsidR="00D52712" w:rsidRPr="00D27FA5">
        <w:rPr>
          <w:lang w:eastAsia="ru-RU"/>
        </w:rPr>
        <w:t> </w:t>
      </w:r>
      <w:r w:rsidR="00D52712" w:rsidRPr="00D52712">
        <w:rPr>
          <w:lang w:val="ru-RU" w:eastAsia="ru-RU"/>
        </w:rPr>
        <w:t>В.</w:t>
      </w:r>
      <w:r w:rsidR="00D52712" w:rsidRPr="00D27FA5">
        <w:rPr>
          <w:lang w:eastAsia="ru-RU"/>
        </w:rPr>
        <w:t> </w:t>
      </w:r>
      <w:proofErr w:type="spellStart"/>
      <w:r w:rsidR="00D52712" w:rsidRPr="00D52712">
        <w:rPr>
          <w:lang w:val="ru-RU" w:eastAsia="ru-RU"/>
        </w:rPr>
        <w:t>Батин</w:t>
      </w:r>
      <w:proofErr w:type="spellEnd"/>
      <w:r w:rsidR="00D52712" w:rsidRPr="00D52712">
        <w:rPr>
          <w:lang w:val="ru-RU" w:eastAsia="ru-RU"/>
        </w:rPr>
        <w:t>. – Минск: БГУИР, 2018. – 66 с.</w:t>
      </w:r>
    </w:p>
    <w:p w14:paraId="176FA0AC" w14:textId="1A38962B" w:rsidR="00301D1A" w:rsidRPr="00F649C2" w:rsidRDefault="004D3E04" w:rsidP="00301D1A">
      <w:pPr>
        <w:pStyle w:val="a7"/>
        <w:numPr>
          <w:ilvl w:val="0"/>
          <w:numId w:val="29"/>
        </w:numPr>
        <w:rPr>
          <w:lang w:val="ru-RU"/>
        </w:rPr>
      </w:pPr>
      <w:r w:rsidRPr="004D3E04">
        <w:rPr>
          <w:iCs/>
          <w:lang w:val="ru-RU"/>
        </w:rPr>
        <w:t>Структура поликлиники</w:t>
      </w:r>
      <w:r>
        <w:rPr>
          <w:i/>
          <w:lang w:val="ru-RU"/>
        </w:rPr>
        <w:t xml:space="preserve"> </w:t>
      </w:r>
      <w:r>
        <w:rPr>
          <w:noProof/>
          <w:lang w:val="ru-RU"/>
        </w:rPr>
        <w:t>[Электронный ресурс]. – Режим доступа:</w:t>
      </w:r>
      <w:r>
        <w:rPr>
          <w:i/>
          <w:lang w:val="ru-RU"/>
        </w:rPr>
        <w:t xml:space="preserve"> </w:t>
      </w:r>
      <w:hyperlink r:id="rId38" w:history="1">
        <w:r w:rsidRPr="005A050C">
          <w:rPr>
            <w:rStyle w:val="ae"/>
            <w:i/>
            <w:lang w:val="ru-RU"/>
          </w:rPr>
          <w:t>https</w:t>
        </w:r>
        <w:r w:rsidRPr="005A050C">
          <w:rPr>
            <w:rStyle w:val="ae"/>
            <w:lang w:val="ru-RU"/>
          </w:rPr>
          <w:t>://7</w:t>
        </w:r>
        <w:r w:rsidRPr="005A050C">
          <w:rPr>
            <w:rStyle w:val="ae"/>
            <w:i/>
            <w:lang w:val="ru-RU"/>
          </w:rPr>
          <w:t>gdp</w:t>
        </w:r>
        <w:r w:rsidRPr="005A050C">
          <w:rPr>
            <w:rStyle w:val="ae"/>
            <w:lang w:val="ru-RU"/>
          </w:rPr>
          <w:t>.</w:t>
        </w:r>
        <w:r w:rsidRPr="005A050C">
          <w:rPr>
            <w:rStyle w:val="ae"/>
            <w:i/>
            <w:lang w:val="ru-RU"/>
          </w:rPr>
          <w:t>by</w:t>
        </w:r>
        <w:r w:rsidRPr="005A050C">
          <w:rPr>
            <w:rStyle w:val="ae"/>
            <w:lang w:val="ru-RU"/>
          </w:rPr>
          <w:t>/</w:t>
        </w:r>
        <w:r w:rsidRPr="005A050C">
          <w:rPr>
            <w:rStyle w:val="ae"/>
            <w:i/>
            <w:lang w:val="ru-RU"/>
          </w:rPr>
          <w:t>o</w:t>
        </w:r>
        <w:r w:rsidRPr="005A050C">
          <w:rPr>
            <w:rStyle w:val="ae"/>
            <w:lang w:val="ru-RU"/>
          </w:rPr>
          <w:t>-</w:t>
        </w:r>
        <w:r w:rsidRPr="005A050C">
          <w:rPr>
            <w:rStyle w:val="ae"/>
            <w:i/>
            <w:lang w:val="ru-RU"/>
          </w:rPr>
          <w:t>poliklinike</w:t>
        </w:r>
        <w:r w:rsidRPr="005A050C">
          <w:rPr>
            <w:rStyle w:val="ae"/>
            <w:lang w:val="ru-RU"/>
          </w:rPr>
          <w:t>/</w:t>
        </w:r>
        <w:r w:rsidRPr="005A050C">
          <w:rPr>
            <w:rStyle w:val="ae"/>
            <w:i/>
            <w:lang w:val="ru-RU"/>
          </w:rPr>
          <w:t>struktura</w:t>
        </w:r>
        <w:r w:rsidRPr="005A050C">
          <w:rPr>
            <w:rStyle w:val="ae"/>
            <w:lang w:val="ru-RU"/>
          </w:rPr>
          <w:t>-</w:t>
        </w:r>
        <w:r w:rsidRPr="005A050C">
          <w:rPr>
            <w:rStyle w:val="ae"/>
            <w:i/>
            <w:lang w:val="ru-RU"/>
          </w:rPr>
          <w:t>polikliniki</w:t>
        </w:r>
      </w:hyperlink>
      <w:r>
        <w:rPr>
          <w:i/>
          <w:lang w:val="ru-RU"/>
        </w:rPr>
        <w:t>.</w:t>
      </w:r>
    </w:p>
    <w:p w14:paraId="334E63E6" w14:textId="78DA3CF3" w:rsidR="004D3E04" w:rsidRDefault="00F41529" w:rsidP="00301D1A">
      <w:pPr>
        <w:pStyle w:val="a7"/>
        <w:numPr>
          <w:ilvl w:val="0"/>
          <w:numId w:val="29"/>
        </w:numPr>
        <w:rPr>
          <w:lang w:val="ru-RU"/>
        </w:rPr>
      </w:pPr>
      <w:r>
        <w:rPr>
          <w:lang w:val="ru-RU"/>
        </w:rPr>
        <w:t xml:space="preserve">Требования </w:t>
      </w:r>
      <w:r w:rsidRPr="00F41529">
        <w:rPr>
          <w:lang w:val="ru-RU"/>
        </w:rPr>
        <w:t>[</w:t>
      </w:r>
      <w:r>
        <w:rPr>
          <w:noProof/>
          <w:lang w:val="ru-RU"/>
        </w:rPr>
        <w:t>Электронный ресурс</w:t>
      </w:r>
      <w:r w:rsidRPr="00F41529">
        <w:rPr>
          <w:lang w:val="ru-RU"/>
        </w:rPr>
        <w:t>]</w:t>
      </w:r>
      <w:r>
        <w:rPr>
          <w:lang w:val="ru-RU"/>
        </w:rPr>
        <w:t xml:space="preserve">. – режим доступа: </w:t>
      </w:r>
      <w:hyperlink r:id="rId39" w:anchor="hardware-considerations" w:history="1">
        <w:r w:rsidRPr="005A050C">
          <w:rPr>
            <w:rStyle w:val="ae"/>
            <w:lang w:val="ru-RU"/>
          </w:rPr>
          <w:t>https://www.mongodb.com/docs/manual/administration/production-notes/#hardware-considerations</w:t>
        </w:r>
      </w:hyperlink>
      <w:r>
        <w:rPr>
          <w:lang w:val="ru-RU"/>
        </w:rPr>
        <w:t>.</w:t>
      </w:r>
    </w:p>
    <w:p w14:paraId="6761397A" w14:textId="1490F8CC" w:rsidR="00F41529" w:rsidRDefault="00F41529" w:rsidP="00301D1A">
      <w:pPr>
        <w:pStyle w:val="a7"/>
        <w:numPr>
          <w:ilvl w:val="0"/>
          <w:numId w:val="29"/>
        </w:numPr>
        <w:rPr>
          <w:lang w:val="ru-RU"/>
        </w:rPr>
      </w:pPr>
      <w:r>
        <w:rPr>
          <w:lang w:val="ru-RU"/>
        </w:rPr>
        <w:t xml:space="preserve">Документация </w:t>
      </w:r>
      <w:r w:rsidRPr="00F41529">
        <w:rPr>
          <w:lang w:val="ru-RU"/>
        </w:rPr>
        <w:t>.</w:t>
      </w:r>
      <w:r>
        <w:t>NET</w:t>
      </w:r>
      <w:r w:rsidRPr="00F41529">
        <w:rPr>
          <w:lang w:val="ru-RU"/>
        </w:rPr>
        <w:t xml:space="preserve"> [</w:t>
      </w:r>
      <w:r>
        <w:rPr>
          <w:noProof/>
          <w:lang w:val="ru-RU"/>
        </w:rPr>
        <w:t>Электронный ресурс</w:t>
      </w:r>
      <w:r w:rsidRPr="00F41529">
        <w:rPr>
          <w:lang w:val="ru-RU"/>
        </w:rPr>
        <w:t>]</w:t>
      </w:r>
      <w:r>
        <w:rPr>
          <w:lang w:val="ru-RU"/>
        </w:rPr>
        <w:t xml:space="preserve">. – режим доступа: </w:t>
      </w:r>
      <w:hyperlink r:id="rId40" w:history="1">
        <w:r w:rsidRPr="005A050C">
          <w:rPr>
            <w:rStyle w:val="ae"/>
            <w:lang w:val="ru-RU"/>
          </w:rPr>
          <w:t>https://learn.microsoft.com/ru-ru/aspnet/core/?view=aspnetcore-10.0</w:t>
        </w:r>
      </w:hyperlink>
      <w:r>
        <w:rPr>
          <w:lang w:val="ru-RU"/>
        </w:rPr>
        <w:t>.</w:t>
      </w:r>
    </w:p>
    <w:p w14:paraId="319C6560" w14:textId="116F9138" w:rsidR="00F41529" w:rsidRDefault="001E2F0A" w:rsidP="00301D1A">
      <w:pPr>
        <w:pStyle w:val="a7"/>
        <w:numPr>
          <w:ilvl w:val="0"/>
          <w:numId w:val="29"/>
        </w:numPr>
        <w:rPr>
          <w:lang w:val="ru-RU"/>
        </w:rPr>
      </w:pPr>
      <w:r>
        <w:rPr>
          <w:lang w:val="ru-RU"/>
        </w:rPr>
        <w:t xml:space="preserve">Документация </w:t>
      </w:r>
      <w:r>
        <w:t>RabbitMQ</w:t>
      </w:r>
      <w:r w:rsidRPr="001E2F0A">
        <w:rPr>
          <w:lang w:val="ru-RU"/>
        </w:rPr>
        <w:t xml:space="preserve"> [</w:t>
      </w:r>
      <w:r>
        <w:rPr>
          <w:noProof/>
          <w:lang w:val="ru-RU"/>
        </w:rPr>
        <w:t>Электронный ресурс</w:t>
      </w:r>
      <w:r w:rsidRPr="001E2F0A">
        <w:rPr>
          <w:lang w:val="ru-RU"/>
        </w:rPr>
        <w:t xml:space="preserve">]. – </w:t>
      </w:r>
      <w:r>
        <w:rPr>
          <w:lang w:val="ru-RU"/>
        </w:rPr>
        <w:t xml:space="preserve">режим доступа </w:t>
      </w:r>
      <w:hyperlink r:id="rId41" w:history="1">
        <w:r w:rsidR="00BE5232" w:rsidRPr="005A050C">
          <w:rPr>
            <w:rStyle w:val="ae"/>
            <w:lang w:val="ru-RU"/>
          </w:rPr>
          <w:t>https://www.rabbitmq.com/</w:t>
        </w:r>
      </w:hyperlink>
    </w:p>
    <w:p w14:paraId="2AF1CE21" w14:textId="6F440E50" w:rsidR="00BE5232" w:rsidRPr="00BE5232" w:rsidRDefault="00BE5232" w:rsidP="00BE5232">
      <w:pPr>
        <w:pStyle w:val="a7"/>
        <w:numPr>
          <w:ilvl w:val="0"/>
          <w:numId w:val="29"/>
        </w:numPr>
        <w:rPr>
          <w:rFonts w:eastAsia="Times New Roman"/>
          <w:iCs/>
          <w:lang w:val="ru-RU" w:eastAsia="ru-RU"/>
        </w:rPr>
      </w:pPr>
      <w:r w:rsidRPr="00BE5232">
        <w:rPr>
          <w:lang w:val="ru-RU"/>
        </w:rPr>
        <w:t>СТП 01–2024. Стандарт предприятия. Дипломные проекты (работы). Общие требования. – Минск  БГУИР, 2024. – 178 с.</w:t>
      </w:r>
    </w:p>
    <w:p w14:paraId="6BDC2DE9" w14:textId="77777777" w:rsidR="00F41529" w:rsidRDefault="00F41529">
      <w:pPr>
        <w:spacing w:after="160" w:line="259" w:lineRule="auto"/>
        <w:ind w:firstLine="0"/>
        <w:contextualSpacing w:val="0"/>
        <w:jc w:val="left"/>
        <w:rPr>
          <w:lang w:val="ru-RU"/>
        </w:rPr>
      </w:pPr>
    </w:p>
    <w:p w14:paraId="79714054" w14:textId="357BDD0E" w:rsidR="00334B8A" w:rsidRDefault="00334B8A">
      <w:pPr>
        <w:spacing w:after="160" w:line="259" w:lineRule="auto"/>
        <w:ind w:firstLine="0"/>
        <w:contextualSpacing w:val="0"/>
        <w:jc w:val="left"/>
        <w:rPr>
          <w:lang w:val="ru-RU"/>
        </w:rPr>
      </w:pPr>
      <w:r>
        <w:rPr>
          <w:lang w:val="ru-RU"/>
        </w:rPr>
        <w:br w:type="page"/>
      </w:r>
    </w:p>
    <w:p w14:paraId="20F4FCCD" w14:textId="01140B94" w:rsidR="00334B8A" w:rsidRDefault="00334B8A" w:rsidP="00334B8A">
      <w:pPr>
        <w:pStyle w:val="afd"/>
        <w:rPr>
          <w:lang w:val="ru-RU"/>
        </w:rPr>
      </w:pPr>
      <w:bookmarkStart w:id="48" w:name="_Toc198804989"/>
      <w:bookmarkStart w:id="49" w:name="_Toc230086426"/>
      <w:r w:rsidRPr="00334B8A">
        <w:rPr>
          <w:lang w:val="ru-RU"/>
        </w:rPr>
        <w:t>ПРИЛОЖЕНИЕ А</w:t>
      </w:r>
      <w:r w:rsidRPr="00334B8A">
        <w:rPr>
          <w:lang w:val="ru-RU"/>
        </w:rPr>
        <w:br/>
        <w:t>(Обязательное)</w:t>
      </w:r>
      <w:r w:rsidRPr="00334B8A">
        <w:rPr>
          <w:lang w:val="ru-RU"/>
        </w:rPr>
        <w:br/>
        <w:t>Листинг кода основных модулей автоматизированной</w:t>
      </w:r>
      <w:r w:rsidRPr="00334B8A">
        <w:rPr>
          <w:lang w:val="ru-RU"/>
        </w:rPr>
        <w:br/>
        <w:t>системы управления</w:t>
      </w:r>
      <w:bookmarkEnd w:id="48"/>
      <w:bookmarkEnd w:id="49"/>
    </w:p>
    <w:p w14:paraId="790CEB7A" w14:textId="77777777" w:rsidR="00834F9A" w:rsidRPr="00334B8A" w:rsidRDefault="00834F9A" w:rsidP="00334B8A">
      <w:pPr>
        <w:pStyle w:val="afd"/>
        <w:rPr>
          <w:lang w:val="ru-RU"/>
        </w:rPr>
      </w:pPr>
    </w:p>
    <w:p w14:paraId="0C7D70DA" w14:textId="77777777" w:rsidR="00834F9A" w:rsidRPr="00834F9A" w:rsidRDefault="00834F9A" w:rsidP="00834F9A">
      <w:pPr>
        <w:pStyle w:val="HTML"/>
        <w:rPr>
          <w:rStyle w:val="afe"/>
        </w:rPr>
      </w:pPr>
      <w:r w:rsidRPr="00173363">
        <w:rPr>
          <w:rStyle w:val="afe"/>
        </w:rPr>
        <w:t>public</w:t>
      </w:r>
      <w:r w:rsidRPr="00834F9A">
        <w:rPr>
          <w:rStyle w:val="afe"/>
        </w:rPr>
        <w:t xml:space="preserve"> </w:t>
      </w:r>
      <w:r w:rsidRPr="00173363">
        <w:rPr>
          <w:rStyle w:val="afe"/>
        </w:rPr>
        <w:t>class</w:t>
      </w:r>
      <w:r w:rsidRPr="00834F9A">
        <w:rPr>
          <w:rStyle w:val="afe"/>
        </w:rPr>
        <w:t xml:space="preserve"> </w:t>
      </w:r>
      <w:proofErr w:type="spellStart"/>
      <w:r w:rsidRPr="00173363">
        <w:rPr>
          <w:rStyle w:val="afe"/>
        </w:rPr>
        <w:t>GenerateDepartmentScheduleCommandHandler</w:t>
      </w:r>
      <w:proofErr w:type="spellEnd"/>
      <w:r w:rsidRPr="00834F9A">
        <w:rPr>
          <w:rStyle w:val="afe"/>
        </w:rPr>
        <w:br/>
        <w:t xml:space="preserve">    : </w:t>
      </w:r>
      <w:proofErr w:type="spellStart"/>
      <w:r w:rsidRPr="00173363">
        <w:rPr>
          <w:rStyle w:val="afe"/>
        </w:rPr>
        <w:t>IRequestHandler</w:t>
      </w:r>
      <w:proofErr w:type="spellEnd"/>
      <w:r w:rsidRPr="00834F9A">
        <w:rPr>
          <w:rStyle w:val="afe"/>
        </w:rPr>
        <w:t>&lt;</w:t>
      </w:r>
      <w:proofErr w:type="spellStart"/>
      <w:r w:rsidRPr="00173363">
        <w:rPr>
          <w:rStyle w:val="afe"/>
        </w:rPr>
        <w:t>GenerateDepartmentScheduleCommand</w:t>
      </w:r>
      <w:proofErr w:type="spellEnd"/>
      <w:r w:rsidRPr="00834F9A">
        <w:rPr>
          <w:rStyle w:val="afe"/>
        </w:rPr>
        <w:t>&gt;</w:t>
      </w:r>
      <w:r w:rsidRPr="00834F9A">
        <w:rPr>
          <w:rStyle w:val="afe"/>
        </w:rPr>
        <w:br/>
        <w:t>{</w:t>
      </w:r>
      <w:r w:rsidRPr="00834F9A">
        <w:rPr>
          <w:rStyle w:val="afe"/>
        </w:rPr>
        <w:br/>
        <w:t xml:space="preserve">    </w:t>
      </w:r>
      <w:r w:rsidRPr="00173363">
        <w:rPr>
          <w:rStyle w:val="afe"/>
        </w:rPr>
        <w:t>private</w:t>
      </w:r>
      <w:r w:rsidRPr="00834F9A">
        <w:rPr>
          <w:rStyle w:val="afe"/>
        </w:rPr>
        <w:t xml:space="preserve"> </w:t>
      </w:r>
      <w:proofErr w:type="spellStart"/>
      <w:r w:rsidRPr="00173363">
        <w:rPr>
          <w:rStyle w:val="afe"/>
        </w:rPr>
        <w:t>readonly</w:t>
      </w:r>
      <w:proofErr w:type="spellEnd"/>
      <w:r w:rsidRPr="00834F9A">
        <w:rPr>
          <w:rStyle w:val="afe"/>
        </w:rPr>
        <w:t xml:space="preserve"> </w:t>
      </w:r>
      <w:proofErr w:type="spellStart"/>
      <w:r w:rsidRPr="00173363">
        <w:rPr>
          <w:rStyle w:val="afe"/>
        </w:rPr>
        <w:t>IUserRuleRepository</w:t>
      </w:r>
      <w:proofErr w:type="spellEnd"/>
      <w:r w:rsidRPr="00834F9A">
        <w:rPr>
          <w:rStyle w:val="afe"/>
        </w:rPr>
        <w:t xml:space="preserve"> </w:t>
      </w:r>
      <w:proofErr w:type="spellStart"/>
      <w:r w:rsidRPr="00173363">
        <w:rPr>
          <w:rStyle w:val="afe"/>
        </w:rPr>
        <w:t>userRuleRepository</w:t>
      </w:r>
      <w:proofErr w:type="spellEnd"/>
      <w:r w:rsidRPr="00834F9A">
        <w:rPr>
          <w:rStyle w:val="afe"/>
        </w:rPr>
        <w:t>;</w:t>
      </w:r>
      <w:r w:rsidRPr="00834F9A">
        <w:rPr>
          <w:rStyle w:val="afe"/>
        </w:rPr>
        <w:br/>
        <w:t xml:space="preserve">    </w:t>
      </w:r>
      <w:r w:rsidRPr="00173363">
        <w:rPr>
          <w:rStyle w:val="afe"/>
        </w:rPr>
        <w:t>private</w:t>
      </w:r>
      <w:r w:rsidRPr="00834F9A">
        <w:rPr>
          <w:rStyle w:val="afe"/>
        </w:rPr>
        <w:t xml:space="preserve"> </w:t>
      </w:r>
      <w:proofErr w:type="spellStart"/>
      <w:r w:rsidRPr="00173363">
        <w:rPr>
          <w:rStyle w:val="afe"/>
        </w:rPr>
        <w:t>readonly</w:t>
      </w:r>
      <w:proofErr w:type="spellEnd"/>
      <w:r w:rsidRPr="00834F9A">
        <w:rPr>
          <w:rStyle w:val="afe"/>
        </w:rPr>
        <w:t xml:space="preserve"> </w:t>
      </w:r>
      <w:proofErr w:type="spellStart"/>
      <w:r w:rsidRPr="00173363">
        <w:rPr>
          <w:rStyle w:val="afe"/>
        </w:rPr>
        <w:t>IScheduleRepository</w:t>
      </w:r>
      <w:proofErr w:type="spellEnd"/>
      <w:r w:rsidRPr="00834F9A">
        <w:rPr>
          <w:rStyle w:val="afe"/>
        </w:rPr>
        <w:t xml:space="preserve"> </w:t>
      </w:r>
      <w:proofErr w:type="spellStart"/>
      <w:r w:rsidRPr="00173363">
        <w:rPr>
          <w:rStyle w:val="afe"/>
        </w:rPr>
        <w:t>scheduleRepository</w:t>
      </w:r>
      <w:proofErr w:type="spellEnd"/>
      <w:r w:rsidRPr="00834F9A">
        <w:rPr>
          <w:rStyle w:val="afe"/>
        </w:rPr>
        <w:t>;</w:t>
      </w:r>
      <w:r w:rsidRPr="00834F9A">
        <w:rPr>
          <w:rStyle w:val="afe"/>
        </w:rPr>
        <w:br/>
        <w:t xml:space="preserve">    </w:t>
      </w:r>
      <w:r w:rsidRPr="00173363">
        <w:rPr>
          <w:rStyle w:val="afe"/>
        </w:rPr>
        <w:t>private</w:t>
      </w:r>
      <w:r w:rsidRPr="00834F9A">
        <w:rPr>
          <w:rStyle w:val="afe"/>
        </w:rPr>
        <w:t xml:space="preserve"> </w:t>
      </w:r>
      <w:proofErr w:type="spellStart"/>
      <w:r w:rsidRPr="00173363">
        <w:rPr>
          <w:rStyle w:val="afe"/>
        </w:rPr>
        <w:t>readonly</w:t>
      </w:r>
      <w:proofErr w:type="spellEnd"/>
      <w:r w:rsidRPr="00834F9A">
        <w:rPr>
          <w:rStyle w:val="afe"/>
        </w:rPr>
        <w:t xml:space="preserve"> </w:t>
      </w:r>
      <w:proofErr w:type="spellStart"/>
      <w:r w:rsidRPr="00173363">
        <w:rPr>
          <w:rStyle w:val="afe"/>
        </w:rPr>
        <w:t>ICalendarRepository</w:t>
      </w:r>
      <w:proofErr w:type="spellEnd"/>
      <w:r w:rsidRPr="00834F9A">
        <w:rPr>
          <w:rStyle w:val="afe"/>
        </w:rPr>
        <w:t xml:space="preserve"> </w:t>
      </w:r>
      <w:proofErr w:type="spellStart"/>
      <w:r w:rsidRPr="00173363">
        <w:rPr>
          <w:rStyle w:val="afe"/>
        </w:rPr>
        <w:t>calendarRepository</w:t>
      </w:r>
      <w:proofErr w:type="spellEnd"/>
      <w:r w:rsidRPr="00834F9A">
        <w:rPr>
          <w:rStyle w:val="afe"/>
        </w:rPr>
        <w:t>;</w:t>
      </w:r>
      <w:r w:rsidRPr="00834F9A">
        <w:rPr>
          <w:rStyle w:val="afe"/>
        </w:rPr>
        <w:br/>
      </w:r>
      <w:r w:rsidRPr="00834F9A">
        <w:rPr>
          <w:rStyle w:val="afe"/>
        </w:rPr>
        <w:br/>
        <w:t xml:space="preserve">    </w:t>
      </w:r>
      <w:r w:rsidRPr="00173363">
        <w:rPr>
          <w:rStyle w:val="afe"/>
        </w:rPr>
        <w:t>private</w:t>
      </w:r>
      <w:r w:rsidRPr="00834F9A">
        <w:rPr>
          <w:rStyle w:val="afe"/>
        </w:rPr>
        <w:t xml:space="preserve"> </w:t>
      </w:r>
      <w:proofErr w:type="spellStart"/>
      <w:r w:rsidRPr="00173363">
        <w:rPr>
          <w:rStyle w:val="afe"/>
        </w:rPr>
        <w:t>IEnumerable</w:t>
      </w:r>
      <w:proofErr w:type="spellEnd"/>
      <w:r w:rsidRPr="00834F9A">
        <w:rPr>
          <w:rStyle w:val="afe"/>
        </w:rPr>
        <w:t>&lt;</w:t>
      </w:r>
      <w:proofErr w:type="spellStart"/>
      <w:r w:rsidRPr="00173363">
        <w:rPr>
          <w:rStyle w:val="afe"/>
        </w:rPr>
        <w:t>UserScheduleRules</w:t>
      </w:r>
      <w:proofErr w:type="spellEnd"/>
      <w:r w:rsidRPr="00834F9A">
        <w:rPr>
          <w:rStyle w:val="afe"/>
        </w:rPr>
        <w:t xml:space="preserve">&gt; </w:t>
      </w:r>
      <w:proofErr w:type="spellStart"/>
      <w:r w:rsidRPr="00173363">
        <w:rPr>
          <w:rStyle w:val="afe"/>
        </w:rPr>
        <w:t>usersRules</w:t>
      </w:r>
      <w:proofErr w:type="spellEnd"/>
      <w:r w:rsidRPr="00834F9A">
        <w:rPr>
          <w:rStyle w:val="afe"/>
        </w:rPr>
        <w:t xml:space="preserve"> = </w:t>
      </w:r>
      <w:r w:rsidRPr="00173363">
        <w:rPr>
          <w:rStyle w:val="afe"/>
        </w:rPr>
        <w:t>new</w:t>
      </w:r>
      <w:r w:rsidRPr="00834F9A">
        <w:rPr>
          <w:rStyle w:val="afe"/>
        </w:rPr>
        <w:t xml:space="preserve"> </w:t>
      </w:r>
      <w:r w:rsidRPr="00173363">
        <w:rPr>
          <w:rStyle w:val="afe"/>
        </w:rPr>
        <w:t>List</w:t>
      </w:r>
      <w:r w:rsidRPr="00834F9A">
        <w:rPr>
          <w:rStyle w:val="afe"/>
        </w:rPr>
        <w:t>&lt;</w:t>
      </w:r>
      <w:proofErr w:type="spellStart"/>
      <w:r w:rsidRPr="00173363">
        <w:rPr>
          <w:rStyle w:val="afe"/>
        </w:rPr>
        <w:t>UserScheduleRules</w:t>
      </w:r>
      <w:proofErr w:type="spellEnd"/>
      <w:r w:rsidRPr="00834F9A">
        <w:rPr>
          <w:rStyle w:val="afe"/>
        </w:rPr>
        <w:t>&gt;();</w:t>
      </w:r>
      <w:r w:rsidRPr="00834F9A">
        <w:rPr>
          <w:rStyle w:val="afe"/>
        </w:rPr>
        <w:br/>
        <w:t xml:space="preserve">    </w:t>
      </w:r>
      <w:r w:rsidRPr="00173363">
        <w:rPr>
          <w:rStyle w:val="afe"/>
        </w:rPr>
        <w:t>private</w:t>
      </w:r>
      <w:r w:rsidRPr="00834F9A">
        <w:rPr>
          <w:rStyle w:val="afe"/>
        </w:rPr>
        <w:t xml:space="preserve"> </w:t>
      </w:r>
      <w:r w:rsidRPr="00173363">
        <w:rPr>
          <w:rStyle w:val="afe"/>
        </w:rPr>
        <w:t>List</w:t>
      </w:r>
      <w:r w:rsidRPr="00834F9A">
        <w:rPr>
          <w:rStyle w:val="afe"/>
        </w:rPr>
        <w:t>&lt;</w:t>
      </w:r>
      <w:r w:rsidRPr="00173363">
        <w:rPr>
          <w:rStyle w:val="afe"/>
        </w:rPr>
        <w:t>Calendar</w:t>
      </w:r>
      <w:r w:rsidRPr="00834F9A">
        <w:rPr>
          <w:rStyle w:val="afe"/>
        </w:rPr>
        <w:t xml:space="preserve">?&gt; </w:t>
      </w:r>
      <w:proofErr w:type="spellStart"/>
      <w:r w:rsidRPr="00173363">
        <w:rPr>
          <w:rStyle w:val="afe"/>
        </w:rPr>
        <w:t>officialHolidays</w:t>
      </w:r>
      <w:proofErr w:type="spellEnd"/>
      <w:r w:rsidRPr="00834F9A">
        <w:rPr>
          <w:rStyle w:val="afe"/>
        </w:rPr>
        <w:t xml:space="preserve"> = </w:t>
      </w:r>
      <w:r w:rsidRPr="00173363">
        <w:rPr>
          <w:rStyle w:val="afe"/>
        </w:rPr>
        <w:t>new</w:t>
      </w:r>
      <w:r w:rsidRPr="00834F9A">
        <w:rPr>
          <w:rStyle w:val="afe"/>
        </w:rPr>
        <w:t xml:space="preserve"> </w:t>
      </w:r>
      <w:r w:rsidRPr="00173363">
        <w:rPr>
          <w:rStyle w:val="afe"/>
        </w:rPr>
        <w:t>List</w:t>
      </w:r>
      <w:r w:rsidRPr="00834F9A">
        <w:rPr>
          <w:rStyle w:val="afe"/>
        </w:rPr>
        <w:t>&lt;</w:t>
      </w:r>
      <w:r w:rsidRPr="00173363">
        <w:rPr>
          <w:rStyle w:val="afe"/>
        </w:rPr>
        <w:t>Calendar</w:t>
      </w:r>
      <w:r w:rsidRPr="00834F9A">
        <w:rPr>
          <w:rStyle w:val="afe"/>
        </w:rPr>
        <w:t>?&gt;();</w:t>
      </w:r>
      <w:r w:rsidRPr="00834F9A">
        <w:rPr>
          <w:rStyle w:val="afe"/>
        </w:rPr>
        <w:br/>
        <w:t xml:space="preserve">    </w:t>
      </w:r>
      <w:r w:rsidRPr="00173363">
        <w:rPr>
          <w:rStyle w:val="afe"/>
        </w:rPr>
        <w:t>private</w:t>
      </w:r>
      <w:r w:rsidRPr="00834F9A">
        <w:rPr>
          <w:rStyle w:val="afe"/>
        </w:rPr>
        <w:t xml:space="preserve"> </w:t>
      </w:r>
      <w:r w:rsidRPr="00173363">
        <w:rPr>
          <w:rStyle w:val="afe"/>
        </w:rPr>
        <w:t>List</w:t>
      </w:r>
      <w:r w:rsidRPr="00834F9A">
        <w:rPr>
          <w:rStyle w:val="afe"/>
        </w:rPr>
        <w:t>&lt;</w:t>
      </w:r>
      <w:r w:rsidRPr="00173363">
        <w:rPr>
          <w:rStyle w:val="afe"/>
        </w:rPr>
        <w:t>Calendar</w:t>
      </w:r>
      <w:r w:rsidRPr="00834F9A">
        <w:rPr>
          <w:rStyle w:val="afe"/>
        </w:rPr>
        <w:t xml:space="preserve">?&gt; </w:t>
      </w:r>
      <w:proofErr w:type="spellStart"/>
      <w:r w:rsidRPr="00173363">
        <w:rPr>
          <w:rStyle w:val="afe"/>
        </w:rPr>
        <w:t>transferDays</w:t>
      </w:r>
      <w:proofErr w:type="spellEnd"/>
      <w:r w:rsidRPr="00834F9A">
        <w:rPr>
          <w:rStyle w:val="afe"/>
        </w:rPr>
        <w:t xml:space="preserve"> = </w:t>
      </w:r>
      <w:r w:rsidRPr="00173363">
        <w:rPr>
          <w:rStyle w:val="afe"/>
        </w:rPr>
        <w:t>new</w:t>
      </w:r>
      <w:r w:rsidRPr="00834F9A">
        <w:rPr>
          <w:rStyle w:val="afe"/>
        </w:rPr>
        <w:t xml:space="preserve"> </w:t>
      </w:r>
      <w:r w:rsidRPr="00173363">
        <w:rPr>
          <w:rStyle w:val="afe"/>
        </w:rPr>
        <w:t>List</w:t>
      </w:r>
      <w:r w:rsidRPr="00834F9A">
        <w:rPr>
          <w:rStyle w:val="afe"/>
        </w:rPr>
        <w:t>&lt;</w:t>
      </w:r>
      <w:r w:rsidRPr="00173363">
        <w:rPr>
          <w:rStyle w:val="afe"/>
        </w:rPr>
        <w:t>Calendar</w:t>
      </w:r>
      <w:r w:rsidRPr="00834F9A">
        <w:rPr>
          <w:rStyle w:val="afe"/>
        </w:rPr>
        <w:t>?&gt;();</w:t>
      </w:r>
      <w:r w:rsidRPr="00834F9A">
        <w:rPr>
          <w:rStyle w:val="afe"/>
        </w:rPr>
        <w:br/>
      </w:r>
      <w:r w:rsidRPr="00834F9A">
        <w:rPr>
          <w:rStyle w:val="afe"/>
        </w:rPr>
        <w:br/>
        <w:t xml:space="preserve">    </w:t>
      </w:r>
      <w:r w:rsidRPr="00173363">
        <w:rPr>
          <w:rStyle w:val="afe"/>
        </w:rPr>
        <w:t>public</w:t>
      </w:r>
      <w:r w:rsidRPr="00834F9A">
        <w:rPr>
          <w:rStyle w:val="afe"/>
        </w:rPr>
        <w:t xml:space="preserve"> </w:t>
      </w:r>
      <w:proofErr w:type="spellStart"/>
      <w:r w:rsidRPr="00173363">
        <w:rPr>
          <w:rStyle w:val="afe"/>
        </w:rPr>
        <w:t>GenerateDepartmentScheduleCommandHandler</w:t>
      </w:r>
      <w:proofErr w:type="spellEnd"/>
      <w:r w:rsidRPr="00834F9A">
        <w:rPr>
          <w:rStyle w:val="afe"/>
        </w:rPr>
        <w:t>(</w:t>
      </w:r>
      <w:r w:rsidRPr="00834F9A">
        <w:rPr>
          <w:rStyle w:val="afe"/>
        </w:rPr>
        <w:br/>
        <w:t xml:space="preserve">        </w:t>
      </w:r>
      <w:proofErr w:type="spellStart"/>
      <w:r w:rsidRPr="00173363">
        <w:rPr>
          <w:rStyle w:val="afe"/>
        </w:rPr>
        <w:t>IUserRuleRepository</w:t>
      </w:r>
      <w:proofErr w:type="spellEnd"/>
      <w:r w:rsidRPr="00834F9A">
        <w:rPr>
          <w:rStyle w:val="afe"/>
        </w:rPr>
        <w:t xml:space="preserve"> </w:t>
      </w:r>
      <w:proofErr w:type="spellStart"/>
      <w:r w:rsidRPr="00173363">
        <w:rPr>
          <w:rStyle w:val="afe"/>
        </w:rPr>
        <w:t>userRuleRepository</w:t>
      </w:r>
      <w:proofErr w:type="spellEnd"/>
      <w:r w:rsidRPr="00834F9A">
        <w:rPr>
          <w:rStyle w:val="afe"/>
        </w:rPr>
        <w:t>,</w:t>
      </w:r>
      <w:r w:rsidRPr="00834F9A">
        <w:rPr>
          <w:rStyle w:val="afe"/>
        </w:rPr>
        <w:br/>
        <w:t xml:space="preserve">        </w:t>
      </w:r>
      <w:proofErr w:type="spellStart"/>
      <w:r w:rsidRPr="00173363">
        <w:rPr>
          <w:rStyle w:val="afe"/>
        </w:rPr>
        <w:t>IScheduleRepository</w:t>
      </w:r>
      <w:proofErr w:type="spellEnd"/>
      <w:r w:rsidRPr="00834F9A">
        <w:rPr>
          <w:rStyle w:val="afe"/>
        </w:rPr>
        <w:t xml:space="preserve"> </w:t>
      </w:r>
      <w:proofErr w:type="spellStart"/>
      <w:r w:rsidRPr="00173363">
        <w:rPr>
          <w:rStyle w:val="afe"/>
        </w:rPr>
        <w:t>scheduleRepository</w:t>
      </w:r>
      <w:proofErr w:type="spellEnd"/>
      <w:r w:rsidRPr="00834F9A">
        <w:rPr>
          <w:rStyle w:val="afe"/>
        </w:rPr>
        <w:t>,</w:t>
      </w:r>
      <w:r w:rsidRPr="00834F9A">
        <w:rPr>
          <w:rStyle w:val="afe"/>
        </w:rPr>
        <w:br/>
        <w:t xml:space="preserve">        </w:t>
      </w:r>
      <w:proofErr w:type="spellStart"/>
      <w:r w:rsidRPr="00173363">
        <w:rPr>
          <w:rStyle w:val="afe"/>
        </w:rPr>
        <w:t>ICalendarRepository</w:t>
      </w:r>
      <w:proofErr w:type="spellEnd"/>
      <w:r w:rsidRPr="00834F9A">
        <w:rPr>
          <w:rStyle w:val="afe"/>
        </w:rPr>
        <w:t xml:space="preserve"> </w:t>
      </w:r>
      <w:proofErr w:type="spellStart"/>
      <w:r w:rsidRPr="00173363">
        <w:rPr>
          <w:rStyle w:val="afe"/>
        </w:rPr>
        <w:t>calendarRepository</w:t>
      </w:r>
      <w:proofErr w:type="spellEnd"/>
      <w:r w:rsidRPr="00834F9A">
        <w:rPr>
          <w:rStyle w:val="afe"/>
        </w:rPr>
        <w:t>)</w:t>
      </w:r>
      <w:r w:rsidRPr="00834F9A">
        <w:rPr>
          <w:rStyle w:val="afe"/>
        </w:rPr>
        <w:br/>
        <w:t xml:space="preserve">    {</w:t>
      </w:r>
      <w:r w:rsidRPr="00834F9A">
        <w:rPr>
          <w:rStyle w:val="afe"/>
        </w:rPr>
        <w:br/>
        <w:t xml:space="preserve">        </w:t>
      </w:r>
      <w:proofErr w:type="spellStart"/>
      <w:r w:rsidRPr="00173363">
        <w:rPr>
          <w:rStyle w:val="afe"/>
        </w:rPr>
        <w:t>this</w:t>
      </w:r>
      <w:r w:rsidRPr="00834F9A">
        <w:rPr>
          <w:rStyle w:val="afe"/>
        </w:rPr>
        <w:t>.</w:t>
      </w:r>
      <w:r w:rsidRPr="00173363">
        <w:rPr>
          <w:rStyle w:val="afe"/>
        </w:rPr>
        <w:t>userRuleRepository</w:t>
      </w:r>
      <w:proofErr w:type="spellEnd"/>
      <w:r w:rsidRPr="00834F9A">
        <w:rPr>
          <w:rStyle w:val="afe"/>
        </w:rPr>
        <w:t xml:space="preserve"> = </w:t>
      </w:r>
      <w:proofErr w:type="spellStart"/>
      <w:r w:rsidRPr="00173363">
        <w:rPr>
          <w:rStyle w:val="afe"/>
        </w:rPr>
        <w:t>userRuleRepository</w:t>
      </w:r>
      <w:proofErr w:type="spellEnd"/>
      <w:r w:rsidRPr="00834F9A">
        <w:rPr>
          <w:rStyle w:val="afe"/>
        </w:rPr>
        <w:t>;</w:t>
      </w:r>
      <w:r w:rsidRPr="00834F9A">
        <w:rPr>
          <w:rStyle w:val="afe"/>
        </w:rPr>
        <w:br/>
        <w:t xml:space="preserve">        </w:t>
      </w:r>
      <w:proofErr w:type="spellStart"/>
      <w:r w:rsidRPr="00173363">
        <w:rPr>
          <w:rStyle w:val="afe"/>
        </w:rPr>
        <w:t>this</w:t>
      </w:r>
      <w:r w:rsidRPr="00834F9A">
        <w:rPr>
          <w:rStyle w:val="afe"/>
        </w:rPr>
        <w:t>.</w:t>
      </w:r>
      <w:r w:rsidRPr="00173363">
        <w:rPr>
          <w:rStyle w:val="afe"/>
        </w:rPr>
        <w:t>scheduleRepository</w:t>
      </w:r>
      <w:proofErr w:type="spellEnd"/>
      <w:r w:rsidRPr="00834F9A">
        <w:rPr>
          <w:rStyle w:val="afe"/>
        </w:rPr>
        <w:t xml:space="preserve"> = </w:t>
      </w:r>
      <w:proofErr w:type="spellStart"/>
      <w:r w:rsidRPr="00173363">
        <w:rPr>
          <w:rStyle w:val="afe"/>
        </w:rPr>
        <w:t>scheduleRepository</w:t>
      </w:r>
      <w:proofErr w:type="spellEnd"/>
      <w:r w:rsidRPr="00834F9A">
        <w:rPr>
          <w:rStyle w:val="afe"/>
        </w:rPr>
        <w:t>;</w:t>
      </w:r>
      <w:r w:rsidRPr="00834F9A">
        <w:rPr>
          <w:rStyle w:val="afe"/>
        </w:rPr>
        <w:br/>
        <w:t xml:space="preserve">        </w:t>
      </w:r>
      <w:proofErr w:type="spellStart"/>
      <w:r w:rsidRPr="00173363">
        <w:rPr>
          <w:rStyle w:val="afe"/>
        </w:rPr>
        <w:t>this</w:t>
      </w:r>
      <w:r w:rsidRPr="00834F9A">
        <w:rPr>
          <w:rStyle w:val="afe"/>
        </w:rPr>
        <w:t>.</w:t>
      </w:r>
      <w:r w:rsidRPr="00173363">
        <w:rPr>
          <w:rStyle w:val="afe"/>
        </w:rPr>
        <w:t>calendarRepository</w:t>
      </w:r>
      <w:proofErr w:type="spellEnd"/>
      <w:r w:rsidRPr="00834F9A">
        <w:rPr>
          <w:rStyle w:val="afe"/>
        </w:rPr>
        <w:t xml:space="preserve"> = </w:t>
      </w:r>
      <w:proofErr w:type="spellStart"/>
      <w:r w:rsidRPr="00173363">
        <w:rPr>
          <w:rStyle w:val="afe"/>
        </w:rPr>
        <w:t>calendarRepository</w:t>
      </w:r>
      <w:proofErr w:type="spellEnd"/>
      <w:r w:rsidRPr="00834F9A">
        <w:rPr>
          <w:rStyle w:val="afe"/>
        </w:rPr>
        <w:t>;</w:t>
      </w:r>
      <w:r w:rsidRPr="00834F9A">
        <w:rPr>
          <w:rStyle w:val="afe"/>
        </w:rPr>
        <w:br/>
        <w:t xml:space="preserve">    }</w:t>
      </w:r>
      <w:r w:rsidRPr="00834F9A">
        <w:rPr>
          <w:rStyle w:val="afe"/>
        </w:rPr>
        <w:br/>
      </w:r>
      <w:r w:rsidRPr="00834F9A">
        <w:rPr>
          <w:rStyle w:val="afe"/>
        </w:rPr>
        <w:br/>
        <w:t xml:space="preserve">    </w:t>
      </w:r>
      <w:r w:rsidRPr="00173363">
        <w:rPr>
          <w:rStyle w:val="afe"/>
        </w:rPr>
        <w:t>public</w:t>
      </w:r>
      <w:r w:rsidRPr="00834F9A">
        <w:rPr>
          <w:rStyle w:val="afe"/>
        </w:rPr>
        <w:t xml:space="preserve"> </w:t>
      </w:r>
      <w:r w:rsidRPr="00173363">
        <w:rPr>
          <w:rStyle w:val="afe"/>
        </w:rPr>
        <w:t>async</w:t>
      </w:r>
      <w:r w:rsidRPr="00834F9A">
        <w:rPr>
          <w:rStyle w:val="afe"/>
        </w:rPr>
        <w:t xml:space="preserve"> </w:t>
      </w:r>
      <w:r w:rsidRPr="00173363">
        <w:rPr>
          <w:rStyle w:val="afe"/>
        </w:rPr>
        <w:t>Task</w:t>
      </w:r>
      <w:r w:rsidRPr="00834F9A">
        <w:rPr>
          <w:rStyle w:val="afe"/>
        </w:rPr>
        <w:t xml:space="preserve"> </w:t>
      </w:r>
      <w:r w:rsidRPr="00173363">
        <w:rPr>
          <w:rStyle w:val="afe"/>
        </w:rPr>
        <w:t>Handle</w:t>
      </w:r>
      <w:r w:rsidRPr="00834F9A">
        <w:rPr>
          <w:rStyle w:val="afe"/>
        </w:rPr>
        <w:t>(</w:t>
      </w:r>
      <w:proofErr w:type="spellStart"/>
      <w:r w:rsidRPr="00173363">
        <w:rPr>
          <w:rStyle w:val="afe"/>
        </w:rPr>
        <w:t>GenerateDepartmentScheduleCommand</w:t>
      </w:r>
      <w:proofErr w:type="spellEnd"/>
      <w:r w:rsidRPr="00834F9A">
        <w:rPr>
          <w:rStyle w:val="afe"/>
        </w:rPr>
        <w:t xml:space="preserve"> </w:t>
      </w:r>
      <w:r w:rsidRPr="00173363">
        <w:rPr>
          <w:rStyle w:val="afe"/>
        </w:rPr>
        <w:t>request</w:t>
      </w:r>
      <w:r w:rsidRPr="00834F9A">
        <w:rPr>
          <w:rStyle w:val="afe"/>
        </w:rPr>
        <w:t xml:space="preserve">, </w:t>
      </w:r>
      <w:proofErr w:type="spellStart"/>
      <w:r w:rsidRPr="00173363">
        <w:rPr>
          <w:rStyle w:val="afe"/>
        </w:rPr>
        <w:t>CancellationToken</w:t>
      </w:r>
      <w:proofErr w:type="spellEnd"/>
      <w:r w:rsidRPr="00834F9A">
        <w:rPr>
          <w:rStyle w:val="afe"/>
        </w:rPr>
        <w:t xml:space="preserve"> </w:t>
      </w:r>
      <w:proofErr w:type="spellStart"/>
      <w:r w:rsidRPr="00173363">
        <w:rPr>
          <w:rStyle w:val="afe"/>
        </w:rPr>
        <w:t>cancellationToken</w:t>
      </w:r>
      <w:proofErr w:type="spellEnd"/>
      <w:r w:rsidRPr="00834F9A">
        <w:rPr>
          <w:rStyle w:val="afe"/>
        </w:rPr>
        <w:t>)</w:t>
      </w:r>
      <w:r w:rsidRPr="00834F9A">
        <w:rPr>
          <w:rStyle w:val="afe"/>
        </w:rPr>
        <w:br/>
        <w:t xml:space="preserve">    {</w:t>
      </w:r>
      <w:r w:rsidRPr="00834F9A">
        <w:rPr>
          <w:rStyle w:val="afe"/>
        </w:rPr>
        <w:br/>
        <w:t xml:space="preserve">        </w:t>
      </w:r>
      <w:r w:rsidRPr="00173363">
        <w:rPr>
          <w:rStyle w:val="afe"/>
        </w:rPr>
        <w:t>var</w:t>
      </w:r>
      <w:r w:rsidRPr="00834F9A">
        <w:rPr>
          <w:rStyle w:val="afe"/>
        </w:rPr>
        <w:t xml:space="preserve"> </w:t>
      </w:r>
      <w:proofErr w:type="spellStart"/>
      <w:r w:rsidRPr="00173363">
        <w:rPr>
          <w:rStyle w:val="afe"/>
        </w:rPr>
        <w:t>getRulesTask</w:t>
      </w:r>
      <w:proofErr w:type="spellEnd"/>
      <w:r w:rsidRPr="00834F9A">
        <w:rPr>
          <w:rStyle w:val="afe"/>
        </w:rPr>
        <w:t xml:space="preserve"> = </w:t>
      </w:r>
      <w:proofErr w:type="spellStart"/>
      <w:r w:rsidRPr="00173363">
        <w:rPr>
          <w:rStyle w:val="afe"/>
        </w:rPr>
        <w:t>GetUsersRulesForScheduleGeneration</w:t>
      </w:r>
      <w:proofErr w:type="spellEnd"/>
      <w:r w:rsidRPr="00834F9A">
        <w:rPr>
          <w:rStyle w:val="afe"/>
        </w:rPr>
        <w:t>(</w:t>
      </w:r>
      <w:proofErr w:type="spellStart"/>
      <w:r w:rsidRPr="00173363">
        <w:rPr>
          <w:rStyle w:val="afe"/>
        </w:rPr>
        <w:t>request</w:t>
      </w:r>
      <w:r w:rsidRPr="00834F9A">
        <w:rPr>
          <w:rStyle w:val="afe"/>
        </w:rPr>
        <w:t>.</w:t>
      </w:r>
      <w:r w:rsidRPr="00173363">
        <w:rPr>
          <w:rStyle w:val="afe"/>
        </w:rPr>
        <w:t>Year</w:t>
      </w:r>
      <w:proofErr w:type="spellEnd"/>
      <w:r w:rsidRPr="00834F9A">
        <w:rPr>
          <w:rStyle w:val="afe"/>
        </w:rPr>
        <w:t xml:space="preserve">, </w:t>
      </w:r>
      <w:proofErr w:type="spellStart"/>
      <w:r w:rsidRPr="00173363">
        <w:rPr>
          <w:rStyle w:val="afe"/>
        </w:rPr>
        <w:t>request</w:t>
      </w:r>
      <w:r w:rsidRPr="00834F9A">
        <w:rPr>
          <w:rStyle w:val="afe"/>
        </w:rPr>
        <w:t>.</w:t>
      </w:r>
      <w:r w:rsidRPr="00173363">
        <w:rPr>
          <w:rStyle w:val="afe"/>
        </w:rPr>
        <w:t>Month</w:t>
      </w:r>
      <w:proofErr w:type="spellEnd"/>
      <w:r w:rsidRPr="00834F9A">
        <w:rPr>
          <w:rStyle w:val="afe"/>
        </w:rPr>
        <w:t xml:space="preserve">, </w:t>
      </w:r>
      <w:proofErr w:type="spellStart"/>
      <w:r w:rsidRPr="00173363">
        <w:rPr>
          <w:rStyle w:val="afe"/>
        </w:rPr>
        <w:t>request</w:t>
      </w:r>
      <w:r w:rsidRPr="00834F9A">
        <w:rPr>
          <w:rStyle w:val="afe"/>
        </w:rPr>
        <w:t>.</w:t>
      </w:r>
      <w:r w:rsidRPr="00173363">
        <w:rPr>
          <w:rStyle w:val="afe"/>
        </w:rPr>
        <w:t>DepartmentId</w:t>
      </w:r>
      <w:proofErr w:type="spellEnd"/>
      <w:r w:rsidRPr="00834F9A">
        <w:rPr>
          <w:rStyle w:val="afe"/>
        </w:rPr>
        <w:t>);</w:t>
      </w:r>
      <w:r w:rsidRPr="00834F9A">
        <w:rPr>
          <w:rStyle w:val="afe"/>
        </w:rPr>
        <w:br/>
        <w:t xml:space="preserve">        </w:t>
      </w:r>
      <w:r w:rsidRPr="00173363">
        <w:rPr>
          <w:rStyle w:val="afe"/>
        </w:rPr>
        <w:t>var</w:t>
      </w:r>
      <w:r w:rsidRPr="00834F9A">
        <w:rPr>
          <w:rStyle w:val="afe"/>
        </w:rPr>
        <w:t xml:space="preserve"> </w:t>
      </w:r>
      <w:proofErr w:type="spellStart"/>
      <w:r w:rsidRPr="00173363">
        <w:rPr>
          <w:rStyle w:val="afe"/>
        </w:rPr>
        <w:t>getHolidaysTask</w:t>
      </w:r>
      <w:proofErr w:type="spellEnd"/>
      <w:r w:rsidRPr="00834F9A">
        <w:rPr>
          <w:rStyle w:val="afe"/>
        </w:rPr>
        <w:t xml:space="preserve"> = </w:t>
      </w:r>
      <w:proofErr w:type="spellStart"/>
      <w:r w:rsidRPr="00173363">
        <w:rPr>
          <w:rStyle w:val="afe"/>
        </w:rPr>
        <w:t>GetHolidays</w:t>
      </w:r>
      <w:proofErr w:type="spellEnd"/>
      <w:r w:rsidRPr="00834F9A">
        <w:rPr>
          <w:rStyle w:val="afe"/>
        </w:rPr>
        <w:t>(</w:t>
      </w:r>
      <w:proofErr w:type="spellStart"/>
      <w:r w:rsidRPr="00173363">
        <w:rPr>
          <w:rStyle w:val="afe"/>
        </w:rPr>
        <w:t>request</w:t>
      </w:r>
      <w:r w:rsidRPr="00834F9A">
        <w:rPr>
          <w:rStyle w:val="afe"/>
        </w:rPr>
        <w:t>.</w:t>
      </w:r>
      <w:r w:rsidRPr="00173363">
        <w:rPr>
          <w:rStyle w:val="afe"/>
        </w:rPr>
        <w:t>Year</w:t>
      </w:r>
      <w:proofErr w:type="spellEnd"/>
      <w:r w:rsidRPr="00834F9A">
        <w:rPr>
          <w:rStyle w:val="afe"/>
        </w:rPr>
        <w:t xml:space="preserve">, </w:t>
      </w:r>
      <w:proofErr w:type="spellStart"/>
      <w:r w:rsidRPr="00173363">
        <w:rPr>
          <w:rStyle w:val="afe"/>
        </w:rPr>
        <w:t>request</w:t>
      </w:r>
      <w:r w:rsidRPr="00834F9A">
        <w:rPr>
          <w:rStyle w:val="afe"/>
        </w:rPr>
        <w:t>.</w:t>
      </w:r>
      <w:r w:rsidRPr="00173363">
        <w:rPr>
          <w:rStyle w:val="afe"/>
        </w:rPr>
        <w:t>Month</w:t>
      </w:r>
      <w:proofErr w:type="spellEnd"/>
      <w:r w:rsidRPr="00834F9A">
        <w:rPr>
          <w:rStyle w:val="afe"/>
        </w:rPr>
        <w:t>);</w:t>
      </w:r>
      <w:r w:rsidRPr="00834F9A">
        <w:rPr>
          <w:rStyle w:val="afe"/>
        </w:rPr>
        <w:br/>
      </w:r>
      <w:r w:rsidRPr="00834F9A">
        <w:rPr>
          <w:rStyle w:val="afe"/>
        </w:rPr>
        <w:br/>
        <w:t xml:space="preserve">        </w:t>
      </w:r>
      <w:r w:rsidRPr="00173363">
        <w:rPr>
          <w:rStyle w:val="afe"/>
        </w:rPr>
        <w:t>await</w:t>
      </w:r>
      <w:r w:rsidRPr="00834F9A">
        <w:rPr>
          <w:rStyle w:val="afe"/>
        </w:rPr>
        <w:t xml:space="preserve"> </w:t>
      </w:r>
      <w:proofErr w:type="spellStart"/>
      <w:r w:rsidRPr="00173363">
        <w:rPr>
          <w:rStyle w:val="afe"/>
        </w:rPr>
        <w:t>Task</w:t>
      </w:r>
      <w:r w:rsidRPr="00834F9A">
        <w:rPr>
          <w:rStyle w:val="afe"/>
        </w:rPr>
        <w:t>.</w:t>
      </w:r>
      <w:r w:rsidRPr="00173363">
        <w:rPr>
          <w:rStyle w:val="afe"/>
        </w:rPr>
        <w:t>WhenAll</w:t>
      </w:r>
      <w:proofErr w:type="spellEnd"/>
      <w:r w:rsidRPr="00834F9A">
        <w:rPr>
          <w:rStyle w:val="afe"/>
        </w:rPr>
        <w:t>(</w:t>
      </w:r>
      <w:proofErr w:type="spellStart"/>
      <w:r w:rsidRPr="00173363">
        <w:rPr>
          <w:rStyle w:val="afe"/>
        </w:rPr>
        <w:t>getRulesTask</w:t>
      </w:r>
      <w:proofErr w:type="spellEnd"/>
      <w:r w:rsidRPr="00834F9A">
        <w:rPr>
          <w:rStyle w:val="afe"/>
        </w:rPr>
        <w:t xml:space="preserve">, </w:t>
      </w:r>
      <w:proofErr w:type="spellStart"/>
      <w:r w:rsidRPr="00173363">
        <w:rPr>
          <w:rStyle w:val="afe"/>
        </w:rPr>
        <w:t>getHolidaysTask</w:t>
      </w:r>
      <w:proofErr w:type="spellEnd"/>
      <w:r w:rsidRPr="00834F9A">
        <w:rPr>
          <w:rStyle w:val="afe"/>
        </w:rPr>
        <w:t>);</w:t>
      </w:r>
      <w:r w:rsidRPr="00834F9A">
        <w:rPr>
          <w:rStyle w:val="afe"/>
        </w:rPr>
        <w:br/>
      </w:r>
      <w:r w:rsidRPr="00834F9A">
        <w:rPr>
          <w:rStyle w:val="afe"/>
        </w:rPr>
        <w:br/>
        <w:t xml:space="preserve">        </w:t>
      </w:r>
      <w:r w:rsidRPr="00173363">
        <w:rPr>
          <w:rStyle w:val="afe"/>
        </w:rPr>
        <w:t>await</w:t>
      </w:r>
      <w:r w:rsidRPr="00834F9A">
        <w:rPr>
          <w:rStyle w:val="afe"/>
        </w:rPr>
        <w:t xml:space="preserve"> </w:t>
      </w:r>
      <w:proofErr w:type="spellStart"/>
      <w:r w:rsidRPr="00173363">
        <w:rPr>
          <w:rStyle w:val="afe"/>
        </w:rPr>
        <w:t>GenerateAndAdd</w:t>
      </w:r>
      <w:proofErr w:type="spellEnd"/>
      <w:r w:rsidRPr="00834F9A">
        <w:rPr>
          <w:rStyle w:val="afe"/>
        </w:rPr>
        <w:t>(</w:t>
      </w:r>
      <w:proofErr w:type="spellStart"/>
      <w:r w:rsidRPr="00173363">
        <w:rPr>
          <w:rStyle w:val="afe"/>
        </w:rPr>
        <w:t>request</w:t>
      </w:r>
      <w:r w:rsidRPr="00834F9A">
        <w:rPr>
          <w:rStyle w:val="afe"/>
        </w:rPr>
        <w:t>.</w:t>
      </w:r>
      <w:r w:rsidRPr="00173363">
        <w:rPr>
          <w:rStyle w:val="afe"/>
        </w:rPr>
        <w:t>Year</w:t>
      </w:r>
      <w:proofErr w:type="spellEnd"/>
      <w:r w:rsidRPr="00834F9A">
        <w:rPr>
          <w:rStyle w:val="afe"/>
        </w:rPr>
        <w:t xml:space="preserve">, </w:t>
      </w:r>
      <w:proofErr w:type="spellStart"/>
      <w:r w:rsidRPr="00173363">
        <w:rPr>
          <w:rStyle w:val="afe"/>
        </w:rPr>
        <w:t>request</w:t>
      </w:r>
      <w:r w:rsidRPr="00834F9A">
        <w:rPr>
          <w:rStyle w:val="afe"/>
        </w:rPr>
        <w:t>.</w:t>
      </w:r>
      <w:r w:rsidRPr="00173363">
        <w:rPr>
          <w:rStyle w:val="afe"/>
        </w:rPr>
        <w:t>Month</w:t>
      </w:r>
      <w:proofErr w:type="spellEnd"/>
      <w:r w:rsidRPr="00834F9A">
        <w:rPr>
          <w:rStyle w:val="afe"/>
        </w:rPr>
        <w:t>);</w:t>
      </w:r>
      <w:r w:rsidRPr="00834F9A">
        <w:rPr>
          <w:rStyle w:val="afe"/>
        </w:rPr>
        <w:br/>
        <w:t xml:space="preserve">    }</w:t>
      </w:r>
      <w:r w:rsidRPr="00834F9A">
        <w:rPr>
          <w:rStyle w:val="afe"/>
        </w:rPr>
        <w:br/>
      </w:r>
      <w:r w:rsidRPr="00834F9A">
        <w:rPr>
          <w:rStyle w:val="afe"/>
        </w:rPr>
        <w:br/>
        <w:t xml:space="preserve">    </w:t>
      </w:r>
      <w:r w:rsidRPr="00173363">
        <w:rPr>
          <w:rStyle w:val="afe"/>
        </w:rPr>
        <w:t>private</w:t>
      </w:r>
      <w:r w:rsidRPr="00834F9A">
        <w:rPr>
          <w:rStyle w:val="afe"/>
        </w:rPr>
        <w:t xml:space="preserve"> </w:t>
      </w:r>
      <w:r w:rsidRPr="00173363">
        <w:rPr>
          <w:rStyle w:val="afe"/>
        </w:rPr>
        <w:t>async</w:t>
      </w:r>
      <w:r w:rsidRPr="00834F9A">
        <w:rPr>
          <w:rStyle w:val="afe"/>
        </w:rPr>
        <w:t xml:space="preserve"> </w:t>
      </w:r>
      <w:r w:rsidRPr="00173363">
        <w:rPr>
          <w:rStyle w:val="afe"/>
        </w:rPr>
        <w:t>Task</w:t>
      </w:r>
      <w:r w:rsidRPr="00834F9A">
        <w:rPr>
          <w:rStyle w:val="afe"/>
        </w:rPr>
        <w:t xml:space="preserve"> </w:t>
      </w:r>
      <w:proofErr w:type="spellStart"/>
      <w:r w:rsidRPr="00173363">
        <w:rPr>
          <w:rStyle w:val="afe"/>
        </w:rPr>
        <w:t>GenerateAndAdd</w:t>
      </w:r>
      <w:proofErr w:type="spellEnd"/>
      <w:r w:rsidRPr="00834F9A">
        <w:rPr>
          <w:rStyle w:val="afe"/>
        </w:rPr>
        <w:t>(</w:t>
      </w:r>
      <w:r w:rsidRPr="00173363">
        <w:rPr>
          <w:rStyle w:val="afe"/>
        </w:rPr>
        <w:t>int</w:t>
      </w:r>
      <w:r w:rsidRPr="00834F9A">
        <w:rPr>
          <w:rStyle w:val="afe"/>
        </w:rPr>
        <w:t xml:space="preserve"> </w:t>
      </w:r>
      <w:r w:rsidRPr="00173363">
        <w:rPr>
          <w:rStyle w:val="afe"/>
        </w:rPr>
        <w:t>year</w:t>
      </w:r>
      <w:r w:rsidRPr="00834F9A">
        <w:rPr>
          <w:rStyle w:val="afe"/>
        </w:rPr>
        <w:t xml:space="preserve">, </w:t>
      </w:r>
      <w:r w:rsidRPr="00173363">
        <w:rPr>
          <w:rStyle w:val="afe"/>
        </w:rPr>
        <w:t>int</w:t>
      </w:r>
      <w:r w:rsidRPr="00834F9A">
        <w:rPr>
          <w:rStyle w:val="afe"/>
        </w:rPr>
        <w:t xml:space="preserve"> </w:t>
      </w:r>
      <w:r w:rsidRPr="00173363">
        <w:rPr>
          <w:rStyle w:val="afe"/>
        </w:rPr>
        <w:t>month</w:t>
      </w:r>
      <w:r w:rsidRPr="00834F9A">
        <w:rPr>
          <w:rStyle w:val="afe"/>
        </w:rPr>
        <w:t>)</w:t>
      </w:r>
      <w:r w:rsidRPr="00834F9A">
        <w:rPr>
          <w:rStyle w:val="afe"/>
        </w:rPr>
        <w:br/>
        <w:t xml:space="preserve">    {</w:t>
      </w:r>
      <w:r w:rsidRPr="00834F9A">
        <w:rPr>
          <w:rStyle w:val="afe"/>
        </w:rPr>
        <w:br/>
        <w:t xml:space="preserve">        </w:t>
      </w:r>
      <w:r w:rsidRPr="00173363">
        <w:rPr>
          <w:rStyle w:val="afe"/>
        </w:rPr>
        <w:t>foreach</w:t>
      </w:r>
      <w:r w:rsidRPr="00834F9A">
        <w:rPr>
          <w:rStyle w:val="afe"/>
        </w:rPr>
        <w:t xml:space="preserve"> (</w:t>
      </w:r>
      <w:r w:rsidRPr="00173363">
        <w:rPr>
          <w:rStyle w:val="afe"/>
        </w:rPr>
        <w:t>var</w:t>
      </w:r>
      <w:r w:rsidRPr="00834F9A">
        <w:rPr>
          <w:rStyle w:val="afe"/>
        </w:rPr>
        <w:t xml:space="preserve"> </w:t>
      </w:r>
      <w:proofErr w:type="spellStart"/>
      <w:r w:rsidRPr="00173363">
        <w:rPr>
          <w:rStyle w:val="afe"/>
        </w:rPr>
        <w:t>userRules</w:t>
      </w:r>
      <w:proofErr w:type="spellEnd"/>
      <w:r w:rsidRPr="00834F9A">
        <w:rPr>
          <w:rStyle w:val="afe"/>
        </w:rPr>
        <w:t xml:space="preserve"> </w:t>
      </w:r>
      <w:r w:rsidRPr="00173363">
        <w:rPr>
          <w:rStyle w:val="afe"/>
        </w:rPr>
        <w:t>in</w:t>
      </w:r>
      <w:r w:rsidRPr="00834F9A">
        <w:rPr>
          <w:rStyle w:val="afe"/>
        </w:rPr>
        <w:t xml:space="preserve"> </w:t>
      </w:r>
      <w:proofErr w:type="spellStart"/>
      <w:r w:rsidRPr="00173363">
        <w:rPr>
          <w:rStyle w:val="afe"/>
        </w:rPr>
        <w:t>usersRules</w:t>
      </w:r>
      <w:proofErr w:type="spellEnd"/>
      <w:r w:rsidRPr="00834F9A">
        <w:rPr>
          <w:rStyle w:val="afe"/>
        </w:rPr>
        <w:t>)</w:t>
      </w:r>
      <w:r w:rsidRPr="00834F9A">
        <w:rPr>
          <w:rStyle w:val="afe"/>
        </w:rPr>
        <w:br/>
        <w:t xml:space="preserve">        {</w:t>
      </w:r>
      <w:r w:rsidRPr="00834F9A">
        <w:rPr>
          <w:rStyle w:val="afe"/>
        </w:rPr>
        <w:br/>
        <w:t xml:space="preserve">            </w:t>
      </w:r>
      <w:r w:rsidRPr="00173363">
        <w:rPr>
          <w:rStyle w:val="afe"/>
        </w:rPr>
        <w:t>await</w:t>
      </w:r>
      <w:r w:rsidRPr="00834F9A">
        <w:rPr>
          <w:rStyle w:val="afe"/>
        </w:rPr>
        <w:t xml:space="preserve"> </w:t>
      </w:r>
      <w:proofErr w:type="spellStart"/>
      <w:r w:rsidRPr="00173363">
        <w:rPr>
          <w:rStyle w:val="afe"/>
        </w:rPr>
        <w:t>scheduleRepository</w:t>
      </w:r>
      <w:r w:rsidRPr="00834F9A">
        <w:rPr>
          <w:rStyle w:val="afe"/>
        </w:rPr>
        <w:t>.</w:t>
      </w:r>
      <w:r w:rsidRPr="00173363">
        <w:rPr>
          <w:rStyle w:val="afe"/>
        </w:rPr>
        <w:t>ClearMonthSchedule</w:t>
      </w:r>
      <w:proofErr w:type="spellEnd"/>
      <w:r w:rsidRPr="00834F9A">
        <w:rPr>
          <w:rStyle w:val="afe"/>
        </w:rPr>
        <w:t>(</w:t>
      </w:r>
      <w:proofErr w:type="spellStart"/>
      <w:r w:rsidRPr="00173363">
        <w:rPr>
          <w:rStyle w:val="afe"/>
        </w:rPr>
        <w:t>userRules</w:t>
      </w:r>
      <w:r w:rsidRPr="00834F9A">
        <w:rPr>
          <w:rStyle w:val="afe"/>
        </w:rPr>
        <w:t>.</w:t>
      </w:r>
      <w:r w:rsidRPr="00173363">
        <w:rPr>
          <w:rStyle w:val="afe"/>
        </w:rPr>
        <w:t>ScheduleId</w:t>
      </w:r>
      <w:proofErr w:type="spellEnd"/>
      <w:r w:rsidRPr="00834F9A">
        <w:rPr>
          <w:rStyle w:val="afe"/>
        </w:rPr>
        <w:t>);</w:t>
      </w:r>
      <w:r w:rsidRPr="00834F9A">
        <w:rPr>
          <w:rStyle w:val="afe"/>
        </w:rPr>
        <w:br/>
      </w:r>
      <w:r w:rsidRPr="00834F9A">
        <w:rPr>
          <w:rStyle w:val="afe"/>
        </w:rPr>
        <w:br/>
        <w:t xml:space="preserve">            </w:t>
      </w:r>
      <w:r w:rsidRPr="00173363">
        <w:rPr>
          <w:rStyle w:val="afe"/>
        </w:rPr>
        <w:t>var</w:t>
      </w:r>
      <w:r w:rsidRPr="00834F9A">
        <w:rPr>
          <w:rStyle w:val="afe"/>
        </w:rPr>
        <w:t xml:space="preserve"> </w:t>
      </w:r>
      <w:proofErr w:type="spellStart"/>
      <w:r w:rsidRPr="00173363">
        <w:rPr>
          <w:rStyle w:val="afe"/>
        </w:rPr>
        <w:t>generatedDays</w:t>
      </w:r>
      <w:proofErr w:type="spellEnd"/>
      <w:r w:rsidRPr="00834F9A">
        <w:rPr>
          <w:rStyle w:val="afe"/>
        </w:rPr>
        <w:t xml:space="preserve"> = </w:t>
      </w:r>
      <w:proofErr w:type="spellStart"/>
      <w:r w:rsidRPr="00173363">
        <w:rPr>
          <w:rStyle w:val="afe"/>
        </w:rPr>
        <w:t>ScheduleGenerator</w:t>
      </w:r>
      <w:r w:rsidRPr="00834F9A">
        <w:rPr>
          <w:rStyle w:val="afe"/>
        </w:rPr>
        <w:t>.</w:t>
      </w:r>
      <w:r w:rsidRPr="00173363">
        <w:rPr>
          <w:rStyle w:val="afe"/>
        </w:rPr>
        <w:t>GenerateWorkDaysForUser</w:t>
      </w:r>
      <w:proofErr w:type="spellEnd"/>
      <w:r w:rsidRPr="00834F9A">
        <w:rPr>
          <w:rStyle w:val="afe"/>
        </w:rPr>
        <w:t>(</w:t>
      </w:r>
      <w:r w:rsidRPr="00834F9A">
        <w:rPr>
          <w:rStyle w:val="afe"/>
        </w:rPr>
        <w:br/>
        <w:t xml:space="preserve">                </w:t>
      </w:r>
      <w:proofErr w:type="spellStart"/>
      <w:r w:rsidRPr="00173363">
        <w:rPr>
          <w:rStyle w:val="afe"/>
        </w:rPr>
        <w:t>userRules</w:t>
      </w:r>
      <w:proofErr w:type="spellEnd"/>
      <w:r w:rsidRPr="00834F9A">
        <w:rPr>
          <w:rStyle w:val="afe"/>
        </w:rPr>
        <w:t>,</w:t>
      </w:r>
      <w:r w:rsidRPr="00834F9A">
        <w:rPr>
          <w:rStyle w:val="afe"/>
        </w:rPr>
        <w:br/>
        <w:t xml:space="preserve">                </w:t>
      </w:r>
      <w:r w:rsidRPr="00173363">
        <w:rPr>
          <w:rStyle w:val="afe"/>
        </w:rPr>
        <w:t>year</w:t>
      </w:r>
      <w:r w:rsidRPr="00834F9A">
        <w:rPr>
          <w:rStyle w:val="afe"/>
        </w:rPr>
        <w:t>,</w:t>
      </w:r>
      <w:r w:rsidRPr="00834F9A">
        <w:rPr>
          <w:rStyle w:val="afe"/>
        </w:rPr>
        <w:br/>
        <w:t xml:space="preserve">                </w:t>
      </w:r>
      <w:r w:rsidRPr="00173363">
        <w:rPr>
          <w:rStyle w:val="afe"/>
        </w:rPr>
        <w:t>month</w:t>
      </w:r>
      <w:r w:rsidRPr="00834F9A">
        <w:rPr>
          <w:rStyle w:val="afe"/>
        </w:rPr>
        <w:t>,</w:t>
      </w:r>
      <w:r w:rsidRPr="00834F9A">
        <w:rPr>
          <w:rStyle w:val="afe"/>
        </w:rPr>
        <w:br/>
        <w:t xml:space="preserve">                </w:t>
      </w:r>
      <w:proofErr w:type="spellStart"/>
      <w:r w:rsidRPr="00173363">
        <w:rPr>
          <w:rStyle w:val="afe"/>
        </w:rPr>
        <w:t>officialHolidays</w:t>
      </w:r>
      <w:proofErr w:type="spellEnd"/>
      <w:r w:rsidRPr="00834F9A">
        <w:rPr>
          <w:rStyle w:val="afe"/>
        </w:rPr>
        <w:t>,</w:t>
      </w:r>
      <w:r w:rsidRPr="00834F9A">
        <w:rPr>
          <w:rStyle w:val="afe"/>
        </w:rPr>
        <w:br/>
        <w:t xml:space="preserve">                </w:t>
      </w:r>
      <w:proofErr w:type="spellStart"/>
      <w:r w:rsidRPr="00173363">
        <w:rPr>
          <w:rStyle w:val="afe"/>
        </w:rPr>
        <w:t>transferDays</w:t>
      </w:r>
      <w:proofErr w:type="spellEnd"/>
      <w:r w:rsidRPr="00834F9A">
        <w:rPr>
          <w:rStyle w:val="afe"/>
        </w:rPr>
        <w:t>);</w:t>
      </w:r>
      <w:r w:rsidRPr="00834F9A">
        <w:rPr>
          <w:rStyle w:val="afe"/>
        </w:rPr>
        <w:br/>
      </w:r>
      <w:r w:rsidRPr="00834F9A">
        <w:rPr>
          <w:rStyle w:val="afe"/>
        </w:rPr>
        <w:br/>
        <w:t xml:space="preserve">            </w:t>
      </w:r>
      <w:r w:rsidRPr="00173363">
        <w:rPr>
          <w:rStyle w:val="afe"/>
        </w:rPr>
        <w:t>foreach</w:t>
      </w:r>
      <w:r w:rsidRPr="00834F9A">
        <w:rPr>
          <w:rStyle w:val="afe"/>
        </w:rPr>
        <w:t xml:space="preserve"> (</w:t>
      </w:r>
      <w:r w:rsidRPr="00173363">
        <w:rPr>
          <w:rStyle w:val="afe"/>
        </w:rPr>
        <w:t>var</w:t>
      </w:r>
      <w:r w:rsidRPr="00834F9A">
        <w:rPr>
          <w:rStyle w:val="afe"/>
        </w:rPr>
        <w:t xml:space="preserve"> </w:t>
      </w:r>
      <w:proofErr w:type="spellStart"/>
      <w:r w:rsidRPr="00173363">
        <w:rPr>
          <w:rStyle w:val="afe"/>
        </w:rPr>
        <w:t>workDay</w:t>
      </w:r>
      <w:proofErr w:type="spellEnd"/>
      <w:r w:rsidRPr="00834F9A">
        <w:rPr>
          <w:rStyle w:val="afe"/>
        </w:rPr>
        <w:t xml:space="preserve"> </w:t>
      </w:r>
      <w:r w:rsidRPr="00173363">
        <w:rPr>
          <w:rStyle w:val="afe"/>
        </w:rPr>
        <w:t>in</w:t>
      </w:r>
      <w:r w:rsidRPr="00834F9A">
        <w:rPr>
          <w:rStyle w:val="afe"/>
        </w:rPr>
        <w:t xml:space="preserve"> </w:t>
      </w:r>
      <w:proofErr w:type="spellStart"/>
      <w:r w:rsidRPr="00173363">
        <w:rPr>
          <w:rStyle w:val="afe"/>
        </w:rPr>
        <w:t>generatedDays</w:t>
      </w:r>
      <w:proofErr w:type="spellEnd"/>
      <w:r w:rsidRPr="00834F9A">
        <w:rPr>
          <w:rStyle w:val="afe"/>
        </w:rPr>
        <w:t>)</w:t>
      </w:r>
      <w:r w:rsidRPr="00834F9A">
        <w:rPr>
          <w:rStyle w:val="afe"/>
        </w:rPr>
        <w:br/>
        <w:t xml:space="preserve">            {</w:t>
      </w:r>
      <w:r w:rsidRPr="00834F9A">
        <w:rPr>
          <w:rStyle w:val="afe"/>
        </w:rPr>
        <w:br/>
        <w:t xml:space="preserve">                </w:t>
      </w:r>
      <w:r w:rsidRPr="00173363">
        <w:rPr>
          <w:rStyle w:val="afe"/>
        </w:rPr>
        <w:t>await</w:t>
      </w:r>
      <w:r w:rsidRPr="00834F9A">
        <w:rPr>
          <w:rStyle w:val="afe"/>
        </w:rPr>
        <w:t xml:space="preserve"> </w:t>
      </w:r>
      <w:proofErr w:type="spellStart"/>
      <w:r w:rsidRPr="00173363">
        <w:rPr>
          <w:rStyle w:val="afe"/>
        </w:rPr>
        <w:t>scheduleRepository</w:t>
      </w:r>
      <w:r w:rsidRPr="00834F9A">
        <w:rPr>
          <w:rStyle w:val="afe"/>
        </w:rPr>
        <w:t>.</w:t>
      </w:r>
      <w:r w:rsidRPr="00173363">
        <w:rPr>
          <w:rStyle w:val="afe"/>
        </w:rPr>
        <w:t>AddWorkDayAsync</w:t>
      </w:r>
      <w:proofErr w:type="spellEnd"/>
      <w:r w:rsidRPr="00834F9A">
        <w:rPr>
          <w:rStyle w:val="afe"/>
        </w:rPr>
        <w:t>(</w:t>
      </w:r>
      <w:proofErr w:type="spellStart"/>
      <w:r w:rsidRPr="00173363">
        <w:rPr>
          <w:rStyle w:val="afe"/>
        </w:rPr>
        <w:t>userRules</w:t>
      </w:r>
      <w:r w:rsidRPr="00834F9A">
        <w:rPr>
          <w:rStyle w:val="afe"/>
        </w:rPr>
        <w:t>.</w:t>
      </w:r>
      <w:r w:rsidRPr="00173363">
        <w:rPr>
          <w:rStyle w:val="afe"/>
        </w:rPr>
        <w:t>ScheduleId</w:t>
      </w:r>
      <w:proofErr w:type="spellEnd"/>
      <w:r w:rsidRPr="00834F9A">
        <w:rPr>
          <w:rStyle w:val="afe"/>
        </w:rPr>
        <w:t xml:space="preserve">, </w:t>
      </w:r>
      <w:proofErr w:type="spellStart"/>
      <w:r w:rsidRPr="00173363">
        <w:rPr>
          <w:rStyle w:val="afe"/>
        </w:rPr>
        <w:t>workDay</w:t>
      </w:r>
      <w:proofErr w:type="spellEnd"/>
      <w:r w:rsidRPr="00834F9A">
        <w:rPr>
          <w:rStyle w:val="afe"/>
        </w:rPr>
        <w:t>);</w:t>
      </w:r>
      <w:r w:rsidRPr="00834F9A">
        <w:rPr>
          <w:rStyle w:val="afe"/>
        </w:rPr>
        <w:br/>
        <w:t xml:space="preserve">            }</w:t>
      </w:r>
      <w:r w:rsidRPr="00834F9A">
        <w:rPr>
          <w:rStyle w:val="afe"/>
        </w:rPr>
        <w:br/>
        <w:t xml:space="preserve">        }</w:t>
      </w:r>
      <w:r w:rsidRPr="00834F9A">
        <w:rPr>
          <w:rStyle w:val="afe"/>
        </w:rPr>
        <w:br/>
        <w:t xml:space="preserve">    }</w:t>
      </w:r>
      <w:r w:rsidRPr="00834F9A">
        <w:rPr>
          <w:rStyle w:val="afe"/>
        </w:rPr>
        <w:br/>
      </w:r>
      <w:r w:rsidRPr="00834F9A">
        <w:rPr>
          <w:rStyle w:val="afe"/>
        </w:rPr>
        <w:br/>
        <w:t xml:space="preserve">    </w:t>
      </w:r>
      <w:r w:rsidRPr="00173363">
        <w:rPr>
          <w:rStyle w:val="afe"/>
        </w:rPr>
        <w:t>private</w:t>
      </w:r>
      <w:r w:rsidRPr="00834F9A">
        <w:rPr>
          <w:rStyle w:val="afe"/>
        </w:rPr>
        <w:t xml:space="preserve"> </w:t>
      </w:r>
      <w:r w:rsidRPr="00173363">
        <w:rPr>
          <w:rStyle w:val="afe"/>
        </w:rPr>
        <w:t>async</w:t>
      </w:r>
      <w:r w:rsidRPr="00834F9A">
        <w:rPr>
          <w:rStyle w:val="afe"/>
        </w:rPr>
        <w:t xml:space="preserve"> </w:t>
      </w:r>
      <w:r w:rsidRPr="00173363">
        <w:rPr>
          <w:rStyle w:val="afe"/>
        </w:rPr>
        <w:t>Task</w:t>
      </w:r>
      <w:r w:rsidRPr="00834F9A">
        <w:rPr>
          <w:rStyle w:val="afe"/>
        </w:rPr>
        <w:t xml:space="preserve"> </w:t>
      </w:r>
      <w:proofErr w:type="spellStart"/>
      <w:r w:rsidRPr="00173363">
        <w:rPr>
          <w:rStyle w:val="afe"/>
        </w:rPr>
        <w:t>GetUsersRulesForScheduleGeneration</w:t>
      </w:r>
      <w:proofErr w:type="spellEnd"/>
      <w:r w:rsidRPr="00834F9A">
        <w:rPr>
          <w:rStyle w:val="afe"/>
        </w:rPr>
        <w:t>(</w:t>
      </w:r>
      <w:r w:rsidRPr="00173363">
        <w:rPr>
          <w:rStyle w:val="afe"/>
        </w:rPr>
        <w:t>int</w:t>
      </w:r>
      <w:r w:rsidRPr="00834F9A">
        <w:rPr>
          <w:rStyle w:val="afe"/>
        </w:rPr>
        <w:t xml:space="preserve"> </w:t>
      </w:r>
      <w:r w:rsidRPr="00173363">
        <w:rPr>
          <w:rStyle w:val="afe"/>
        </w:rPr>
        <w:t>year</w:t>
      </w:r>
      <w:r w:rsidRPr="00834F9A">
        <w:rPr>
          <w:rStyle w:val="afe"/>
        </w:rPr>
        <w:t xml:space="preserve">, </w:t>
      </w:r>
      <w:r w:rsidRPr="00173363">
        <w:rPr>
          <w:rStyle w:val="afe"/>
        </w:rPr>
        <w:t>int</w:t>
      </w:r>
      <w:r w:rsidRPr="00834F9A">
        <w:rPr>
          <w:rStyle w:val="afe"/>
        </w:rPr>
        <w:t xml:space="preserve"> </w:t>
      </w:r>
      <w:r w:rsidRPr="00173363">
        <w:rPr>
          <w:rStyle w:val="afe"/>
        </w:rPr>
        <w:t>month</w:t>
      </w:r>
      <w:r w:rsidRPr="00834F9A">
        <w:rPr>
          <w:rStyle w:val="afe"/>
        </w:rPr>
        <w:t xml:space="preserve">, </w:t>
      </w:r>
      <w:r w:rsidRPr="00173363">
        <w:rPr>
          <w:rStyle w:val="afe"/>
        </w:rPr>
        <w:t>string</w:t>
      </w:r>
      <w:r w:rsidRPr="00834F9A">
        <w:rPr>
          <w:rStyle w:val="afe"/>
        </w:rPr>
        <w:t xml:space="preserve"> </w:t>
      </w:r>
      <w:proofErr w:type="spellStart"/>
      <w:r w:rsidRPr="00173363">
        <w:rPr>
          <w:rStyle w:val="afe"/>
        </w:rPr>
        <w:t>departmentId</w:t>
      </w:r>
      <w:proofErr w:type="spellEnd"/>
      <w:r w:rsidRPr="00834F9A">
        <w:rPr>
          <w:rStyle w:val="afe"/>
        </w:rPr>
        <w:t>)</w:t>
      </w:r>
      <w:r w:rsidRPr="00834F9A">
        <w:rPr>
          <w:rStyle w:val="afe"/>
        </w:rPr>
        <w:br/>
        <w:t xml:space="preserve">    {</w:t>
      </w:r>
      <w:r w:rsidRPr="00834F9A">
        <w:rPr>
          <w:rStyle w:val="afe"/>
        </w:rPr>
        <w:br/>
        <w:t xml:space="preserve">        </w:t>
      </w:r>
      <w:r w:rsidRPr="00173363">
        <w:rPr>
          <w:rStyle w:val="afe"/>
        </w:rPr>
        <w:t>string</w:t>
      </w:r>
      <w:r w:rsidRPr="00834F9A">
        <w:rPr>
          <w:rStyle w:val="afe"/>
        </w:rPr>
        <w:t xml:space="preserve"> </w:t>
      </w:r>
      <w:proofErr w:type="spellStart"/>
      <w:r w:rsidRPr="00173363">
        <w:rPr>
          <w:rStyle w:val="afe"/>
        </w:rPr>
        <w:t>monthName</w:t>
      </w:r>
      <w:proofErr w:type="spellEnd"/>
      <w:r w:rsidRPr="00834F9A">
        <w:rPr>
          <w:rStyle w:val="afe"/>
        </w:rPr>
        <w:t xml:space="preserve"> = </w:t>
      </w:r>
      <w:r w:rsidRPr="00173363">
        <w:rPr>
          <w:rStyle w:val="afe"/>
        </w:rPr>
        <w:t>new</w:t>
      </w:r>
      <w:r w:rsidRPr="00834F9A">
        <w:rPr>
          <w:rStyle w:val="afe"/>
        </w:rPr>
        <w:t xml:space="preserve"> </w:t>
      </w:r>
      <w:proofErr w:type="spellStart"/>
      <w:r w:rsidRPr="00173363">
        <w:rPr>
          <w:rStyle w:val="afe"/>
        </w:rPr>
        <w:t>DateTime</w:t>
      </w:r>
      <w:proofErr w:type="spellEnd"/>
      <w:r w:rsidRPr="00834F9A">
        <w:rPr>
          <w:rStyle w:val="afe"/>
        </w:rPr>
        <w:t>(</w:t>
      </w:r>
      <w:r w:rsidRPr="00173363">
        <w:rPr>
          <w:rStyle w:val="afe"/>
        </w:rPr>
        <w:t>year</w:t>
      </w:r>
      <w:r w:rsidRPr="00834F9A">
        <w:rPr>
          <w:rStyle w:val="afe"/>
        </w:rPr>
        <w:t xml:space="preserve">, </w:t>
      </w:r>
      <w:r w:rsidRPr="00173363">
        <w:rPr>
          <w:rStyle w:val="afe"/>
        </w:rPr>
        <w:t>month</w:t>
      </w:r>
      <w:r w:rsidRPr="00834F9A">
        <w:rPr>
          <w:rStyle w:val="afe"/>
        </w:rPr>
        <w:t>, 1)</w:t>
      </w:r>
      <w:r w:rsidRPr="00834F9A">
        <w:rPr>
          <w:rStyle w:val="afe"/>
        </w:rPr>
        <w:br/>
        <w:t xml:space="preserve">            .</w:t>
      </w:r>
      <w:proofErr w:type="spellStart"/>
      <w:r w:rsidRPr="00173363">
        <w:rPr>
          <w:rStyle w:val="afe"/>
        </w:rPr>
        <w:t>ToString</w:t>
      </w:r>
      <w:proofErr w:type="spellEnd"/>
      <w:r w:rsidRPr="00834F9A">
        <w:rPr>
          <w:rStyle w:val="afe"/>
        </w:rPr>
        <w:t>("</w:t>
      </w:r>
      <w:r w:rsidRPr="00173363">
        <w:rPr>
          <w:rStyle w:val="afe"/>
        </w:rPr>
        <w:t>MMMM</w:t>
      </w:r>
      <w:r w:rsidRPr="00834F9A">
        <w:rPr>
          <w:rStyle w:val="afe"/>
        </w:rPr>
        <w:t>")</w:t>
      </w:r>
      <w:r w:rsidRPr="00834F9A">
        <w:rPr>
          <w:rStyle w:val="afe"/>
        </w:rPr>
        <w:br/>
        <w:t xml:space="preserve">            .</w:t>
      </w:r>
      <w:proofErr w:type="spellStart"/>
      <w:r w:rsidRPr="00173363">
        <w:rPr>
          <w:rStyle w:val="afe"/>
        </w:rPr>
        <w:t>ToLower</w:t>
      </w:r>
      <w:proofErr w:type="spellEnd"/>
      <w:r w:rsidRPr="00834F9A">
        <w:rPr>
          <w:rStyle w:val="afe"/>
        </w:rPr>
        <w:t>();</w:t>
      </w:r>
      <w:r w:rsidRPr="00834F9A">
        <w:rPr>
          <w:rStyle w:val="afe"/>
        </w:rPr>
        <w:br/>
      </w:r>
      <w:r w:rsidRPr="00834F9A">
        <w:rPr>
          <w:rStyle w:val="afe"/>
        </w:rPr>
        <w:br/>
        <w:t xml:space="preserve">        </w:t>
      </w:r>
      <w:proofErr w:type="spellStart"/>
      <w:r w:rsidRPr="00173363">
        <w:rPr>
          <w:rStyle w:val="afe"/>
        </w:rPr>
        <w:t>this</w:t>
      </w:r>
      <w:r w:rsidRPr="00834F9A">
        <w:rPr>
          <w:rStyle w:val="afe"/>
        </w:rPr>
        <w:t>.</w:t>
      </w:r>
      <w:r w:rsidRPr="00173363">
        <w:rPr>
          <w:rStyle w:val="afe"/>
        </w:rPr>
        <w:t>usersRules</w:t>
      </w:r>
      <w:proofErr w:type="spellEnd"/>
      <w:r w:rsidRPr="00834F9A">
        <w:rPr>
          <w:rStyle w:val="afe"/>
        </w:rPr>
        <w:t xml:space="preserve"> = </w:t>
      </w:r>
      <w:r w:rsidRPr="00173363">
        <w:rPr>
          <w:rStyle w:val="afe"/>
        </w:rPr>
        <w:t>await</w:t>
      </w:r>
      <w:r w:rsidRPr="00834F9A">
        <w:rPr>
          <w:rStyle w:val="afe"/>
        </w:rPr>
        <w:t xml:space="preserve"> </w:t>
      </w:r>
      <w:proofErr w:type="spellStart"/>
      <w:r w:rsidRPr="00173363">
        <w:rPr>
          <w:rStyle w:val="afe"/>
        </w:rPr>
        <w:t>userRuleRepository</w:t>
      </w:r>
      <w:r w:rsidRPr="00834F9A">
        <w:rPr>
          <w:rStyle w:val="afe"/>
        </w:rPr>
        <w:t>.</w:t>
      </w:r>
      <w:r w:rsidRPr="00173363">
        <w:rPr>
          <w:rStyle w:val="afe"/>
        </w:rPr>
        <w:t>GetUsersRulesByDepartment</w:t>
      </w:r>
      <w:proofErr w:type="spellEnd"/>
      <w:r w:rsidRPr="00834F9A">
        <w:rPr>
          <w:rStyle w:val="afe"/>
        </w:rPr>
        <w:t>(</w:t>
      </w:r>
      <w:proofErr w:type="spellStart"/>
      <w:r w:rsidRPr="00173363">
        <w:rPr>
          <w:rStyle w:val="afe"/>
        </w:rPr>
        <w:t>departmentId</w:t>
      </w:r>
      <w:proofErr w:type="spellEnd"/>
      <w:r w:rsidRPr="00834F9A">
        <w:rPr>
          <w:rStyle w:val="afe"/>
        </w:rPr>
        <w:t xml:space="preserve">, </w:t>
      </w:r>
      <w:proofErr w:type="spellStart"/>
      <w:r w:rsidRPr="00173363">
        <w:rPr>
          <w:rStyle w:val="afe"/>
        </w:rPr>
        <w:t>monthName</w:t>
      </w:r>
      <w:proofErr w:type="spellEnd"/>
      <w:r w:rsidRPr="00834F9A">
        <w:rPr>
          <w:rStyle w:val="afe"/>
        </w:rPr>
        <w:t xml:space="preserve">, </w:t>
      </w:r>
      <w:r w:rsidRPr="00173363">
        <w:rPr>
          <w:rStyle w:val="afe"/>
        </w:rPr>
        <w:t>year</w:t>
      </w:r>
      <w:r w:rsidRPr="00834F9A">
        <w:rPr>
          <w:rStyle w:val="afe"/>
        </w:rPr>
        <w:t>);</w:t>
      </w:r>
      <w:r w:rsidRPr="00834F9A">
        <w:rPr>
          <w:rStyle w:val="afe"/>
        </w:rPr>
        <w:br/>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usersRules</w:t>
      </w:r>
      <w:r w:rsidRPr="00834F9A">
        <w:rPr>
          <w:rStyle w:val="afe"/>
        </w:rPr>
        <w:t>.</w:t>
      </w:r>
      <w:r w:rsidRPr="00173363">
        <w:rPr>
          <w:rStyle w:val="afe"/>
        </w:rPr>
        <w:t>Any</w:t>
      </w:r>
      <w:proofErr w:type="spellEnd"/>
      <w:r w:rsidRPr="00834F9A">
        <w:rPr>
          <w:rStyle w:val="afe"/>
        </w:rPr>
        <w:t>())</w:t>
      </w:r>
      <w:r w:rsidRPr="00834F9A">
        <w:rPr>
          <w:rStyle w:val="afe"/>
        </w:rPr>
        <w:br/>
        <w:t xml:space="preserve">        {</w:t>
      </w:r>
      <w:r w:rsidRPr="00834F9A">
        <w:rPr>
          <w:rStyle w:val="afe"/>
        </w:rPr>
        <w:br/>
        <w:t xml:space="preserve">            </w:t>
      </w:r>
      <w:r w:rsidRPr="00173363">
        <w:rPr>
          <w:rStyle w:val="afe"/>
        </w:rPr>
        <w:t>throw</w:t>
      </w:r>
      <w:r w:rsidRPr="00834F9A">
        <w:rPr>
          <w:rStyle w:val="afe"/>
        </w:rPr>
        <w:t xml:space="preserve"> </w:t>
      </w:r>
      <w:r w:rsidRPr="00173363">
        <w:rPr>
          <w:rStyle w:val="afe"/>
        </w:rPr>
        <w:t>new</w:t>
      </w:r>
      <w:r w:rsidRPr="00834F9A">
        <w:rPr>
          <w:rStyle w:val="afe"/>
        </w:rPr>
        <w:t xml:space="preserve"> </w:t>
      </w:r>
      <w:proofErr w:type="spellStart"/>
      <w:r w:rsidRPr="00173363">
        <w:rPr>
          <w:rStyle w:val="afe"/>
        </w:rPr>
        <w:t>InvalidOperationException</w:t>
      </w:r>
      <w:proofErr w:type="spellEnd"/>
      <w:r w:rsidRPr="00834F9A">
        <w:rPr>
          <w:rStyle w:val="afe"/>
        </w:rPr>
        <w:t>("</w:t>
      </w:r>
      <w:r w:rsidRPr="00173363">
        <w:rPr>
          <w:rStyle w:val="afe"/>
        </w:rPr>
        <w:t>Schedule</w:t>
      </w:r>
      <w:r w:rsidRPr="00834F9A">
        <w:rPr>
          <w:rStyle w:val="afe"/>
        </w:rPr>
        <w:t xml:space="preserve"> </w:t>
      </w:r>
      <w:r w:rsidRPr="00173363">
        <w:rPr>
          <w:rStyle w:val="afe"/>
        </w:rPr>
        <w:t>rules</w:t>
      </w:r>
      <w:r w:rsidRPr="00834F9A">
        <w:rPr>
          <w:rStyle w:val="afe"/>
        </w:rPr>
        <w:t xml:space="preserve"> </w:t>
      </w:r>
      <w:r w:rsidRPr="00173363">
        <w:rPr>
          <w:rStyle w:val="afe"/>
        </w:rPr>
        <w:t>for</w:t>
      </w:r>
      <w:r w:rsidRPr="00834F9A">
        <w:rPr>
          <w:rStyle w:val="afe"/>
        </w:rPr>
        <w:t xml:space="preserve"> </w:t>
      </w:r>
      <w:r w:rsidRPr="00173363">
        <w:rPr>
          <w:rStyle w:val="afe"/>
        </w:rPr>
        <w:t>this</w:t>
      </w:r>
      <w:r w:rsidRPr="00834F9A">
        <w:rPr>
          <w:rStyle w:val="afe"/>
        </w:rPr>
        <w:t xml:space="preserve"> </w:t>
      </w:r>
      <w:r w:rsidRPr="00173363">
        <w:rPr>
          <w:rStyle w:val="afe"/>
        </w:rPr>
        <w:t>department</w:t>
      </w:r>
      <w:r w:rsidRPr="00834F9A">
        <w:rPr>
          <w:rStyle w:val="afe"/>
        </w:rPr>
        <w:t xml:space="preserve"> </w:t>
      </w:r>
      <w:r w:rsidRPr="00173363">
        <w:rPr>
          <w:rStyle w:val="afe"/>
        </w:rPr>
        <w:t>not</w:t>
      </w:r>
      <w:r w:rsidRPr="00834F9A">
        <w:rPr>
          <w:rStyle w:val="afe"/>
        </w:rPr>
        <w:t xml:space="preserve"> </w:t>
      </w:r>
      <w:r w:rsidRPr="00173363">
        <w:rPr>
          <w:rStyle w:val="afe"/>
        </w:rPr>
        <w:t>found</w:t>
      </w:r>
      <w:r w:rsidRPr="00834F9A">
        <w:rPr>
          <w:rStyle w:val="afe"/>
        </w:rPr>
        <w:t>");</w:t>
      </w:r>
      <w:r w:rsidRPr="00834F9A">
        <w:rPr>
          <w:rStyle w:val="afe"/>
        </w:rPr>
        <w:br/>
        <w:t xml:space="preserve">        }</w:t>
      </w:r>
      <w:r w:rsidRPr="00834F9A">
        <w:rPr>
          <w:rStyle w:val="afe"/>
        </w:rPr>
        <w:br/>
        <w:t xml:space="preserve">    }</w:t>
      </w:r>
      <w:r w:rsidRPr="00834F9A">
        <w:rPr>
          <w:rStyle w:val="afe"/>
        </w:rPr>
        <w:br/>
      </w:r>
      <w:r w:rsidRPr="00834F9A">
        <w:rPr>
          <w:rStyle w:val="afe"/>
        </w:rPr>
        <w:br/>
        <w:t xml:space="preserve">    </w:t>
      </w:r>
      <w:r w:rsidRPr="00173363">
        <w:rPr>
          <w:rStyle w:val="afe"/>
        </w:rPr>
        <w:t>private</w:t>
      </w:r>
      <w:r w:rsidRPr="00834F9A">
        <w:rPr>
          <w:rStyle w:val="afe"/>
        </w:rPr>
        <w:t xml:space="preserve"> </w:t>
      </w:r>
      <w:r w:rsidRPr="00173363">
        <w:rPr>
          <w:rStyle w:val="afe"/>
        </w:rPr>
        <w:t>async</w:t>
      </w:r>
      <w:r w:rsidRPr="00834F9A">
        <w:rPr>
          <w:rStyle w:val="afe"/>
        </w:rPr>
        <w:t xml:space="preserve"> </w:t>
      </w:r>
      <w:r w:rsidRPr="00173363">
        <w:rPr>
          <w:rStyle w:val="afe"/>
        </w:rPr>
        <w:t>Task</w:t>
      </w:r>
      <w:r w:rsidRPr="00834F9A">
        <w:rPr>
          <w:rStyle w:val="afe"/>
        </w:rPr>
        <w:t xml:space="preserve"> </w:t>
      </w:r>
      <w:proofErr w:type="spellStart"/>
      <w:r w:rsidRPr="00173363">
        <w:rPr>
          <w:rStyle w:val="afe"/>
        </w:rPr>
        <w:t>GetHolidays</w:t>
      </w:r>
      <w:proofErr w:type="spellEnd"/>
      <w:r w:rsidRPr="00834F9A">
        <w:rPr>
          <w:rStyle w:val="afe"/>
        </w:rPr>
        <w:t>(</w:t>
      </w:r>
      <w:r w:rsidRPr="00173363">
        <w:rPr>
          <w:rStyle w:val="afe"/>
        </w:rPr>
        <w:t>int</w:t>
      </w:r>
      <w:r w:rsidRPr="00834F9A">
        <w:rPr>
          <w:rStyle w:val="afe"/>
        </w:rPr>
        <w:t xml:space="preserve"> </w:t>
      </w:r>
      <w:r w:rsidRPr="00173363">
        <w:rPr>
          <w:rStyle w:val="afe"/>
        </w:rPr>
        <w:t>year</w:t>
      </w:r>
      <w:r w:rsidRPr="00834F9A">
        <w:rPr>
          <w:rStyle w:val="afe"/>
        </w:rPr>
        <w:t xml:space="preserve">, </w:t>
      </w:r>
      <w:r w:rsidRPr="00173363">
        <w:rPr>
          <w:rStyle w:val="afe"/>
        </w:rPr>
        <w:t>int</w:t>
      </w:r>
      <w:r w:rsidRPr="00834F9A">
        <w:rPr>
          <w:rStyle w:val="afe"/>
        </w:rPr>
        <w:t xml:space="preserve"> </w:t>
      </w:r>
      <w:r w:rsidRPr="00173363">
        <w:rPr>
          <w:rStyle w:val="afe"/>
        </w:rPr>
        <w:t>month</w:t>
      </w:r>
      <w:r w:rsidRPr="00834F9A">
        <w:rPr>
          <w:rStyle w:val="afe"/>
        </w:rPr>
        <w:t>)</w:t>
      </w:r>
      <w:r w:rsidRPr="00834F9A">
        <w:rPr>
          <w:rStyle w:val="afe"/>
        </w:rPr>
        <w:br/>
        <w:t xml:space="preserve">    {</w:t>
      </w:r>
      <w:r w:rsidRPr="00834F9A">
        <w:rPr>
          <w:rStyle w:val="afe"/>
        </w:rPr>
        <w:br/>
        <w:t xml:space="preserve">        </w:t>
      </w:r>
      <w:r w:rsidRPr="00173363">
        <w:rPr>
          <w:rStyle w:val="afe"/>
        </w:rPr>
        <w:t>var</w:t>
      </w:r>
      <w:r w:rsidRPr="00834F9A">
        <w:rPr>
          <w:rStyle w:val="afe"/>
        </w:rPr>
        <w:t xml:space="preserve"> </w:t>
      </w:r>
      <w:r w:rsidRPr="00173363">
        <w:rPr>
          <w:rStyle w:val="afe"/>
        </w:rPr>
        <w:t>task</w:t>
      </w:r>
      <w:r w:rsidRPr="00834F9A">
        <w:rPr>
          <w:rStyle w:val="afe"/>
        </w:rPr>
        <w:t xml:space="preserve">1 = </w:t>
      </w:r>
      <w:proofErr w:type="spellStart"/>
      <w:r w:rsidRPr="00173363">
        <w:rPr>
          <w:rStyle w:val="afe"/>
        </w:rPr>
        <w:t>calendarRepository</w:t>
      </w:r>
      <w:r w:rsidRPr="00834F9A">
        <w:rPr>
          <w:rStyle w:val="afe"/>
        </w:rPr>
        <w:t>.</w:t>
      </w:r>
      <w:r w:rsidRPr="00173363">
        <w:rPr>
          <w:rStyle w:val="afe"/>
        </w:rPr>
        <w:t>GetMonthHolidays</w:t>
      </w:r>
      <w:proofErr w:type="spellEnd"/>
      <w:r w:rsidRPr="00834F9A">
        <w:rPr>
          <w:rStyle w:val="afe"/>
        </w:rPr>
        <w:t>(</w:t>
      </w:r>
      <w:r w:rsidRPr="00173363">
        <w:rPr>
          <w:rStyle w:val="afe"/>
        </w:rPr>
        <w:t>year</w:t>
      </w:r>
      <w:r w:rsidRPr="00834F9A">
        <w:rPr>
          <w:rStyle w:val="afe"/>
        </w:rPr>
        <w:t xml:space="preserve">, </w:t>
      </w:r>
      <w:r w:rsidRPr="00173363">
        <w:rPr>
          <w:rStyle w:val="afe"/>
        </w:rPr>
        <w:t>month</w:t>
      </w:r>
      <w:r w:rsidRPr="00834F9A">
        <w:rPr>
          <w:rStyle w:val="afe"/>
        </w:rPr>
        <w:t>);</w:t>
      </w:r>
      <w:r w:rsidRPr="00834F9A">
        <w:rPr>
          <w:rStyle w:val="afe"/>
        </w:rPr>
        <w:br/>
        <w:t xml:space="preserve">        </w:t>
      </w:r>
      <w:r w:rsidRPr="00173363">
        <w:rPr>
          <w:rStyle w:val="afe"/>
        </w:rPr>
        <w:t>var</w:t>
      </w:r>
      <w:r w:rsidRPr="00834F9A">
        <w:rPr>
          <w:rStyle w:val="afe"/>
        </w:rPr>
        <w:t xml:space="preserve"> </w:t>
      </w:r>
      <w:r w:rsidRPr="00173363">
        <w:rPr>
          <w:rStyle w:val="afe"/>
        </w:rPr>
        <w:t>task</w:t>
      </w:r>
      <w:r w:rsidRPr="00834F9A">
        <w:rPr>
          <w:rStyle w:val="afe"/>
        </w:rPr>
        <w:t xml:space="preserve">2 = </w:t>
      </w:r>
      <w:proofErr w:type="spellStart"/>
      <w:r w:rsidRPr="00173363">
        <w:rPr>
          <w:rStyle w:val="afe"/>
        </w:rPr>
        <w:t>calendarRepository</w:t>
      </w:r>
      <w:r w:rsidRPr="00834F9A">
        <w:rPr>
          <w:rStyle w:val="afe"/>
        </w:rPr>
        <w:t>.</w:t>
      </w:r>
      <w:r w:rsidRPr="00173363">
        <w:rPr>
          <w:rStyle w:val="afe"/>
        </w:rPr>
        <w:t>GetMonthTransferDays</w:t>
      </w:r>
      <w:proofErr w:type="spellEnd"/>
      <w:r w:rsidRPr="00834F9A">
        <w:rPr>
          <w:rStyle w:val="afe"/>
        </w:rPr>
        <w:t>(</w:t>
      </w:r>
      <w:r w:rsidRPr="00173363">
        <w:rPr>
          <w:rStyle w:val="afe"/>
        </w:rPr>
        <w:t>year</w:t>
      </w:r>
      <w:r w:rsidRPr="00834F9A">
        <w:rPr>
          <w:rStyle w:val="afe"/>
        </w:rPr>
        <w:t xml:space="preserve">, </w:t>
      </w:r>
      <w:r w:rsidRPr="00173363">
        <w:rPr>
          <w:rStyle w:val="afe"/>
        </w:rPr>
        <w:t>month</w:t>
      </w:r>
      <w:r w:rsidRPr="00834F9A">
        <w:rPr>
          <w:rStyle w:val="afe"/>
        </w:rPr>
        <w:t>);</w:t>
      </w:r>
      <w:r w:rsidRPr="00834F9A">
        <w:rPr>
          <w:rStyle w:val="afe"/>
        </w:rPr>
        <w:br/>
      </w:r>
      <w:r w:rsidRPr="00834F9A">
        <w:rPr>
          <w:rStyle w:val="afe"/>
        </w:rPr>
        <w:br/>
        <w:t xml:space="preserve">        </w:t>
      </w:r>
      <w:r w:rsidRPr="00173363">
        <w:rPr>
          <w:rStyle w:val="afe"/>
        </w:rPr>
        <w:t>await</w:t>
      </w:r>
      <w:r w:rsidRPr="00834F9A">
        <w:rPr>
          <w:rStyle w:val="afe"/>
        </w:rPr>
        <w:t xml:space="preserve"> </w:t>
      </w:r>
      <w:proofErr w:type="spellStart"/>
      <w:r w:rsidRPr="00173363">
        <w:rPr>
          <w:rStyle w:val="afe"/>
        </w:rPr>
        <w:t>Task</w:t>
      </w:r>
      <w:r w:rsidRPr="00834F9A">
        <w:rPr>
          <w:rStyle w:val="afe"/>
        </w:rPr>
        <w:t>.</w:t>
      </w:r>
      <w:r w:rsidRPr="00173363">
        <w:rPr>
          <w:rStyle w:val="afe"/>
        </w:rPr>
        <w:t>WhenAll</w:t>
      </w:r>
      <w:proofErr w:type="spellEnd"/>
      <w:r w:rsidRPr="00834F9A">
        <w:rPr>
          <w:rStyle w:val="afe"/>
        </w:rPr>
        <w:t>(</w:t>
      </w:r>
      <w:r w:rsidRPr="00173363">
        <w:rPr>
          <w:rStyle w:val="afe"/>
        </w:rPr>
        <w:t>task</w:t>
      </w:r>
      <w:r w:rsidRPr="00834F9A">
        <w:rPr>
          <w:rStyle w:val="afe"/>
        </w:rPr>
        <w:t xml:space="preserve">1, </w:t>
      </w:r>
      <w:r w:rsidRPr="00173363">
        <w:rPr>
          <w:rStyle w:val="afe"/>
        </w:rPr>
        <w:t>task</w:t>
      </w:r>
      <w:r w:rsidRPr="00834F9A">
        <w:rPr>
          <w:rStyle w:val="afe"/>
        </w:rPr>
        <w:t>2);</w:t>
      </w:r>
      <w:r w:rsidRPr="00834F9A">
        <w:rPr>
          <w:rStyle w:val="afe"/>
        </w:rPr>
        <w:br/>
      </w:r>
      <w:r w:rsidRPr="00834F9A">
        <w:rPr>
          <w:rStyle w:val="afe"/>
        </w:rPr>
        <w:br/>
        <w:t xml:space="preserve">        </w:t>
      </w:r>
      <w:proofErr w:type="spellStart"/>
      <w:r w:rsidRPr="00173363">
        <w:rPr>
          <w:rStyle w:val="afe"/>
        </w:rPr>
        <w:t>this</w:t>
      </w:r>
      <w:r w:rsidRPr="00834F9A">
        <w:rPr>
          <w:rStyle w:val="afe"/>
        </w:rPr>
        <w:t>.</w:t>
      </w:r>
      <w:r w:rsidRPr="00173363">
        <w:rPr>
          <w:rStyle w:val="afe"/>
        </w:rPr>
        <w:t>officialHolidays</w:t>
      </w:r>
      <w:proofErr w:type="spellEnd"/>
      <w:r w:rsidRPr="00834F9A">
        <w:rPr>
          <w:rStyle w:val="afe"/>
        </w:rPr>
        <w:t xml:space="preserve"> = </w:t>
      </w:r>
      <w:r w:rsidRPr="00173363">
        <w:rPr>
          <w:rStyle w:val="afe"/>
        </w:rPr>
        <w:t>task</w:t>
      </w:r>
      <w:r w:rsidRPr="00834F9A">
        <w:rPr>
          <w:rStyle w:val="afe"/>
        </w:rPr>
        <w:t>1.</w:t>
      </w:r>
      <w:r w:rsidRPr="00173363">
        <w:rPr>
          <w:rStyle w:val="afe"/>
        </w:rPr>
        <w:t>Result</w:t>
      </w:r>
      <w:r w:rsidRPr="00834F9A">
        <w:rPr>
          <w:rStyle w:val="afe"/>
        </w:rPr>
        <w:t>;</w:t>
      </w:r>
      <w:r w:rsidRPr="00834F9A">
        <w:rPr>
          <w:rStyle w:val="afe"/>
        </w:rPr>
        <w:br/>
        <w:t xml:space="preserve">        </w:t>
      </w:r>
      <w:proofErr w:type="spellStart"/>
      <w:r w:rsidRPr="00173363">
        <w:rPr>
          <w:rStyle w:val="afe"/>
        </w:rPr>
        <w:t>this</w:t>
      </w:r>
      <w:r w:rsidRPr="00834F9A">
        <w:rPr>
          <w:rStyle w:val="afe"/>
        </w:rPr>
        <w:t>.</w:t>
      </w:r>
      <w:r w:rsidRPr="00173363">
        <w:rPr>
          <w:rStyle w:val="afe"/>
        </w:rPr>
        <w:t>transferDays</w:t>
      </w:r>
      <w:proofErr w:type="spellEnd"/>
      <w:r w:rsidRPr="00834F9A">
        <w:rPr>
          <w:rStyle w:val="afe"/>
        </w:rPr>
        <w:t xml:space="preserve"> = </w:t>
      </w:r>
      <w:r w:rsidRPr="00173363">
        <w:rPr>
          <w:rStyle w:val="afe"/>
        </w:rPr>
        <w:t>task</w:t>
      </w:r>
      <w:r w:rsidRPr="00834F9A">
        <w:rPr>
          <w:rStyle w:val="afe"/>
        </w:rPr>
        <w:t>2.</w:t>
      </w:r>
      <w:r w:rsidRPr="00173363">
        <w:rPr>
          <w:rStyle w:val="afe"/>
        </w:rPr>
        <w:t>Result</w:t>
      </w:r>
      <w:r w:rsidRPr="00834F9A">
        <w:rPr>
          <w:rStyle w:val="afe"/>
        </w:rPr>
        <w:t>;</w:t>
      </w:r>
      <w:r w:rsidRPr="00834F9A">
        <w:rPr>
          <w:rStyle w:val="afe"/>
        </w:rPr>
        <w:br/>
        <w:t xml:space="preserve">    }</w:t>
      </w:r>
      <w:r w:rsidRPr="00834F9A">
        <w:rPr>
          <w:rStyle w:val="afe"/>
        </w:rPr>
        <w:br/>
        <w:t>}</w:t>
      </w:r>
    </w:p>
    <w:p w14:paraId="33795BA8" w14:textId="77777777" w:rsidR="00834F9A" w:rsidRPr="00834F9A" w:rsidRDefault="00834F9A" w:rsidP="00834F9A">
      <w:pPr>
        <w:pStyle w:val="HTML"/>
        <w:rPr>
          <w:rStyle w:val="afe"/>
        </w:rPr>
      </w:pPr>
      <w:r w:rsidRPr="00173363">
        <w:rPr>
          <w:rStyle w:val="afe"/>
        </w:rPr>
        <w:t>public</w:t>
      </w:r>
      <w:r w:rsidRPr="00834F9A">
        <w:rPr>
          <w:rStyle w:val="afe"/>
        </w:rPr>
        <w:t xml:space="preserve"> </w:t>
      </w:r>
      <w:r w:rsidRPr="00173363">
        <w:rPr>
          <w:rStyle w:val="afe"/>
        </w:rPr>
        <w:t>static</w:t>
      </w:r>
      <w:r w:rsidRPr="00834F9A">
        <w:rPr>
          <w:rStyle w:val="afe"/>
        </w:rPr>
        <w:t xml:space="preserve"> </w:t>
      </w:r>
      <w:r w:rsidRPr="00173363">
        <w:rPr>
          <w:rStyle w:val="afe"/>
        </w:rPr>
        <w:t>List</w:t>
      </w:r>
      <w:r w:rsidRPr="00834F9A">
        <w:rPr>
          <w:rStyle w:val="afe"/>
        </w:rPr>
        <w:t>&lt;</w:t>
      </w:r>
      <w:proofErr w:type="spellStart"/>
      <w:r w:rsidRPr="00173363">
        <w:rPr>
          <w:rStyle w:val="afe"/>
        </w:rPr>
        <w:t>WorkDay</w:t>
      </w:r>
      <w:proofErr w:type="spellEnd"/>
      <w:r w:rsidRPr="00834F9A">
        <w:rPr>
          <w:rStyle w:val="afe"/>
        </w:rPr>
        <w:t xml:space="preserve">&gt; </w:t>
      </w:r>
      <w:proofErr w:type="spellStart"/>
      <w:r w:rsidRPr="00173363">
        <w:rPr>
          <w:rStyle w:val="afe"/>
        </w:rPr>
        <w:t>GenerateWorkDaysForUser</w:t>
      </w:r>
      <w:proofErr w:type="spellEnd"/>
      <w:r w:rsidRPr="00834F9A">
        <w:rPr>
          <w:rStyle w:val="afe"/>
        </w:rPr>
        <w:t>(</w:t>
      </w:r>
      <w:r w:rsidRPr="00834F9A">
        <w:rPr>
          <w:rStyle w:val="afe"/>
        </w:rPr>
        <w:br/>
        <w:t xml:space="preserve">    </w:t>
      </w:r>
      <w:proofErr w:type="spellStart"/>
      <w:r w:rsidRPr="00173363">
        <w:rPr>
          <w:rStyle w:val="afe"/>
        </w:rPr>
        <w:t>UserScheduleRules</w:t>
      </w:r>
      <w:proofErr w:type="spellEnd"/>
      <w:r w:rsidRPr="00834F9A">
        <w:rPr>
          <w:rStyle w:val="afe"/>
        </w:rPr>
        <w:t xml:space="preserve"> </w:t>
      </w:r>
      <w:proofErr w:type="spellStart"/>
      <w:r w:rsidRPr="00173363">
        <w:rPr>
          <w:rStyle w:val="afe"/>
        </w:rPr>
        <w:t>userRules</w:t>
      </w:r>
      <w:proofErr w:type="spellEnd"/>
      <w:r w:rsidRPr="00834F9A">
        <w:rPr>
          <w:rStyle w:val="afe"/>
        </w:rPr>
        <w:t>,</w:t>
      </w:r>
      <w:r w:rsidRPr="00834F9A">
        <w:rPr>
          <w:rStyle w:val="afe"/>
        </w:rPr>
        <w:br/>
        <w:t xml:space="preserve">    </w:t>
      </w:r>
      <w:r w:rsidRPr="00173363">
        <w:rPr>
          <w:rStyle w:val="afe"/>
        </w:rPr>
        <w:t>int</w:t>
      </w:r>
      <w:r w:rsidRPr="00834F9A">
        <w:rPr>
          <w:rStyle w:val="afe"/>
        </w:rPr>
        <w:t xml:space="preserve"> </w:t>
      </w:r>
      <w:r w:rsidRPr="00173363">
        <w:rPr>
          <w:rStyle w:val="afe"/>
        </w:rPr>
        <w:t>year</w:t>
      </w:r>
      <w:r w:rsidRPr="00834F9A">
        <w:rPr>
          <w:rStyle w:val="afe"/>
        </w:rPr>
        <w:t>,</w:t>
      </w:r>
      <w:r w:rsidRPr="00834F9A">
        <w:rPr>
          <w:rStyle w:val="afe"/>
        </w:rPr>
        <w:br/>
        <w:t xml:space="preserve">    </w:t>
      </w:r>
      <w:r w:rsidRPr="00173363">
        <w:rPr>
          <w:rStyle w:val="afe"/>
        </w:rPr>
        <w:t>int</w:t>
      </w:r>
      <w:r w:rsidRPr="00834F9A">
        <w:rPr>
          <w:rStyle w:val="afe"/>
        </w:rPr>
        <w:t xml:space="preserve"> </w:t>
      </w:r>
      <w:r w:rsidRPr="00173363">
        <w:rPr>
          <w:rStyle w:val="afe"/>
        </w:rPr>
        <w:t>month</w:t>
      </w:r>
      <w:r w:rsidRPr="00834F9A">
        <w:rPr>
          <w:rStyle w:val="afe"/>
        </w:rPr>
        <w:t>,</w:t>
      </w:r>
      <w:r w:rsidRPr="00834F9A">
        <w:rPr>
          <w:rStyle w:val="afe"/>
        </w:rPr>
        <w:br/>
        <w:t xml:space="preserve">    </w:t>
      </w:r>
      <w:proofErr w:type="spellStart"/>
      <w:r w:rsidRPr="00173363">
        <w:rPr>
          <w:rStyle w:val="afe"/>
        </w:rPr>
        <w:t>IEnumerable</w:t>
      </w:r>
      <w:proofErr w:type="spellEnd"/>
      <w:r w:rsidRPr="00834F9A">
        <w:rPr>
          <w:rStyle w:val="afe"/>
        </w:rPr>
        <w:t>&lt;</w:t>
      </w:r>
      <w:r w:rsidRPr="00173363">
        <w:rPr>
          <w:rStyle w:val="afe"/>
        </w:rPr>
        <w:t>Calendar</w:t>
      </w:r>
      <w:r w:rsidRPr="00834F9A">
        <w:rPr>
          <w:rStyle w:val="afe"/>
        </w:rPr>
        <w:t xml:space="preserve">&gt; </w:t>
      </w:r>
      <w:proofErr w:type="spellStart"/>
      <w:r w:rsidRPr="00173363">
        <w:rPr>
          <w:rStyle w:val="afe"/>
        </w:rPr>
        <w:t>officialHolidays</w:t>
      </w:r>
      <w:proofErr w:type="spellEnd"/>
      <w:r w:rsidRPr="00834F9A">
        <w:rPr>
          <w:rStyle w:val="afe"/>
        </w:rPr>
        <w:t>,</w:t>
      </w:r>
      <w:r w:rsidRPr="00834F9A">
        <w:rPr>
          <w:rStyle w:val="afe"/>
        </w:rPr>
        <w:br/>
        <w:t xml:space="preserve">    </w:t>
      </w:r>
      <w:proofErr w:type="spellStart"/>
      <w:r w:rsidRPr="00173363">
        <w:rPr>
          <w:rStyle w:val="afe"/>
        </w:rPr>
        <w:t>IEnumerable</w:t>
      </w:r>
      <w:proofErr w:type="spellEnd"/>
      <w:r w:rsidRPr="00834F9A">
        <w:rPr>
          <w:rStyle w:val="afe"/>
        </w:rPr>
        <w:t>&lt;</w:t>
      </w:r>
      <w:r w:rsidRPr="00173363">
        <w:rPr>
          <w:rStyle w:val="afe"/>
        </w:rPr>
        <w:t>Calendar</w:t>
      </w:r>
      <w:r w:rsidRPr="00834F9A">
        <w:rPr>
          <w:rStyle w:val="afe"/>
        </w:rPr>
        <w:t xml:space="preserve">&gt; </w:t>
      </w:r>
      <w:proofErr w:type="spellStart"/>
      <w:r w:rsidRPr="00173363">
        <w:rPr>
          <w:rStyle w:val="afe"/>
        </w:rPr>
        <w:t>transferDays</w:t>
      </w:r>
      <w:proofErr w:type="spellEnd"/>
      <w:r w:rsidRPr="00834F9A">
        <w:rPr>
          <w:rStyle w:val="afe"/>
        </w:rPr>
        <w:t>)</w:t>
      </w:r>
      <w:r w:rsidRPr="00834F9A">
        <w:rPr>
          <w:rStyle w:val="afe"/>
        </w:rPr>
        <w:br/>
        <w:t>{</w:t>
      </w:r>
      <w:r w:rsidRPr="00834F9A">
        <w:rPr>
          <w:rStyle w:val="afe"/>
        </w:rPr>
        <w:br/>
        <w:t xml:space="preserve">    </w:t>
      </w:r>
      <w:r w:rsidRPr="00173363">
        <w:rPr>
          <w:rStyle w:val="afe"/>
        </w:rPr>
        <w:t>int</w:t>
      </w:r>
      <w:r w:rsidRPr="00834F9A">
        <w:rPr>
          <w:rStyle w:val="afe"/>
        </w:rPr>
        <w:t xml:space="preserve"> </w:t>
      </w:r>
      <w:proofErr w:type="spellStart"/>
      <w:r w:rsidRPr="00173363">
        <w:rPr>
          <w:rStyle w:val="afe"/>
        </w:rPr>
        <w:t>daysInMonth</w:t>
      </w:r>
      <w:proofErr w:type="spellEnd"/>
      <w:r w:rsidRPr="00834F9A">
        <w:rPr>
          <w:rStyle w:val="afe"/>
        </w:rPr>
        <w:t xml:space="preserve"> = </w:t>
      </w:r>
      <w:proofErr w:type="spellStart"/>
      <w:r w:rsidRPr="00173363">
        <w:rPr>
          <w:rStyle w:val="afe"/>
        </w:rPr>
        <w:t>DateTime</w:t>
      </w:r>
      <w:r w:rsidRPr="00834F9A">
        <w:rPr>
          <w:rStyle w:val="afe"/>
        </w:rPr>
        <w:t>.</w:t>
      </w:r>
      <w:r w:rsidRPr="00173363">
        <w:rPr>
          <w:rStyle w:val="afe"/>
        </w:rPr>
        <w:t>DaysInMonth</w:t>
      </w:r>
      <w:proofErr w:type="spellEnd"/>
      <w:r w:rsidRPr="00834F9A">
        <w:rPr>
          <w:rStyle w:val="afe"/>
        </w:rPr>
        <w:t>(</w:t>
      </w:r>
      <w:r w:rsidRPr="00173363">
        <w:rPr>
          <w:rStyle w:val="afe"/>
        </w:rPr>
        <w:t>year</w:t>
      </w:r>
      <w:r w:rsidRPr="00834F9A">
        <w:rPr>
          <w:rStyle w:val="afe"/>
        </w:rPr>
        <w:t xml:space="preserve">, </w:t>
      </w:r>
      <w:r w:rsidRPr="00173363">
        <w:rPr>
          <w:rStyle w:val="afe"/>
        </w:rPr>
        <w:t>month</w:t>
      </w:r>
      <w:r w:rsidRPr="00834F9A">
        <w:rPr>
          <w:rStyle w:val="afe"/>
        </w:rPr>
        <w:t>);</w:t>
      </w:r>
      <w:r w:rsidRPr="00834F9A">
        <w:rPr>
          <w:rStyle w:val="afe"/>
        </w:rPr>
        <w:br/>
      </w:r>
      <w:r w:rsidRPr="00834F9A">
        <w:rPr>
          <w:rStyle w:val="afe"/>
        </w:rPr>
        <w:br/>
        <w:t xml:space="preserve">    </w:t>
      </w:r>
      <w:r w:rsidRPr="00173363">
        <w:rPr>
          <w:rStyle w:val="afe"/>
        </w:rPr>
        <w:t>var</w:t>
      </w:r>
      <w:r w:rsidRPr="00834F9A">
        <w:rPr>
          <w:rStyle w:val="afe"/>
        </w:rPr>
        <w:t xml:space="preserve"> </w:t>
      </w:r>
      <w:proofErr w:type="spellStart"/>
      <w:r w:rsidRPr="00173363">
        <w:rPr>
          <w:rStyle w:val="afe"/>
        </w:rPr>
        <w:t>generatedDays</w:t>
      </w:r>
      <w:proofErr w:type="spellEnd"/>
      <w:r w:rsidRPr="00834F9A">
        <w:rPr>
          <w:rStyle w:val="afe"/>
        </w:rPr>
        <w:t xml:space="preserve"> = </w:t>
      </w:r>
      <w:r w:rsidRPr="00173363">
        <w:rPr>
          <w:rStyle w:val="afe"/>
        </w:rPr>
        <w:t>Generate</w:t>
      </w:r>
      <w:r w:rsidRPr="00834F9A">
        <w:rPr>
          <w:rStyle w:val="afe"/>
        </w:rPr>
        <w:t>(</w:t>
      </w:r>
      <w:proofErr w:type="spellStart"/>
      <w:r w:rsidRPr="00173363">
        <w:rPr>
          <w:rStyle w:val="afe"/>
        </w:rPr>
        <w:t>officialHolidays</w:t>
      </w:r>
      <w:proofErr w:type="spellEnd"/>
      <w:r w:rsidRPr="00834F9A">
        <w:rPr>
          <w:rStyle w:val="afe"/>
        </w:rPr>
        <w:t xml:space="preserve">, </w:t>
      </w:r>
      <w:proofErr w:type="spellStart"/>
      <w:r w:rsidRPr="00173363">
        <w:rPr>
          <w:rStyle w:val="afe"/>
        </w:rPr>
        <w:t>transferDays</w:t>
      </w:r>
      <w:proofErr w:type="spellEnd"/>
      <w:r w:rsidRPr="00834F9A">
        <w:rPr>
          <w:rStyle w:val="afe"/>
        </w:rPr>
        <w:t xml:space="preserve">, </w:t>
      </w:r>
      <w:proofErr w:type="spellStart"/>
      <w:r w:rsidRPr="00173363">
        <w:rPr>
          <w:rStyle w:val="afe"/>
        </w:rPr>
        <w:t>userRules</w:t>
      </w:r>
      <w:proofErr w:type="spellEnd"/>
      <w:r w:rsidRPr="00834F9A">
        <w:rPr>
          <w:rStyle w:val="afe"/>
        </w:rPr>
        <w:t xml:space="preserve">, </w:t>
      </w:r>
      <w:proofErr w:type="spellStart"/>
      <w:r w:rsidRPr="00173363">
        <w:rPr>
          <w:rStyle w:val="afe"/>
        </w:rPr>
        <w:t>daysInMonth</w:t>
      </w:r>
      <w:proofErr w:type="spellEnd"/>
      <w:r w:rsidRPr="00834F9A">
        <w:rPr>
          <w:rStyle w:val="afe"/>
        </w:rPr>
        <w:t xml:space="preserve">, </w:t>
      </w:r>
      <w:r w:rsidRPr="00173363">
        <w:rPr>
          <w:rStyle w:val="afe"/>
        </w:rPr>
        <w:t>year</w:t>
      </w:r>
      <w:r w:rsidRPr="00834F9A">
        <w:rPr>
          <w:rStyle w:val="afe"/>
        </w:rPr>
        <w:t xml:space="preserve">, </w:t>
      </w:r>
      <w:r w:rsidRPr="00173363">
        <w:rPr>
          <w:rStyle w:val="afe"/>
        </w:rPr>
        <w:t>month</w:t>
      </w:r>
      <w:r w:rsidRPr="00834F9A">
        <w:rPr>
          <w:rStyle w:val="afe"/>
        </w:rPr>
        <w:t>);</w:t>
      </w:r>
      <w:r w:rsidRPr="00834F9A">
        <w:rPr>
          <w:rStyle w:val="afe"/>
        </w:rPr>
        <w:br/>
      </w:r>
      <w:r w:rsidRPr="00834F9A">
        <w:rPr>
          <w:rStyle w:val="afe"/>
        </w:rPr>
        <w:br/>
        <w:t xml:space="preserve">    </w:t>
      </w:r>
      <w:proofErr w:type="spellStart"/>
      <w:r w:rsidRPr="00173363">
        <w:rPr>
          <w:rStyle w:val="afe"/>
        </w:rPr>
        <w:t>generatedDays</w:t>
      </w:r>
      <w:proofErr w:type="spellEnd"/>
      <w:r w:rsidRPr="00834F9A">
        <w:rPr>
          <w:rStyle w:val="afe"/>
        </w:rPr>
        <w:t xml:space="preserve"> = </w:t>
      </w:r>
      <w:proofErr w:type="spellStart"/>
      <w:r w:rsidRPr="00173363">
        <w:rPr>
          <w:rStyle w:val="afe"/>
        </w:rPr>
        <w:t>CorrectGeneralTime</w:t>
      </w:r>
      <w:proofErr w:type="spellEnd"/>
      <w:r w:rsidRPr="00834F9A">
        <w:rPr>
          <w:rStyle w:val="afe"/>
        </w:rPr>
        <w:t>(</w:t>
      </w:r>
      <w:proofErr w:type="spellStart"/>
      <w:r w:rsidRPr="00173363">
        <w:rPr>
          <w:rStyle w:val="afe"/>
        </w:rPr>
        <w:t>generatedDays</w:t>
      </w:r>
      <w:proofErr w:type="spellEnd"/>
      <w:r w:rsidRPr="00834F9A">
        <w:rPr>
          <w:rStyle w:val="afe"/>
        </w:rPr>
        <w:t xml:space="preserve">, </w:t>
      </w:r>
      <w:proofErr w:type="spellStart"/>
      <w:r w:rsidRPr="00173363">
        <w:rPr>
          <w:rStyle w:val="afe"/>
        </w:rPr>
        <w:t>userRules</w:t>
      </w:r>
      <w:proofErr w:type="spellEnd"/>
      <w:r w:rsidRPr="00834F9A">
        <w:rPr>
          <w:rStyle w:val="afe"/>
        </w:rPr>
        <w:t>);</w:t>
      </w:r>
      <w:r w:rsidRPr="00834F9A">
        <w:rPr>
          <w:rStyle w:val="afe"/>
        </w:rPr>
        <w:br/>
      </w:r>
      <w:r w:rsidRPr="00834F9A">
        <w:rPr>
          <w:rStyle w:val="afe"/>
        </w:rPr>
        <w:br/>
        <w:t xml:space="preserve">    </w:t>
      </w:r>
      <w:r w:rsidRPr="00173363">
        <w:rPr>
          <w:rStyle w:val="afe"/>
        </w:rPr>
        <w:t>return</w:t>
      </w:r>
      <w:r w:rsidRPr="00834F9A">
        <w:rPr>
          <w:rStyle w:val="afe"/>
        </w:rPr>
        <w:t xml:space="preserve"> </w:t>
      </w:r>
      <w:proofErr w:type="spellStart"/>
      <w:r w:rsidRPr="00173363">
        <w:rPr>
          <w:rStyle w:val="afe"/>
        </w:rPr>
        <w:t>generatedDays</w:t>
      </w:r>
      <w:proofErr w:type="spellEnd"/>
      <w:r w:rsidRPr="00834F9A">
        <w:rPr>
          <w:rStyle w:val="afe"/>
        </w:rPr>
        <w:t>;</w:t>
      </w:r>
      <w:r w:rsidRPr="00834F9A">
        <w:rPr>
          <w:rStyle w:val="afe"/>
        </w:rPr>
        <w:br/>
        <w:t>}</w:t>
      </w:r>
      <w:r w:rsidRPr="00834F9A">
        <w:rPr>
          <w:rStyle w:val="afe"/>
        </w:rPr>
        <w:br/>
      </w:r>
      <w:r w:rsidRPr="00834F9A">
        <w:rPr>
          <w:rStyle w:val="afe"/>
        </w:rPr>
        <w:br/>
      </w:r>
      <w:r w:rsidRPr="00173363">
        <w:rPr>
          <w:rStyle w:val="afe"/>
        </w:rPr>
        <w:t>private</w:t>
      </w:r>
      <w:r w:rsidRPr="00834F9A">
        <w:rPr>
          <w:rStyle w:val="afe"/>
        </w:rPr>
        <w:t xml:space="preserve"> </w:t>
      </w:r>
      <w:r w:rsidRPr="00173363">
        <w:rPr>
          <w:rStyle w:val="afe"/>
        </w:rPr>
        <w:t>static</w:t>
      </w:r>
      <w:r w:rsidRPr="00834F9A">
        <w:rPr>
          <w:rStyle w:val="afe"/>
        </w:rPr>
        <w:t xml:space="preserve"> </w:t>
      </w:r>
      <w:r w:rsidRPr="00173363">
        <w:rPr>
          <w:rStyle w:val="afe"/>
        </w:rPr>
        <w:t>List</w:t>
      </w:r>
      <w:r w:rsidRPr="00834F9A">
        <w:rPr>
          <w:rStyle w:val="afe"/>
        </w:rPr>
        <w:t>&lt;</w:t>
      </w:r>
      <w:proofErr w:type="spellStart"/>
      <w:r w:rsidRPr="00173363">
        <w:rPr>
          <w:rStyle w:val="afe"/>
        </w:rPr>
        <w:t>WorkDay</w:t>
      </w:r>
      <w:proofErr w:type="spellEnd"/>
      <w:r w:rsidRPr="00834F9A">
        <w:rPr>
          <w:rStyle w:val="afe"/>
        </w:rPr>
        <w:t xml:space="preserve">&gt; </w:t>
      </w:r>
      <w:proofErr w:type="spellStart"/>
      <w:r w:rsidRPr="00173363">
        <w:rPr>
          <w:rStyle w:val="afe"/>
        </w:rPr>
        <w:t>CorrectGeneralTime</w:t>
      </w:r>
      <w:proofErr w:type="spellEnd"/>
      <w:r w:rsidRPr="00834F9A">
        <w:rPr>
          <w:rStyle w:val="afe"/>
        </w:rPr>
        <w:t>(</w:t>
      </w:r>
      <w:r w:rsidRPr="00173363">
        <w:rPr>
          <w:rStyle w:val="afe"/>
        </w:rPr>
        <w:t>List</w:t>
      </w:r>
      <w:r w:rsidRPr="00834F9A">
        <w:rPr>
          <w:rStyle w:val="afe"/>
        </w:rPr>
        <w:t>&lt;</w:t>
      </w:r>
      <w:proofErr w:type="spellStart"/>
      <w:r w:rsidRPr="00173363">
        <w:rPr>
          <w:rStyle w:val="afe"/>
        </w:rPr>
        <w:t>WorkDay</w:t>
      </w:r>
      <w:proofErr w:type="spellEnd"/>
      <w:r w:rsidRPr="00834F9A">
        <w:rPr>
          <w:rStyle w:val="afe"/>
        </w:rPr>
        <w:t xml:space="preserve">&gt; </w:t>
      </w:r>
      <w:proofErr w:type="spellStart"/>
      <w:r w:rsidRPr="00173363">
        <w:rPr>
          <w:rStyle w:val="afe"/>
        </w:rPr>
        <w:t>workDays</w:t>
      </w:r>
      <w:proofErr w:type="spellEnd"/>
      <w:r w:rsidRPr="00834F9A">
        <w:rPr>
          <w:rStyle w:val="afe"/>
        </w:rPr>
        <w:t xml:space="preserve">, </w:t>
      </w:r>
      <w:proofErr w:type="spellStart"/>
      <w:r w:rsidRPr="00173363">
        <w:rPr>
          <w:rStyle w:val="afe"/>
        </w:rPr>
        <w:t>UserScheduleRules</w:t>
      </w:r>
      <w:proofErr w:type="spellEnd"/>
      <w:r w:rsidRPr="00834F9A">
        <w:rPr>
          <w:rStyle w:val="afe"/>
        </w:rPr>
        <w:t xml:space="preserve"> </w:t>
      </w:r>
      <w:proofErr w:type="spellStart"/>
      <w:r w:rsidRPr="00173363">
        <w:rPr>
          <w:rStyle w:val="afe"/>
        </w:rPr>
        <w:t>userRules</w:t>
      </w:r>
      <w:proofErr w:type="spellEnd"/>
      <w:r w:rsidRPr="00834F9A">
        <w:rPr>
          <w:rStyle w:val="afe"/>
        </w:rPr>
        <w:t>)</w:t>
      </w:r>
      <w:r w:rsidRPr="00834F9A">
        <w:rPr>
          <w:rStyle w:val="afe"/>
        </w:rPr>
        <w:br/>
        <w:t>{</w:t>
      </w:r>
      <w:r w:rsidRPr="00834F9A">
        <w:rPr>
          <w:rStyle w:val="afe"/>
        </w:rPr>
        <w:br/>
        <w:t xml:space="preserve">    </w:t>
      </w:r>
      <w:r w:rsidRPr="00173363">
        <w:rPr>
          <w:rStyle w:val="afe"/>
        </w:rPr>
        <w:t>var</w:t>
      </w:r>
      <w:r w:rsidRPr="00834F9A">
        <w:rPr>
          <w:rStyle w:val="afe"/>
        </w:rPr>
        <w:t xml:space="preserve"> </w:t>
      </w:r>
      <w:proofErr w:type="spellStart"/>
      <w:r w:rsidRPr="00173363">
        <w:rPr>
          <w:rStyle w:val="afe"/>
        </w:rPr>
        <w:t>workdaysCount</w:t>
      </w:r>
      <w:proofErr w:type="spellEnd"/>
      <w:r w:rsidRPr="00834F9A">
        <w:rPr>
          <w:rStyle w:val="afe"/>
        </w:rPr>
        <w:t xml:space="preserve"> = </w:t>
      </w:r>
      <w:proofErr w:type="spellStart"/>
      <w:r w:rsidRPr="00173363">
        <w:rPr>
          <w:rStyle w:val="afe"/>
        </w:rPr>
        <w:t>workDays</w:t>
      </w:r>
      <w:r w:rsidRPr="00834F9A">
        <w:rPr>
          <w:rStyle w:val="afe"/>
        </w:rPr>
        <w:t>.</w:t>
      </w:r>
      <w:r w:rsidRPr="00173363">
        <w:rPr>
          <w:rStyle w:val="afe"/>
        </w:rPr>
        <w:t>Count</w:t>
      </w:r>
      <w:proofErr w:type="spellEnd"/>
      <w:r w:rsidRPr="00834F9A">
        <w:rPr>
          <w:rStyle w:val="afe"/>
        </w:rPr>
        <w:t>;</w:t>
      </w:r>
      <w:r w:rsidRPr="00834F9A">
        <w:rPr>
          <w:rStyle w:val="afe"/>
        </w:rPr>
        <w:br/>
        <w:t xml:space="preserve">    </w:t>
      </w:r>
      <w:r w:rsidRPr="00173363">
        <w:rPr>
          <w:rStyle w:val="afe"/>
        </w:rPr>
        <w:t>var</w:t>
      </w:r>
      <w:r w:rsidRPr="00834F9A">
        <w:rPr>
          <w:rStyle w:val="afe"/>
        </w:rPr>
        <w:t xml:space="preserve"> </w:t>
      </w:r>
      <w:proofErr w:type="spellStart"/>
      <w:r w:rsidRPr="00173363">
        <w:rPr>
          <w:rStyle w:val="afe"/>
        </w:rPr>
        <w:t>totalTime</w:t>
      </w:r>
      <w:proofErr w:type="spellEnd"/>
      <w:r w:rsidRPr="00834F9A">
        <w:rPr>
          <w:rStyle w:val="afe"/>
        </w:rPr>
        <w:t xml:space="preserve"> = </w:t>
      </w:r>
      <w:proofErr w:type="spellStart"/>
      <w:r w:rsidRPr="00173363">
        <w:rPr>
          <w:rStyle w:val="afe"/>
        </w:rPr>
        <w:t>workdaysCount</w:t>
      </w:r>
      <w:proofErr w:type="spellEnd"/>
      <w:r w:rsidRPr="00834F9A">
        <w:rPr>
          <w:rStyle w:val="afe"/>
        </w:rPr>
        <w:t xml:space="preserve"> * 6.6;</w:t>
      </w:r>
      <w:r w:rsidRPr="00834F9A">
        <w:rPr>
          <w:rStyle w:val="afe"/>
        </w:rPr>
        <w:br/>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totalTime</w:t>
      </w:r>
      <w:proofErr w:type="spellEnd"/>
      <w:r w:rsidRPr="00834F9A">
        <w:rPr>
          <w:rStyle w:val="afe"/>
        </w:rPr>
        <w:t xml:space="preserve"> != </w:t>
      </w:r>
      <w:proofErr w:type="spellStart"/>
      <w:r w:rsidRPr="00173363">
        <w:rPr>
          <w:rStyle w:val="afe"/>
        </w:rPr>
        <w:t>userRules</w:t>
      </w:r>
      <w:r w:rsidRPr="00834F9A">
        <w:rPr>
          <w:rStyle w:val="afe"/>
        </w:rPr>
        <w:t>.</w:t>
      </w:r>
      <w:r w:rsidRPr="00173363">
        <w:rPr>
          <w:rStyle w:val="afe"/>
        </w:rPr>
        <w:t>HoursPerMonth</w:t>
      </w:r>
      <w:proofErr w:type="spellEnd"/>
      <w:r w:rsidRPr="00834F9A">
        <w:rPr>
          <w:rStyle w:val="afe"/>
        </w:rPr>
        <w:t>)</w:t>
      </w:r>
      <w:r w:rsidRPr="00834F9A">
        <w:rPr>
          <w:rStyle w:val="afe"/>
        </w:rPr>
        <w:br/>
        <w:t xml:space="preserve">    {</w:t>
      </w:r>
      <w:r w:rsidRPr="00834F9A">
        <w:rPr>
          <w:rStyle w:val="afe"/>
        </w:rPr>
        <w:br/>
        <w:t xml:space="preserve">        </w:t>
      </w:r>
      <w:r w:rsidRPr="00173363">
        <w:rPr>
          <w:rStyle w:val="afe"/>
        </w:rPr>
        <w:t>var</w:t>
      </w:r>
      <w:r w:rsidRPr="00834F9A">
        <w:rPr>
          <w:rStyle w:val="afe"/>
        </w:rPr>
        <w:t xml:space="preserve"> </w:t>
      </w:r>
      <w:proofErr w:type="spellStart"/>
      <w:r w:rsidRPr="00173363">
        <w:rPr>
          <w:rStyle w:val="afe"/>
        </w:rPr>
        <w:t>timeDifference</w:t>
      </w:r>
      <w:proofErr w:type="spellEnd"/>
      <w:r w:rsidRPr="00834F9A">
        <w:rPr>
          <w:rStyle w:val="afe"/>
        </w:rPr>
        <w:t xml:space="preserve"> = </w:t>
      </w:r>
      <w:proofErr w:type="spellStart"/>
      <w:r w:rsidRPr="00173363">
        <w:rPr>
          <w:rStyle w:val="afe"/>
        </w:rPr>
        <w:t>userRules</w:t>
      </w:r>
      <w:r w:rsidRPr="00834F9A">
        <w:rPr>
          <w:rStyle w:val="afe"/>
        </w:rPr>
        <w:t>.</w:t>
      </w:r>
      <w:r w:rsidRPr="00173363">
        <w:rPr>
          <w:rStyle w:val="afe"/>
        </w:rPr>
        <w:t>HoursPerMonth</w:t>
      </w:r>
      <w:proofErr w:type="spellEnd"/>
      <w:r w:rsidRPr="00834F9A">
        <w:rPr>
          <w:rStyle w:val="afe"/>
        </w:rPr>
        <w:t xml:space="preserve"> - </w:t>
      </w:r>
      <w:proofErr w:type="spellStart"/>
      <w:r w:rsidRPr="00173363">
        <w:rPr>
          <w:rStyle w:val="afe"/>
        </w:rPr>
        <w:t>totalTime</w:t>
      </w:r>
      <w:proofErr w:type="spellEnd"/>
      <w:r w:rsidRPr="00834F9A">
        <w:rPr>
          <w:rStyle w:val="afe"/>
        </w:rPr>
        <w:t>;</w:t>
      </w:r>
      <w:r w:rsidRPr="00834F9A">
        <w:rPr>
          <w:rStyle w:val="afe"/>
        </w:rPr>
        <w:br/>
        <w:t xml:space="preserve">        </w:t>
      </w:r>
      <w:r w:rsidRPr="00173363">
        <w:rPr>
          <w:rStyle w:val="afe"/>
        </w:rPr>
        <w:t>var</w:t>
      </w:r>
      <w:r w:rsidRPr="00834F9A">
        <w:rPr>
          <w:rStyle w:val="afe"/>
        </w:rPr>
        <w:t xml:space="preserve"> </w:t>
      </w:r>
      <w:proofErr w:type="spellStart"/>
      <w:r w:rsidRPr="00173363">
        <w:rPr>
          <w:rStyle w:val="afe"/>
        </w:rPr>
        <w:t>dayToCorrect</w:t>
      </w:r>
      <w:proofErr w:type="spellEnd"/>
      <w:r w:rsidRPr="00834F9A">
        <w:rPr>
          <w:rStyle w:val="afe"/>
        </w:rPr>
        <w:t xml:space="preserve"> = </w:t>
      </w:r>
      <w:proofErr w:type="spellStart"/>
      <w:r w:rsidRPr="00173363">
        <w:rPr>
          <w:rStyle w:val="afe"/>
        </w:rPr>
        <w:t>workDays</w:t>
      </w:r>
      <w:proofErr w:type="spellEnd"/>
      <w:r w:rsidRPr="00834F9A">
        <w:rPr>
          <w:rStyle w:val="afe"/>
        </w:rPr>
        <w:t>[</w:t>
      </w:r>
      <w:proofErr w:type="spellStart"/>
      <w:r w:rsidRPr="00173363">
        <w:rPr>
          <w:rStyle w:val="afe"/>
        </w:rPr>
        <w:t>workdaysCount</w:t>
      </w:r>
      <w:proofErr w:type="spellEnd"/>
      <w:r w:rsidRPr="00834F9A">
        <w:rPr>
          <w:rStyle w:val="afe"/>
        </w:rPr>
        <w:t xml:space="preserve"> - 1];</w:t>
      </w:r>
      <w:r w:rsidRPr="00834F9A">
        <w:rPr>
          <w:rStyle w:val="afe"/>
        </w:rPr>
        <w:br/>
        <w:t xml:space="preserve">        </w:t>
      </w:r>
      <w:r w:rsidRPr="00173363">
        <w:rPr>
          <w:rStyle w:val="afe"/>
        </w:rPr>
        <w:t>var</w:t>
      </w:r>
      <w:r w:rsidRPr="00834F9A">
        <w:rPr>
          <w:rStyle w:val="afe"/>
        </w:rPr>
        <w:t xml:space="preserve"> </w:t>
      </w:r>
      <w:proofErr w:type="spellStart"/>
      <w:r w:rsidRPr="00173363">
        <w:rPr>
          <w:rStyle w:val="afe"/>
        </w:rPr>
        <w:t>newEndTime</w:t>
      </w:r>
      <w:proofErr w:type="spellEnd"/>
      <w:r w:rsidRPr="00834F9A">
        <w:rPr>
          <w:rStyle w:val="afe"/>
        </w:rPr>
        <w:t xml:space="preserve"> = </w:t>
      </w:r>
      <w:proofErr w:type="spellStart"/>
      <w:r w:rsidRPr="00173363">
        <w:rPr>
          <w:rStyle w:val="afe"/>
        </w:rPr>
        <w:t>dayToCorrect</w:t>
      </w:r>
      <w:r w:rsidRPr="00834F9A">
        <w:rPr>
          <w:rStyle w:val="afe"/>
        </w:rPr>
        <w:t>.</w:t>
      </w:r>
      <w:r w:rsidRPr="00173363">
        <w:rPr>
          <w:rStyle w:val="afe"/>
        </w:rPr>
        <w:t>EndTime</w:t>
      </w:r>
      <w:r w:rsidRPr="00834F9A">
        <w:rPr>
          <w:rStyle w:val="afe"/>
        </w:rPr>
        <w:t>.</w:t>
      </w:r>
      <w:r w:rsidRPr="00173363">
        <w:rPr>
          <w:rStyle w:val="afe"/>
        </w:rPr>
        <w:t>AddHours</w:t>
      </w:r>
      <w:proofErr w:type="spellEnd"/>
      <w:r w:rsidRPr="00834F9A">
        <w:rPr>
          <w:rStyle w:val="afe"/>
        </w:rPr>
        <w:t>(</w:t>
      </w:r>
      <w:proofErr w:type="spellStart"/>
      <w:r w:rsidRPr="00173363">
        <w:rPr>
          <w:rStyle w:val="afe"/>
        </w:rPr>
        <w:t>timeDifference</w:t>
      </w:r>
      <w:proofErr w:type="spellEnd"/>
      <w:r w:rsidRPr="00834F9A">
        <w:rPr>
          <w:rStyle w:val="afe"/>
        </w:rPr>
        <w:t>);</w:t>
      </w:r>
      <w:r w:rsidRPr="00834F9A">
        <w:rPr>
          <w:rStyle w:val="afe"/>
        </w:rPr>
        <w:br/>
      </w:r>
      <w:r w:rsidRPr="00834F9A">
        <w:rPr>
          <w:rStyle w:val="afe"/>
        </w:rPr>
        <w:br/>
        <w:t xml:space="preserve">        </w:t>
      </w:r>
      <w:proofErr w:type="spellStart"/>
      <w:r w:rsidRPr="00173363">
        <w:rPr>
          <w:rStyle w:val="afe"/>
        </w:rPr>
        <w:t>dayToCorrect</w:t>
      </w:r>
      <w:r w:rsidRPr="00834F9A">
        <w:rPr>
          <w:rStyle w:val="afe"/>
        </w:rPr>
        <w:t>.</w:t>
      </w:r>
      <w:r w:rsidRPr="00173363">
        <w:rPr>
          <w:rStyle w:val="afe"/>
        </w:rPr>
        <w:t>EndTime</w:t>
      </w:r>
      <w:proofErr w:type="spellEnd"/>
      <w:r w:rsidRPr="00834F9A">
        <w:rPr>
          <w:rStyle w:val="afe"/>
        </w:rPr>
        <w:t xml:space="preserve"> = </w:t>
      </w:r>
      <w:proofErr w:type="spellStart"/>
      <w:r w:rsidRPr="00173363">
        <w:rPr>
          <w:rStyle w:val="afe"/>
        </w:rPr>
        <w:t>newEndTime</w:t>
      </w:r>
      <w:proofErr w:type="spellEnd"/>
      <w:r w:rsidRPr="00834F9A">
        <w:rPr>
          <w:rStyle w:val="afe"/>
        </w:rPr>
        <w:t>;</w:t>
      </w:r>
      <w:r w:rsidRPr="00834F9A">
        <w:rPr>
          <w:rStyle w:val="afe"/>
        </w:rPr>
        <w:br/>
        <w:t xml:space="preserve">    }</w:t>
      </w:r>
      <w:r w:rsidRPr="00834F9A">
        <w:rPr>
          <w:rStyle w:val="afe"/>
        </w:rPr>
        <w:br/>
      </w:r>
      <w:r w:rsidRPr="00834F9A">
        <w:rPr>
          <w:rStyle w:val="afe"/>
        </w:rPr>
        <w:br/>
        <w:t xml:space="preserve">    </w:t>
      </w:r>
      <w:r w:rsidRPr="00173363">
        <w:rPr>
          <w:rStyle w:val="afe"/>
        </w:rPr>
        <w:t>return</w:t>
      </w:r>
      <w:r w:rsidRPr="00834F9A">
        <w:rPr>
          <w:rStyle w:val="afe"/>
        </w:rPr>
        <w:t xml:space="preserve"> </w:t>
      </w:r>
      <w:proofErr w:type="spellStart"/>
      <w:r w:rsidRPr="00173363">
        <w:rPr>
          <w:rStyle w:val="afe"/>
        </w:rPr>
        <w:t>workDays</w:t>
      </w:r>
      <w:proofErr w:type="spellEnd"/>
      <w:r w:rsidRPr="00834F9A">
        <w:rPr>
          <w:rStyle w:val="afe"/>
        </w:rPr>
        <w:t>;</w:t>
      </w:r>
      <w:r w:rsidRPr="00834F9A">
        <w:rPr>
          <w:rStyle w:val="afe"/>
        </w:rPr>
        <w:br/>
        <w:t>}</w:t>
      </w:r>
      <w:r w:rsidRPr="00834F9A">
        <w:rPr>
          <w:rStyle w:val="afe"/>
        </w:rPr>
        <w:br/>
      </w:r>
      <w:r w:rsidRPr="00834F9A">
        <w:rPr>
          <w:rStyle w:val="afe"/>
        </w:rPr>
        <w:br/>
      </w:r>
      <w:r w:rsidRPr="00173363">
        <w:rPr>
          <w:rStyle w:val="afe"/>
        </w:rPr>
        <w:t>private</w:t>
      </w:r>
      <w:r w:rsidRPr="00834F9A">
        <w:rPr>
          <w:rStyle w:val="afe"/>
        </w:rPr>
        <w:t xml:space="preserve"> </w:t>
      </w:r>
      <w:r w:rsidRPr="00173363">
        <w:rPr>
          <w:rStyle w:val="afe"/>
        </w:rPr>
        <w:t>static</w:t>
      </w:r>
      <w:r w:rsidRPr="00834F9A">
        <w:rPr>
          <w:rStyle w:val="afe"/>
        </w:rPr>
        <w:t xml:space="preserve"> </w:t>
      </w:r>
      <w:r w:rsidRPr="00173363">
        <w:rPr>
          <w:rStyle w:val="afe"/>
        </w:rPr>
        <w:t>List</w:t>
      </w:r>
      <w:r w:rsidRPr="00834F9A">
        <w:rPr>
          <w:rStyle w:val="afe"/>
        </w:rPr>
        <w:t>&lt;</w:t>
      </w:r>
      <w:proofErr w:type="spellStart"/>
      <w:r w:rsidRPr="00173363">
        <w:rPr>
          <w:rStyle w:val="afe"/>
        </w:rPr>
        <w:t>WorkDay</w:t>
      </w:r>
      <w:proofErr w:type="spellEnd"/>
      <w:r w:rsidRPr="00834F9A">
        <w:rPr>
          <w:rStyle w:val="afe"/>
        </w:rPr>
        <w:t xml:space="preserve">&gt; </w:t>
      </w:r>
      <w:r w:rsidRPr="00173363">
        <w:rPr>
          <w:rStyle w:val="afe"/>
        </w:rPr>
        <w:t>Generate</w:t>
      </w:r>
      <w:r w:rsidRPr="00834F9A">
        <w:rPr>
          <w:rStyle w:val="afe"/>
        </w:rPr>
        <w:t>(</w:t>
      </w:r>
      <w:proofErr w:type="spellStart"/>
      <w:r w:rsidRPr="00173363">
        <w:rPr>
          <w:rStyle w:val="afe"/>
        </w:rPr>
        <w:t>IEnumerable</w:t>
      </w:r>
      <w:proofErr w:type="spellEnd"/>
      <w:r w:rsidRPr="00834F9A">
        <w:rPr>
          <w:rStyle w:val="afe"/>
        </w:rPr>
        <w:t>&lt;</w:t>
      </w:r>
      <w:r w:rsidRPr="00173363">
        <w:rPr>
          <w:rStyle w:val="afe"/>
        </w:rPr>
        <w:t>Calendar</w:t>
      </w:r>
      <w:r w:rsidRPr="00834F9A">
        <w:rPr>
          <w:rStyle w:val="afe"/>
        </w:rPr>
        <w:t xml:space="preserve">&gt; </w:t>
      </w:r>
      <w:proofErr w:type="spellStart"/>
      <w:r w:rsidRPr="00173363">
        <w:rPr>
          <w:rStyle w:val="afe"/>
        </w:rPr>
        <w:t>officialHolidays</w:t>
      </w:r>
      <w:proofErr w:type="spellEnd"/>
      <w:r w:rsidRPr="00834F9A">
        <w:rPr>
          <w:rStyle w:val="afe"/>
        </w:rPr>
        <w:t xml:space="preserve">, </w:t>
      </w:r>
      <w:proofErr w:type="spellStart"/>
      <w:r w:rsidRPr="00173363">
        <w:rPr>
          <w:rStyle w:val="afe"/>
        </w:rPr>
        <w:t>IEnumerable</w:t>
      </w:r>
      <w:proofErr w:type="spellEnd"/>
      <w:r w:rsidRPr="00834F9A">
        <w:rPr>
          <w:rStyle w:val="afe"/>
        </w:rPr>
        <w:t>&lt;</w:t>
      </w:r>
      <w:r w:rsidRPr="00173363">
        <w:rPr>
          <w:rStyle w:val="afe"/>
        </w:rPr>
        <w:t>Calendar</w:t>
      </w:r>
      <w:r w:rsidRPr="00834F9A">
        <w:rPr>
          <w:rStyle w:val="afe"/>
        </w:rPr>
        <w:t xml:space="preserve">&gt; </w:t>
      </w:r>
      <w:proofErr w:type="spellStart"/>
      <w:r w:rsidRPr="00173363">
        <w:rPr>
          <w:rStyle w:val="afe"/>
        </w:rPr>
        <w:t>transferDays</w:t>
      </w:r>
      <w:proofErr w:type="spellEnd"/>
      <w:r w:rsidRPr="00834F9A">
        <w:rPr>
          <w:rStyle w:val="afe"/>
        </w:rPr>
        <w:t xml:space="preserve">, </w:t>
      </w:r>
      <w:proofErr w:type="spellStart"/>
      <w:r w:rsidRPr="00173363">
        <w:rPr>
          <w:rStyle w:val="afe"/>
        </w:rPr>
        <w:t>UserScheduleRules</w:t>
      </w:r>
      <w:proofErr w:type="spellEnd"/>
      <w:r w:rsidRPr="00834F9A">
        <w:rPr>
          <w:rStyle w:val="afe"/>
        </w:rPr>
        <w:t xml:space="preserve"> </w:t>
      </w:r>
      <w:proofErr w:type="spellStart"/>
      <w:r w:rsidRPr="00173363">
        <w:rPr>
          <w:rStyle w:val="afe"/>
        </w:rPr>
        <w:t>userRules</w:t>
      </w:r>
      <w:proofErr w:type="spellEnd"/>
      <w:r w:rsidRPr="00834F9A">
        <w:rPr>
          <w:rStyle w:val="afe"/>
        </w:rPr>
        <w:t xml:space="preserve">, </w:t>
      </w:r>
      <w:r w:rsidRPr="00173363">
        <w:rPr>
          <w:rStyle w:val="afe"/>
        </w:rPr>
        <w:t>int</w:t>
      </w:r>
      <w:r w:rsidRPr="00834F9A">
        <w:rPr>
          <w:rStyle w:val="afe"/>
        </w:rPr>
        <w:t xml:space="preserve"> </w:t>
      </w:r>
      <w:proofErr w:type="spellStart"/>
      <w:r w:rsidRPr="00173363">
        <w:rPr>
          <w:rStyle w:val="afe"/>
        </w:rPr>
        <w:t>daysInMonth</w:t>
      </w:r>
      <w:proofErr w:type="spellEnd"/>
      <w:r w:rsidRPr="00834F9A">
        <w:rPr>
          <w:rStyle w:val="afe"/>
        </w:rPr>
        <w:t xml:space="preserve">, </w:t>
      </w:r>
      <w:r w:rsidRPr="00173363">
        <w:rPr>
          <w:rStyle w:val="afe"/>
        </w:rPr>
        <w:t>int</w:t>
      </w:r>
      <w:r w:rsidRPr="00834F9A">
        <w:rPr>
          <w:rStyle w:val="afe"/>
        </w:rPr>
        <w:t xml:space="preserve"> </w:t>
      </w:r>
      <w:r w:rsidRPr="00173363">
        <w:rPr>
          <w:rStyle w:val="afe"/>
        </w:rPr>
        <w:t>year</w:t>
      </w:r>
      <w:r w:rsidRPr="00834F9A">
        <w:rPr>
          <w:rStyle w:val="afe"/>
        </w:rPr>
        <w:t xml:space="preserve">, </w:t>
      </w:r>
      <w:r w:rsidRPr="00173363">
        <w:rPr>
          <w:rStyle w:val="afe"/>
        </w:rPr>
        <w:t>int</w:t>
      </w:r>
      <w:r w:rsidRPr="00834F9A">
        <w:rPr>
          <w:rStyle w:val="afe"/>
        </w:rPr>
        <w:t xml:space="preserve"> </w:t>
      </w:r>
      <w:r w:rsidRPr="00173363">
        <w:rPr>
          <w:rStyle w:val="afe"/>
        </w:rPr>
        <w:t>month</w:t>
      </w:r>
      <w:r w:rsidRPr="00834F9A">
        <w:rPr>
          <w:rStyle w:val="afe"/>
        </w:rPr>
        <w:t>)</w:t>
      </w:r>
      <w:r w:rsidRPr="00834F9A">
        <w:rPr>
          <w:rStyle w:val="afe"/>
        </w:rPr>
        <w:br/>
        <w:t>{</w:t>
      </w:r>
      <w:r w:rsidRPr="00834F9A">
        <w:rPr>
          <w:rStyle w:val="afe"/>
        </w:rPr>
        <w:br/>
        <w:t xml:space="preserve">    </w:t>
      </w:r>
      <w:r w:rsidRPr="00173363">
        <w:rPr>
          <w:rStyle w:val="afe"/>
        </w:rPr>
        <w:t>var</w:t>
      </w:r>
      <w:r w:rsidRPr="00834F9A">
        <w:rPr>
          <w:rStyle w:val="afe"/>
        </w:rPr>
        <w:t xml:space="preserve"> </w:t>
      </w:r>
      <w:proofErr w:type="spellStart"/>
      <w:r w:rsidRPr="00173363">
        <w:rPr>
          <w:rStyle w:val="afe"/>
        </w:rPr>
        <w:t>generatedDays</w:t>
      </w:r>
      <w:proofErr w:type="spellEnd"/>
      <w:r w:rsidRPr="00834F9A">
        <w:rPr>
          <w:rStyle w:val="afe"/>
        </w:rPr>
        <w:t xml:space="preserve"> = </w:t>
      </w:r>
      <w:r w:rsidRPr="00173363">
        <w:rPr>
          <w:rStyle w:val="afe"/>
        </w:rPr>
        <w:t>new</w:t>
      </w:r>
      <w:r w:rsidRPr="00834F9A">
        <w:rPr>
          <w:rStyle w:val="afe"/>
        </w:rPr>
        <w:t xml:space="preserve"> </w:t>
      </w:r>
      <w:r w:rsidRPr="00173363">
        <w:rPr>
          <w:rStyle w:val="afe"/>
        </w:rPr>
        <w:t>List</w:t>
      </w:r>
      <w:r w:rsidRPr="00834F9A">
        <w:rPr>
          <w:rStyle w:val="afe"/>
        </w:rPr>
        <w:t>&lt;</w:t>
      </w:r>
      <w:proofErr w:type="spellStart"/>
      <w:r w:rsidRPr="00173363">
        <w:rPr>
          <w:rStyle w:val="afe"/>
        </w:rPr>
        <w:t>WorkDay</w:t>
      </w:r>
      <w:proofErr w:type="spellEnd"/>
      <w:r w:rsidRPr="00834F9A">
        <w:rPr>
          <w:rStyle w:val="afe"/>
        </w:rPr>
        <w:t>&gt;();</w:t>
      </w:r>
      <w:r w:rsidRPr="00834F9A">
        <w:rPr>
          <w:rStyle w:val="afe"/>
        </w:rPr>
        <w:br/>
      </w:r>
      <w:r w:rsidRPr="00834F9A">
        <w:rPr>
          <w:rStyle w:val="afe"/>
        </w:rPr>
        <w:br/>
        <w:t xml:space="preserve">    </w:t>
      </w:r>
      <w:r w:rsidRPr="00173363">
        <w:rPr>
          <w:rStyle w:val="afe"/>
        </w:rPr>
        <w:t>for</w:t>
      </w:r>
      <w:r w:rsidRPr="00834F9A">
        <w:rPr>
          <w:rStyle w:val="afe"/>
        </w:rPr>
        <w:t xml:space="preserve"> (</w:t>
      </w:r>
      <w:r w:rsidRPr="00173363">
        <w:rPr>
          <w:rStyle w:val="afe"/>
        </w:rPr>
        <w:t>int</w:t>
      </w:r>
      <w:r w:rsidRPr="00834F9A">
        <w:rPr>
          <w:rStyle w:val="afe"/>
        </w:rPr>
        <w:t xml:space="preserve"> </w:t>
      </w:r>
      <w:r w:rsidRPr="00173363">
        <w:rPr>
          <w:rStyle w:val="afe"/>
        </w:rPr>
        <w:t>day</w:t>
      </w:r>
      <w:r w:rsidRPr="00834F9A">
        <w:rPr>
          <w:rStyle w:val="afe"/>
        </w:rPr>
        <w:t xml:space="preserve"> = 1; </w:t>
      </w:r>
      <w:r w:rsidRPr="00173363">
        <w:rPr>
          <w:rStyle w:val="afe"/>
        </w:rPr>
        <w:t>day</w:t>
      </w:r>
      <w:r w:rsidRPr="00834F9A">
        <w:rPr>
          <w:rStyle w:val="afe"/>
        </w:rPr>
        <w:t xml:space="preserve"> &lt;= </w:t>
      </w:r>
      <w:proofErr w:type="spellStart"/>
      <w:r w:rsidRPr="00173363">
        <w:rPr>
          <w:rStyle w:val="afe"/>
        </w:rPr>
        <w:t>daysInMonth</w:t>
      </w:r>
      <w:proofErr w:type="spellEnd"/>
      <w:r w:rsidRPr="00834F9A">
        <w:rPr>
          <w:rStyle w:val="afe"/>
        </w:rPr>
        <w:t xml:space="preserve">; </w:t>
      </w:r>
      <w:r w:rsidRPr="00173363">
        <w:rPr>
          <w:rStyle w:val="afe"/>
        </w:rPr>
        <w:t>day</w:t>
      </w:r>
      <w:r w:rsidRPr="00834F9A">
        <w:rPr>
          <w:rStyle w:val="afe"/>
        </w:rPr>
        <w:t>++)</w:t>
      </w:r>
      <w:r w:rsidRPr="00834F9A">
        <w:rPr>
          <w:rStyle w:val="afe"/>
        </w:rPr>
        <w:br/>
        <w:t xml:space="preserve">    {</w:t>
      </w:r>
      <w:r w:rsidRPr="00834F9A">
        <w:rPr>
          <w:rStyle w:val="afe"/>
        </w:rPr>
        <w:br/>
        <w:t xml:space="preserve">        </w:t>
      </w:r>
      <w:r w:rsidRPr="00173363">
        <w:rPr>
          <w:rStyle w:val="afe"/>
        </w:rPr>
        <w:t>var</w:t>
      </w:r>
      <w:r w:rsidRPr="00834F9A">
        <w:rPr>
          <w:rStyle w:val="afe"/>
        </w:rPr>
        <w:t xml:space="preserve"> </w:t>
      </w:r>
      <w:proofErr w:type="spellStart"/>
      <w:r w:rsidRPr="00173363">
        <w:rPr>
          <w:rStyle w:val="afe"/>
        </w:rPr>
        <w:t>currentDay</w:t>
      </w:r>
      <w:proofErr w:type="spellEnd"/>
      <w:r w:rsidRPr="00834F9A">
        <w:rPr>
          <w:rStyle w:val="afe"/>
        </w:rPr>
        <w:t xml:space="preserve"> = </w:t>
      </w:r>
      <w:r w:rsidRPr="00173363">
        <w:rPr>
          <w:rStyle w:val="afe"/>
        </w:rPr>
        <w:t>new</w:t>
      </w:r>
      <w:r w:rsidRPr="00834F9A">
        <w:rPr>
          <w:rStyle w:val="afe"/>
        </w:rPr>
        <w:t xml:space="preserve"> </w:t>
      </w:r>
      <w:proofErr w:type="spellStart"/>
      <w:r w:rsidRPr="00173363">
        <w:rPr>
          <w:rStyle w:val="afe"/>
        </w:rPr>
        <w:t>DateTime</w:t>
      </w:r>
      <w:proofErr w:type="spellEnd"/>
      <w:r w:rsidRPr="00834F9A">
        <w:rPr>
          <w:rStyle w:val="afe"/>
        </w:rPr>
        <w:t>(</w:t>
      </w:r>
      <w:r w:rsidRPr="00173363">
        <w:rPr>
          <w:rStyle w:val="afe"/>
        </w:rPr>
        <w:t>year</w:t>
      </w:r>
      <w:r w:rsidRPr="00834F9A">
        <w:rPr>
          <w:rStyle w:val="afe"/>
        </w:rPr>
        <w:t xml:space="preserve">, </w:t>
      </w:r>
      <w:r w:rsidRPr="00173363">
        <w:rPr>
          <w:rStyle w:val="afe"/>
        </w:rPr>
        <w:t>month</w:t>
      </w:r>
      <w:r w:rsidRPr="00834F9A">
        <w:rPr>
          <w:rStyle w:val="afe"/>
        </w:rPr>
        <w:t xml:space="preserve">, </w:t>
      </w:r>
      <w:r w:rsidRPr="00173363">
        <w:rPr>
          <w:rStyle w:val="afe"/>
        </w:rPr>
        <w:t>day</w:t>
      </w:r>
      <w:r w:rsidRPr="00834F9A">
        <w:rPr>
          <w:rStyle w:val="afe"/>
        </w:rPr>
        <w:t>);</w:t>
      </w:r>
      <w:r w:rsidRPr="00834F9A">
        <w:rPr>
          <w:rStyle w:val="afe"/>
        </w:rPr>
        <w:br/>
        <w:t xml:space="preserve">        </w:t>
      </w:r>
      <w:proofErr w:type="spellStart"/>
      <w:r w:rsidRPr="00173363">
        <w:rPr>
          <w:rStyle w:val="afe"/>
        </w:rPr>
        <w:t>DayOfWeek</w:t>
      </w:r>
      <w:proofErr w:type="spellEnd"/>
      <w:r w:rsidRPr="00834F9A">
        <w:rPr>
          <w:rStyle w:val="afe"/>
        </w:rPr>
        <w:t xml:space="preserve"> </w:t>
      </w:r>
      <w:proofErr w:type="spellStart"/>
      <w:r w:rsidRPr="00173363">
        <w:rPr>
          <w:rStyle w:val="afe"/>
        </w:rPr>
        <w:t>dayOfWeek</w:t>
      </w:r>
      <w:proofErr w:type="spellEnd"/>
      <w:r w:rsidRPr="00834F9A">
        <w:rPr>
          <w:rStyle w:val="afe"/>
        </w:rPr>
        <w:t xml:space="preserve"> = </w:t>
      </w:r>
      <w:proofErr w:type="spellStart"/>
      <w:r w:rsidRPr="00173363">
        <w:rPr>
          <w:rStyle w:val="afe"/>
        </w:rPr>
        <w:t>currentDay</w:t>
      </w:r>
      <w:r w:rsidRPr="00834F9A">
        <w:rPr>
          <w:rStyle w:val="afe"/>
        </w:rPr>
        <w:t>.</w:t>
      </w:r>
      <w:r w:rsidRPr="00173363">
        <w:rPr>
          <w:rStyle w:val="afe"/>
        </w:rPr>
        <w:t>DayOfWeek</w:t>
      </w:r>
      <w:proofErr w:type="spellEnd"/>
      <w:r w:rsidRPr="00834F9A">
        <w:rPr>
          <w:rStyle w:val="afe"/>
        </w:rPr>
        <w:t>;</w:t>
      </w:r>
      <w:r w:rsidRPr="00834F9A">
        <w:rPr>
          <w:rStyle w:val="afe"/>
        </w:rPr>
        <w:br/>
      </w:r>
      <w:r w:rsidRPr="00834F9A">
        <w:rPr>
          <w:rStyle w:val="afe"/>
        </w:rPr>
        <w:br/>
        <w:t xml:space="preserve">        // </w:t>
      </w:r>
      <w:proofErr w:type="spellStart"/>
      <w:r w:rsidRPr="00834F9A">
        <w:rPr>
          <w:rStyle w:val="afe"/>
        </w:rPr>
        <w:t>Пропуск</w:t>
      </w:r>
      <w:proofErr w:type="spellEnd"/>
      <w:r w:rsidRPr="00834F9A">
        <w:rPr>
          <w:rStyle w:val="afe"/>
        </w:rPr>
        <w:t xml:space="preserve"> </w:t>
      </w:r>
      <w:proofErr w:type="spellStart"/>
      <w:r w:rsidRPr="00834F9A">
        <w:rPr>
          <w:rStyle w:val="afe"/>
        </w:rPr>
        <w:t>праздничных</w:t>
      </w:r>
      <w:proofErr w:type="spellEnd"/>
      <w:r w:rsidRPr="00834F9A">
        <w:rPr>
          <w:rStyle w:val="afe"/>
        </w:rPr>
        <w:t xml:space="preserve"> </w:t>
      </w:r>
      <w:proofErr w:type="spellStart"/>
      <w:r w:rsidRPr="00834F9A">
        <w:rPr>
          <w:rStyle w:val="afe"/>
        </w:rPr>
        <w:t>дней</w:t>
      </w:r>
      <w:proofErr w:type="spellEnd"/>
      <w:r w:rsidRPr="00834F9A">
        <w:rPr>
          <w:rStyle w:val="afe"/>
        </w:rPr>
        <w:br/>
        <w:t xml:space="preserve">        </w:t>
      </w:r>
      <w:r w:rsidRPr="00173363">
        <w:rPr>
          <w:rStyle w:val="afe"/>
        </w:rPr>
        <w:t>if</w:t>
      </w:r>
      <w:r w:rsidRPr="00834F9A">
        <w:rPr>
          <w:rStyle w:val="afe"/>
        </w:rPr>
        <w:t xml:space="preserve"> (</w:t>
      </w:r>
      <w:proofErr w:type="spellStart"/>
      <w:r w:rsidRPr="00173363">
        <w:rPr>
          <w:rStyle w:val="afe"/>
        </w:rPr>
        <w:t>officialHolidays</w:t>
      </w:r>
      <w:r w:rsidRPr="00834F9A">
        <w:rPr>
          <w:rStyle w:val="afe"/>
        </w:rPr>
        <w:t>.</w:t>
      </w:r>
      <w:r w:rsidRPr="00173363">
        <w:rPr>
          <w:rStyle w:val="afe"/>
        </w:rPr>
        <w:t>Any</w:t>
      </w:r>
      <w:proofErr w:type="spellEnd"/>
      <w:r w:rsidRPr="00834F9A">
        <w:rPr>
          <w:rStyle w:val="afe"/>
        </w:rPr>
        <w:t>(</w:t>
      </w:r>
      <w:r w:rsidRPr="00173363">
        <w:rPr>
          <w:rStyle w:val="afe"/>
        </w:rPr>
        <w:t>x</w:t>
      </w:r>
      <w:r w:rsidRPr="00834F9A">
        <w:rPr>
          <w:rStyle w:val="afe"/>
        </w:rPr>
        <w:t xml:space="preserve"> =&gt; </w:t>
      </w:r>
      <w:proofErr w:type="spellStart"/>
      <w:r w:rsidRPr="00173363">
        <w:rPr>
          <w:rStyle w:val="afe"/>
        </w:rPr>
        <w:t>x</w:t>
      </w:r>
      <w:r w:rsidRPr="00834F9A">
        <w:rPr>
          <w:rStyle w:val="afe"/>
        </w:rPr>
        <w:t>.</w:t>
      </w:r>
      <w:r w:rsidRPr="00173363">
        <w:rPr>
          <w:rStyle w:val="afe"/>
        </w:rPr>
        <w:t>HolidayDayOfMonth</w:t>
      </w:r>
      <w:proofErr w:type="spellEnd"/>
      <w:r w:rsidRPr="00834F9A">
        <w:rPr>
          <w:rStyle w:val="afe"/>
        </w:rPr>
        <w:t xml:space="preserve"> == </w:t>
      </w:r>
      <w:r w:rsidRPr="00173363">
        <w:rPr>
          <w:rStyle w:val="afe"/>
        </w:rPr>
        <w:t>day</w:t>
      </w:r>
      <w:r w:rsidRPr="00834F9A">
        <w:rPr>
          <w:rStyle w:val="afe"/>
        </w:rPr>
        <w:t>))</w:t>
      </w:r>
      <w:r w:rsidRPr="00834F9A">
        <w:rPr>
          <w:rStyle w:val="afe"/>
        </w:rPr>
        <w:br/>
        <w:t xml:space="preserve">        {</w:t>
      </w:r>
      <w:r w:rsidRPr="00834F9A">
        <w:rPr>
          <w:rStyle w:val="afe"/>
        </w:rPr>
        <w:br/>
        <w:t xml:space="preserve">            </w:t>
      </w:r>
      <w:r w:rsidRPr="00173363">
        <w:rPr>
          <w:rStyle w:val="afe"/>
        </w:rPr>
        <w:t>continue</w:t>
      </w:r>
      <w:r w:rsidRPr="00834F9A">
        <w:rPr>
          <w:rStyle w:val="afe"/>
        </w:rPr>
        <w:t>;</w:t>
      </w:r>
      <w:r w:rsidRPr="00834F9A">
        <w:rPr>
          <w:rStyle w:val="afe"/>
        </w:rPr>
        <w:br/>
        <w:t xml:space="preserve">        }</w:t>
      </w:r>
      <w:r w:rsidRPr="00834F9A">
        <w:rPr>
          <w:rStyle w:val="afe"/>
        </w:rPr>
        <w:br/>
      </w:r>
      <w:r w:rsidRPr="00834F9A">
        <w:rPr>
          <w:rStyle w:val="afe"/>
        </w:rPr>
        <w:br/>
        <w:t xml:space="preserve">        // </w:t>
      </w:r>
      <w:proofErr w:type="spellStart"/>
      <w:r w:rsidRPr="00834F9A">
        <w:rPr>
          <w:rStyle w:val="afe"/>
        </w:rPr>
        <w:t>Проверка</w:t>
      </w:r>
      <w:proofErr w:type="spellEnd"/>
      <w:r w:rsidRPr="00834F9A">
        <w:rPr>
          <w:rStyle w:val="afe"/>
        </w:rPr>
        <w:t xml:space="preserve"> </w:t>
      </w:r>
      <w:proofErr w:type="spellStart"/>
      <w:r w:rsidRPr="00834F9A">
        <w:rPr>
          <w:rStyle w:val="afe"/>
        </w:rPr>
        <w:t>на</w:t>
      </w:r>
      <w:proofErr w:type="spellEnd"/>
      <w:r w:rsidRPr="00834F9A">
        <w:rPr>
          <w:rStyle w:val="afe"/>
        </w:rPr>
        <w:t xml:space="preserve"> </w:t>
      </w:r>
      <w:proofErr w:type="spellStart"/>
      <w:r w:rsidRPr="00834F9A">
        <w:rPr>
          <w:rStyle w:val="afe"/>
        </w:rPr>
        <w:t>перенесенные</w:t>
      </w:r>
      <w:proofErr w:type="spellEnd"/>
      <w:r w:rsidRPr="00834F9A">
        <w:rPr>
          <w:rStyle w:val="afe"/>
        </w:rPr>
        <w:t xml:space="preserve"> </w:t>
      </w:r>
      <w:proofErr w:type="spellStart"/>
      <w:r w:rsidRPr="00834F9A">
        <w:rPr>
          <w:rStyle w:val="afe"/>
        </w:rPr>
        <w:t>дни</w:t>
      </w:r>
      <w:proofErr w:type="spellEnd"/>
      <w:r w:rsidRPr="00834F9A">
        <w:rPr>
          <w:rStyle w:val="afe"/>
        </w:rPr>
        <w:br/>
        <w:t xml:space="preserve">        </w:t>
      </w:r>
      <w:r w:rsidRPr="00173363">
        <w:rPr>
          <w:rStyle w:val="afe"/>
        </w:rPr>
        <w:t>bool</w:t>
      </w:r>
      <w:r w:rsidRPr="00834F9A">
        <w:rPr>
          <w:rStyle w:val="afe"/>
        </w:rPr>
        <w:t xml:space="preserve"> </w:t>
      </w:r>
      <w:proofErr w:type="spellStart"/>
      <w:r w:rsidRPr="00173363">
        <w:rPr>
          <w:rStyle w:val="afe"/>
        </w:rPr>
        <w:t>isTransferDay</w:t>
      </w:r>
      <w:proofErr w:type="spellEnd"/>
      <w:r w:rsidRPr="00834F9A">
        <w:rPr>
          <w:rStyle w:val="afe"/>
        </w:rPr>
        <w:t xml:space="preserve"> = </w:t>
      </w:r>
      <w:proofErr w:type="spellStart"/>
      <w:r w:rsidRPr="00173363">
        <w:rPr>
          <w:rStyle w:val="afe"/>
        </w:rPr>
        <w:t>transferDays</w:t>
      </w:r>
      <w:r w:rsidRPr="00834F9A">
        <w:rPr>
          <w:rStyle w:val="afe"/>
        </w:rPr>
        <w:t>.</w:t>
      </w:r>
      <w:r w:rsidRPr="00173363">
        <w:rPr>
          <w:rStyle w:val="afe"/>
        </w:rPr>
        <w:t>Any</w:t>
      </w:r>
      <w:proofErr w:type="spellEnd"/>
      <w:r w:rsidRPr="00834F9A">
        <w:rPr>
          <w:rStyle w:val="afe"/>
        </w:rPr>
        <w:t>(</w:t>
      </w:r>
      <w:r w:rsidRPr="00173363">
        <w:rPr>
          <w:rStyle w:val="afe"/>
        </w:rPr>
        <w:t>x</w:t>
      </w:r>
      <w:r w:rsidRPr="00834F9A">
        <w:rPr>
          <w:rStyle w:val="afe"/>
        </w:rPr>
        <w:t xml:space="preserve"> =&gt; </w:t>
      </w:r>
      <w:r w:rsidRPr="00173363">
        <w:rPr>
          <w:rStyle w:val="afe"/>
        </w:rPr>
        <w:t>x</w:t>
      </w:r>
      <w:r w:rsidRPr="00834F9A">
        <w:rPr>
          <w:rStyle w:val="afe"/>
        </w:rPr>
        <w:t>?.</w:t>
      </w:r>
      <w:proofErr w:type="spellStart"/>
      <w:r w:rsidRPr="00173363">
        <w:rPr>
          <w:rStyle w:val="afe"/>
        </w:rPr>
        <w:t>TransferDate</w:t>
      </w:r>
      <w:proofErr w:type="spellEnd"/>
      <w:r w:rsidRPr="00834F9A">
        <w:rPr>
          <w:rStyle w:val="afe"/>
        </w:rPr>
        <w:t>?.</w:t>
      </w:r>
      <w:r w:rsidRPr="00173363">
        <w:rPr>
          <w:rStyle w:val="afe"/>
        </w:rPr>
        <w:t>Day</w:t>
      </w:r>
      <w:r w:rsidRPr="00834F9A">
        <w:rPr>
          <w:rStyle w:val="afe"/>
        </w:rPr>
        <w:t xml:space="preserve"> == </w:t>
      </w:r>
      <w:r w:rsidRPr="00173363">
        <w:rPr>
          <w:rStyle w:val="afe"/>
        </w:rPr>
        <w:t>day</w:t>
      </w:r>
      <w:r w:rsidRPr="00834F9A">
        <w:rPr>
          <w:rStyle w:val="afe"/>
        </w:rPr>
        <w:t>);</w:t>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dayOfWeek</w:t>
      </w:r>
      <w:proofErr w:type="spellEnd"/>
      <w:r w:rsidRPr="00834F9A">
        <w:rPr>
          <w:rStyle w:val="afe"/>
        </w:rPr>
        <w:t xml:space="preserve"> == </w:t>
      </w:r>
      <w:proofErr w:type="spellStart"/>
      <w:r w:rsidRPr="00173363">
        <w:rPr>
          <w:rStyle w:val="afe"/>
        </w:rPr>
        <w:t>DayOfWeek</w:t>
      </w:r>
      <w:r w:rsidRPr="00834F9A">
        <w:rPr>
          <w:rStyle w:val="afe"/>
        </w:rPr>
        <w:t>.</w:t>
      </w:r>
      <w:r w:rsidRPr="00173363">
        <w:rPr>
          <w:rStyle w:val="afe"/>
        </w:rPr>
        <w:t>Saturday</w:t>
      </w:r>
      <w:proofErr w:type="spellEnd"/>
      <w:r w:rsidRPr="00834F9A">
        <w:rPr>
          <w:rStyle w:val="afe"/>
        </w:rPr>
        <w:t xml:space="preserve"> || </w:t>
      </w:r>
      <w:proofErr w:type="spellStart"/>
      <w:r w:rsidRPr="00173363">
        <w:rPr>
          <w:rStyle w:val="afe"/>
        </w:rPr>
        <w:t>dayOfWeek</w:t>
      </w:r>
      <w:proofErr w:type="spellEnd"/>
      <w:r w:rsidRPr="00834F9A">
        <w:rPr>
          <w:rStyle w:val="afe"/>
        </w:rPr>
        <w:t xml:space="preserve"> == </w:t>
      </w:r>
      <w:proofErr w:type="spellStart"/>
      <w:r w:rsidRPr="00173363">
        <w:rPr>
          <w:rStyle w:val="afe"/>
        </w:rPr>
        <w:t>DayOfWeek</w:t>
      </w:r>
      <w:r w:rsidRPr="00834F9A">
        <w:rPr>
          <w:rStyle w:val="afe"/>
        </w:rPr>
        <w:t>.</w:t>
      </w:r>
      <w:r w:rsidRPr="00173363">
        <w:rPr>
          <w:rStyle w:val="afe"/>
        </w:rPr>
        <w:t>Sunday</w:t>
      </w:r>
      <w:proofErr w:type="spellEnd"/>
      <w:r w:rsidRPr="00834F9A">
        <w:rPr>
          <w:rStyle w:val="afe"/>
        </w:rPr>
        <w:t>) &amp;&amp; !</w:t>
      </w:r>
      <w:proofErr w:type="spellStart"/>
      <w:r w:rsidRPr="00173363">
        <w:rPr>
          <w:rStyle w:val="afe"/>
        </w:rPr>
        <w:t>isTransferDay</w:t>
      </w:r>
      <w:proofErr w:type="spellEnd"/>
      <w:r w:rsidRPr="00834F9A">
        <w:rPr>
          <w:rStyle w:val="afe"/>
        </w:rPr>
        <w:t>)</w:t>
      </w:r>
      <w:r w:rsidRPr="00834F9A">
        <w:rPr>
          <w:rStyle w:val="afe"/>
        </w:rPr>
        <w:br/>
        <w:t xml:space="preserve">        {</w:t>
      </w:r>
      <w:r w:rsidRPr="00834F9A">
        <w:rPr>
          <w:rStyle w:val="afe"/>
        </w:rPr>
        <w:br/>
        <w:t xml:space="preserve">            </w:t>
      </w:r>
      <w:r w:rsidRPr="00173363">
        <w:rPr>
          <w:rStyle w:val="afe"/>
        </w:rPr>
        <w:t>continue</w:t>
      </w:r>
      <w:r w:rsidRPr="00834F9A">
        <w:rPr>
          <w:rStyle w:val="afe"/>
        </w:rPr>
        <w:t>;</w:t>
      </w:r>
      <w:r w:rsidRPr="00834F9A">
        <w:rPr>
          <w:rStyle w:val="afe"/>
        </w:rPr>
        <w:br/>
        <w:t xml:space="preserve">        }</w:t>
      </w:r>
      <w:r w:rsidRPr="00834F9A">
        <w:rPr>
          <w:rStyle w:val="afe"/>
        </w:rPr>
        <w:br/>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isTransferDay</w:t>
      </w:r>
      <w:proofErr w:type="spellEnd"/>
      <w:r w:rsidRPr="00834F9A">
        <w:rPr>
          <w:rStyle w:val="afe"/>
        </w:rPr>
        <w:t>)</w:t>
      </w:r>
      <w:r w:rsidRPr="00834F9A">
        <w:rPr>
          <w:rStyle w:val="afe"/>
        </w:rPr>
        <w:br/>
        <w:t xml:space="preserve">        {</w:t>
      </w:r>
      <w:r w:rsidRPr="00834F9A">
        <w:rPr>
          <w:rStyle w:val="afe"/>
        </w:rPr>
        <w:br/>
        <w:t xml:space="preserve">            </w:t>
      </w:r>
      <w:r w:rsidRPr="00173363">
        <w:rPr>
          <w:rStyle w:val="afe"/>
        </w:rPr>
        <w:t>var</w:t>
      </w:r>
      <w:r w:rsidRPr="00834F9A">
        <w:rPr>
          <w:rStyle w:val="afe"/>
        </w:rPr>
        <w:t xml:space="preserve"> </w:t>
      </w:r>
      <w:proofErr w:type="spellStart"/>
      <w:r w:rsidRPr="00173363">
        <w:rPr>
          <w:rStyle w:val="afe"/>
        </w:rPr>
        <w:t>replacedDay</w:t>
      </w:r>
      <w:proofErr w:type="spellEnd"/>
      <w:r w:rsidRPr="00834F9A">
        <w:rPr>
          <w:rStyle w:val="afe"/>
        </w:rPr>
        <w:t xml:space="preserve"> = </w:t>
      </w:r>
      <w:proofErr w:type="spellStart"/>
      <w:r w:rsidRPr="00173363">
        <w:rPr>
          <w:rStyle w:val="afe"/>
        </w:rPr>
        <w:t>transferDays</w:t>
      </w:r>
      <w:r w:rsidRPr="00834F9A">
        <w:rPr>
          <w:rStyle w:val="afe"/>
        </w:rPr>
        <w:t>.</w:t>
      </w:r>
      <w:r w:rsidRPr="00173363">
        <w:rPr>
          <w:rStyle w:val="afe"/>
        </w:rPr>
        <w:t>FirstOrDefault</w:t>
      </w:r>
      <w:proofErr w:type="spellEnd"/>
      <w:r w:rsidRPr="00834F9A">
        <w:rPr>
          <w:rStyle w:val="afe"/>
        </w:rPr>
        <w:t>(</w:t>
      </w:r>
      <w:r w:rsidRPr="00173363">
        <w:rPr>
          <w:rStyle w:val="afe"/>
        </w:rPr>
        <w:t>x</w:t>
      </w:r>
      <w:r w:rsidRPr="00834F9A">
        <w:rPr>
          <w:rStyle w:val="afe"/>
        </w:rPr>
        <w:t xml:space="preserve"> =&gt; </w:t>
      </w:r>
      <w:r w:rsidRPr="00173363">
        <w:rPr>
          <w:rStyle w:val="afe"/>
        </w:rPr>
        <w:t>x</w:t>
      </w:r>
      <w:r w:rsidRPr="00834F9A">
        <w:rPr>
          <w:rStyle w:val="afe"/>
        </w:rPr>
        <w:t>?.</w:t>
      </w:r>
      <w:proofErr w:type="spellStart"/>
      <w:r w:rsidRPr="00173363">
        <w:rPr>
          <w:rStyle w:val="afe"/>
        </w:rPr>
        <w:t>TransferDate</w:t>
      </w:r>
      <w:proofErr w:type="spellEnd"/>
      <w:r w:rsidRPr="00834F9A">
        <w:rPr>
          <w:rStyle w:val="afe"/>
        </w:rPr>
        <w:t>?.</w:t>
      </w:r>
      <w:r w:rsidRPr="00173363">
        <w:rPr>
          <w:rStyle w:val="afe"/>
        </w:rPr>
        <w:t>Day</w:t>
      </w:r>
      <w:r w:rsidRPr="00834F9A">
        <w:rPr>
          <w:rStyle w:val="afe"/>
        </w:rPr>
        <w:t xml:space="preserve"> == </w:t>
      </w:r>
      <w:r w:rsidRPr="00173363">
        <w:rPr>
          <w:rStyle w:val="afe"/>
        </w:rPr>
        <w:t>day</w:t>
      </w:r>
      <w:r w:rsidRPr="00834F9A">
        <w:rPr>
          <w:rStyle w:val="afe"/>
        </w:rPr>
        <w:t>);</w:t>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replacedDay</w:t>
      </w:r>
      <w:proofErr w:type="spellEnd"/>
      <w:r w:rsidRPr="00834F9A">
        <w:rPr>
          <w:rStyle w:val="afe"/>
        </w:rPr>
        <w:t xml:space="preserve"> == </w:t>
      </w:r>
      <w:r w:rsidRPr="00173363">
        <w:rPr>
          <w:rStyle w:val="afe"/>
        </w:rPr>
        <w:t>null</w:t>
      </w:r>
      <w:r w:rsidRPr="00834F9A">
        <w:rPr>
          <w:rStyle w:val="afe"/>
        </w:rPr>
        <w:t xml:space="preserve"> || </w:t>
      </w:r>
      <w:proofErr w:type="spellStart"/>
      <w:r w:rsidRPr="00173363">
        <w:rPr>
          <w:rStyle w:val="afe"/>
        </w:rPr>
        <w:t>replacedDay</w:t>
      </w:r>
      <w:r w:rsidRPr="00834F9A">
        <w:rPr>
          <w:rStyle w:val="afe"/>
        </w:rPr>
        <w:t>.</w:t>
      </w:r>
      <w:r w:rsidRPr="00173363">
        <w:rPr>
          <w:rStyle w:val="afe"/>
        </w:rPr>
        <w:t>HolidayDate</w:t>
      </w:r>
      <w:r w:rsidRPr="00834F9A">
        <w:rPr>
          <w:rStyle w:val="afe"/>
        </w:rPr>
        <w:t>.</w:t>
      </w:r>
      <w:r w:rsidRPr="00173363">
        <w:rPr>
          <w:rStyle w:val="afe"/>
        </w:rPr>
        <w:t>Month</w:t>
      </w:r>
      <w:proofErr w:type="spellEnd"/>
      <w:r w:rsidRPr="00834F9A">
        <w:rPr>
          <w:rStyle w:val="afe"/>
        </w:rPr>
        <w:t xml:space="preserve"> != </w:t>
      </w:r>
      <w:r w:rsidRPr="00173363">
        <w:rPr>
          <w:rStyle w:val="afe"/>
        </w:rPr>
        <w:t>month</w:t>
      </w:r>
      <w:r w:rsidRPr="00834F9A">
        <w:rPr>
          <w:rStyle w:val="afe"/>
        </w:rPr>
        <w:t>)</w:t>
      </w:r>
      <w:r w:rsidRPr="00834F9A">
        <w:rPr>
          <w:rStyle w:val="afe"/>
        </w:rPr>
        <w:br/>
        <w:t xml:space="preserve">            {</w:t>
      </w:r>
      <w:r w:rsidRPr="00834F9A">
        <w:rPr>
          <w:rStyle w:val="afe"/>
        </w:rPr>
        <w:br/>
        <w:t xml:space="preserve">                </w:t>
      </w:r>
      <w:r w:rsidRPr="00173363">
        <w:rPr>
          <w:rStyle w:val="afe"/>
        </w:rPr>
        <w:t>continue</w:t>
      </w:r>
      <w:r w:rsidRPr="00834F9A">
        <w:rPr>
          <w:rStyle w:val="afe"/>
        </w:rPr>
        <w:t>;</w:t>
      </w:r>
      <w:r w:rsidRPr="00834F9A">
        <w:rPr>
          <w:rStyle w:val="afe"/>
        </w:rPr>
        <w:br/>
        <w:t xml:space="preserve">            }</w:t>
      </w:r>
      <w:r w:rsidRPr="00834F9A">
        <w:rPr>
          <w:rStyle w:val="afe"/>
        </w:rPr>
        <w:br/>
        <w:t xml:space="preserve">            </w:t>
      </w:r>
      <w:r w:rsidRPr="00173363">
        <w:rPr>
          <w:rStyle w:val="afe"/>
        </w:rPr>
        <w:t>else</w:t>
      </w:r>
      <w:r w:rsidRPr="00834F9A">
        <w:rPr>
          <w:rStyle w:val="afe"/>
        </w:rPr>
        <w:br/>
        <w:t xml:space="preserve">            {</w:t>
      </w:r>
      <w:r w:rsidRPr="00834F9A">
        <w:rPr>
          <w:rStyle w:val="afe"/>
        </w:rPr>
        <w:br/>
        <w:t xml:space="preserve">                </w:t>
      </w:r>
      <w:proofErr w:type="spellStart"/>
      <w:r w:rsidRPr="00173363">
        <w:rPr>
          <w:rStyle w:val="afe"/>
        </w:rPr>
        <w:t>dayOfWeek</w:t>
      </w:r>
      <w:proofErr w:type="spellEnd"/>
      <w:r w:rsidRPr="00834F9A">
        <w:rPr>
          <w:rStyle w:val="afe"/>
        </w:rPr>
        <w:t xml:space="preserve"> = </w:t>
      </w:r>
      <w:proofErr w:type="spellStart"/>
      <w:r w:rsidRPr="00173363">
        <w:rPr>
          <w:rStyle w:val="afe"/>
        </w:rPr>
        <w:t>replacedDay</w:t>
      </w:r>
      <w:r w:rsidRPr="00834F9A">
        <w:rPr>
          <w:rStyle w:val="afe"/>
        </w:rPr>
        <w:t>.</w:t>
      </w:r>
      <w:r w:rsidRPr="00173363">
        <w:rPr>
          <w:rStyle w:val="afe"/>
        </w:rPr>
        <w:t>HolidayDate</w:t>
      </w:r>
      <w:r w:rsidRPr="00834F9A">
        <w:rPr>
          <w:rStyle w:val="afe"/>
        </w:rPr>
        <w:t>.</w:t>
      </w:r>
      <w:r w:rsidRPr="00173363">
        <w:rPr>
          <w:rStyle w:val="afe"/>
        </w:rPr>
        <w:t>DayOfWeek</w:t>
      </w:r>
      <w:proofErr w:type="spellEnd"/>
      <w:r w:rsidRPr="00834F9A">
        <w:rPr>
          <w:rStyle w:val="afe"/>
        </w:rPr>
        <w:t>;</w:t>
      </w:r>
      <w:r w:rsidRPr="00834F9A">
        <w:rPr>
          <w:rStyle w:val="afe"/>
        </w:rPr>
        <w:br/>
        <w:t xml:space="preserve">            }</w:t>
      </w:r>
      <w:r w:rsidRPr="00834F9A">
        <w:rPr>
          <w:rStyle w:val="afe"/>
        </w:rPr>
        <w:br/>
        <w:t xml:space="preserve">        }</w:t>
      </w:r>
      <w:r w:rsidRPr="00834F9A">
        <w:rPr>
          <w:rStyle w:val="afe"/>
        </w:rPr>
        <w:br/>
      </w:r>
      <w:r w:rsidRPr="00834F9A">
        <w:rPr>
          <w:rStyle w:val="afe"/>
        </w:rPr>
        <w:br/>
        <w:t xml:space="preserve">        </w:t>
      </w:r>
      <w:r w:rsidRPr="00173363">
        <w:rPr>
          <w:rStyle w:val="afe"/>
        </w:rPr>
        <w:t>bool</w:t>
      </w:r>
      <w:r w:rsidRPr="00834F9A">
        <w:rPr>
          <w:rStyle w:val="afe"/>
        </w:rPr>
        <w:t xml:space="preserve"> </w:t>
      </w:r>
      <w:proofErr w:type="spellStart"/>
      <w:r w:rsidRPr="00173363">
        <w:rPr>
          <w:rStyle w:val="afe"/>
        </w:rPr>
        <w:t>isFirstShift</w:t>
      </w:r>
      <w:proofErr w:type="spellEnd"/>
      <w:r w:rsidRPr="00834F9A">
        <w:rPr>
          <w:rStyle w:val="afe"/>
        </w:rPr>
        <w:t xml:space="preserve"> = </w:t>
      </w:r>
      <w:r w:rsidRPr="00173363">
        <w:rPr>
          <w:rStyle w:val="afe"/>
        </w:rPr>
        <w:t>false</w:t>
      </w:r>
      <w:r w:rsidRPr="00834F9A">
        <w:rPr>
          <w:rStyle w:val="afe"/>
        </w:rPr>
        <w:t>;</w:t>
      </w:r>
      <w:r w:rsidRPr="00834F9A">
        <w:rPr>
          <w:rStyle w:val="afe"/>
        </w:rPr>
        <w:br/>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userRules</w:t>
      </w:r>
      <w:r w:rsidRPr="00834F9A">
        <w:rPr>
          <w:rStyle w:val="afe"/>
        </w:rPr>
        <w:t>.</w:t>
      </w:r>
      <w:r w:rsidRPr="00173363">
        <w:rPr>
          <w:rStyle w:val="afe"/>
        </w:rPr>
        <w:t>OnlyFirstShift</w:t>
      </w:r>
      <w:proofErr w:type="spellEnd"/>
      <w:r w:rsidRPr="00834F9A">
        <w:rPr>
          <w:rStyle w:val="afe"/>
        </w:rPr>
        <w:t>)</w:t>
      </w:r>
      <w:r w:rsidRPr="00834F9A">
        <w:rPr>
          <w:rStyle w:val="afe"/>
        </w:rPr>
        <w:br/>
        <w:t xml:space="preserve">        {</w:t>
      </w:r>
      <w:r w:rsidRPr="00834F9A">
        <w:rPr>
          <w:rStyle w:val="afe"/>
        </w:rPr>
        <w:br/>
        <w:t xml:space="preserve">            </w:t>
      </w:r>
      <w:proofErr w:type="spellStart"/>
      <w:r w:rsidRPr="00173363">
        <w:rPr>
          <w:rStyle w:val="afe"/>
        </w:rPr>
        <w:t>isFirstShift</w:t>
      </w:r>
      <w:proofErr w:type="spellEnd"/>
      <w:r w:rsidRPr="00834F9A">
        <w:rPr>
          <w:rStyle w:val="afe"/>
        </w:rPr>
        <w:t xml:space="preserve"> = </w:t>
      </w:r>
      <w:r w:rsidRPr="00173363">
        <w:rPr>
          <w:rStyle w:val="afe"/>
        </w:rPr>
        <w:t>true</w:t>
      </w:r>
      <w:r w:rsidRPr="00834F9A">
        <w:rPr>
          <w:rStyle w:val="afe"/>
        </w:rPr>
        <w:t>;</w:t>
      </w:r>
      <w:r w:rsidRPr="00834F9A">
        <w:rPr>
          <w:rStyle w:val="afe"/>
        </w:rPr>
        <w:br/>
        <w:t xml:space="preserve">        }</w:t>
      </w:r>
      <w:r w:rsidRPr="00834F9A">
        <w:rPr>
          <w:rStyle w:val="afe"/>
        </w:rPr>
        <w:br/>
        <w:t xml:space="preserve">        </w:t>
      </w:r>
      <w:r w:rsidRPr="00173363">
        <w:rPr>
          <w:rStyle w:val="afe"/>
        </w:rPr>
        <w:t>else</w:t>
      </w:r>
      <w:r w:rsidRPr="00834F9A">
        <w:rPr>
          <w:rStyle w:val="afe"/>
        </w:rPr>
        <w:t xml:space="preserve"> </w:t>
      </w:r>
      <w:r w:rsidRPr="00173363">
        <w:rPr>
          <w:rStyle w:val="afe"/>
        </w:rPr>
        <w:t>if</w:t>
      </w:r>
      <w:r w:rsidRPr="00834F9A">
        <w:rPr>
          <w:rStyle w:val="afe"/>
        </w:rPr>
        <w:t xml:space="preserve"> (</w:t>
      </w:r>
      <w:proofErr w:type="spellStart"/>
      <w:r w:rsidRPr="00173363">
        <w:rPr>
          <w:rStyle w:val="afe"/>
        </w:rPr>
        <w:t>userRules</w:t>
      </w:r>
      <w:r w:rsidRPr="00834F9A">
        <w:rPr>
          <w:rStyle w:val="afe"/>
        </w:rPr>
        <w:t>.</w:t>
      </w:r>
      <w:r w:rsidRPr="00173363">
        <w:rPr>
          <w:rStyle w:val="afe"/>
        </w:rPr>
        <w:t>OnlySecondShift</w:t>
      </w:r>
      <w:proofErr w:type="spellEnd"/>
      <w:r w:rsidRPr="00834F9A">
        <w:rPr>
          <w:rStyle w:val="afe"/>
        </w:rPr>
        <w:t>)</w:t>
      </w:r>
      <w:r w:rsidRPr="00834F9A">
        <w:rPr>
          <w:rStyle w:val="afe"/>
        </w:rPr>
        <w:br/>
        <w:t xml:space="preserve">        {</w:t>
      </w:r>
      <w:r w:rsidRPr="00834F9A">
        <w:rPr>
          <w:rStyle w:val="afe"/>
        </w:rPr>
        <w:br/>
        <w:t xml:space="preserve">            </w:t>
      </w:r>
      <w:proofErr w:type="spellStart"/>
      <w:r w:rsidRPr="00173363">
        <w:rPr>
          <w:rStyle w:val="afe"/>
        </w:rPr>
        <w:t>isFirstShift</w:t>
      </w:r>
      <w:proofErr w:type="spellEnd"/>
      <w:r w:rsidRPr="00834F9A">
        <w:rPr>
          <w:rStyle w:val="afe"/>
        </w:rPr>
        <w:t xml:space="preserve"> = </w:t>
      </w:r>
      <w:r w:rsidRPr="00173363">
        <w:rPr>
          <w:rStyle w:val="afe"/>
        </w:rPr>
        <w:t>false</w:t>
      </w:r>
      <w:r w:rsidRPr="00834F9A">
        <w:rPr>
          <w:rStyle w:val="afe"/>
        </w:rPr>
        <w:t>;</w:t>
      </w:r>
      <w:r w:rsidRPr="00834F9A">
        <w:rPr>
          <w:rStyle w:val="afe"/>
        </w:rPr>
        <w:br/>
        <w:t xml:space="preserve">        }</w:t>
      </w:r>
      <w:r w:rsidRPr="00834F9A">
        <w:rPr>
          <w:rStyle w:val="afe"/>
        </w:rPr>
        <w:br/>
        <w:t xml:space="preserve">        </w:t>
      </w:r>
      <w:r w:rsidRPr="00173363">
        <w:rPr>
          <w:rStyle w:val="afe"/>
        </w:rPr>
        <w:t>else</w:t>
      </w:r>
      <w:r w:rsidRPr="00834F9A">
        <w:rPr>
          <w:rStyle w:val="afe"/>
        </w:rPr>
        <w:br/>
        <w:t xml:space="preserve">        {</w:t>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userRules</w:t>
      </w:r>
      <w:r w:rsidRPr="00834F9A">
        <w:rPr>
          <w:rStyle w:val="afe"/>
        </w:rPr>
        <w:t>.</w:t>
      </w:r>
      <w:r w:rsidRPr="00173363">
        <w:rPr>
          <w:rStyle w:val="afe"/>
        </w:rPr>
        <w:t>EvenDOW</w:t>
      </w:r>
      <w:proofErr w:type="spellEnd"/>
      <w:r w:rsidRPr="00834F9A">
        <w:rPr>
          <w:rStyle w:val="afe"/>
        </w:rPr>
        <w:t>)</w:t>
      </w:r>
      <w:r w:rsidRPr="00834F9A">
        <w:rPr>
          <w:rStyle w:val="afe"/>
        </w:rPr>
        <w:br/>
        <w:t xml:space="preserve">            {</w:t>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dayOfWeek</w:t>
      </w:r>
      <w:proofErr w:type="spellEnd"/>
      <w:r w:rsidRPr="00834F9A">
        <w:rPr>
          <w:rStyle w:val="afe"/>
        </w:rPr>
        <w:t xml:space="preserve"> == </w:t>
      </w:r>
      <w:proofErr w:type="spellStart"/>
      <w:r w:rsidRPr="00173363">
        <w:rPr>
          <w:rStyle w:val="afe"/>
        </w:rPr>
        <w:t>DayOfWeek</w:t>
      </w:r>
      <w:r w:rsidRPr="00834F9A">
        <w:rPr>
          <w:rStyle w:val="afe"/>
        </w:rPr>
        <w:t>.</w:t>
      </w:r>
      <w:r w:rsidRPr="00173363">
        <w:rPr>
          <w:rStyle w:val="afe"/>
        </w:rPr>
        <w:t>Tuesday</w:t>
      </w:r>
      <w:proofErr w:type="spellEnd"/>
      <w:r w:rsidRPr="00834F9A">
        <w:rPr>
          <w:rStyle w:val="afe"/>
        </w:rPr>
        <w:t xml:space="preserve"> || </w:t>
      </w:r>
      <w:proofErr w:type="spellStart"/>
      <w:r w:rsidRPr="00173363">
        <w:rPr>
          <w:rStyle w:val="afe"/>
        </w:rPr>
        <w:t>dayOfWeek</w:t>
      </w:r>
      <w:proofErr w:type="spellEnd"/>
      <w:r w:rsidRPr="00834F9A">
        <w:rPr>
          <w:rStyle w:val="afe"/>
        </w:rPr>
        <w:t xml:space="preserve"> == </w:t>
      </w:r>
      <w:proofErr w:type="spellStart"/>
      <w:r w:rsidRPr="00173363">
        <w:rPr>
          <w:rStyle w:val="afe"/>
        </w:rPr>
        <w:t>DayOfWeek</w:t>
      </w:r>
      <w:r w:rsidRPr="00834F9A">
        <w:rPr>
          <w:rStyle w:val="afe"/>
        </w:rPr>
        <w:t>.</w:t>
      </w:r>
      <w:r w:rsidRPr="00173363">
        <w:rPr>
          <w:rStyle w:val="afe"/>
        </w:rPr>
        <w:t>Thursday</w:t>
      </w:r>
      <w:proofErr w:type="spellEnd"/>
      <w:r w:rsidRPr="00834F9A">
        <w:rPr>
          <w:rStyle w:val="afe"/>
        </w:rPr>
        <w:t>)</w:t>
      </w:r>
      <w:r w:rsidRPr="00834F9A">
        <w:rPr>
          <w:rStyle w:val="afe"/>
        </w:rPr>
        <w:br/>
        <w:t xml:space="preserve">                {</w:t>
      </w:r>
      <w:r w:rsidRPr="00834F9A">
        <w:rPr>
          <w:rStyle w:val="afe"/>
        </w:rPr>
        <w:br/>
        <w:t xml:space="preserve">                    </w:t>
      </w:r>
      <w:proofErr w:type="spellStart"/>
      <w:r w:rsidRPr="00173363">
        <w:rPr>
          <w:rStyle w:val="afe"/>
        </w:rPr>
        <w:t>isFirstShift</w:t>
      </w:r>
      <w:proofErr w:type="spellEnd"/>
      <w:r w:rsidRPr="00834F9A">
        <w:rPr>
          <w:rStyle w:val="afe"/>
        </w:rPr>
        <w:t xml:space="preserve"> = </w:t>
      </w:r>
      <w:r w:rsidRPr="00173363">
        <w:rPr>
          <w:rStyle w:val="afe"/>
        </w:rPr>
        <w:t>true</w:t>
      </w:r>
      <w:r w:rsidRPr="00834F9A">
        <w:rPr>
          <w:rStyle w:val="afe"/>
        </w:rPr>
        <w:t>;</w:t>
      </w:r>
      <w:r w:rsidRPr="00834F9A">
        <w:rPr>
          <w:rStyle w:val="afe"/>
        </w:rPr>
        <w:br/>
        <w:t xml:space="preserve">                }</w:t>
      </w:r>
      <w:r w:rsidRPr="00834F9A">
        <w:rPr>
          <w:rStyle w:val="afe"/>
        </w:rPr>
        <w:br/>
        <w:t xml:space="preserve">            }</w:t>
      </w:r>
      <w:r w:rsidRPr="00834F9A">
        <w:rPr>
          <w:rStyle w:val="afe"/>
        </w:rPr>
        <w:br/>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userRules</w:t>
      </w:r>
      <w:r w:rsidRPr="00834F9A">
        <w:rPr>
          <w:rStyle w:val="afe"/>
        </w:rPr>
        <w:t>.</w:t>
      </w:r>
      <w:r w:rsidRPr="00173363">
        <w:rPr>
          <w:rStyle w:val="afe"/>
        </w:rPr>
        <w:t>UnEvenDOW</w:t>
      </w:r>
      <w:proofErr w:type="spellEnd"/>
      <w:r w:rsidRPr="00834F9A">
        <w:rPr>
          <w:rStyle w:val="afe"/>
        </w:rPr>
        <w:t>)</w:t>
      </w:r>
      <w:r w:rsidRPr="00834F9A">
        <w:rPr>
          <w:rStyle w:val="afe"/>
        </w:rPr>
        <w:br/>
        <w:t xml:space="preserve">            {</w:t>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dayOfWeek</w:t>
      </w:r>
      <w:proofErr w:type="spellEnd"/>
      <w:r w:rsidRPr="00834F9A">
        <w:rPr>
          <w:rStyle w:val="afe"/>
        </w:rPr>
        <w:t xml:space="preserve"> == </w:t>
      </w:r>
      <w:proofErr w:type="spellStart"/>
      <w:r w:rsidRPr="00173363">
        <w:rPr>
          <w:rStyle w:val="afe"/>
        </w:rPr>
        <w:t>DayOfWeek</w:t>
      </w:r>
      <w:r w:rsidRPr="00834F9A">
        <w:rPr>
          <w:rStyle w:val="afe"/>
        </w:rPr>
        <w:t>.</w:t>
      </w:r>
      <w:r w:rsidRPr="00173363">
        <w:rPr>
          <w:rStyle w:val="afe"/>
        </w:rPr>
        <w:t>Monday</w:t>
      </w:r>
      <w:proofErr w:type="spellEnd"/>
      <w:r w:rsidRPr="00834F9A">
        <w:rPr>
          <w:rStyle w:val="afe"/>
        </w:rPr>
        <w:t xml:space="preserve"> || </w:t>
      </w:r>
      <w:proofErr w:type="spellStart"/>
      <w:r w:rsidRPr="00173363">
        <w:rPr>
          <w:rStyle w:val="afe"/>
        </w:rPr>
        <w:t>dayOfWeek</w:t>
      </w:r>
      <w:proofErr w:type="spellEnd"/>
      <w:r w:rsidRPr="00834F9A">
        <w:rPr>
          <w:rStyle w:val="afe"/>
        </w:rPr>
        <w:t xml:space="preserve"> == </w:t>
      </w:r>
      <w:proofErr w:type="spellStart"/>
      <w:r w:rsidRPr="00173363">
        <w:rPr>
          <w:rStyle w:val="afe"/>
        </w:rPr>
        <w:t>DayOfWeek</w:t>
      </w:r>
      <w:r w:rsidRPr="00834F9A">
        <w:rPr>
          <w:rStyle w:val="afe"/>
        </w:rPr>
        <w:t>.</w:t>
      </w:r>
      <w:r w:rsidRPr="00173363">
        <w:rPr>
          <w:rStyle w:val="afe"/>
        </w:rPr>
        <w:t>Wednesday</w:t>
      </w:r>
      <w:proofErr w:type="spellEnd"/>
      <w:r w:rsidRPr="00834F9A">
        <w:rPr>
          <w:rStyle w:val="afe"/>
        </w:rPr>
        <w:t xml:space="preserve"> || </w:t>
      </w:r>
      <w:proofErr w:type="spellStart"/>
      <w:r w:rsidRPr="00173363">
        <w:rPr>
          <w:rStyle w:val="afe"/>
        </w:rPr>
        <w:t>dayOfWeek</w:t>
      </w:r>
      <w:proofErr w:type="spellEnd"/>
      <w:r w:rsidRPr="00834F9A">
        <w:rPr>
          <w:rStyle w:val="afe"/>
        </w:rPr>
        <w:t xml:space="preserve"> == </w:t>
      </w:r>
      <w:proofErr w:type="spellStart"/>
      <w:r w:rsidRPr="00173363">
        <w:rPr>
          <w:rStyle w:val="afe"/>
        </w:rPr>
        <w:t>DayOfWeek</w:t>
      </w:r>
      <w:r w:rsidRPr="00834F9A">
        <w:rPr>
          <w:rStyle w:val="afe"/>
        </w:rPr>
        <w:t>.</w:t>
      </w:r>
      <w:r w:rsidRPr="00173363">
        <w:rPr>
          <w:rStyle w:val="afe"/>
        </w:rPr>
        <w:t>Friday</w:t>
      </w:r>
      <w:proofErr w:type="spellEnd"/>
      <w:r w:rsidRPr="00834F9A">
        <w:rPr>
          <w:rStyle w:val="afe"/>
        </w:rPr>
        <w:t>)</w:t>
      </w:r>
      <w:r w:rsidRPr="00834F9A">
        <w:rPr>
          <w:rStyle w:val="afe"/>
        </w:rPr>
        <w:br/>
        <w:t xml:space="preserve">                {</w:t>
      </w:r>
      <w:r w:rsidRPr="00834F9A">
        <w:rPr>
          <w:rStyle w:val="afe"/>
        </w:rPr>
        <w:br/>
        <w:t xml:space="preserve">                    </w:t>
      </w:r>
      <w:proofErr w:type="spellStart"/>
      <w:r w:rsidRPr="00173363">
        <w:rPr>
          <w:rStyle w:val="afe"/>
        </w:rPr>
        <w:t>isFirstShift</w:t>
      </w:r>
      <w:proofErr w:type="spellEnd"/>
      <w:r w:rsidRPr="00834F9A">
        <w:rPr>
          <w:rStyle w:val="afe"/>
        </w:rPr>
        <w:t xml:space="preserve"> = </w:t>
      </w:r>
      <w:r w:rsidRPr="00173363">
        <w:rPr>
          <w:rStyle w:val="afe"/>
        </w:rPr>
        <w:t>true</w:t>
      </w:r>
      <w:r w:rsidRPr="00834F9A">
        <w:rPr>
          <w:rStyle w:val="afe"/>
        </w:rPr>
        <w:t>;</w:t>
      </w:r>
      <w:r w:rsidRPr="00834F9A">
        <w:rPr>
          <w:rStyle w:val="afe"/>
        </w:rPr>
        <w:br/>
        <w:t xml:space="preserve">                }</w:t>
      </w:r>
      <w:r w:rsidRPr="00834F9A">
        <w:rPr>
          <w:rStyle w:val="afe"/>
        </w:rPr>
        <w:br/>
        <w:t xml:space="preserve">            }</w:t>
      </w:r>
      <w:r w:rsidRPr="00834F9A">
        <w:rPr>
          <w:rStyle w:val="afe"/>
        </w:rPr>
        <w:br/>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userRules</w:t>
      </w:r>
      <w:r w:rsidRPr="00834F9A">
        <w:rPr>
          <w:rStyle w:val="afe"/>
        </w:rPr>
        <w:t>.</w:t>
      </w:r>
      <w:r w:rsidRPr="00173363">
        <w:rPr>
          <w:rStyle w:val="afe"/>
        </w:rPr>
        <w:t>EvenDOM</w:t>
      </w:r>
      <w:proofErr w:type="spellEnd"/>
      <w:r w:rsidRPr="00834F9A">
        <w:rPr>
          <w:rStyle w:val="afe"/>
        </w:rPr>
        <w:t>)</w:t>
      </w:r>
      <w:r w:rsidRPr="00834F9A">
        <w:rPr>
          <w:rStyle w:val="afe"/>
        </w:rPr>
        <w:br/>
        <w:t xml:space="preserve">            {</w:t>
      </w:r>
      <w:r w:rsidRPr="00834F9A">
        <w:rPr>
          <w:rStyle w:val="afe"/>
        </w:rPr>
        <w:br/>
        <w:t xml:space="preserve">                </w:t>
      </w:r>
      <w:r w:rsidRPr="00173363">
        <w:rPr>
          <w:rStyle w:val="afe"/>
        </w:rPr>
        <w:t>if</w:t>
      </w:r>
      <w:r w:rsidRPr="00834F9A">
        <w:rPr>
          <w:rStyle w:val="afe"/>
        </w:rPr>
        <w:t xml:space="preserve"> (</w:t>
      </w:r>
      <w:r w:rsidRPr="00173363">
        <w:rPr>
          <w:rStyle w:val="afe"/>
        </w:rPr>
        <w:t>day</w:t>
      </w:r>
      <w:r w:rsidRPr="00834F9A">
        <w:rPr>
          <w:rStyle w:val="afe"/>
        </w:rPr>
        <w:t xml:space="preserve"> % 2 == 0)</w:t>
      </w:r>
      <w:r w:rsidRPr="00834F9A">
        <w:rPr>
          <w:rStyle w:val="afe"/>
        </w:rPr>
        <w:br/>
        <w:t xml:space="preserve">                {</w:t>
      </w:r>
      <w:r w:rsidRPr="00834F9A">
        <w:rPr>
          <w:rStyle w:val="afe"/>
        </w:rPr>
        <w:br/>
        <w:t xml:space="preserve">                    </w:t>
      </w:r>
      <w:proofErr w:type="spellStart"/>
      <w:r w:rsidRPr="00173363">
        <w:rPr>
          <w:rStyle w:val="afe"/>
        </w:rPr>
        <w:t>isFirstShift</w:t>
      </w:r>
      <w:proofErr w:type="spellEnd"/>
      <w:r w:rsidRPr="00834F9A">
        <w:rPr>
          <w:rStyle w:val="afe"/>
        </w:rPr>
        <w:t xml:space="preserve"> = </w:t>
      </w:r>
      <w:r w:rsidRPr="00173363">
        <w:rPr>
          <w:rStyle w:val="afe"/>
        </w:rPr>
        <w:t>true</w:t>
      </w:r>
      <w:r w:rsidRPr="00834F9A">
        <w:rPr>
          <w:rStyle w:val="afe"/>
        </w:rPr>
        <w:t>;</w:t>
      </w:r>
      <w:r w:rsidRPr="00834F9A">
        <w:rPr>
          <w:rStyle w:val="afe"/>
        </w:rPr>
        <w:br/>
        <w:t xml:space="preserve">                }</w:t>
      </w:r>
      <w:r w:rsidRPr="00834F9A">
        <w:rPr>
          <w:rStyle w:val="afe"/>
        </w:rPr>
        <w:br/>
        <w:t xml:space="preserve">            }</w:t>
      </w:r>
      <w:r w:rsidRPr="00834F9A">
        <w:rPr>
          <w:rStyle w:val="afe"/>
        </w:rPr>
        <w:br/>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userRules</w:t>
      </w:r>
      <w:r w:rsidRPr="00834F9A">
        <w:rPr>
          <w:rStyle w:val="afe"/>
        </w:rPr>
        <w:t>.</w:t>
      </w:r>
      <w:r w:rsidRPr="00173363">
        <w:rPr>
          <w:rStyle w:val="afe"/>
        </w:rPr>
        <w:t>UnEvenDOM</w:t>
      </w:r>
      <w:proofErr w:type="spellEnd"/>
      <w:r w:rsidRPr="00834F9A">
        <w:rPr>
          <w:rStyle w:val="afe"/>
        </w:rPr>
        <w:t>)</w:t>
      </w:r>
      <w:r w:rsidRPr="00834F9A">
        <w:rPr>
          <w:rStyle w:val="afe"/>
        </w:rPr>
        <w:br/>
        <w:t xml:space="preserve">            {</w:t>
      </w:r>
      <w:r w:rsidRPr="00834F9A">
        <w:rPr>
          <w:rStyle w:val="afe"/>
        </w:rPr>
        <w:br/>
        <w:t xml:space="preserve">                </w:t>
      </w:r>
      <w:r w:rsidRPr="00173363">
        <w:rPr>
          <w:rStyle w:val="afe"/>
        </w:rPr>
        <w:t>if</w:t>
      </w:r>
      <w:r w:rsidRPr="00834F9A">
        <w:rPr>
          <w:rStyle w:val="afe"/>
        </w:rPr>
        <w:t xml:space="preserve"> (</w:t>
      </w:r>
      <w:r w:rsidRPr="00173363">
        <w:rPr>
          <w:rStyle w:val="afe"/>
        </w:rPr>
        <w:t>day</w:t>
      </w:r>
      <w:r w:rsidRPr="00834F9A">
        <w:rPr>
          <w:rStyle w:val="afe"/>
        </w:rPr>
        <w:t xml:space="preserve"> % 2 != 0)</w:t>
      </w:r>
      <w:r w:rsidRPr="00834F9A">
        <w:rPr>
          <w:rStyle w:val="afe"/>
        </w:rPr>
        <w:br/>
        <w:t xml:space="preserve">                {</w:t>
      </w:r>
      <w:r w:rsidRPr="00834F9A">
        <w:rPr>
          <w:rStyle w:val="afe"/>
        </w:rPr>
        <w:br/>
        <w:t xml:space="preserve">                    </w:t>
      </w:r>
      <w:proofErr w:type="spellStart"/>
      <w:r w:rsidRPr="00173363">
        <w:rPr>
          <w:rStyle w:val="afe"/>
        </w:rPr>
        <w:t>isFirstShift</w:t>
      </w:r>
      <w:proofErr w:type="spellEnd"/>
      <w:r w:rsidRPr="00834F9A">
        <w:rPr>
          <w:rStyle w:val="afe"/>
        </w:rPr>
        <w:t xml:space="preserve"> = </w:t>
      </w:r>
      <w:r w:rsidRPr="00173363">
        <w:rPr>
          <w:rStyle w:val="afe"/>
        </w:rPr>
        <w:t>true</w:t>
      </w:r>
      <w:r w:rsidRPr="00834F9A">
        <w:rPr>
          <w:rStyle w:val="afe"/>
        </w:rPr>
        <w:t>;</w:t>
      </w:r>
      <w:r w:rsidRPr="00834F9A">
        <w:rPr>
          <w:rStyle w:val="afe"/>
        </w:rPr>
        <w:br/>
        <w:t xml:space="preserve">                }</w:t>
      </w:r>
      <w:r w:rsidRPr="00834F9A">
        <w:rPr>
          <w:rStyle w:val="afe"/>
        </w:rPr>
        <w:br/>
        <w:t xml:space="preserve">            }</w:t>
      </w:r>
      <w:r w:rsidRPr="00834F9A">
        <w:rPr>
          <w:rStyle w:val="afe"/>
        </w:rPr>
        <w:br/>
        <w:t xml:space="preserve">        }</w:t>
      </w:r>
      <w:r w:rsidRPr="00834F9A">
        <w:rPr>
          <w:rStyle w:val="afe"/>
        </w:rPr>
        <w:br/>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isFirstShift</w:t>
      </w:r>
      <w:proofErr w:type="spellEnd"/>
      <w:r w:rsidRPr="00834F9A">
        <w:rPr>
          <w:rStyle w:val="afe"/>
        </w:rPr>
        <w:t>)</w:t>
      </w:r>
      <w:r w:rsidRPr="00834F9A">
        <w:rPr>
          <w:rStyle w:val="afe"/>
        </w:rPr>
        <w:br/>
        <w:t xml:space="preserve">        {</w:t>
      </w:r>
      <w:r w:rsidRPr="00834F9A">
        <w:rPr>
          <w:rStyle w:val="afe"/>
        </w:rPr>
        <w:br/>
        <w:t xml:space="preserve">            </w:t>
      </w:r>
      <w:proofErr w:type="spellStart"/>
      <w:r w:rsidRPr="00173363">
        <w:rPr>
          <w:rStyle w:val="afe"/>
        </w:rPr>
        <w:t>generatedDays</w:t>
      </w:r>
      <w:r w:rsidRPr="00834F9A">
        <w:rPr>
          <w:rStyle w:val="afe"/>
        </w:rPr>
        <w:t>.</w:t>
      </w:r>
      <w:r w:rsidRPr="00173363">
        <w:rPr>
          <w:rStyle w:val="afe"/>
        </w:rPr>
        <w:t>Add</w:t>
      </w:r>
      <w:proofErr w:type="spellEnd"/>
      <w:r w:rsidRPr="00834F9A">
        <w:rPr>
          <w:rStyle w:val="afe"/>
        </w:rPr>
        <w:t>(</w:t>
      </w:r>
      <w:proofErr w:type="spellStart"/>
      <w:r w:rsidRPr="00173363">
        <w:rPr>
          <w:rStyle w:val="afe"/>
        </w:rPr>
        <w:t>CreateWorkDayDto</w:t>
      </w:r>
      <w:proofErr w:type="spellEnd"/>
      <w:r w:rsidRPr="00834F9A">
        <w:rPr>
          <w:rStyle w:val="afe"/>
        </w:rPr>
        <w:t>(</w:t>
      </w:r>
      <w:proofErr w:type="spellStart"/>
      <w:r w:rsidRPr="00173363">
        <w:rPr>
          <w:rStyle w:val="afe"/>
        </w:rPr>
        <w:t>userRules</w:t>
      </w:r>
      <w:proofErr w:type="spellEnd"/>
      <w:r w:rsidRPr="00834F9A">
        <w:rPr>
          <w:rStyle w:val="afe"/>
        </w:rPr>
        <w:t xml:space="preserve">, </w:t>
      </w:r>
      <w:r w:rsidRPr="00173363">
        <w:rPr>
          <w:rStyle w:val="afe"/>
        </w:rPr>
        <w:t>year</w:t>
      </w:r>
      <w:r w:rsidRPr="00834F9A">
        <w:rPr>
          <w:rStyle w:val="afe"/>
        </w:rPr>
        <w:t xml:space="preserve">, </w:t>
      </w:r>
      <w:r w:rsidRPr="00173363">
        <w:rPr>
          <w:rStyle w:val="afe"/>
        </w:rPr>
        <w:t>month</w:t>
      </w:r>
      <w:r w:rsidRPr="00834F9A">
        <w:rPr>
          <w:rStyle w:val="afe"/>
        </w:rPr>
        <w:t xml:space="preserve">, </w:t>
      </w:r>
      <w:r w:rsidRPr="00173363">
        <w:rPr>
          <w:rStyle w:val="afe"/>
        </w:rPr>
        <w:t>day</w:t>
      </w:r>
      <w:r w:rsidRPr="00834F9A">
        <w:rPr>
          <w:rStyle w:val="afe"/>
        </w:rPr>
        <w:t xml:space="preserve">, </w:t>
      </w:r>
      <w:proofErr w:type="spellStart"/>
      <w:r w:rsidRPr="00173363">
        <w:rPr>
          <w:rStyle w:val="afe"/>
        </w:rPr>
        <w:t>firstShift</w:t>
      </w:r>
      <w:proofErr w:type="spellEnd"/>
      <w:r w:rsidRPr="00834F9A">
        <w:rPr>
          <w:rStyle w:val="afe"/>
        </w:rPr>
        <w:t xml:space="preserve">: </w:t>
      </w:r>
      <w:r w:rsidRPr="00173363">
        <w:rPr>
          <w:rStyle w:val="afe"/>
        </w:rPr>
        <w:t>true</w:t>
      </w:r>
      <w:r w:rsidRPr="00834F9A">
        <w:rPr>
          <w:rStyle w:val="afe"/>
        </w:rPr>
        <w:t>));</w:t>
      </w:r>
      <w:r w:rsidRPr="00834F9A">
        <w:rPr>
          <w:rStyle w:val="afe"/>
        </w:rPr>
        <w:br/>
        <w:t xml:space="preserve">        }</w:t>
      </w:r>
      <w:r w:rsidRPr="00834F9A">
        <w:rPr>
          <w:rStyle w:val="afe"/>
        </w:rPr>
        <w:br/>
        <w:t xml:space="preserve">        </w:t>
      </w:r>
      <w:r w:rsidRPr="00173363">
        <w:rPr>
          <w:rStyle w:val="afe"/>
        </w:rPr>
        <w:t>else</w:t>
      </w:r>
      <w:r w:rsidRPr="00834F9A">
        <w:rPr>
          <w:rStyle w:val="afe"/>
        </w:rPr>
        <w:br/>
        <w:t xml:space="preserve">        {</w:t>
      </w:r>
      <w:r w:rsidRPr="00834F9A">
        <w:rPr>
          <w:rStyle w:val="afe"/>
        </w:rPr>
        <w:br/>
        <w:t xml:space="preserve">            </w:t>
      </w:r>
      <w:proofErr w:type="spellStart"/>
      <w:r w:rsidRPr="00173363">
        <w:rPr>
          <w:rStyle w:val="afe"/>
        </w:rPr>
        <w:t>generatedDays</w:t>
      </w:r>
      <w:r w:rsidRPr="00834F9A">
        <w:rPr>
          <w:rStyle w:val="afe"/>
        </w:rPr>
        <w:t>.</w:t>
      </w:r>
      <w:r w:rsidRPr="00173363">
        <w:rPr>
          <w:rStyle w:val="afe"/>
        </w:rPr>
        <w:t>Add</w:t>
      </w:r>
      <w:proofErr w:type="spellEnd"/>
      <w:r w:rsidRPr="00834F9A">
        <w:rPr>
          <w:rStyle w:val="afe"/>
        </w:rPr>
        <w:t>(</w:t>
      </w:r>
      <w:proofErr w:type="spellStart"/>
      <w:r w:rsidRPr="00173363">
        <w:rPr>
          <w:rStyle w:val="afe"/>
        </w:rPr>
        <w:t>CreateWorkDayDto</w:t>
      </w:r>
      <w:proofErr w:type="spellEnd"/>
      <w:r w:rsidRPr="00834F9A">
        <w:rPr>
          <w:rStyle w:val="afe"/>
        </w:rPr>
        <w:t>(</w:t>
      </w:r>
      <w:proofErr w:type="spellStart"/>
      <w:r w:rsidRPr="00173363">
        <w:rPr>
          <w:rStyle w:val="afe"/>
        </w:rPr>
        <w:t>userRules</w:t>
      </w:r>
      <w:proofErr w:type="spellEnd"/>
      <w:r w:rsidRPr="00834F9A">
        <w:rPr>
          <w:rStyle w:val="afe"/>
        </w:rPr>
        <w:t xml:space="preserve">, </w:t>
      </w:r>
      <w:r w:rsidRPr="00173363">
        <w:rPr>
          <w:rStyle w:val="afe"/>
        </w:rPr>
        <w:t>year</w:t>
      </w:r>
      <w:r w:rsidRPr="00834F9A">
        <w:rPr>
          <w:rStyle w:val="afe"/>
        </w:rPr>
        <w:t xml:space="preserve">, </w:t>
      </w:r>
      <w:r w:rsidRPr="00173363">
        <w:rPr>
          <w:rStyle w:val="afe"/>
        </w:rPr>
        <w:t>month</w:t>
      </w:r>
      <w:r w:rsidRPr="00834F9A">
        <w:rPr>
          <w:rStyle w:val="afe"/>
        </w:rPr>
        <w:t xml:space="preserve">, </w:t>
      </w:r>
      <w:r w:rsidRPr="00173363">
        <w:rPr>
          <w:rStyle w:val="afe"/>
        </w:rPr>
        <w:t>day</w:t>
      </w:r>
      <w:r w:rsidRPr="00834F9A">
        <w:rPr>
          <w:rStyle w:val="afe"/>
        </w:rPr>
        <w:t xml:space="preserve">, </w:t>
      </w:r>
      <w:proofErr w:type="spellStart"/>
      <w:r w:rsidRPr="00173363">
        <w:rPr>
          <w:rStyle w:val="afe"/>
        </w:rPr>
        <w:t>firstShift</w:t>
      </w:r>
      <w:proofErr w:type="spellEnd"/>
      <w:r w:rsidRPr="00834F9A">
        <w:rPr>
          <w:rStyle w:val="afe"/>
        </w:rPr>
        <w:t xml:space="preserve">: </w:t>
      </w:r>
      <w:r w:rsidRPr="00173363">
        <w:rPr>
          <w:rStyle w:val="afe"/>
        </w:rPr>
        <w:t>false</w:t>
      </w:r>
      <w:r w:rsidRPr="00834F9A">
        <w:rPr>
          <w:rStyle w:val="afe"/>
        </w:rPr>
        <w:t>));</w:t>
      </w:r>
      <w:r w:rsidRPr="00834F9A">
        <w:rPr>
          <w:rStyle w:val="afe"/>
        </w:rPr>
        <w:br/>
        <w:t xml:space="preserve">        }</w:t>
      </w:r>
      <w:r w:rsidRPr="00834F9A">
        <w:rPr>
          <w:rStyle w:val="afe"/>
        </w:rPr>
        <w:br/>
        <w:t xml:space="preserve">    }</w:t>
      </w:r>
      <w:r w:rsidRPr="00834F9A">
        <w:rPr>
          <w:rStyle w:val="afe"/>
        </w:rPr>
        <w:br/>
      </w:r>
      <w:r w:rsidRPr="00834F9A">
        <w:rPr>
          <w:rStyle w:val="afe"/>
        </w:rPr>
        <w:br/>
        <w:t xml:space="preserve">    </w:t>
      </w:r>
      <w:r w:rsidRPr="00173363">
        <w:rPr>
          <w:rStyle w:val="afe"/>
        </w:rPr>
        <w:t>return</w:t>
      </w:r>
      <w:r w:rsidRPr="00834F9A">
        <w:rPr>
          <w:rStyle w:val="afe"/>
        </w:rPr>
        <w:t xml:space="preserve"> </w:t>
      </w:r>
      <w:proofErr w:type="spellStart"/>
      <w:r w:rsidRPr="00173363">
        <w:rPr>
          <w:rStyle w:val="afe"/>
        </w:rPr>
        <w:t>generatedDays</w:t>
      </w:r>
      <w:proofErr w:type="spellEnd"/>
      <w:r w:rsidRPr="00834F9A">
        <w:rPr>
          <w:rStyle w:val="afe"/>
        </w:rPr>
        <w:t>;</w:t>
      </w:r>
      <w:r w:rsidRPr="00834F9A">
        <w:rPr>
          <w:rStyle w:val="afe"/>
        </w:rPr>
        <w:br/>
        <w:t>}</w:t>
      </w:r>
    </w:p>
    <w:p w14:paraId="7AE29F4B" w14:textId="29E28BBD" w:rsidR="00327AB2" w:rsidRDefault="00327AB2" w:rsidP="00CD133D">
      <w:pPr>
        <w:rPr>
          <w:rStyle w:val="afe"/>
        </w:rPr>
      </w:pPr>
    </w:p>
    <w:p w14:paraId="73178AE7" w14:textId="7080B0C5" w:rsidR="00327AB2" w:rsidRDefault="00327AB2">
      <w:pPr>
        <w:spacing w:after="160" w:line="259" w:lineRule="auto"/>
        <w:ind w:firstLine="0"/>
        <w:contextualSpacing w:val="0"/>
        <w:jc w:val="left"/>
        <w:rPr>
          <w:rStyle w:val="afe"/>
        </w:rPr>
      </w:pPr>
    </w:p>
    <w:sectPr w:rsidR="00327AB2" w:rsidSect="0056790F">
      <w:headerReference w:type="default" r:id="rId42"/>
      <w:pgSz w:w="12240" w:h="15840" w:code="1"/>
      <w:pgMar w:top="1134" w:right="851" w:bottom="1134" w:left="1701"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76A17" w14:textId="77777777" w:rsidR="00221284" w:rsidRDefault="00221284" w:rsidP="003C4456">
      <w:pPr>
        <w:spacing w:line="240" w:lineRule="auto"/>
      </w:pPr>
      <w:r>
        <w:separator/>
      </w:r>
    </w:p>
  </w:endnote>
  <w:endnote w:type="continuationSeparator" w:id="0">
    <w:p w14:paraId="50ACA85D" w14:textId="77777777" w:rsidR="00221284" w:rsidRDefault="00221284" w:rsidP="003C4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70EE4" w14:textId="7D848CEA" w:rsidR="003C4456" w:rsidRDefault="003C4456">
    <w:pPr>
      <w:pStyle w:val="af6"/>
      <w:jc w:val="right"/>
    </w:pPr>
  </w:p>
  <w:p w14:paraId="77E7A7D8" w14:textId="77777777" w:rsidR="003C4456" w:rsidRDefault="003C4456">
    <w:pPr>
      <w:pStyle w:val="a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3847426"/>
      <w:docPartObj>
        <w:docPartGallery w:val="Page Numbers (Bottom of Page)"/>
        <w:docPartUnique/>
      </w:docPartObj>
    </w:sdtPr>
    <w:sdtEndPr>
      <w:rPr>
        <w:noProof/>
      </w:rPr>
    </w:sdtEndPr>
    <w:sdtContent>
      <w:p w14:paraId="1F5A7165" w14:textId="77777777" w:rsidR="00894EDE" w:rsidRDefault="00894EDE">
        <w:pPr>
          <w:pStyle w:val="af6"/>
          <w:jc w:val="right"/>
        </w:pPr>
        <w:r>
          <w:fldChar w:fldCharType="begin"/>
        </w:r>
        <w:r>
          <w:instrText xml:space="preserve"> PAGE   \* MERGEFORMAT </w:instrText>
        </w:r>
        <w:r>
          <w:fldChar w:fldCharType="separate"/>
        </w:r>
        <w:r>
          <w:rPr>
            <w:noProof/>
          </w:rPr>
          <w:t>2</w:t>
        </w:r>
        <w:r>
          <w:rPr>
            <w:noProof/>
          </w:rPr>
          <w:fldChar w:fldCharType="end"/>
        </w:r>
      </w:p>
    </w:sdtContent>
  </w:sdt>
  <w:p w14:paraId="6BBCF7EC" w14:textId="77777777" w:rsidR="00894EDE" w:rsidRDefault="00894EDE">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B6933" w14:textId="77777777" w:rsidR="00221284" w:rsidRDefault="00221284" w:rsidP="003C4456">
      <w:pPr>
        <w:spacing w:line="240" w:lineRule="auto"/>
      </w:pPr>
      <w:r>
        <w:separator/>
      </w:r>
    </w:p>
  </w:footnote>
  <w:footnote w:type="continuationSeparator" w:id="0">
    <w:p w14:paraId="35515F45" w14:textId="77777777" w:rsidR="00221284" w:rsidRDefault="00221284" w:rsidP="003C44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D8B1C" w14:textId="77777777" w:rsidR="00890EC1" w:rsidRDefault="00890EC1">
    <w:pPr>
      <w:pStyle w:val="af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EE716" w14:textId="77777777" w:rsidR="00410B02" w:rsidRDefault="00410B02">
    <w:pPr>
      <w:pStyle w:val="af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74625" w14:textId="77777777" w:rsidR="00F163BC" w:rsidRDefault="00F163BC">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9107D"/>
    <w:multiLevelType w:val="hybridMultilevel"/>
    <w:tmpl w:val="471C5BF6"/>
    <w:lvl w:ilvl="0" w:tplc="E8548BDE">
      <w:numFmt w:val="bullet"/>
      <w:pStyle w:val="a"/>
      <w:suff w:val="space"/>
      <w:lvlText w:val="–"/>
      <w:lvlJc w:val="left"/>
      <w:pPr>
        <w:ind w:left="3403" w:firstLine="709"/>
      </w:pPr>
      <w:rPr>
        <w:rFonts w:ascii="Times New Roman" w:eastAsiaTheme="minorHAnsi" w:hAnsi="Times New Roman" w:cs="Times New Roman"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E9A2D1A"/>
    <w:multiLevelType w:val="hybridMultilevel"/>
    <w:tmpl w:val="A9E8A93A"/>
    <w:lvl w:ilvl="0" w:tplc="5B94D4FE">
      <w:start w:val="1"/>
      <w:numFmt w:val="decimal"/>
      <w:suff w:val="space"/>
      <w:lvlText w:val="[%1]"/>
      <w:lvlJc w:val="left"/>
      <w:pPr>
        <w:ind w:left="709" w:hanging="709"/>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31799F"/>
    <w:multiLevelType w:val="hybridMultilevel"/>
    <w:tmpl w:val="AFA4CC5C"/>
    <w:lvl w:ilvl="0" w:tplc="E45898DC">
      <w:start w:val="1"/>
      <w:numFmt w:val="decimal"/>
      <w:suff w:val="space"/>
      <w:lvlText w:val="[%1]"/>
      <w:lvlJc w:val="left"/>
      <w:pPr>
        <w:ind w:left="0" w:firstLine="709"/>
      </w:pPr>
      <w:rPr>
        <w:rFonts w:ascii="Times New Roman" w:hAnsi="Times New Roman" w:hint="default"/>
        <w:b w:val="0"/>
        <w:i w:val="0"/>
        <w:sz w:val="28"/>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57D0139A"/>
    <w:multiLevelType w:val="hybridMultilevel"/>
    <w:tmpl w:val="58B44ED2"/>
    <w:lvl w:ilvl="0" w:tplc="31EA64EA">
      <w:start w:val="1"/>
      <w:numFmt w:val="decimal"/>
      <w:pStyle w:val="a0"/>
      <w:suff w:val="space"/>
      <w:lvlText w:val="%1"/>
      <w:lvlJc w:val="left"/>
      <w:pPr>
        <w:ind w:left="1" w:firstLine="709"/>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4" w15:restartNumberingAfterBreak="0">
    <w:nsid w:val="70245DD5"/>
    <w:multiLevelType w:val="multilevel"/>
    <w:tmpl w:val="0228F4A6"/>
    <w:lvl w:ilvl="0">
      <w:start w:val="1"/>
      <w:numFmt w:val="decimal"/>
      <w:pStyle w:val="1"/>
      <w:suff w:val="space"/>
      <w:lvlText w:val="%1"/>
      <w:lvlJc w:val="left"/>
      <w:pPr>
        <w:ind w:left="879" w:hanging="170"/>
      </w:pPr>
      <w:rPr>
        <w:rFonts w:hint="default"/>
      </w:rPr>
    </w:lvl>
    <w:lvl w:ilvl="1">
      <w:start w:val="1"/>
      <w:numFmt w:val="decimal"/>
      <w:pStyle w:val="2"/>
      <w:suff w:val="space"/>
      <w:lvlText w:val="%1.%2"/>
      <w:lvlJc w:val="left"/>
      <w:pPr>
        <w:ind w:left="1134" w:hanging="425"/>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3431" w:hanging="170"/>
      </w:pPr>
      <w:rPr>
        <w:rFonts w:hint="default"/>
        <w:b/>
      </w:rPr>
    </w:lvl>
    <w:lvl w:ilvl="3">
      <w:start w:val="1"/>
      <w:numFmt w:val="decimal"/>
      <w:pStyle w:val="4"/>
      <w:lvlText w:val="%1.%2.%3.%4"/>
      <w:lvlJc w:val="left"/>
      <w:pPr>
        <w:tabs>
          <w:tab w:val="num" w:pos="709"/>
        </w:tabs>
        <w:ind w:left="879" w:hanging="170"/>
      </w:pPr>
      <w:rPr>
        <w:rFonts w:hint="default"/>
      </w:rPr>
    </w:lvl>
    <w:lvl w:ilvl="4">
      <w:start w:val="1"/>
      <w:numFmt w:val="decimal"/>
      <w:pStyle w:val="5"/>
      <w:lvlText w:val="%1.%2.%3.%4.%5"/>
      <w:lvlJc w:val="left"/>
      <w:pPr>
        <w:tabs>
          <w:tab w:val="num" w:pos="709"/>
        </w:tabs>
        <w:ind w:left="879" w:hanging="170"/>
      </w:pPr>
      <w:rPr>
        <w:rFonts w:hint="default"/>
      </w:rPr>
    </w:lvl>
    <w:lvl w:ilvl="5">
      <w:start w:val="1"/>
      <w:numFmt w:val="decimal"/>
      <w:pStyle w:val="6"/>
      <w:lvlText w:val="%1.%2.%3.%4.%5.%6"/>
      <w:lvlJc w:val="left"/>
      <w:pPr>
        <w:tabs>
          <w:tab w:val="num" w:pos="709"/>
        </w:tabs>
        <w:ind w:left="879" w:hanging="170"/>
      </w:pPr>
      <w:rPr>
        <w:rFonts w:hint="default"/>
      </w:rPr>
    </w:lvl>
    <w:lvl w:ilvl="6">
      <w:start w:val="1"/>
      <w:numFmt w:val="decimal"/>
      <w:pStyle w:val="7"/>
      <w:lvlText w:val="%1.%2.%3.%4.%5.%6.%7"/>
      <w:lvlJc w:val="left"/>
      <w:pPr>
        <w:tabs>
          <w:tab w:val="num" w:pos="709"/>
        </w:tabs>
        <w:ind w:left="879" w:hanging="170"/>
      </w:pPr>
      <w:rPr>
        <w:rFonts w:hint="default"/>
      </w:rPr>
    </w:lvl>
    <w:lvl w:ilvl="7">
      <w:start w:val="1"/>
      <w:numFmt w:val="decimal"/>
      <w:pStyle w:val="8"/>
      <w:lvlText w:val="%1.%2.%3.%4.%5.%6.%7.%8"/>
      <w:lvlJc w:val="left"/>
      <w:pPr>
        <w:tabs>
          <w:tab w:val="num" w:pos="709"/>
        </w:tabs>
        <w:ind w:left="879" w:hanging="170"/>
      </w:pPr>
      <w:rPr>
        <w:rFonts w:hint="default"/>
      </w:rPr>
    </w:lvl>
    <w:lvl w:ilvl="8">
      <w:start w:val="1"/>
      <w:numFmt w:val="decimal"/>
      <w:pStyle w:val="9"/>
      <w:lvlText w:val="%1.%2.%3.%4.%5.%6.%7.%8.%9"/>
      <w:lvlJc w:val="left"/>
      <w:pPr>
        <w:tabs>
          <w:tab w:val="num" w:pos="709"/>
        </w:tabs>
        <w:ind w:left="879" w:hanging="170"/>
      </w:pPr>
      <w:rPr>
        <w:rFonts w:hint="default"/>
      </w:rPr>
    </w:lvl>
  </w:abstractNum>
  <w:abstractNum w:abstractNumId="5" w15:restartNumberingAfterBreak="0">
    <w:nsid w:val="70345A71"/>
    <w:multiLevelType w:val="multilevel"/>
    <w:tmpl w:val="36EEA150"/>
    <w:lvl w:ilvl="0">
      <w:start w:val="1"/>
      <w:numFmt w:val="decimal"/>
      <w:suff w:val="space"/>
      <w:lvlText w:val="%1"/>
      <w:lvlJc w:val="left"/>
      <w:pPr>
        <w:ind w:left="0" w:firstLine="709"/>
      </w:pPr>
      <w:rPr>
        <w:rFonts w:hint="default"/>
      </w:rPr>
    </w:lvl>
    <w:lvl w:ilvl="1">
      <w:start w:val="3"/>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6" w15:restartNumberingAfterBreak="0">
    <w:nsid w:val="7AAF537A"/>
    <w:multiLevelType w:val="hybridMultilevel"/>
    <w:tmpl w:val="2D06ADE0"/>
    <w:lvl w:ilvl="0" w:tplc="E47E72F2">
      <w:numFmt w:val="bullet"/>
      <w:lvlText w:val="–"/>
      <w:lvlJc w:val="left"/>
      <w:pPr>
        <w:ind w:left="709" w:hanging="349"/>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6"/>
  </w:num>
  <w:num w:numId="24">
    <w:abstractNumId w:val="5"/>
  </w:num>
  <w:num w:numId="25">
    <w:abstractNumId w:val="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num>
  <w:num w:numId="29">
    <w:abstractNumId w:val="2"/>
  </w:num>
  <w:num w:numId="30">
    <w:abstractNumId w:val="3"/>
    <w:lvlOverride w:ilvl="0">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9"/>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520"/>
    <w:rsid w:val="00001324"/>
    <w:rsid w:val="0000687E"/>
    <w:rsid w:val="00015559"/>
    <w:rsid w:val="00027A71"/>
    <w:rsid w:val="00052530"/>
    <w:rsid w:val="00053F8F"/>
    <w:rsid w:val="000601A0"/>
    <w:rsid w:val="00094155"/>
    <w:rsid w:val="000D3FE5"/>
    <w:rsid w:val="000D4646"/>
    <w:rsid w:val="000D6266"/>
    <w:rsid w:val="000E4E6F"/>
    <w:rsid w:val="000E6F70"/>
    <w:rsid w:val="000F7502"/>
    <w:rsid w:val="001061DC"/>
    <w:rsid w:val="00115BD5"/>
    <w:rsid w:val="00116C6F"/>
    <w:rsid w:val="00136ACD"/>
    <w:rsid w:val="00146C1C"/>
    <w:rsid w:val="00150F05"/>
    <w:rsid w:val="001537F1"/>
    <w:rsid w:val="00173363"/>
    <w:rsid w:val="00176C1A"/>
    <w:rsid w:val="00180A70"/>
    <w:rsid w:val="0018200E"/>
    <w:rsid w:val="001B013B"/>
    <w:rsid w:val="001C4FE9"/>
    <w:rsid w:val="001E13C2"/>
    <w:rsid w:val="001E2F0A"/>
    <w:rsid w:val="001F4910"/>
    <w:rsid w:val="00207223"/>
    <w:rsid w:val="00216A9A"/>
    <w:rsid w:val="00221284"/>
    <w:rsid w:val="002268A1"/>
    <w:rsid w:val="00231EDE"/>
    <w:rsid w:val="00245BF5"/>
    <w:rsid w:val="00254A96"/>
    <w:rsid w:val="002653D7"/>
    <w:rsid w:val="00266EAE"/>
    <w:rsid w:val="002701E6"/>
    <w:rsid w:val="002C0580"/>
    <w:rsid w:val="002D1A72"/>
    <w:rsid w:val="002D20ED"/>
    <w:rsid w:val="002D4AD7"/>
    <w:rsid w:val="002F1381"/>
    <w:rsid w:val="002F1912"/>
    <w:rsid w:val="00301D1A"/>
    <w:rsid w:val="00320E2E"/>
    <w:rsid w:val="00327AB2"/>
    <w:rsid w:val="00332128"/>
    <w:rsid w:val="00334B8A"/>
    <w:rsid w:val="00346220"/>
    <w:rsid w:val="00355812"/>
    <w:rsid w:val="00396C80"/>
    <w:rsid w:val="003A13C6"/>
    <w:rsid w:val="003A4D9F"/>
    <w:rsid w:val="003A5918"/>
    <w:rsid w:val="003A5E39"/>
    <w:rsid w:val="003B0175"/>
    <w:rsid w:val="003B201A"/>
    <w:rsid w:val="003C4456"/>
    <w:rsid w:val="003E1080"/>
    <w:rsid w:val="003E43F8"/>
    <w:rsid w:val="003E5928"/>
    <w:rsid w:val="0040168A"/>
    <w:rsid w:val="00404736"/>
    <w:rsid w:val="00404CF5"/>
    <w:rsid w:val="0040552C"/>
    <w:rsid w:val="00410B02"/>
    <w:rsid w:val="0043217E"/>
    <w:rsid w:val="00442D70"/>
    <w:rsid w:val="004442DD"/>
    <w:rsid w:val="004461A9"/>
    <w:rsid w:val="00466703"/>
    <w:rsid w:val="00473C49"/>
    <w:rsid w:val="00475606"/>
    <w:rsid w:val="00477650"/>
    <w:rsid w:val="004860AA"/>
    <w:rsid w:val="0048635B"/>
    <w:rsid w:val="0049489E"/>
    <w:rsid w:val="004A2E75"/>
    <w:rsid w:val="004A37E8"/>
    <w:rsid w:val="004A5044"/>
    <w:rsid w:val="004B28D3"/>
    <w:rsid w:val="004B4C4C"/>
    <w:rsid w:val="004B5003"/>
    <w:rsid w:val="004C147B"/>
    <w:rsid w:val="004C173B"/>
    <w:rsid w:val="004D3E04"/>
    <w:rsid w:val="004F06D6"/>
    <w:rsid w:val="005150A9"/>
    <w:rsid w:val="00524686"/>
    <w:rsid w:val="005379FF"/>
    <w:rsid w:val="00540EBF"/>
    <w:rsid w:val="00545619"/>
    <w:rsid w:val="0056790F"/>
    <w:rsid w:val="005700EB"/>
    <w:rsid w:val="0057433C"/>
    <w:rsid w:val="005869E1"/>
    <w:rsid w:val="00587285"/>
    <w:rsid w:val="00587934"/>
    <w:rsid w:val="005930CA"/>
    <w:rsid w:val="00596C55"/>
    <w:rsid w:val="005B7904"/>
    <w:rsid w:val="005C3068"/>
    <w:rsid w:val="005C6773"/>
    <w:rsid w:val="005E53A4"/>
    <w:rsid w:val="005F22FA"/>
    <w:rsid w:val="006038EA"/>
    <w:rsid w:val="00611B03"/>
    <w:rsid w:val="006230A8"/>
    <w:rsid w:val="00627811"/>
    <w:rsid w:val="006361B5"/>
    <w:rsid w:val="00660359"/>
    <w:rsid w:val="00672F03"/>
    <w:rsid w:val="006804BF"/>
    <w:rsid w:val="0068319F"/>
    <w:rsid w:val="00692239"/>
    <w:rsid w:val="006B095D"/>
    <w:rsid w:val="006C6F8E"/>
    <w:rsid w:val="006D241F"/>
    <w:rsid w:val="006D4E84"/>
    <w:rsid w:val="006E1F7A"/>
    <w:rsid w:val="006F6F57"/>
    <w:rsid w:val="00711697"/>
    <w:rsid w:val="00712C18"/>
    <w:rsid w:val="007213F2"/>
    <w:rsid w:val="00740528"/>
    <w:rsid w:val="00742643"/>
    <w:rsid w:val="00744DC8"/>
    <w:rsid w:val="007462A1"/>
    <w:rsid w:val="0075223C"/>
    <w:rsid w:val="00755356"/>
    <w:rsid w:val="007668B5"/>
    <w:rsid w:val="007737B9"/>
    <w:rsid w:val="0078578D"/>
    <w:rsid w:val="007A7AA2"/>
    <w:rsid w:val="007B1B2C"/>
    <w:rsid w:val="007C2C2B"/>
    <w:rsid w:val="007C611B"/>
    <w:rsid w:val="007D08B6"/>
    <w:rsid w:val="007E2B0A"/>
    <w:rsid w:val="00803023"/>
    <w:rsid w:val="00815E35"/>
    <w:rsid w:val="00832C51"/>
    <w:rsid w:val="00834F9A"/>
    <w:rsid w:val="008360F7"/>
    <w:rsid w:val="00837513"/>
    <w:rsid w:val="00856433"/>
    <w:rsid w:val="00861E53"/>
    <w:rsid w:val="00873EC5"/>
    <w:rsid w:val="0088298E"/>
    <w:rsid w:val="00885ABF"/>
    <w:rsid w:val="00890049"/>
    <w:rsid w:val="00890EC1"/>
    <w:rsid w:val="00894EDE"/>
    <w:rsid w:val="008B7946"/>
    <w:rsid w:val="008C2831"/>
    <w:rsid w:val="008D10C5"/>
    <w:rsid w:val="008D54F7"/>
    <w:rsid w:val="008D5F6B"/>
    <w:rsid w:val="008E702B"/>
    <w:rsid w:val="008F07FD"/>
    <w:rsid w:val="00903BB6"/>
    <w:rsid w:val="00905C2B"/>
    <w:rsid w:val="009304DE"/>
    <w:rsid w:val="009451E0"/>
    <w:rsid w:val="0096711D"/>
    <w:rsid w:val="00973A67"/>
    <w:rsid w:val="0098152A"/>
    <w:rsid w:val="00983F2C"/>
    <w:rsid w:val="0099364D"/>
    <w:rsid w:val="00994884"/>
    <w:rsid w:val="009B4C0B"/>
    <w:rsid w:val="009B7B4F"/>
    <w:rsid w:val="009C04F7"/>
    <w:rsid w:val="009C547B"/>
    <w:rsid w:val="009D740E"/>
    <w:rsid w:val="009E070A"/>
    <w:rsid w:val="009E6C8B"/>
    <w:rsid w:val="00A1548B"/>
    <w:rsid w:val="00A22C1D"/>
    <w:rsid w:val="00A33F0A"/>
    <w:rsid w:val="00A375D5"/>
    <w:rsid w:val="00A52C64"/>
    <w:rsid w:val="00A54178"/>
    <w:rsid w:val="00A77847"/>
    <w:rsid w:val="00AA39D7"/>
    <w:rsid w:val="00AA5235"/>
    <w:rsid w:val="00AB586E"/>
    <w:rsid w:val="00AF6AF9"/>
    <w:rsid w:val="00B030D0"/>
    <w:rsid w:val="00B1064F"/>
    <w:rsid w:val="00B2023C"/>
    <w:rsid w:val="00B409D7"/>
    <w:rsid w:val="00B40C7D"/>
    <w:rsid w:val="00B5519B"/>
    <w:rsid w:val="00B57548"/>
    <w:rsid w:val="00B57672"/>
    <w:rsid w:val="00B60EE4"/>
    <w:rsid w:val="00B66289"/>
    <w:rsid w:val="00B9005F"/>
    <w:rsid w:val="00BA4F3C"/>
    <w:rsid w:val="00BB6820"/>
    <w:rsid w:val="00BC217B"/>
    <w:rsid w:val="00BC458F"/>
    <w:rsid w:val="00BD14EA"/>
    <w:rsid w:val="00BD3952"/>
    <w:rsid w:val="00BD5C79"/>
    <w:rsid w:val="00BE5232"/>
    <w:rsid w:val="00BE61A3"/>
    <w:rsid w:val="00BE6CFC"/>
    <w:rsid w:val="00BF160E"/>
    <w:rsid w:val="00C13E10"/>
    <w:rsid w:val="00C231BE"/>
    <w:rsid w:val="00C43F23"/>
    <w:rsid w:val="00C462E6"/>
    <w:rsid w:val="00C5145B"/>
    <w:rsid w:val="00C52C3D"/>
    <w:rsid w:val="00C7130E"/>
    <w:rsid w:val="00C94F10"/>
    <w:rsid w:val="00CA0F2F"/>
    <w:rsid w:val="00CB4B1D"/>
    <w:rsid w:val="00CB69F5"/>
    <w:rsid w:val="00CC76C0"/>
    <w:rsid w:val="00CD0DFF"/>
    <w:rsid w:val="00CD133D"/>
    <w:rsid w:val="00CE57B4"/>
    <w:rsid w:val="00CF6520"/>
    <w:rsid w:val="00D25522"/>
    <w:rsid w:val="00D36365"/>
    <w:rsid w:val="00D44901"/>
    <w:rsid w:val="00D52712"/>
    <w:rsid w:val="00D62F8D"/>
    <w:rsid w:val="00D63F30"/>
    <w:rsid w:val="00D801E1"/>
    <w:rsid w:val="00D974BE"/>
    <w:rsid w:val="00DA23F6"/>
    <w:rsid w:val="00DA7923"/>
    <w:rsid w:val="00DC0C08"/>
    <w:rsid w:val="00DC38E6"/>
    <w:rsid w:val="00DD2F9A"/>
    <w:rsid w:val="00DE6927"/>
    <w:rsid w:val="00E00DB9"/>
    <w:rsid w:val="00E13337"/>
    <w:rsid w:val="00E14567"/>
    <w:rsid w:val="00E161F3"/>
    <w:rsid w:val="00E23433"/>
    <w:rsid w:val="00E4254D"/>
    <w:rsid w:val="00E4792A"/>
    <w:rsid w:val="00E5208A"/>
    <w:rsid w:val="00E90620"/>
    <w:rsid w:val="00EA320B"/>
    <w:rsid w:val="00EA4BC7"/>
    <w:rsid w:val="00EB1C0C"/>
    <w:rsid w:val="00EC36BE"/>
    <w:rsid w:val="00EF6725"/>
    <w:rsid w:val="00F163BC"/>
    <w:rsid w:val="00F30A97"/>
    <w:rsid w:val="00F41529"/>
    <w:rsid w:val="00F474C8"/>
    <w:rsid w:val="00F51DCF"/>
    <w:rsid w:val="00F62FAA"/>
    <w:rsid w:val="00F649C2"/>
    <w:rsid w:val="00F71729"/>
    <w:rsid w:val="00F73471"/>
    <w:rsid w:val="00F8632E"/>
    <w:rsid w:val="00FB1E0C"/>
    <w:rsid w:val="00FB7680"/>
    <w:rsid w:val="00FC0BDE"/>
    <w:rsid w:val="00FC5EDB"/>
    <w:rsid w:val="00FD610A"/>
    <w:rsid w:val="00FF3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84ECC7"/>
  <w15:chartTrackingRefBased/>
  <w15:docId w15:val="{65B60D2B-2247-4B23-84F2-B2312241F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60359"/>
    <w:pPr>
      <w:spacing w:after="0" w:line="360" w:lineRule="exact"/>
      <w:ind w:firstLine="709"/>
      <w:contextualSpacing/>
      <w:jc w:val="both"/>
    </w:pPr>
    <w:rPr>
      <w:rFonts w:ascii="Times New Roman" w:hAnsi="Times New Roman"/>
      <w:color w:val="000000" w:themeColor="text1"/>
      <w:sz w:val="28"/>
    </w:rPr>
  </w:style>
  <w:style w:type="paragraph" w:styleId="1">
    <w:name w:val="heading 1"/>
    <w:basedOn w:val="a1"/>
    <w:next w:val="a1"/>
    <w:link w:val="10"/>
    <w:autoRedefine/>
    <w:uiPriority w:val="9"/>
    <w:qFormat/>
    <w:rsid w:val="00E5208A"/>
    <w:pPr>
      <w:keepNext/>
      <w:keepLines/>
      <w:pageBreakBefore/>
      <w:numPr>
        <w:numId w:val="1"/>
      </w:numPr>
      <w:tabs>
        <w:tab w:val="left" w:pos="840"/>
        <w:tab w:val="center" w:pos="4844"/>
      </w:tabs>
      <w:contextualSpacing w:val="0"/>
      <w:jc w:val="left"/>
      <w:outlineLvl w:val="0"/>
    </w:pPr>
    <w:rPr>
      <w:rFonts w:eastAsiaTheme="majorEastAsia" w:cstheme="majorBidi"/>
      <w:b/>
      <w:caps/>
      <w:szCs w:val="32"/>
      <w:lang w:val="ru-RU"/>
    </w:rPr>
  </w:style>
  <w:style w:type="paragraph" w:styleId="2">
    <w:name w:val="heading 2"/>
    <w:basedOn w:val="a1"/>
    <w:next w:val="a1"/>
    <w:link w:val="20"/>
    <w:autoRedefine/>
    <w:uiPriority w:val="9"/>
    <w:unhideWhenUsed/>
    <w:qFormat/>
    <w:rsid w:val="0099364D"/>
    <w:pPr>
      <w:keepNext/>
      <w:keepLines/>
      <w:numPr>
        <w:ilvl w:val="1"/>
        <w:numId w:val="1"/>
      </w:numPr>
      <w:jc w:val="left"/>
      <w:outlineLvl w:val="1"/>
    </w:pPr>
    <w:rPr>
      <w:rFonts w:eastAsiaTheme="majorEastAsia" w:cstheme="majorBidi"/>
      <w:b/>
      <w:szCs w:val="26"/>
      <w:lang w:val="ru-RU"/>
    </w:rPr>
  </w:style>
  <w:style w:type="paragraph" w:styleId="3">
    <w:name w:val="heading 3"/>
    <w:basedOn w:val="a1"/>
    <w:next w:val="a1"/>
    <w:link w:val="30"/>
    <w:autoRedefine/>
    <w:uiPriority w:val="9"/>
    <w:unhideWhenUsed/>
    <w:qFormat/>
    <w:rsid w:val="0099364D"/>
    <w:pPr>
      <w:numPr>
        <w:ilvl w:val="2"/>
        <w:numId w:val="1"/>
      </w:numPr>
      <w:ind w:left="0" w:firstLine="709"/>
      <w:outlineLvl w:val="2"/>
    </w:pPr>
    <w:rPr>
      <w:szCs w:val="24"/>
    </w:rPr>
  </w:style>
  <w:style w:type="paragraph" w:styleId="4">
    <w:name w:val="heading 4"/>
    <w:basedOn w:val="a1"/>
    <w:next w:val="a1"/>
    <w:link w:val="40"/>
    <w:uiPriority w:val="9"/>
    <w:semiHidden/>
    <w:unhideWhenUsed/>
    <w:qFormat/>
    <w:rsid w:val="0098152A"/>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1"/>
    <w:next w:val="a1"/>
    <w:link w:val="50"/>
    <w:uiPriority w:val="9"/>
    <w:semiHidden/>
    <w:unhideWhenUsed/>
    <w:qFormat/>
    <w:rsid w:val="0098152A"/>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1"/>
    <w:next w:val="a1"/>
    <w:link w:val="60"/>
    <w:uiPriority w:val="9"/>
    <w:semiHidden/>
    <w:unhideWhenUsed/>
    <w:qFormat/>
    <w:rsid w:val="0098152A"/>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1"/>
    <w:next w:val="a1"/>
    <w:link w:val="70"/>
    <w:uiPriority w:val="9"/>
    <w:semiHidden/>
    <w:unhideWhenUsed/>
    <w:qFormat/>
    <w:rsid w:val="0098152A"/>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1"/>
    <w:next w:val="a1"/>
    <w:link w:val="80"/>
    <w:uiPriority w:val="9"/>
    <w:semiHidden/>
    <w:unhideWhenUsed/>
    <w:qFormat/>
    <w:rsid w:val="0098152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98152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Заголовок раздела"/>
    <w:basedOn w:val="a1"/>
    <w:next w:val="a1"/>
    <w:autoRedefine/>
    <w:qFormat/>
    <w:rsid w:val="000E6F70"/>
    <w:pPr>
      <w:spacing w:before="240" w:after="240" w:line="276" w:lineRule="auto"/>
      <w:ind w:left="2520" w:hanging="360"/>
    </w:pPr>
    <w:rPr>
      <w:b/>
      <w:caps/>
      <w:sz w:val="32"/>
    </w:rPr>
  </w:style>
  <w:style w:type="character" w:customStyle="1" w:styleId="10">
    <w:name w:val="Заголовок 1 Знак"/>
    <w:basedOn w:val="a2"/>
    <w:link w:val="1"/>
    <w:uiPriority w:val="9"/>
    <w:rsid w:val="00E5208A"/>
    <w:rPr>
      <w:rFonts w:ascii="Times New Roman" w:eastAsiaTheme="majorEastAsia" w:hAnsi="Times New Roman" w:cstheme="majorBidi"/>
      <w:b/>
      <w:caps/>
      <w:color w:val="000000" w:themeColor="text1"/>
      <w:sz w:val="28"/>
      <w:szCs w:val="32"/>
      <w:lang w:val="ru-RU"/>
    </w:rPr>
  </w:style>
  <w:style w:type="character" w:customStyle="1" w:styleId="20">
    <w:name w:val="Заголовок 2 Знак"/>
    <w:basedOn w:val="a2"/>
    <w:link w:val="2"/>
    <w:uiPriority w:val="9"/>
    <w:rsid w:val="0099364D"/>
    <w:rPr>
      <w:rFonts w:ascii="Times New Roman" w:eastAsiaTheme="majorEastAsia" w:hAnsi="Times New Roman" w:cstheme="majorBidi"/>
      <w:b/>
      <w:color w:val="000000" w:themeColor="text1"/>
      <w:sz w:val="28"/>
      <w:szCs w:val="26"/>
      <w:lang w:val="ru-RU"/>
    </w:rPr>
  </w:style>
  <w:style w:type="character" w:customStyle="1" w:styleId="30">
    <w:name w:val="Заголовок 3 Знак"/>
    <w:basedOn w:val="a2"/>
    <w:link w:val="3"/>
    <w:uiPriority w:val="9"/>
    <w:rsid w:val="0099364D"/>
    <w:rPr>
      <w:rFonts w:ascii="Times New Roman" w:hAnsi="Times New Roman"/>
      <w:color w:val="000000" w:themeColor="text1"/>
      <w:sz w:val="28"/>
      <w:szCs w:val="24"/>
    </w:rPr>
  </w:style>
  <w:style w:type="paragraph" w:customStyle="1" w:styleId="a6">
    <w:name w:val="название (заголовок) раздела («РЕФЕРАТ»"/>
    <w:aliases w:val="«СОДЕРЖАНИЕ»,«ПЕРЕЧЕНЬ УСЛОВНЫХ)"/>
    <w:basedOn w:val="a1"/>
    <w:next w:val="a1"/>
    <w:autoRedefine/>
    <w:qFormat/>
    <w:rsid w:val="00EC36BE"/>
    <w:pPr>
      <w:ind w:firstLine="0"/>
      <w:jc w:val="center"/>
    </w:pPr>
    <w:rPr>
      <w:b/>
      <w:caps/>
      <w:sz w:val="32"/>
      <w:lang w:val="ru-RU"/>
    </w:rPr>
  </w:style>
  <w:style w:type="paragraph" w:styleId="a7">
    <w:name w:val="List Paragraph"/>
    <w:basedOn w:val="a1"/>
    <w:link w:val="a8"/>
    <w:uiPriority w:val="34"/>
    <w:qFormat/>
    <w:rsid w:val="001E13C2"/>
    <w:pPr>
      <w:ind w:left="720"/>
    </w:pPr>
  </w:style>
  <w:style w:type="paragraph" w:styleId="a9">
    <w:name w:val="No Spacing"/>
    <w:uiPriority w:val="1"/>
    <w:qFormat/>
    <w:rsid w:val="00F8632E"/>
    <w:pPr>
      <w:spacing w:after="0" w:line="240" w:lineRule="auto"/>
      <w:ind w:firstLine="709"/>
      <w:jc w:val="both"/>
    </w:pPr>
    <w:rPr>
      <w:rFonts w:ascii="Times New Roman" w:hAnsi="Times New Roman"/>
      <w:color w:val="000000" w:themeColor="text1"/>
      <w:sz w:val="28"/>
    </w:rPr>
  </w:style>
  <w:style w:type="character" w:customStyle="1" w:styleId="ng-star-inserted">
    <w:name w:val="ng-star-inserted"/>
    <w:basedOn w:val="a2"/>
    <w:rsid w:val="007462A1"/>
  </w:style>
  <w:style w:type="character" w:customStyle="1" w:styleId="ng-star-inserted1">
    <w:name w:val="ng-star-inserted1"/>
    <w:basedOn w:val="a2"/>
    <w:rsid w:val="007462A1"/>
  </w:style>
  <w:style w:type="paragraph" w:customStyle="1" w:styleId="a0">
    <w:name w:val="Сложное перечисление"/>
    <w:basedOn w:val="a1"/>
    <w:link w:val="aa"/>
    <w:qFormat/>
    <w:rsid w:val="00D36365"/>
    <w:pPr>
      <w:numPr>
        <w:numId w:val="2"/>
      </w:numPr>
    </w:pPr>
    <w:rPr>
      <w:lang w:val="ru-RU"/>
    </w:rPr>
  </w:style>
  <w:style w:type="paragraph" w:customStyle="1" w:styleId="a">
    <w:name w:val="Простое перечисление"/>
    <w:basedOn w:val="a7"/>
    <w:link w:val="ab"/>
    <w:qFormat/>
    <w:rsid w:val="00CE57B4"/>
    <w:pPr>
      <w:numPr>
        <w:numId w:val="3"/>
      </w:numPr>
      <w:ind w:left="0"/>
    </w:pPr>
    <w:rPr>
      <w:lang w:val="ru-RU"/>
    </w:rPr>
  </w:style>
  <w:style w:type="character" w:customStyle="1" w:styleId="aa">
    <w:name w:val="Сложное перечисление Знак"/>
    <w:basedOn w:val="a2"/>
    <w:link w:val="a0"/>
    <w:rsid w:val="00D36365"/>
    <w:rPr>
      <w:rFonts w:ascii="Times New Roman" w:hAnsi="Times New Roman"/>
      <w:color w:val="000000" w:themeColor="text1"/>
      <w:sz w:val="28"/>
      <w:lang w:val="ru-RU"/>
    </w:rPr>
  </w:style>
  <w:style w:type="character" w:styleId="ac">
    <w:name w:val="Strong"/>
    <w:basedOn w:val="a2"/>
    <w:uiPriority w:val="22"/>
    <w:qFormat/>
    <w:rsid w:val="00BB6820"/>
    <w:rPr>
      <w:b/>
      <w:bCs/>
    </w:rPr>
  </w:style>
  <w:style w:type="character" w:customStyle="1" w:styleId="a8">
    <w:name w:val="Абзац списка Знак"/>
    <w:basedOn w:val="a2"/>
    <w:link w:val="a7"/>
    <w:uiPriority w:val="34"/>
    <w:rsid w:val="00CE57B4"/>
    <w:rPr>
      <w:rFonts w:ascii="Times New Roman" w:hAnsi="Times New Roman"/>
      <w:color w:val="000000" w:themeColor="text1"/>
      <w:sz w:val="28"/>
    </w:rPr>
  </w:style>
  <w:style w:type="character" w:customStyle="1" w:styleId="ab">
    <w:name w:val="Простое перечисление Знак"/>
    <w:basedOn w:val="a8"/>
    <w:link w:val="a"/>
    <w:rsid w:val="00CE57B4"/>
    <w:rPr>
      <w:rFonts w:ascii="Times New Roman" w:hAnsi="Times New Roman"/>
      <w:color w:val="000000" w:themeColor="text1"/>
      <w:sz w:val="28"/>
      <w:lang w:val="ru-RU"/>
    </w:rPr>
  </w:style>
  <w:style w:type="character" w:customStyle="1" w:styleId="40">
    <w:name w:val="Заголовок 4 Знак"/>
    <w:basedOn w:val="a2"/>
    <w:link w:val="4"/>
    <w:uiPriority w:val="9"/>
    <w:semiHidden/>
    <w:rsid w:val="0098152A"/>
    <w:rPr>
      <w:rFonts w:asciiTheme="majorHAnsi" w:eastAsiaTheme="majorEastAsia" w:hAnsiTheme="majorHAnsi" w:cstheme="majorBidi"/>
      <w:i/>
      <w:iCs/>
      <w:color w:val="2F5496" w:themeColor="accent1" w:themeShade="BF"/>
      <w:sz w:val="28"/>
    </w:rPr>
  </w:style>
  <w:style w:type="character" w:customStyle="1" w:styleId="50">
    <w:name w:val="Заголовок 5 Знак"/>
    <w:basedOn w:val="a2"/>
    <w:link w:val="5"/>
    <w:uiPriority w:val="9"/>
    <w:semiHidden/>
    <w:rsid w:val="0098152A"/>
    <w:rPr>
      <w:rFonts w:asciiTheme="majorHAnsi" w:eastAsiaTheme="majorEastAsia" w:hAnsiTheme="majorHAnsi" w:cstheme="majorBidi"/>
      <w:color w:val="2F5496" w:themeColor="accent1" w:themeShade="BF"/>
      <w:sz w:val="28"/>
    </w:rPr>
  </w:style>
  <w:style w:type="character" w:customStyle="1" w:styleId="60">
    <w:name w:val="Заголовок 6 Знак"/>
    <w:basedOn w:val="a2"/>
    <w:link w:val="6"/>
    <w:uiPriority w:val="9"/>
    <w:semiHidden/>
    <w:rsid w:val="0098152A"/>
    <w:rPr>
      <w:rFonts w:asciiTheme="majorHAnsi" w:eastAsiaTheme="majorEastAsia" w:hAnsiTheme="majorHAnsi" w:cstheme="majorBidi"/>
      <w:color w:val="1F3763" w:themeColor="accent1" w:themeShade="7F"/>
      <w:sz w:val="28"/>
    </w:rPr>
  </w:style>
  <w:style w:type="character" w:customStyle="1" w:styleId="70">
    <w:name w:val="Заголовок 7 Знак"/>
    <w:basedOn w:val="a2"/>
    <w:link w:val="7"/>
    <w:uiPriority w:val="9"/>
    <w:semiHidden/>
    <w:rsid w:val="0098152A"/>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2"/>
    <w:link w:val="8"/>
    <w:uiPriority w:val="9"/>
    <w:semiHidden/>
    <w:rsid w:val="0098152A"/>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2"/>
    <w:link w:val="9"/>
    <w:uiPriority w:val="9"/>
    <w:semiHidden/>
    <w:rsid w:val="0098152A"/>
    <w:rPr>
      <w:rFonts w:asciiTheme="majorHAnsi" w:eastAsiaTheme="majorEastAsia" w:hAnsiTheme="majorHAnsi" w:cstheme="majorBidi"/>
      <w:i/>
      <w:iCs/>
      <w:color w:val="272727" w:themeColor="text1" w:themeTint="D8"/>
      <w:sz w:val="21"/>
      <w:szCs w:val="21"/>
    </w:rPr>
  </w:style>
  <w:style w:type="table" w:styleId="ad">
    <w:name w:val="Table Grid"/>
    <w:basedOn w:val="a3"/>
    <w:uiPriority w:val="39"/>
    <w:rsid w:val="009948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2"/>
    <w:uiPriority w:val="99"/>
    <w:unhideWhenUsed/>
    <w:rsid w:val="001537F1"/>
    <w:rPr>
      <w:color w:val="0563C1" w:themeColor="hyperlink"/>
      <w:u w:val="single"/>
    </w:rPr>
  </w:style>
  <w:style w:type="character" w:styleId="af">
    <w:name w:val="Unresolved Mention"/>
    <w:basedOn w:val="a2"/>
    <w:uiPriority w:val="99"/>
    <w:semiHidden/>
    <w:unhideWhenUsed/>
    <w:rsid w:val="001537F1"/>
    <w:rPr>
      <w:color w:val="605E5C"/>
      <w:shd w:val="clear" w:color="auto" w:fill="E1DFDD"/>
    </w:rPr>
  </w:style>
  <w:style w:type="paragraph" w:customStyle="1" w:styleId="af0">
    <w:name w:val="Подпись рисунка"/>
    <w:basedOn w:val="a1"/>
    <w:link w:val="af1"/>
    <w:qFormat/>
    <w:rsid w:val="0075223C"/>
    <w:pPr>
      <w:spacing w:line="240" w:lineRule="auto"/>
      <w:ind w:firstLine="0"/>
      <w:jc w:val="center"/>
    </w:pPr>
    <w:rPr>
      <w:lang w:val="ru-RU"/>
    </w:rPr>
  </w:style>
  <w:style w:type="paragraph" w:customStyle="1" w:styleId="af2">
    <w:name w:val="Подпись таблицы"/>
    <w:basedOn w:val="a1"/>
    <w:link w:val="af3"/>
    <w:qFormat/>
    <w:rsid w:val="00856433"/>
    <w:pPr>
      <w:spacing w:line="240" w:lineRule="auto"/>
      <w:ind w:firstLine="0"/>
      <w:jc w:val="left"/>
    </w:pPr>
    <w:rPr>
      <w:lang w:val="ru-RU"/>
    </w:rPr>
  </w:style>
  <w:style w:type="character" w:customStyle="1" w:styleId="af1">
    <w:name w:val="Подпись рисунка Знак"/>
    <w:basedOn w:val="a2"/>
    <w:link w:val="af0"/>
    <w:rsid w:val="0075223C"/>
    <w:rPr>
      <w:rFonts w:ascii="Times New Roman" w:hAnsi="Times New Roman"/>
      <w:color w:val="000000" w:themeColor="text1"/>
      <w:sz w:val="28"/>
      <w:lang w:val="ru-RU"/>
    </w:rPr>
  </w:style>
  <w:style w:type="paragraph" w:styleId="af4">
    <w:name w:val="header"/>
    <w:basedOn w:val="a1"/>
    <w:link w:val="af5"/>
    <w:uiPriority w:val="99"/>
    <w:unhideWhenUsed/>
    <w:rsid w:val="003C4456"/>
    <w:pPr>
      <w:tabs>
        <w:tab w:val="center" w:pos="4680"/>
        <w:tab w:val="right" w:pos="9360"/>
      </w:tabs>
      <w:spacing w:line="240" w:lineRule="auto"/>
    </w:pPr>
  </w:style>
  <w:style w:type="character" w:customStyle="1" w:styleId="af3">
    <w:name w:val="Подпись таблицы Знак"/>
    <w:basedOn w:val="a2"/>
    <w:link w:val="af2"/>
    <w:rsid w:val="00856433"/>
    <w:rPr>
      <w:rFonts w:ascii="Times New Roman" w:hAnsi="Times New Roman"/>
      <w:color w:val="000000" w:themeColor="text1"/>
      <w:sz w:val="28"/>
      <w:lang w:val="ru-RU"/>
    </w:rPr>
  </w:style>
  <w:style w:type="character" w:customStyle="1" w:styleId="af5">
    <w:name w:val="Верхний колонтитул Знак"/>
    <w:basedOn w:val="a2"/>
    <w:link w:val="af4"/>
    <w:uiPriority w:val="99"/>
    <w:rsid w:val="003C4456"/>
    <w:rPr>
      <w:rFonts w:ascii="Times New Roman" w:hAnsi="Times New Roman"/>
      <w:color w:val="000000" w:themeColor="text1"/>
      <w:sz w:val="28"/>
    </w:rPr>
  </w:style>
  <w:style w:type="paragraph" w:styleId="af6">
    <w:name w:val="footer"/>
    <w:basedOn w:val="a1"/>
    <w:link w:val="af7"/>
    <w:uiPriority w:val="99"/>
    <w:unhideWhenUsed/>
    <w:rsid w:val="003C4456"/>
    <w:pPr>
      <w:tabs>
        <w:tab w:val="center" w:pos="4680"/>
        <w:tab w:val="right" w:pos="9360"/>
      </w:tabs>
      <w:spacing w:line="240" w:lineRule="auto"/>
    </w:pPr>
  </w:style>
  <w:style w:type="character" w:customStyle="1" w:styleId="af7">
    <w:name w:val="Нижний колонтитул Знак"/>
    <w:basedOn w:val="a2"/>
    <w:link w:val="af6"/>
    <w:uiPriority w:val="99"/>
    <w:rsid w:val="003C4456"/>
    <w:rPr>
      <w:rFonts w:ascii="Times New Roman" w:hAnsi="Times New Roman"/>
      <w:color w:val="000000" w:themeColor="text1"/>
      <w:sz w:val="28"/>
    </w:rPr>
  </w:style>
  <w:style w:type="character" w:customStyle="1" w:styleId="inline-code">
    <w:name w:val="inline-code"/>
    <w:basedOn w:val="a2"/>
    <w:rsid w:val="005700EB"/>
  </w:style>
  <w:style w:type="paragraph" w:styleId="HTML">
    <w:name w:val="HTML Preformatted"/>
    <w:basedOn w:val="a1"/>
    <w:link w:val="HTML0"/>
    <w:uiPriority w:val="99"/>
    <w:semiHidden/>
    <w:unhideWhenUsed/>
    <w:rsid w:val="00570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pPr>
    <w:rPr>
      <w:rFonts w:ascii="Courier New" w:eastAsia="Times New Roman" w:hAnsi="Courier New" w:cs="Courier New"/>
      <w:color w:val="auto"/>
      <w:sz w:val="20"/>
      <w:szCs w:val="20"/>
    </w:rPr>
  </w:style>
  <w:style w:type="character" w:customStyle="1" w:styleId="HTML0">
    <w:name w:val="Стандартный HTML Знак"/>
    <w:basedOn w:val="a2"/>
    <w:link w:val="HTML"/>
    <w:uiPriority w:val="99"/>
    <w:semiHidden/>
    <w:rsid w:val="005700EB"/>
    <w:rPr>
      <w:rFonts w:ascii="Courier New" w:eastAsia="Times New Roman" w:hAnsi="Courier New" w:cs="Courier New"/>
      <w:sz w:val="20"/>
      <w:szCs w:val="20"/>
    </w:rPr>
  </w:style>
  <w:style w:type="character" w:customStyle="1" w:styleId="katex-mathml">
    <w:name w:val="katex-mathml"/>
    <w:basedOn w:val="a2"/>
    <w:rsid w:val="005700EB"/>
  </w:style>
  <w:style w:type="character" w:customStyle="1" w:styleId="mord">
    <w:name w:val="mord"/>
    <w:basedOn w:val="a2"/>
    <w:rsid w:val="005700EB"/>
  </w:style>
  <w:style w:type="paragraph" w:styleId="af8">
    <w:name w:val="Normal (Web)"/>
    <w:basedOn w:val="a1"/>
    <w:uiPriority w:val="99"/>
    <w:semiHidden/>
    <w:unhideWhenUsed/>
    <w:rsid w:val="00146C1C"/>
    <w:pPr>
      <w:spacing w:before="100" w:beforeAutospacing="1" w:after="100" w:afterAutospacing="1" w:line="240" w:lineRule="auto"/>
      <w:ind w:firstLine="0"/>
      <w:contextualSpacing w:val="0"/>
      <w:jc w:val="left"/>
    </w:pPr>
    <w:rPr>
      <w:rFonts w:eastAsia="Times New Roman" w:cs="Times New Roman"/>
      <w:color w:val="auto"/>
      <w:sz w:val="24"/>
      <w:szCs w:val="24"/>
    </w:rPr>
  </w:style>
  <w:style w:type="paragraph" w:styleId="11">
    <w:name w:val="toc 1"/>
    <w:basedOn w:val="a1"/>
    <w:next w:val="a1"/>
    <w:autoRedefine/>
    <w:uiPriority w:val="39"/>
    <w:unhideWhenUsed/>
    <w:rsid w:val="00B5519B"/>
    <w:pPr>
      <w:tabs>
        <w:tab w:val="right" w:leader="dot" w:pos="9678"/>
      </w:tabs>
      <w:ind w:firstLine="0"/>
      <w:jc w:val="left"/>
    </w:pPr>
    <w:rPr>
      <w:rFonts w:eastAsia="Times New Roman" w:cstheme="majorHAnsi"/>
      <w:bCs/>
      <w:noProof/>
      <w:szCs w:val="24"/>
      <w:lang w:val="ru-RU"/>
    </w:rPr>
  </w:style>
  <w:style w:type="paragraph" w:styleId="21">
    <w:name w:val="toc 2"/>
    <w:basedOn w:val="a1"/>
    <w:next w:val="a1"/>
    <w:autoRedefine/>
    <w:uiPriority w:val="39"/>
    <w:unhideWhenUsed/>
    <w:rsid w:val="009B7B4F"/>
    <w:pPr>
      <w:tabs>
        <w:tab w:val="right" w:leader="dot" w:pos="9678"/>
      </w:tabs>
      <w:ind w:left="227" w:firstLine="0"/>
      <w:jc w:val="left"/>
    </w:pPr>
    <w:rPr>
      <w:rFonts w:cstheme="minorHAnsi"/>
      <w:bCs/>
      <w:szCs w:val="20"/>
    </w:rPr>
  </w:style>
  <w:style w:type="paragraph" w:styleId="31">
    <w:name w:val="toc 3"/>
    <w:basedOn w:val="a1"/>
    <w:next w:val="a1"/>
    <w:autoRedefine/>
    <w:uiPriority w:val="39"/>
    <w:unhideWhenUsed/>
    <w:rsid w:val="00466703"/>
    <w:pPr>
      <w:ind w:left="280"/>
      <w:jc w:val="left"/>
    </w:pPr>
    <w:rPr>
      <w:rFonts w:asciiTheme="minorHAnsi" w:hAnsiTheme="minorHAnsi" w:cstheme="minorHAnsi"/>
      <w:sz w:val="20"/>
      <w:szCs w:val="20"/>
    </w:rPr>
  </w:style>
  <w:style w:type="paragraph" w:styleId="41">
    <w:name w:val="toc 4"/>
    <w:basedOn w:val="a1"/>
    <w:next w:val="a1"/>
    <w:autoRedefine/>
    <w:uiPriority w:val="39"/>
    <w:unhideWhenUsed/>
    <w:rsid w:val="00466703"/>
    <w:pPr>
      <w:ind w:left="560"/>
      <w:jc w:val="left"/>
    </w:pPr>
    <w:rPr>
      <w:rFonts w:asciiTheme="minorHAnsi" w:hAnsiTheme="minorHAnsi" w:cstheme="minorHAnsi"/>
      <w:sz w:val="20"/>
      <w:szCs w:val="20"/>
    </w:rPr>
  </w:style>
  <w:style w:type="paragraph" w:styleId="51">
    <w:name w:val="toc 5"/>
    <w:basedOn w:val="a1"/>
    <w:next w:val="a1"/>
    <w:autoRedefine/>
    <w:uiPriority w:val="39"/>
    <w:unhideWhenUsed/>
    <w:rsid w:val="00466703"/>
    <w:pPr>
      <w:ind w:left="840"/>
      <w:jc w:val="left"/>
    </w:pPr>
    <w:rPr>
      <w:rFonts w:asciiTheme="minorHAnsi" w:hAnsiTheme="minorHAnsi" w:cstheme="minorHAnsi"/>
      <w:sz w:val="20"/>
      <w:szCs w:val="20"/>
    </w:rPr>
  </w:style>
  <w:style w:type="paragraph" w:styleId="61">
    <w:name w:val="toc 6"/>
    <w:basedOn w:val="a1"/>
    <w:next w:val="a1"/>
    <w:autoRedefine/>
    <w:uiPriority w:val="39"/>
    <w:unhideWhenUsed/>
    <w:rsid w:val="00466703"/>
    <w:pPr>
      <w:ind w:left="1120"/>
      <w:jc w:val="left"/>
    </w:pPr>
    <w:rPr>
      <w:rFonts w:asciiTheme="minorHAnsi" w:hAnsiTheme="minorHAnsi" w:cstheme="minorHAnsi"/>
      <w:sz w:val="20"/>
      <w:szCs w:val="20"/>
    </w:rPr>
  </w:style>
  <w:style w:type="paragraph" w:styleId="71">
    <w:name w:val="toc 7"/>
    <w:basedOn w:val="a1"/>
    <w:next w:val="a1"/>
    <w:autoRedefine/>
    <w:uiPriority w:val="39"/>
    <w:unhideWhenUsed/>
    <w:rsid w:val="00466703"/>
    <w:pPr>
      <w:ind w:left="1400"/>
      <w:jc w:val="left"/>
    </w:pPr>
    <w:rPr>
      <w:rFonts w:asciiTheme="minorHAnsi" w:hAnsiTheme="minorHAnsi" w:cstheme="minorHAnsi"/>
      <w:sz w:val="20"/>
      <w:szCs w:val="20"/>
    </w:rPr>
  </w:style>
  <w:style w:type="paragraph" w:styleId="81">
    <w:name w:val="toc 8"/>
    <w:basedOn w:val="a1"/>
    <w:next w:val="a1"/>
    <w:autoRedefine/>
    <w:uiPriority w:val="39"/>
    <w:unhideWhenUsed/>
    <w:rsid w:val="00466703"/>
    <w:pPr>
      <w:ind w:left="1680"/>
      <w:jc w:val="left"/>
    </w:pPr>
    <w:rPr>
      <w:rFonts w:asciiTheme="minorHAnsi" w:hAnsiTheme="minorHAnsi" w:cstheme="minorHAnsi"/>
      <w:sz w:val="20"/>
      <w:szCs w:val="20"/>
    </w:rPr>
  </w:style>
  <w:style w:type="paragraph" w:styleId="91">
    <w:name w:val="toc 9"/>
    <w:basedOn w:val="a1"/>
    <w:next w:val="a1"/>
    <w:autoRedefine/>
    <w:uiPriority w:val="39"/>
    <w:unhideWhenUsed/>
    <w:rsid w:val="00466703"/>
    <w:pPr>
      <w:ind w:left="1960"/>
      <w:jc w:val="left"/>
    </w:pPr>
    <w:rPr>
      <w:rFonts w:asciiTheme="minorHAnsi" w:hAnsiTheme="minorHAnsi" w:cstheme="minorHAnsi"/>
      <w:sz w:val="20"/>
      <w:szCs w:val="20"/>
    </w:rPr>
  </w:style>
  <w:style w:type="paragraph" w:styleId="af9">
    <w:name w:val="caption"/>
    <w:basedOn w:val="a1"/>
    <w:next w:val="a1"/>
    <w:uiPriority w:val="35"/>
    <w:unhideWhenUsed/>
    <w:qFormat/>
    <w:rsid w:val="00015559"/>
    <w:pPr>
      <w:spacing w:after="200" w:line="240" w:lineRule="auto"/>
    </w:pPr>
    <w:rPr>
      <w:i/>
      <w:iCs/>
      <w:color w:val="44546A" w:themeColor="text2"/>
      <w:sz w:val="18"/>
      <w:szCs w:val="18"/>
    </w:rPr>
  </w:style>
  <w:style w:type="character" w:customStyle="1" w:styleId="whitespace-normal">
    <w:name w:val="whitespace-normal"/>
    <w:basedOn w:val="a2"/>
    <w:rsid w:val="00442D70"/>
  </w:style>
  <w:style w:type="paragraph" w:customStyle="1" w:styleId="afa">
    <w:name w:val="Рисунок"/>
    <w:basedOn w:val="a1"/>
    <w:link w:val="afb"/>
    <w:qFormat/>
    <w:rsid w:val="00F51DCF"/>
    <w:pPr>
      <w:spacing w:line="240" w:lineRule="auto"/>
      <w:ind w:firstLine="0"/>
      <w:jc w:val="center"/>
    </w:pPr>
    <w:rPr>
      <w:lang w:val="ru-RU"/>
    </w:rPr>
  </w:style>
  <w:style w:type="character" w:customStyle="1" w:styleId="afb">
    <w:name w:val="Рисунок Знак"/>
    <w:basedOn w:val="a2"/>
    <w:link w:val="afa"/>
    <w:rsid w:val="00F51DCF"/>
    <w:rPr>
      <w:rFonts w:ascii="Times New Roman" w:hAnsi="Times New Roman"/>
      <w:color w:val="000000" w:themeColor="text1"/>
      <w:sz w:val="28"/>
      <w:lang w:val="ru-RU"/>
    </w:rPr>
  </w:style>
  <w:style w:type="character" w:customStyle="1" w:styleId="afc">
    <w:name w:val="Заголовок(Приложение) Знак"/>
    <w:basedOn w:val="a2"/>
    <w:link w:val="afd"/>
    <w:locked/>
    <w:rsid w:val="00334B8A"/>
    <w:rPr>
      <w:rFonts w:ascii="Times New Roman" w:eastAsiaTheme="majorEastAsia" w:hAnsi="Times New Roman" w:cstheme="majorBidi"/>
      <w:b/>
      <w:color w:val="000000" w:themeColor="text1"/>
      <w:sz w:val="32"/>
      <w:szCs w:val="32"/>
      <w:lang w:eastAsia="ru-RU"/>
    </w:rPr>
  </w:style>
  <w:style w:type="paragraph" w:customStyle="1" w:styleId="afd">
    <w:name w:val="Заголовок(Приложение)"/>
    <w:basedOn w:val="1"/>
    <w:link w:val="afc"/>
    <w:qFormat/>
    <w:rsid w:val="00334B8A"/>
    <w:pPr>
      <w:pageBreakBefore w:val="0"/>
      <w:numPr>
        <w:numId w:val="0"/>
      </w:numPr>
      <w:tabs>
        <w:tab w:val="clear" w:pos="840"/>
        <w:tab w:val="clear" w:pos="4844"/>
        <w:tab w:val="left" w:pos="1134"/>
      </w:tabs>
      <w:spacing w:line="240" w:lineRule="auto"/>
      <w:jc w:val="center"/>
    </w:pPr>
    <w:rPr>
      <w:caps w:val="0"/>
      <w:sz w:val="32"/>
      <w:lang w:val="en-US" w:eastAsia="ru-RU"/>
    </w:rPr>
  </w:style>
  <w:style w:type="character" w:styleId="afe">
    <w:name w:val="Book Title"/>
    <w:aliases w:val="код"/>
    <w:basedOn w:val="a2"/>
    <w:uiPriority w:val="33"/>
    <w:qFormat/>
    <w:rsid w:val="00834F9A"/>
    <w:rPr>
      <w:rFonts w:ascii="Times New Roman" w:hAnsi="Times New Roman"/>
      <w:b w:val="0"/>
      <w:bCs/>
      <w:i/>
      <w:iCs/>
      <w:spacing w:val="5"/>
      <w:sz w:val="24"/>
    </w:rPr>
  </w:style>
  <w:style w:type="paragraph" w:styleId="aff">
    <w:name w:val="annotation text"/>
    <w:basedOn w:val="a1"/>
    <w:link w:val="aff0"/>
    <w:semiHidden/>
    <w:unhideWhenUsed/>
    <w:rsid w:val="00327AB2"/>
    <w:pPr>
      <w:spacing w:line="240" w:lineRule="auto"/>
      <w:ind w:firstLine="0"/>
      <w:contextualSpacing w:val="0"/>
      <w:jc w:val="left"/>
    </w:pPr>
    <w:rPr>
      <w:rFonts w:eastAsia="Times New Roman" w:cs="Times New Roman"/>
      <w:color w:val="auto"/>
      <w:sz w:val="20"/>
      <w:szCs w:val="20"/>
      <w:lang w:val="ru-RU" w:eastAsia="ru-RU"/>
    </w:rPr>
  </w:style>
  <w:style w:type="character" w:customStyle="1" w:styleId="aff0">
    <w:name w:val="Текст примечания Знак"/>
    <w:basedOn w:val="a2"/>
    <w:link w:val="aff"/>
    <w:semiHidden/>
    <w:rsid w:val="00327AB2"/>
    <w:rPr>
      <w:rFonts w:ascii="Times New Roman" w:eastAsia="Times New Roman" w:hAnsi="Times New Roman" w:cs="Times New Roman"/>
      <w:sz w:val="20"/>
      <w:szCs w:val="20"/>
      <w:lang w:val="ru-RU" w:eastAsia="ru-RU"/>
    </w:rPr>
  </w:style>
  <w:style w:type="character" w:styleId="aff1">
    <w:name w:val="annotation reference"/>
    <w:semiHidden/>
    <w:unhideWhenUsed/>
    <w:rsid w:val="00327AB2"/>
    <w:rPr>
      <w:sz w:val="16"/>
      <w:szCs w:val="16"/>
    </w:rPr>
  </w:style>
  <w:style w:type="paragraph" w:styleId="aff2">
    <w:name w:val="Bibliography"/>
    <w:basedOn w:val="a1"/>
    <w:next w:val="a1"/>
    <w:uiPriority w:val="37"/>
    <w:unhideWhenUsed/>
    <w:rsid w:val="00BC217B"/>
  </w:style>
  <w:style w:type="character" w:styleId="aff3">
    <w:name w:val="FollowedHyperlink"/>
    <w:basedOn w:val="a2"/>
    <w:uiPriority w:val="99"/>
    <w:semiHidden/>
    <w:unhideWhenUsed/>
    <w:rsid w:val="00F649C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78778">
      <w:bodyDiv w:val="1"/>
      <w:marLeft w:val="0"/>
      <w:marRight w:val="0"/>
      <w:marTop w:val="0"/>
      <w:marBottom w:val="0"/>
      <w:divBdr>
        <w:top w:val="none" w:sz="0" w:space="0" w:color="auto"/>
        <w:left w:val="none" w:sz="0" w:space="0" w:color="auto"/>
        <w:bottom w:val="none" w:sz="0" w:space="0" w:color="auto"/>
        <w:right w:val="none" w:sz="0" w:space="0" w:color="auto"/>
      </w:divBdr>
    </w:div>
    <w:div w:id="115487401">
      <w:bodyDiv w:val="1"/>
      <w:marLeft w:val="0"/>
      <w:marRight w:val="0"/>
      <w:marTop w:val="0"/>
      <w:marBottom w:val="0"/>
      <w:divBdr>
        <w:top w:val="none" w:sz="0" w:space="0" w:color="auto"/>
        <w:left w:val="none" w:sz="0" w:space="0" w:color="auto"/>
        <w:bottom w:val="none" w:sz="0" w:space="0" w:color="auto"/>
        <w:right w:val="none" w:sz="0" w:space="0" w:color="auto"/>
      </w:divBdr>
    </w:div>
    <w:div w:id="177088679">
      <w:bodyDiv w:val="1"/>
      <w:marLeft w:val="0"/>
      <w:marRight w:val="0"/>
      <w:marTop w:val="0"/>
      <w:marBottom w:val="0"/>
      <w:divBdr>
        <w:top w:val="none" w:sz="0" w:space="0" w:color="auto"/>
        <w:left w:val="none" w:sz="0" w:space="0" w:color="auto"/>
        <w:bottom w:val="none" w:sz="0" w:space="0" w:color="auto"/>
        <w:right w:val="none" w:sz="0" w:space="0" w:color="auto"/>
      </w:divBdr>
    </w:div>
    <w:div w:id="207381951">
      <w:bodyDiv w:val="1"/>
      <w:marLeft w:val="0"/>
      <w:marRight w:val="0"/>
      <w:marTop w:val="0"/>
      <w:marBottom w:val="0"/>
      <w:divBdr>
        <w:top w:val="none" w:sz="0" w:space="0" w:color="auto"/>
        <w:left w:val="none" w:sz="0" w:space="0" w:color="auto"/>
        <w:bottom w:val="none" w:sz="0" w:space="0" w:color="auto"/>
        <w:right w:val="none" w:sz="0" w:space="0" w:color="auto"/>
      </w:divBdr>
    </w:div>
    <w:div w:id="338042160">
      <w:bodyDiv w:val="1"/>
      <w:marLeft w:val="0"/>
      <w:marRight w:val="0"/>
      <w:marTop w:val="0"/>
      <w:marBottom w:val="0"/>
      <w:divBdr>
        <w:top w:val="none" w:sz="0" w:space="0" w:color="auto"/>
        <w:left w:val="none" w:sz="0" w:space="0" w:color="auto"/>
        <w:bottom w:val="none" w:sz="0" w:space="0" w:color="auto"/>
        <w:right w:val="none" w:sz="0" w:space="0" w:color="auto"/>
      </w:divBdr>
    </w:div>
    <w:div w:id="342704068">
      <w:bodyDiv w:val="1"/>
      <w:marLeft w:val="0"/>
      <w:marRight w:val="0"/>
      <w:marTop w:val="0"/>
      <w:marBottom w:val="0"/>
      <w:divBdr>
        <w:top w:val="none" w:sz="0" w:space="0" w:color="auto"/>
        <w:left w:val="none" w:sz="0" w:space="0" w:color="auto"/>
        <w:bottom w:val="none" w:sz="0" w:space="0" w:color="auto"/>
        <w:right w:val="none" w:sz="0" w:space="0" w:color="auto"/>
      </w:divBdr>
    </w:div>
    <w:div w:id="379785235">
      <w:bodyDiv w:val="1"/>
      <w:marLeft w:val="0"/>
      <w:marRight w:val="0"/>
      <w:marTop w:val="0"/>
      <w:marBottom w:val="0"/>
      <w:divBdr>
        <w:top w:val="none" w:sz="0" w:space="0" w:color="auto"/>
        <w:left w:val="none" w:sz="0" w:space="0" w:color="auto"/>
        <w:bottom w:val="none" w:sz="0" w:space="0" w:color="auto"/>
        <w:right w:val="none" w:sz="0" w:space="0" w:color="auto"/>
      </w:divBdr>
    </w:div>
    <w:div w:id="392041831">
      <w:bodyDiv w:val="1"/>
      <w:marLeft w:val="0"/>
      <w:marRight w:val="0"/>
      <w:marTop w:val="0"/>
      <w:marBottom w:val="0"/>
      <w:divBdr>
        <w:top w:val="none" w:sz="0" w:space="0" w:color="auto"/>
        <w:left w:val="none" w:sz="0" w:space="0" w:color="auto"/>
        <w:bottom w:val="none" w:sz="0" w:space="0" w:color="auto"/>
        <w:right w:val="none" w:sz="0" w:space="0" w:color="auto"/>
      </w:divBdr>
    </w:div>
    <w:div w:id="414862239">
      <w:bodyDiv w:val="1"/>
      <w:marLeft w:val="0"/>
      <w:marRight w:val="0"/>
      <w:marTop w:val="0"/>
      <w:marBottom w:val="0"/>
      <w:divBdr>
        <w:top w:val="none" w:sz="0" w:space="0" w:color="auto"/>
        <w:left w:val="none" w:sz="0" w:space="0" w:color="auto"/>
        <w:bottom w:val="none" w:sz="0" w:space="0" w:color="auto"/>
        <w:right w:val="none" w:sz="0" w:space="0" w:color="auto"/>
      </w:divBdr>
    </w:div>
    <w:div w:id="457073178">
      <w:bodyDiv w:val="1"/>
      <w:marLeft w:val="0"/>
      <w:marRight w:val="0"/>
      <w:marTop w:val="0"/>
      <w:marBottom w:val="0"/>
      <w:divBdr>
        <w:top w:val="none" w:sz="0" w:space="0" w:color="auto"/>
        <w:left w:val="none" w:sz="0" w:space="0" w:color="auto"/>
        <w:bottom w:val="none" w:sz="0" w:space="0" w:color="auto"/>
        <w:right w:val="none" w:sz="0" w:space="0" w:color="auto"/>
      </w:divBdr>
    </w:div>
    <w:div w:id="565841764">
      <w:bodyDiv w:val="1"/>
      <w:marLeft w:val="0"/>
      <w:marRight w:val="0"/>
      <w:marTop w:val="0"/>
      <w:marBottom w:val="0"/>
      <w:divBdr>
        <w:top w:val="none" w:sz="0" w:space="0" w:color="auto"/>
        <w:left w:val="none" w:sz="0" w:space="0" w:color="auto"/>
        <w:bottom w:val="none" w:sz="0" w:space="0" w:color="auto"/>
        <w:right w:val="none" w:sz="0" w:space="0" w:color="auto"/>
      </w:divBdr>
    </w:div>
    <w:div w:id="603878653">
      <w:bodyDiv w:val="1"/>
      <w:marLeft w:val="0"/>
      <w:marRight w:val="0"/>
      <w:marTop w:val="0"/>
      <w:marBottom w:val="0"/>
      <w:divBdr>
        <w:top w:val="none" w:sz="0" w:space="0" w:color="auto"/>
        <w:left w:val="none" w:sz="0" w:space="0" w:color="auto"/>
        <w:bottom w:val="none" w:sz="0" w:space="0" w:color="auto"/>
        <w:right w:val="none" w:sz="0" w:space="0" w:color="auto"/>
      </w:divBdr>
    </w:div>
    <w:div w:id="649673274">
      <w:bodyDiv w:val="1"/>
      <w:marLeft w:val="0"/>
      <w:marRight w:val="0"/>
      <w:marTop w:val="0"/>
      <w:marBottom w:val="0"/>
      <w:divBdr>
        <w:top w:val="none" w:sz="0" w:space="0" w:color="auto"/>
        <w:left w:val="none" w:sz="0" w:space="0" w:color="auto"/>
        <w:bottom w:val="none" w:sz="0" w:space="0" w:color="auto"/>
        <w:right w:val="none" w:sz="0" w:space="0" w:color="auto"/>
      </w:divBdr>
    </w:div>
    <w:div w:id="681317521">
      <w:bodyDiv w:val="1"/>
      <w:marLeft w:val="0"/>
      <w:marRight w:val="0"/>
      <w:marTop w:val="0"/>
      <w:marBottom w:val="0"/>
      <w:divBdr>
        <w:top w:val="none" w:sz="0" w:space="0" w:color="auto"/>
        <w:left w:val="none" w:sz="0" w:space="0" w:color="auto"/>
        <w:bottom w:val="none" w:sz="0" w:space="0" w:color="auto"/>
        <w:right w:val="none" w:sz="0" w:space="0" w:color="auto"/>
      </w:divBdr>
    </w:div>
    <w:div w:id="782266627">
      <w:bodyDiv w:val="1"/>
      <w:marLeft w:val="0"/>
      <w:marRight w:val="0"/>
      <w:marTop w:val="0"/>
      <w:marBottom w:val="0"/>
      <w:divBdr>
        <w:top w:val="none" w:sz="0" w:space="0" w:color="auto"/>
        <w:left w:val="none" w:sz="0" w:space="0" w:color="auto"/>
        <w:bottom w:val="none" w:sz="0" w:space="0" w:color="auto"/>
        <w:right w:val="none" w:sz="0" w:space="0" w:color="auto"/>
      </w:divBdr>
    </w:div>
    <w:div w:id="840268628">
      <w:bodyDiv w:val="1"/>
      <w:marLeft w:val="0"/>
      <w:marRight w:val="0"/>
      <w:marTop w:val="0"/>
      <w:marBottom w:val="0"/>
      <w:divBdr>
        <w:top w:val="none" w:sz="0" w:space="0" w:color="auto"/>
        <w:left w:val="none" w:sz="0" w:space="0" w:color="auto"/>
        <w:bottom w:val="none" w:sz="0" w:space="0" w:color="auto"/>
        <w:right w:val="none" w:sz="0" w:space="0" w:color="auto"/>
      </w:divBdr>
    </w:div>
    <w:div w:id="926502707">
      <w:bodyDiv w:val="1"/>
      <w:marLeft w:val="0"/>
      <w:marRight w:val="0"/>
      <w:marTop w:val="0"/>
      <w:marBottom w:val="0"/>
      <w:divBdr>
        <w:top w:val="none" w:sz="0" w:space="0" w:color="auto"/>
        <w:left w:val="none" w:sz="0" w:space="0" w:color="auto"/>
        <w:bottom w:val="none" w:sz="0" w:space="0" w:color="auto"/>
        <w:right w:val="none" w:sz="0" w:space="0" w:color="auto"/>
      </w:divBdr>
    </w:div>
    <w:div w:id="950210617">
      <w:bodyDiv w:val="1"/>
      <w:marLeft w:val="0"/>
      <w:marRight w:val="0"/>
      <w:marTop w:val="0"/>
      <w:marBottom w:val="0"/>
      <w:divBdr>
        <w:top w:val="none" w:sz="0" w:space="0" w:color="auto"/>
        <w:left w:val="none" w:sz="0" w:space="0" w:color="auto"/>
        <w:bottom w:val="none" w:sz="0" w:space="0" w:color="auto"/>
        <w:right w:val="none" w:sz="0" w:space="0" w:color="auto"/>
      </w:divBdr>
    </w:div>
    <w:div w:id="980505196">
      <w:bodyDiv w:val="1"/>
      <w:marLeft w:val="0"/>
      <w:marRight w:val="0"/>
      <w:marTop w:val="0"/>
      <w:marBottom w:val="0"/>
      <w:divBdr>
        <w:top w:val="none" w:sz="0" w:space="0" w:color="auto"/>
        <w:left w:val="none" w:sz="0" w:space="0" w:color="auto"/>
        <w:bottom w:val="none" w:sz="0" w:space="0" w:color="auto"/>
        <w:right w:val="none" w:sz="0" w:space="0" w:color="auto"/>
      </w:divBdr>
    </w:div>
    <w:div w:id="1000424904">
      <w:bodyDiv w:val="1"/>
      <w:marLeft w:val="0"/>
      <w:marRight w:val="0"/>
      <w:marTop w:val="0"/>
      <w:marBottom w:val="0"/>
      <w:divBdr>
        <w:top w:val="none" w:sz="0" w:space="0" w:color="auto"/>
        <w:left w:val="none" w:sz="0" w:space="0" w:color="auto"/>
        <w:bottom w:val="none" w:sz="0" w:space="0" w:color="auto"/>
        <w:right w:val="none" w:sz="0" w:space="0" w:color="auto"/>
      </w:divBdr>
    </w:div>
    <w:div w:id="1087846253">
      <w:bodyDiv w:val="1"/>
      <w:marLeft w:val="0"/>
      <w:marRight w:val="0"/>
      <w:marTop w:val="0"/>
      <w:marBottom w:val="0"/>
      <w:divBdr>
        <w:top w:val="none" w:sz="0" w:space="0" w:color="auto"/>
        <w:left w:val="none" w:sz="0" w:space="0" w:color="auto"/>
        <w:bottom w:val="none" w:sz="0" w:space="0" w:color="auto"/>
        <w:right w:val="none" w:sz="0" w:space="0" w:color="auto"/>
      </w:divBdr>
    </w:div>
    <w:div w:id="1150446146">
      <w:bodyDiv w:val="1"/>
      <w:marLeft w:val="0"/>
      <w:marRight w:val="0"/>
      <w:marTop w:val="0"/>
      <w:marBottom w:val="0"/>
      <w:divBdr>
        <w:top w:val="none" w:sz="0" w:space="0" w:color="auto"/>
        <w:left w:val="none" w:sz="0" w:space="0" w:color="auto"/>
        <w:bottom w:val="none" w:sz="0" w:space="0" w:color="auto"/>
        <w:right w:val="none" w:sz="0" w:space="0" w:color="auto"/>
      </w:divBdr>
    </w:div>
    <w:div w:id="1155947351">
      <w:bodyDiv w:val="1"/>
      <w:marLeft w:val="0"/>
      <w:marRight w:val="0"/>
      <w:marTop w:val="0"/>
      <w:marBottom w:val="0"/>
      <w:divBdr>
        <w:top w:val="none" w:sz="0" w:space="0" w:color="auto"/>
        <w:left w:val="none" w:sz="0" w:space="0" w:color="auto"/>
        <w:bottom w:val="none" w:sz="0" w:space="0" w:color="auto"/>
        <w:right w:val="none" w:sz="0" w:space="0" w:color="auto"/>
      </w:divBdr>
    </w:div>
    <w:div w:id="1175917682">
      <w:bodyDiv w:val="1"/>
      <w:marLeft w:val="0"/>
      <w:marRight w:val="0"/>
      <w:marTop w:val="0"/>
      <w:marBottom w:val="0"/>
      <w:divBdr>
        <w:top w:val="none" w:sz="0" w:space="0" w:color="auto"/>
        <w:left w:val="none" w:sz="0" w:space="0" w:color="auto"/>
        <w:bottom w:val="none" w:sz="0" w:space="0" w:color="auto"/>
        <w:right w:val="none" w:sz="0" w:space="0" w:color="auto"/>
      </w:divBdr>
    </w:div>
    <w:div w:id="1186022911">
      <w:bodyDiv w:val="1"/>
      <w:marLeft w:val="0"/>
      <w:marRight w:val="0"/>
      <w:marTop w:val="0"/>
      <w:marBottom w:val="0"/>
      <w:divBdr>
        <w:top w:val="none" w:sz="0" w:space="0" w:color="auto"/>
        <w:left w:val="none" w:sz="0" w:space="0" w:color="auto"/>
        <w:bottom w:val="none" w:sz="0" w:space="0" w:color="auto"/>
        <w:right w:val="none" w:sz="0" w:space="0" w:color="auto"/>
      </w:divBdr>
    </w:div>
    <w:div w:id="1204904046">
      <w:bodyDiv w:val="1"/>
      <w:marLeft w:val="0"/>
      <w:marRight w:val="0"/>
      <w:marTop w:val="0"/>
      <w:marBottom w:val="0"/>
      <w:divBdr>
        <w:top w:val="none" w:sz="0" w:space="0" w:color="auto"/>
        <w:left w:val="none" w:sz="0" w:space="0" w:color="auto"/>
        <w:bottom w:val="none" w:sz="0" w:space="0" w:color="auto"/>
        <w:right w:val="none" w:sz="0" w:space="0" w:color="auto"/>
      </w:divBdr>
    </w:div>
    <w:div w:id="1227574676">
      <w:bodyDiv w:val="1"/>
      <w:marLeft w:val="0"/>
      <w:marRight w:val="0"/>
      <w:marTop w:val="0"/>
      <w:marBottom w:val="0"/>
      <w:divBdr>
        <w:top w:val="none" w:sz="0" w:space="0" w:color="auto"/>
        <w:left w:val="none" w:sz="0" w:space="0" w:color="auto"/>
        <w:bottom w:val="none" w:sz="0" w:space="0" w:color="auto"/>
        <w:right w:val="none" w:sz="0" w:space="0" w:color="auto"/>
      </w:divBdr>
    </w:div>
    <w:div w:id="1256355826">
      <w:bodyDiv w:val="1"/>
      <w:marLeft w:val="0"/>
      <w:marRight w:val="0"/>
      <w:marTop w:val="0"/>
      <w:marBottom w:val="0"/>
      <w:divBdr>
        <w:top w:val="none" w:sz="0" w:space="0" w:color="auto"/>
        <w:left w:val="none" w:sz="0" w:space="0" w:color="auto"/>
        <w:bottom w:val="none" w:sz="0" w:space="0" w:color="auto"/>
        <w:right w:val="none" w:sz="0" w:space="0" w:color="auto"/>
      </w:divBdr>
    </w:div>
    <w:div w:id="1277642355">
      <w:bodyDiv w:val="1"/>
      <w:marLeft w:val="0"/>
      <w:marRight w:val="0"/>
      <w:marTop w:val="0"/>
      <w:marBottom w:val="0"/>
      <w:divBdr>
        <w:top w:val="none" w:sz="0" w:space="0" w:color="auto"/>
        <w:left w:val="none" w:sz="0" w:space="0" w:color="auto"/>
        <w:bottom w:val="none" w:sz="0" w:space="0" w:color="auto"/>
        <w:right w:val="none" w:sz="0" w:space="0" w:color="auto"/>
      </w:divBdr>
      <w:divsChild>
        <w:div w:id="1149639720">
          <w:marLeft w:val="0"/>
          <w:marRight w:val="0"/>
          <w:marTop w:val="0"/>
          <w:marBottom w:val="0"/>
          <w:divBdr>
            <w:top w:val="none" w:sz="0" w:space="0" w:color="auto"/>
            <w:left w:val="none" w:sz="0" w:space="0" w:color="auto"/>
            <w:bottom w:val="none" w:sz="0" w:space="0" w:color="auto"/>
            <w:right w:val="none" w:sz="0" w:space="0" w:color="auto"/>
          </w:divBdr>
        </w:div>
      </w:divsChild>
    </w:div>
    <w:div w:id="1317031074">
      <w:bodyDiv w:val="1"/>
      <w:marLeft w:val="0"/>
      <w:marRight w:val="0"/>
      <w:marTop w:val="0"/>
      <w:marBottom w:val="0"/>
      <w:divBdr>
        <w:top w:val="none" w:sz="0" w:space="0" w:color="auto"/>
        <w:left w:val="none" w:sz="0" w:space="0" w:color="auto"/>
        <w:bottom w:val="none" w:sz="0" w:space="0" w:color="auto"/>
        <w:right w:val="none" w:sz="0" w:space="0" w:color="auto"/>
      </w:divBdr>
    </w:div>
    <w:div w:id="1351106628">
      <w:bodyDiv w:val="1"/>
      <w:marLeft w:val="0"/>
      <w:marRight w:val="0"/>
      <w:marTop w:val="0"/>
      <w:marBottom w:val="0"/>
      <w:divBdr>
        <w:top w:val="none" w:sz="0" w:space="0" w:color="auto"/>
        <w:left w:val="none" w:sz="0" w:space="0" w:color="auto"/>
        <w:bottom w:val="none" w:sz="0" w:space="0" w:color="auto"/>
        <w:right w:val="none" w:sz="0" w:space="0" w:color="auto"/>
      </w:divBdr>
    </w:div>
    <w:div w:id="1356273965">
      <w:bodyDiv w:val="1"/>
      <w:marLeft w:val="0"/>
      <w:marRight w:val="0"/>
      <w:marTop w:val="0"/>
      <w:marBottom w:val="0"/>
      <w:divBdr>
        <w:top w:val="none" w:sz="0" w:space="0" w:color="auto"/>
        <w:left w:val="none" w:sz="0" w:space="0" w:color="auto"/>
        <w:bottom w:val="none" w:sz="0" w:space="0" w:color="auto"/>
        <w:right w:val="none" w:sz="0" w:space="0" w:color="auto"/>
      </w:divBdr>
    </w:div>
    <w:div w:id="1382090977">
      <w:bodyDiv w:val="1"/>
      <w:marLeft w:val="0"/>
      <w:marRight w:val="0"/>
      <w:marTop w:val="0"/>
      <w:marBottom w:val="0"/>
      <w:divBdr>
        <w:top w:val="none" w:sz="0" w:space="0" w:color="auto"/>
        <w:left w:val="none" w:sz="0" w:space="0" w:color="auto"/>
        <w:bottom w:val="none" w:sz="0" w:space="0" w:color="auto"/>
        <w:right w:val="none" w:sz="0" w:space="0" w:color="auto"/>
      </w:divBdr>
    </w:div>
    <w:div w:id="1448239175">
      <w:bodyDiv w:val="1"/>
      <w:marLeft w:val="0"/>
      <w:marRight w:val="0"/>
      <w:marTop w:val="0"/>
      <w:marBottom w:val="0"/>
      <w:divBdr>
        <w:top w:val="none" w:sz="0" w:space="0" w:color="auto"/>
        <w:left w:val="none" w:sz="0" w:space="0" w:color="auto"/>
        <w:bottom w:val="none" w:sz="0" w:space="0" w:color="auto"/>
        <w:right w:val="none" w:sz="0" w:space="0" w:color="auto"/>
      </w:divBdr>
    </w:div>
    <w:div w:id="1452554114">
      <w:bodyDiv w:val="1"/>
      <w:marLeft w:val="0"/>
      <w:marRight w:val="0"/>
      <w:marTop w:val="0"/>
      <w:marBottom w:val="0"/>
      <w:divBdr>
        <w:top w:val="none" w:sz="0" w:space="0" w:color="auto"/>
        <w:left w:val="none" w:sz="0" w:space="0" w:color="auto"/>
        <w:bottom w:val="none" w:sz="0" w:space="0" w:color="auto"/>
        <w:right w:val="none" w:sz="0" w:space="0" w:color="auto"/>
      </w:divBdr>
    </w:div>
    <w:div w:id="1456287559">
      <w:bodyDiv w:val="1"/>
      <w:marLeft w:val="0"/>
      <w:marRight w:val="0"/>
      <w:marTop w:val="0"/>
      <w:marBottom w:val="0"/>
      <w:divBdr>
        <w:top w:val="none" w:sz="0" w:space="0" w:color="auto"/>
        <w:left w:val="none" w:sz="0" w:space="0" w:color="auto"/>
        <w:bottom w:val="none" w:sz="0" w:space="0" w:color="auto"/>
        <w:right w:val="none" w:sz="0" w:space="0" w:color="auto"/>
      </w:divBdr>
    </w:div>
    <w:div w:id="1492214246">
      <w:bodyDiv w:val="1"/>
      <w:marLeft w:val="0"/>
      <w:marRight w:val="0"/>
      <w:marTop w:val="0"/>
      <w:marBottom w:val="0"/>
      <w:divBdr>
        <w:top w:val="none" w:sz="0" w:space="0" w:color="auto"/>
        <w:left w:val="none" w:sz="0" w:space="0" w:color="auto"/>
        <w:bottom w:val="none" w:sz="0" w:space="0" w:color="auto"/>
        <w:right w:val="none" w:sz="0" w:space="0" w:color="auto"/>
      </w:divBdr>
    </w:div>
    <w:div w:id="1585259569">
      <w:bodyDiv w:val="1"/>
      <w:marLeft w:val="0"/>
      <w:marRight w:val="0"/>
      <w:marTop w:val="0"/>
      <w:marBottom w:val="0"/>
      <w:divBdr>
        <w:top w:val="none" w:sz="0" w:space="0" w:color="auto"/>
        <w:left w:val="none" w:sz="0" w:space="0" w:color="auto"/>
        <w:bottom w:val="none" w:sz="0" w:space="0" w:color="auto"/>
        <w:right w:val="none" w:sz="0" w:space="0" w:color="auto"/>
      </w:divBdr>
    </w:div>
    <w:div w:id="1591045398">
      <w:bodyDiv w:val="1"/>
      <w:marLeft w:val="0"/>
      <w:marRight w:val="0"/>
      <w:marTop w:val="0"/>
      <w:marBottom w:val="0"/>
      <w:divBdr>
        <w:top w:val="none" w:sz="0" w:space="0" w:color="auto"/>
        <w:left w:val="none" w:sz="0" w:space="0" w:color="auto"/>
        <w:bottom w:val="none" w:sz="0" w:space="0" w:color="auto"/>
        <w:right w:val="none" w:sz="0" w:space="0" w:color="auto"/>
      </w:divBdr>
    </w:div>
    <w:div w:id="1592741392">
      <w:bodyDiv w:val="1"/>
      <w:marLeft w:val="0"/>
      <w:marRight w:val="0"/>
      <w:marTop w:val="0"/>
      <w:marBottom w:val="0"/>
      <w:divBdr>
        <w:top w:val="none" w:sz="0" w:space="0" w:color="auto"/>
        <w:left w:val="none" w:sz="0" w:space="0" w:color="auto"/>
        <w:bottom w:val="none" w:sz="0" w:space="0" w:color="auto"/>
        <w:right w:val="none" w:sz="0" w:space="0" w:color="auto"/>
      </w:divBdr>
    </w:div>
    <w:div w:id="1624800691">
      <w:bodyDiv w:val="1"/>
      <w:marLeft w:val="0"/>
      <w:marRight w:val="0"/>
      <w:marTop w:val="0"/>
      <w:marBottom w:val="0"/>
      <w:divBdr>
        <w:top w:val="none" w:sz="0" w:space="0" w:color="auto"/>
        <w:left w:val="none" w:sz="0" w:space="0" w:color="auto"/>
        <w:bottom w:val="none" w:sz="0" w:space="0" w:color="auto"/>
        <w:right w:val="none" w:sz="0" w:space="0" w:color="auto"/>
      </w:divBdr>
    </w:div>
    <w:div w:id="1656494887">
      <w:bodyDiv w:val="1"/>
      <w:marLeft w:val="0"/>
      <w:marRight w:val="0"/>
      <w:marTop w:val="0"/>
      <w:marBottom w:val="0"/>
      <w:divBdr>
        <w:top w:val="none" w:sz="0" w:space="0" w:color="auto"/>
        <w:left w:val="none" w:sz="0" w:space="0" w:color="auto"/>
        <w:bottom w:val="none" w:sz="0" w:space="0" w:color="auto"/>
        <w:right w:val="none" w:sz="0" w:space="0" w:color="auto"/>
      </w:divBdr>
    </w:div>
    <w:div w:id="1717309844">
      <w:bodyDiv w:val="1"/>
      <w:marLeft w:val="0"/>
      <w:marRight w:val="0"/>
      <w:marTop w:val="0"/>
      <w:marBottom w:val="0"/>
      <w:divBdr>
        <w:top w:val="none" w:sz="0" w:space="0" w:color="auto"/>
        <w:left w:val="none" w:sz="0" w:space="0" w:color="auto"/>
        <w:bottom w:val="none" w:sz="0" w:space="0" w:color="auto"/>
        <w:right w:val="none" w:sz="0" w:space="0" w:color="auto"/>
      </w:divBdr>
    </w:div>
    <w:div w:id="1760059008">
      <w:bodyDiv w:val="1"/>
      <w:marLeft w:val="0"/>
      <w:marRight w:val="0"/>
      <w:marTop w:val="0"/>
      <w:marBottom w:val="0"/>
      <w:divBdr>
        <w:top w:val="none" w:sz="0" w:space="0" w:color="auto"/>
        <w:left w:val="none" w:sz="0" w:space="0" w:color="auto"/>
        <w:bottom w:val="none" w:sz="0" w:space="0" w:color="auto"/>
        <w:right w:val="none" w:sz="0" w:space="0" w:color="auto"/>
      </w:divBdr>
    </w:div>
    <w:div w:id="1790660722">
      <w:bodyDiv w:val="1"/>
      <w:marLeft w:val="0"/>
      <w:marRight w:val="0"/>
      <w:marTop w:val="0"/>
      <w:marBottom w:val="0"/>
      <w:divBdr>
        <w:top w:val="none" w:sz="0" w:space="0" w:color="auto"/>
        <w:left w:val="none" w:sz="0" w:space="0" w:color="auto"/>
        <w:bottom w:val="none" w:sz="0" w:space="0" w:color="auto"/>
        <w:right w:val="none" w:sz="0" w:space="0" w:color="auto"/>
      </w:divBdr>
      <w:divsChild>
        <w:div w:id="1496260519">
          <w:marLeft w:val="0"/>
          <w:marRight w:val="0"/>
          <w:marTop w:val="0"/>
          <w:marBottom w:val="0"/>
          <w:divBdr>
            <w:top w:val="none" w:sz="0" w:space="0" w:color="auto"/>
            <w:left w:val="none" w:sz="0" w:space="0" w:color="auto"/>
            <w:bottom w:val="none" w:sz="0" w:space="0" w:color="auto"/>
            <w:right w:val="none" w:sz="0" w:space="0" w:color="auto"/>
          </w:divBdr>
        </w:div>
      </w:divsChild>
    </w:div>
    <w:div w:id="1882013531">
      <w:bodyDiv w:val="1"/>
      <w:marLeft w:val="0"/>
      <w:marRight w:val="0"/>
      <w:marTop w:val="0"/>
      <w:marBottom w:val="0"/>
      <w:divBdr>
        <w:top w:val="none" w:sz="0" w:space="0" w:color="auto"/>
        <w:left w:val="none" w:sz="0" w:space="0" w:color="auto"/>
        <w:bottom w:val="none" w:sz="0" w:space="0" w:color="auto"/>
        <w:right w:val="none" w:sz="0" w:space="0" w:color="auto"/>
      </w:divBdr>
    </w:div>
    <w:div w:id="1933322183">
      <w:bodyDiv w:val="1"/>
      <w:marLeft w:val="0"/>
      <w:marRight w:val="0"/>
      <w:marTop w:val="0"/>
      <w:marBottom w:val="0"/>
      <w:divBdr>
        <w:top w:val="none" w:sz="0" w:space="0" w:color="auto"/>
        <w:left w:val="none" w:sz="0" w:space="0" w:color="auto"/>
        <w:bottom w:val="none" w:sz="0" w:space="0" w:color="auto"/>
        <w:right w:val="none" w:sz="0" w:space="0" w:color="auto"/>
      </w:divBdr>
    </w:div>
    <w:div w:id="1948853730">
      <w:bodyDiv w:val="1"/>
      <w:marLeft w:val="0"/>
      <w:marRight w:val="0"/>
      <w:marTop w:val="0"/>
      <w:marBottom w:val="0"/>
      <w:divBdr>
        <w:top w:val="none" w:sz="0" w:space="0" w:color="auto"/>
        <w:left w:val="none" w:sz="0" w:space="0" w:color="auto"/>
        <w:bottom w:val="none" w:sz="0" w:space="0" w:color="auto"/>
        <w:right w:val="none" w:sz="0" w:space="0" w:color="auto"/>
      </w:divBdr>
    </w:div>
    <w:div w:id="2135129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mongodb.com/docs/manual/administration/production-notes/"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yperlink" Target="https://www.rabbitmq.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2.xml"/><Relationship Id="rId40" Type="http://schemas.openxmlformats.org/officeDocument/2006/relationships/hyperlink" Target="https://learn.microsoft.com/ru-ru/aspnet/core/?view=aspnetcore-10.0"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7gdp.by/o-poliklinike/struktura-poliklini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b:Source>
    <b:Tag>Антиплагиат</b:Tag>
    <b:SourceType>InternetSite</b:SourceType>
    <b:Guid>{66339469-10EF-450B-B4BA-B4D1BD524F3A}</b:Guid>
    <b:Title>Антиплагиат</b:Title>
    <b:URL>https:// https://antiplagiat.ru/</b:URL>
    <b:RefOrder>1</b:RefOrder>
  </b:Source>
  <b:Source xmlns:b="http://schemas.openxmlformats.org/officeDocument/2006/bibliography" xmlns="http://schemas.openxmlformats.org/officeDocument/2006/bibliography">
    <b:Tag>ссфлка</b:Tag>
    <b:RefOrder>2</b:RefOrder>
  </b:Source>
</b:Sources>
</file>

<file path=customXml/itemProps1.xml><?xml version="1.0" encoding="utf-8"?>
<ds:datastoreItem xmlns:ds="http://schemas.openxmlformats.org/officeDocument/2006/customXml" ds:itemID="{A6416841-19B9-4C92-871C-154258776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4483</TotalTime>
  <Pages>69</Pages>
  <Words>14895</Words>
  <Characters>84906</Characters>
  <Application>Microsoft Office Word</Application>
  <DocSecurity>0</DocSecurity>
  <Lines>707</Lines>
  <Paragraphs>199</Paragraphs>
  <ScaleCrop>false</ScaleCrop>
  <HeadingPairs>
    <vt:vector size="4" baseType="variant">
      <vt:variant>
        <vt:lpstr>Название</vt:lpstr>
      </vt:variant>
      <vt:variant>
        <vt:i4>1</vt:i4>
      </vt:variant>
      <vt:variant>
        <vt:lpstr>Заголовки</vt:lpstr>
      </vt:variant>
      <vt:variant>
        <vt:i4>43</vt:i4>
      </vt:variant>
    </vt:vector>
  </HeadingPairs>
  <TitlesOfParts>
    <vt:vector size="44" baseType="lpstr">
      <vt:lpstr/>
      <vt:lpstr>введение</vt:lpstr>
      <vt:lpstr>Описание и анализ объекта автоматизации</vt:lpstr>
      <vt:lpstr>    Структура объекта автоматизации: структурные единицы, система управления и поряд</vt:lpstr>
      <vt:lpstr>    Анализ существующей ИС (состав и структура задач, решаемых на объекте автоматиза</vt:lpstr>
      <vt:lpstr>    Краткое описание и анализ существующих ИС, аналогичных разрабатываемой</vt:lpstr>
      <vt:lpstr>    Постановка задачи на дипломное проектирование</vt:lpstr>
      <vt:lpstr>Проектирование структуры программного комплекса</vt:lpstr>
      <vt:lpstr>    </vt:lpstr>
      <vt:lpstr>    Организационно-экономическая сущность задачи</vt:lpstr>
      <vt:lpstr>    Структура программного комплекса</vt:lpstr>
      <vt:lpstr>    Математическое и алгоритмическое обеспечение</vt:lpstr>
      <vt:lpstr>    Информационное обеспечение</vt:lpstr>
      <vt:lpstr>        Общая характеристика информационного обеспечения. Информационное обеспечение (ИО</vt:lpstr>
      <vt:lpstr>        Входные данные. Входные данные программного модуля представляют собой совокупнос</vt:lpstr>
      <vt:lpstr>        Базы данных. Проектирование базы данных является ключевым этапом разработки, опр</vt:lpstr>
      <vt:lpstr>        Выходные данные. Выходные данные программного модуля представляют собой результа</vt:lpstr>
      <vt:lpstr>    Техническое и системное программное обеспечение</vt:lpstr>
      <vt:lpstr>    Эргономическое обеспечение</vt:lpstr>
      <vt:lpstr>    Организационное обеспечение</vt:lpstr>
      <vt:lpstr>Программная реализация программного комплекса</vt:lpstr>
      <vt:lpstr>    Выбор программных средств</vt:lpstr>
      <vt:lpstr>    Структура программного обеспечения информационной системы</vt:lpstr>
      <vt:lpstr>    Разработка программного кода информационной системы</vt:lpstr>
      <vt:lpstr>    Руководство пользователя</vt:lpstr>
      <vt:lpstr>        Работа с работниками. Раздел «Работники» панели управления предоставляет возможн</vt:lpstr>
      <vt:lpstr>        Работа с отделениями. Раздел «Отделения» панели управления обеспечивает управлен</vt:lpstr>
      <vt:lpstr>        Работа с расписанием. Раздел «Расписание» обеспечивает формирование рабочего рас</vt:lpstr>
      <vt:lpstr>Экономическое обоснование разработки и реализации на рынке программного модуля с</vt:lpstr>
      <vt:lpstr>    Характеристика программного средства, разрабатываемого для реализации на рынке</vt:lpstr>
      <vt:lpstr>    Расчет инвестиций в разработку программного модуля для его реализации на рынке</vt:lpstr>
      <vt:lpstr>        Расчет основной заработной платы. Расчет затрат на основную заработную плату ко</vt:lpstr>
      <vt:lpstr>        Расчет дополнительной заработной платы. Основная заработная плата рассчитывается</vt:lpstr>
      <vt:lpstr>        Расчет отчислений на социальные нужды. Расчет отчислений на социальные нужды выч</vt:lpstr>
      <vt:lpstr>        Расчет прочих расходов. Расчет прочих расходов производится по формуле:</vt:lpstr>
      <vt:lpstr>        Расчет расходов на реализацию. Расчет расходов на реализацию вычисляется по форм</vt:lpstr>
      <vt:lpstr>        Расчет общей суммы затрат на разработку и реализацию. Расчет общей суммы затрат </vt:lpstr>
      <vt:lpstr>    Расчет экономического эффекта от реализации программного средства на рынке</vt:lpstr>
      <vt:lpstr>    Расчет показателей экономической эффективности разработки и реализации программн</vt:lpstr>
      <vt:lpstr>    Вывод</vt:lpstr>
      <vt:lpstr>заключение</vt:lpstr>
      <vt:lpstr>СПИСОК ИСПОЛЬЗОВАННЫХ ИСТОЧНИКОВ</vt:lpstr>
      <vt:lpstr>ПРИЛОЖЕНИЕ А (Обязательное) Листинг кода основных модулей автоматизированной сис</vt:lpstr>
      <vt:lpstr/>
    </vt:vector>
  </TitlesOfParts>
  <Company/>
  <LinksUpToDate>false</LinksUpToDate>
  <CharactersWithSpaces>99602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49</cp:revision>
  <dcterms:created xsi:type="dcterms:W3CDTF">2026-03-04T14:31:00Z</dcterms:created>
  <dcterms:modified xsi:type="dcterms:W3CDTF">2026-05-21T13:30:00Z</dcterms:modified>
</cp:coreProperties>
</file>