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A28E" w14:textId="60AE79A7" w:rsidR="00935A7E" w:rsidRDefault="006909D9">
      <w:r w:rsidRPr="00D21E34">
        <w:rPr>
          <w:color w:val="FF0000"/>
        </w:rPr>
        <w:t xml:space="preserve">Nested if(if lồng nhau): </w:t>
      </w:r>
      <w:r>
        <w:t>các khối if else có thể được lồng trong các khối if else khác</w:t>
      </w:r>
    </w:p>
    <w:p w14:paraId="197CCAFC" w14:textId="5CB11108" w:rsidR="006909D9" w:rsidRPr="00D21E34" w:rsidRDefault="006909D9">
      <w:pPr>
        <w:rPr>
          <w:color w:val="00B050"/>
        </w:rPr>
      </w:pPr>
      <w:r w:rsidRPr="00D21E34">
        <w:rPr>
          <w:color w:val="00B050"/>
        </w:rPr>
        <w:t>Cấu trúc cơ bản:</w:t>
      </w:r>
    </w:p>
    <w:p w14:paraId="39173296" w14:textId="2EB95886" w:rsidR="006909D9" w:rsidRDefault="006909D9">
      <w:r>
        <w:t>i</w:t>
      </w:r>
      <w:r w:rsidR="00AE0CAE">
        <w:t>f(điều kiện 1){</w:t>
      </w:r>
    </w:p>
    <w:p w14:paraId="066AD3AF" w14:textId="5CFA3D16" w:rsidR="00AE0CAE" w:rsidRDefault="00AE0CAE">
      <w:r>
        <w:tab/>
        <w:t>if(điều kiện 2){</w:t>
      </w:r>
    </w:p>
    <w:p w14:paraId="1772B9E8" w14:textId="50F96830" w:rsidR="00AE0CAE" w:rsidRDefault="00AE0CAE">
      <w:r>
        <w:tab/>
      </w:r>
      <w:r>
        <w:tab/>
        <w:t>Khối lệnh được thực hiện khi điều kiện 1 và điều kiện 2 đúng;</w:t>
      </w:r>
    </w:p>
    <w:p w14:paraId="3A486932" w14:textId="555C8F10" w:rsidR="00AE0CAE" w:rsidRDefault="00AE0CAE">
      <w:r>
        <w:tab/>
        <w:t>} else if(điều kiện 3){</w:t>
      </w:r>
    </w:p>
    <w:p w14:paraId="3AD122C1" w14:textId="7F6ACD6D" w:rsidR="00AE0CAE" w:rsidRDefault="00AE0CAE">
      <w:r>
        <w:tab/>
      </w:r>
      <w:r>
        <w:tab/>
      </w:r>
      <w:r>
        <w:t xml:space="preserve">Khối lệnh được thực hiện khi điều kiện 1 và điều kiện </w:t>
      </w:r>
      <w:r>
        <w:t>3</w:t>
      </w:r>
      <w:r>
        <w:t xml:space="preserve"> đúng</w:t>
      </w:r>
      <w:r>
        <w:t>, điều kiện 2 sai</w:t>
      </w:r>
      <w:r>
        <w:t>;</w:t>
      </w:r>
    </w:p>
    <w:p w14:paraId="4226015D" w14:textId="65BC083A" w:rsidR="00AE0CAE" w:rsidRDefault="00AE0CAE">
      <w:r>
        <w:tab/>
        <w:t>} else {</w:t>
      </w:r>
    </w:p>
    <w:p w14:paraId="3DCD2BD3" w14:textId="2E009061" w:rsidR="00AE0CAE" w:rsidRDefault="00AE0CAE">
      <w:r>
        <w:tab/>
      </w:r>
      <w:r>
        <w:tab/>
      </w:r>
      <w:r>
        <w:t>Khối lệnh được thực hiện khi điều kiện 1</w:t>
      </w:r>
      <w:r>
        <w:t xml:space="preserve"> </w:t>
      </w:r>
      <w:r>
        <w:t>đúng, điều kiện 2, điều kiện 3 sai;</w:t>
      </w:r>
    </w:p>
    <w:p w14:paraId="5278BEBE" w14:textId="431C6033" w:rsidR="00AE0CAE" w:rsidRDefault="00AE0CAE">
      <w:r>
        <w:tab/>
        <w:t>}</w:t>
      </w:r>
    </w:p>
    <w:p w14:paraId="10D4A2CC" w14:textId="37DA8997" w:rsidR="00AE0CAE" w:rsidRDefault="00AE0CAE">
      <w:r>
        <w:t>} else if(điều kiện 4){</w:t>
      </w:r>
    </w:p>
    <w:p w14:paraId="3C7F0CD8" w14:textId="62C61640" w:rsidR="00AE0CAE" w:rsidRDefault="00AE0CAE" w:rsidP="00AE0CAE">
      <w:r>
        <w:tab/>
      </w:r>
      <w:r>
        <w:t xml:space="preserve">if(điều kiện </w:t>
      </w:r>
      <w:r>
        <w:t>5</w:t>
      </w:r>
      <w:r>
        <w:t>){</w:t>
      </w:r>
    </w:p>
    <w:p w14:paraId="711C7D9A" w14:textId="52DD54E3" w:rsidR="00AE0CAE" w:rsidRDefault="00AE0CAE" w:rsidP="00AE0CAE">
      <w:r>
        <w:tab/>
      </w:r>
      <w:r>
        <w:tab/>
        <w:t>Khối lệnh được thực hiện khi điều kiện 1</w:t>
      </w:r>
      <w:r>
        <w:t xml:space="preserve"> sai, </w:t>
      </w:r>
      <w:r>
        <w:t xml:space="preserve">điều kiện </w:t>
      </w:r>
      <w:r>
        <w:t>4, 5</w:t>
      </w:r>
      <w:r>
        <w:t xml:space="preserve"> đúng;</w:t>
      </w:r>
    </w:p>
    <w:p w14:paraId="6D0B738E" w14:textId="01AABE84" w:rsidR="00AE0CAE" w:rsidRDefault="00AE0CAE" w:rsidP="00AE0CAE">
      <w:r>
        <w:tab/>
        <w:t xml:space="preserve">} else if(điều kiện </w:t>
      </w:r>
      <w:r>
        <w:t>6</w:t>
      </w:r>
      <w:r>
        <w:t>){</w:t>
      </w:r>
    </w:p>
    <w:p w14:paraId="6B5CFD1A" w14:textId="5F7A4247" w:rsidR="00AE0CAE" w:rsidRDefault="00AE0CAE" w:rsidP="00AE0CAE">
      <w:r>
        <w:tab/>
      </w:r>
      <w:r>
        <w:tab/>
        <w:t xml:space="preserve">Khối lệnh được thực hiện khi điều kiện </w:t>
      </w:r>
      <w:r>
        <w:t>1</w:t>
      </w:r>
      <w:r w:rsidR="00D21E34">
        <w:t>, 5</w:t>
      </w:r>
      <w:r>
        <w:t xml:space="preserve"> sai</w:t>
      </w:r>
      <w:r>
        <w:t xml:space="preserve">, điều kiện </w:t>
      </w:r>
      <w:r w:rsidR="00D21E34">
        <w:t>4, 6</w:t>
      </w:r>
      <w:r>
        <w:t xml:space="preserve"> </w:t>
      </w:r>
      <w:r w:rsidR="00D21E34">
        <w:t>đúng</w:t>
      </w:r>
      <w:r>
        <w:t>;</w:t>
      </w:r>
    </w:p>
    <w:p w14:paraId="6966CBA6" w14:textId="77777777" w:rsidR="00AE0CAE" w:rsidRDefault="00AE0CAE" w:rsidP="00AE0CAE">
      <w:r>
        <w:tab/>
        <w:t>} else {</w:t>
      </w:r>
    </w:p>
    <w:p w14:paraId="279F8D3A" w14:textId="23F75A61" w:rsidR="00AE0CAE" w:rsidRDefault="00AE0CAE" w:rsidP="00AE0CAE">
      <w:r>
        <w:tab/>
      </w:r>
      <w:r>
        <w:tab/>
        <w:t>Khối lệnh được thực hiện khi điều kiện 1</w:t>
      </w:r>
      <w:r w:rsidR="00D21E34">
        <w:t>, 5, 6 sai</w:t>
      </w:r>
      <w:r>
        <w:t xml:space="preserve">, điều kiện </w:t>
      </w:r>
      <w:r w:rsidR="00D21E34">
        <w:t>4 đúng</w:t>
      </w:r>
      <w:r>
        <w:t>;</w:t>
      </w:r>
    </w:p>
    <w:p w14:paraId="0D3C106E" w14:textId="63530ABC" w:rsidR="00AE0CAE" w:rsidRDefault="00AE0CAE">
      <w:r>
        <w:tab/>
        <w:t>}</w:t>
      </w:r>
    </w:p>
    <w:p w14:paraId="208BA7BF" w14:textId="6ACEDCA8" w:rsidR="00AE0CAE" w:rsidRDefault="00AE0CAE">
      <w:r>
        <w:t>}</w:t>
      </w:r>
      <w:r w:rsidR="00D21E34">
        <w:t xml:space="preserve"> else {</w:t>
      </w:r>
    </w:p>
    <w:p w14:paraId="58E8E775" w14:textId="2AF1EA91" w:rsidR="00D21E34" w:rsidRDefault="00D21E34" w:rsidP="00D21E34">
      <w:r>
        <w:tab/>
      </w:r>
      <w:r>
        <w:t xml:space="preserve">if(điều kiện </w:t>
      </w:r>
      <w:r>
        <w:t>7</w:t>
      </w:r>
      <w:r>
        <w:t>){</w:t>
      </w:r>
    </w:p>
    <w:p w14:paraId="7A046C0F" w14:textId="6B432F3E" w:rsidR="00D21E34" w:rsidRDefault="00D21E34" w:rsidP="00D21E34">
      <w:r>
        <w:tab/>
      </w:r>
      <w:r>
        <w:tab/>
        <w:t>Khối lệnh được thực hiện khi điều kiện 1</w:t>
      </w:r>
      <w:r>
        <w:t>, 4</w:t>
      </w:r>
      <w:r>
        <w:t xml:space="preserve"> sai, điều kiện </w:t>
      </w:r>
      <w:r>
        <w:t>7</w:t>
      </w:r>
      <w:r>
        <w:t xml:space="preserve"> đúng;</w:t>
      </w:r>
    </w:p>
    <w:p w14:paraId="16B2859F" w14:textId="7F7DC194" w:rsidR="00D21E34" w:rsidRDefault="00D21E34" w:rsidP="00D21E34">
      <w:r>
        <w:tab/>
        <w:t xml:space="preserve">} else if(điều kiện </w:t>
      </w:r>
      <w:r>
        <w:t>8</w:t>
      </w:r>
      <w:r>
        <w:t>){</w:t>
      </w:r>
    </w:p>
    <w:p w14:paraId="59BCD623" w14:textId="1FB1534D" w:rsidR="00D21E34" w:rsidRDefault="00D21E34" w:rsidP="00D21E34">
      <w:r>
        <w:tab/>
      </w:r>
      <w:r>
        <w:tab/>
        <w:t xml:space="preserve">Khối lệnh được thực hiện khi điều kiện 1, </w:t>
      </w:r>
      <w:r>
        <w:t>4, 7</w:t>
      </w:r>
      <w:r>
        <w:t xml:space="preserve"> sai, điều kiện </w:t>
      </w:r>
      <w:r>
        <w:t>8</w:t>
      </w:r>
      <w:r>
        <w:t xml:space="preserve"> đúng;</w:t>
      </w:r>
    </w:p>
    <w:p w14:paraId="3C6FF174" w14:textId="77777777" w:rsidR="00D21E34" w:rsidRDefault="00D21E34" w:rsidP="00D21E34">
      <w:r>
        <w:tab/>
        <w:t>} else {</w:t>
      </w:r>
    </w:p>
    <w:p w14:paraId="2D8EC8D5" w14:textId="35427E6A" w:rsidR="00D21E34" w:rsidRDefault="00D21E34" w:rsidP="00D21E34">
      <w:r>
        <w:tab/>
      </w:r>
      <w:r>
        <w:tab/>
        <w:t xml:space="preserve">Khối lệnh được thực hiện khi điều kiện 1, </w:t>
      </w:r>
      <w:r>
        <w:t>4</w:t>
      </w:r>
      <w:r>
        <w:t xml:space="preserve">, </w:t>
      </w:r>
      <w:r>
        <w:t>7, 8</w:t>
      </w:r>
      <w:r>
        <w:t xml:space="preserve"> sai;</w:t>
      </w:r>
    </w:p>
    <w:p w14:paraId="34774FAF" w14:textId="59BB571D" w:rsidR="00D21E34" w:rsidRDefault="00D21E34" w:rsidP="00D21E34">
      <w:r>
        <w:tab/>
        <w:t>}</w:t>
      </w:r>
    </w:p>
    <w:p w14:paraId="589345E9" w14:textId="24EDD111" w:rsidR="00D21E34" w:rsidRDefault="00D21E34">
      <w:r>
        <w:lastRenderedPageBreak/>
        <w:t>}</w:t>
      </w:r>
    </w:p>
    <w:p w14:paraId="1058E933" w14:textId="77777777" w:rsidR="006909D9" w:rsidRDefault="006909D9"/>
    <w:p w14:paraId="1FCD8E9D" w14:textId="6D761FD9" w:rsidR="00D21E34" w:rsidRDefault="00D21E34">
      <w:r w:rsidRPr="006467B9">
        <w:rPr>
          <w:color w:val="FF0000"/>
        </w:rPr>
        <w:t>Cấu trúc lựa chọn switch – case</w:t>
      </w:r>
    </w:p>
    <w:p w14:paraId="12DD7064" w14:textId="584138D0" w:rsidR="00D21E34" w:rsidRDefault="001D026A">
      <w:r>
        <w:t>switch(biến_cần_kiểm_tra){</w:t>
      </w:r>
    </w:p>
    <w:p w14:paraId="5957CC6F" w14:textId="56B68564" w:rsidR="001D026A" w:rsidRDefault="001D026A">
      <w:r>
        <w:tab/>
        <w:t>case giá_trị_dùng_để_so_sánh_bằng_với_biến:</w:t>
      </w:r>
    </w:p>
    <w:p w14:paraId="26ACEBB5" w14:textId="000CBCF6" w:rsidR="001D026A" w:rsidRDefault="001D026A">
      <w:r>
        <w:tab/>
      </w:r>
      <w:r>
        <w:tab/>
        <w:t>khối lệnh được thực hiện khi biến = giá trị;</w:t>
      </w:r>
    </w:p>
    <w:p w14:paraId="0BA7E42A" w14:textId="677EE67E" w:rsidR="001D026A" w:rsidRDefault="001D026A">
      <w:r>
        <w:tab/>
      </w:r>
      <w:r>
        <w:tab/>
        <w:t>break;</w:t>
      </w:r>
    </w:p>
    <w:p w14:paraId="38930C90" w14:textId="2332C125" w:rsidR="001D026A" w:rsidRDefault="001D026A">
      <w:r>
        <w:tab/>
        <w:t>default:</w:t>
      </w:r>
    </w:p>
    <w:p w14:paraId="410D5006" w14:textId="3A3A8C76" w:rsidR="001D026A" w:rsidRDefault="001D026A">
      <w:r>
        <w:tab/>
      </w:r>
      <w:r>
        <w:tab/>
        <w:t>khối lệnh được thực hiện khi biến không bằng giá trị nào cần so sánh;</w:t>
      </w:r>
    </w:p>
    <w:p w14:paraId="63BD5A2C" w14:textId="51632356" w:rsidR="001D026A" w:rsidRDefault="001D026A">
      <w:r>
        <w:tab/>
      </w:r>
      <w:r>
        <w:tab/>
        <w:t>break;</w:t>
      </w:r>
    </w:p>
    <w:p w14:paraId="3DC0DA71" w14:textId="2A88FA84" w:rsidR="001D026A" w:rsidRDefault="001D026A">
      <w:r>
        <w:t>}</w:t>
      </w:r>
    </w:p>
    <w:p w14:paraId="2D451358" w14:textId="77777777" w:rsidR="005A6397" w:rsidRPr="005A6397" w:rsidRDefault="00382A1C">
      <w:pPr>
        <w:rPr>
          <w:color w:val="00B050"/>
        </w:rPr>
      </w:pPr>
      <w:r w:rsidRPr="005A6397">
        <w:rPr>
          <w:color w:val="00B050"/>
        </w:rPr>
        <w:t>Lưu ý:</w:t>
      </w:r>
    </w:p>
    <w:p w14:paraId="372C713E" w14:textId="7F3BEE87" w:rsidR="00382A1C" w:rsidRDefault="00382A1C" w:rsidP="005A6397">
      <w:pPr>
        <w:pStyle w:val="ListParagraph"/>
        <w:numPr>
          <w:ilvl w:val="0"/>
          <w:numId w:val="1"/>
        </w:numPr>
      </w:pPr>
      <w:r>
        <w:t>Khi có 1 case thỏa mãn, sẽ chạy khối lệnh nằm case đó và những case được viết bến dưới</w:t>
      </w:r>
      <w:r w:rsidR="005A6397">
        <w:t>.</w:t>
      </w:r>
    </w:p>
    <w:p w14:paraId="1A66825E" w14:textId="4608D6C0" w:rsidR="005A6397" w:rsidRDefault="005A6397" w:rsidP="005A6397">
      <w:pPr>
        <w:pStyle w:val="ListParagraph"/>
        <w:numPr>
          <w:ilvl w:val="0"/>
          <w:numId w:val="1"/>
        </w:numPr>
      </w:pPr>
      <w:r>
        <w:t>Switch – case chỉ sử dụng được trong trường hợp so sánh 1 biến bằng 1 giá trị nào đó</w:t>
      </w:r>
    </w:p>
    <w:p w14:paraId="734CBD81" w14:textId="77777777" w:rsidR="005A6397" w:rsidRDefault="005A6397"/>
    <w:sectPr w:rsidR="005A6397" w:rsidSect="00FF5107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60063"/>
    <w:multiLevelType w:val="hybridMultilevel"/>
    <w:tmpl w:val="738067F4"/>
    <w:lvl w:ilvl="0" w:tplc="C20C0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2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7E"/>
    <w:rsid w:val="001D026A"/>
    <w:rsid w:val="00382A1C"/>
    <w:rsid w:val="005A6397"/>
    <w:rsid w:val="006467B9"/>
    <w:rsid w:val="006909D9"/>
    <w:rsid w:val="006F23EF"/>
    <w:rsid w:val="007C3CBE"/>
    <w:rsid w:val="00935A7E"/>
    <w:rsid w:val="00AE0CAE"/>
    <w:rsid w:val="00BC429B"/>
    <w:rsid w:val="00D21E34"/>
    <w:rsid w:val="00EB5AB5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F20C"/>
  <w15:chartTrackingRefBased/>
  <w15:docId w15:val="{24DCAEE2-7148-404C-838B-E7F3CDAB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34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A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4</cp:revision>
  <dcterms:created xsi:type="dcterms:W3CDTF">2025-10-13T08:00:00Z</dcterms:created>
  <dcterms:modified xsi:type="dcterms:W3CDTF">2025-10-13T08:34:00Z</dcterms:modified>
</cp:coreProperties>
</file>