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5EC" w:rsidRDefault="008227AC" w:rsidP="008227AC">
      <w:pPr>
        <w:jc w:val="center"/>
        <w:rPr>
          <w:rFonts w:ascii="Arial" w:hAnsi="Arial" w:cs="Arial"/>
          <w:b/>
          <w:sz w:val="36"/>
          <w:szCs w:val="36"/>
        </w:rPr>
      </w:pPr>
      <w:r w:rsidRPr="008227AC">
        <w:rPr>
          <w:rFonts w:ascii="Arial" w:hAnsi="Arial" w:cs="Arial"/>
          <w:b/>
          <w:sz w:val="36"/>
          <w:szCs w:val="36"/>
        </w:rPr>
        <w:t>Plano de Revisão dos Requisitos</w:t>
      </w:r>
    </w:p>
    <w:p w:rsidR="008227AC" w:rsidRPr="008227AC" w:rsidRDefault="008227AC" w:rsidP="008227AC">
      <w:pPr>
        <w:jc w:val="both"/>
        <w:rPr>
          <w:rFonts w:ascii="Arial" w:hAnsi="Arial" w:cs="Arial"/>
          <w:b/>
          <w:sz w:val="28"/>
          <w:szCs w:val="28"/>
        </w:rPr>
      </w:pPr>
    </w:p>
    <w:p w:rsidR="008227AC" w:rsidRDefault="008227AC" w:rsidP="008227AC">
      <w:pPr>
        <w:pStyle w:val="PargrafodaLista"/>
        <w:numPr>
          <w:ilvl w:val="0"/>
          <w:numId w:val="1"/>
        </w:numPr>
        <w:jc w:val="both"/>
        <w:outlineLvl w:val="0"/>
        <w:rPr>
          <w:rFonts w:ascii="Arial" w:hAnsi="Arial" w:cs="Arial"/>
          <w:b/>
          <w:sz w:val="28"/>
          <w:szCs w:val="28"/>
        </w:rPr>
      </w:pPr>
      <w:r w:rsidRPr="008227AC">
        <w:rPr>
          <w:rFonts w:ascii="Arial" w:hAnsi="Arial" w:cs="Arial"/>
          <w:b/>
          <w:sz w:val="28"/>
          <w:szCs w:val="28"/>
        </w:rPr>
        <w:t>Introdução</w:t>
      </w:r>
    </w:p>
    <w:p w:rsidR="00FE41A4" w:rsidRPr="00FE41A4" w:rsidRDefault="00FE41A4" w:rsidP="008227AC">
      <w:pPr>
        <w:ind w:left="360" w:firstLine="348"/>
        <w:jc w:val="both"/>
        <w:rPr>
          <w:rFonts w:ascii="Arial" w:hAnsi="Arial" w:cs="Arial"/>
          <w:color w:val="000000" w:themeColor="text1"/>
          <w:sz w:val="24"/>
          <w:szCs w:val="24"/>
        </w:rPr>
      </w:pPr>
      <w:r>
        <w:rPr>
          <w:rFonts w:ascii="Arial" w:hAnsi="Arial" w:cs="Arial"/>
          <w:color w:val="000000" w:themeColor="text1"/>
          <w:sz w:val="24"/>
          <w:szCs w:val="24"/>
        </w:rPr>
        <w:t>O plano de revisão de requisitos visa determinar uma estratégia para a revisão formal dos requisitos elicitados que ainda necessitam ser validados.</w:t>
      </w:r>
    </w:p>
    <w:p w:rsidR="008227AC" w:rsidRDefault="008227AC" w:rsidP="008227AC">
      <w:pPr>
        <w:pStyle w:val="PargrafodaLista"/>
        <w:numPr>
          <w:ilvl w:val="0"/>
          <w:numId w:val="1"/>
        </w:numPr>
        <w:jc w:val="both"/>
        <w:outlineLvl w:val="0"/>
        <w:rPr>
          <w:rFonts w:ascii="Arial" w:hAnsi="Arial" w:cs="Arial"/>
          <w:b/>
          <w:sz w:val="24"/>
          <w:szCs w:val="24"/>
        </w:rPr>
      </w:pPr>
      <w:r w:rsidRPr="008227AC">
        <w:rPr>
          <w:rFonts w:ascii="Arial" w:hAnsi="Arial" w:cs="Arial"/>
          <w:b/>
          <w:sz w:val="24"/>
          <w:szCs w:val="24"/>
        </w:rPr>
        <w:t>Visão Geral das Revisões</w:t>
      </w:r>
    </w:p>
    <w:p w:rsidR="00396208" w:rsidRDefault="00396208" w:rsidP="00396208">
      <w:pPr>
        <w:pStyle w:val="PargrafodaLista"/>
        <w:jc w:val="both"/>
        <w:rPr>
          <w:rFonts w:ascii="Arial" w:hAnsi="Arial" w:cs="Arial"/>
          <w:color w:val="000000" w:themeColor="text1"/>
          <w:sz w:val="24"/>
          <w:szCs w:val="24"/>
        </w:rPr>
      </w:pPr>
    </w:p>
    <w:p w:rsidR="00FE41A4" w:rsidRDefault="00A7042B" w:rsidP="00A7042B">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Estratégia de revisão: reunião formal</w:t>
      </w:r>
      <w:r w:rsidR="00261FEC">
        <w:rPr>
          <w:rFonts w:ascii="Arial" w:hAnsi="Arial" w:cs="Arial"/>
          <w:color w:val="000000" w:themeColor="text1"/>
          <w:sz w:val="24"/>
          <w:szCs w:val="24"/>
        </w:rPr>
        <w:t xml:space="preserve"> que abordará a revisão de um conjunto pré-estabelecido de requisitos de modo que a quantidade mínima para este conjunto é um (1) e a máxima é dez (10)</w:t>
      </w:r>
      <w:r>
        <w:rPr>
          <w:rFonts w:ascii="Arial" w:hAnsi="Arial" w:cs="Arial"/>
          <w:color w:val="000000" w:themeColor="text1"/>
          <w:sz w:val="24"/>
          <w:szCs w:val="24"/>
        </w:rPr>
        <w:t xml:space="preserve">. </w:t>
      </w:r>
      <w:r w:rsidR="00396208">
        <w:rPr>
          <w:rFonts w:ascii="Arial" w:hAnsi="Arial" w:cs="Arial"/>
          <w:color w:val="000000" w:themeColor="text1"/>
          <w:sz w:val="24"/>
          <w:szCs w:val="24"/>
        </w:rPr>
        <w:t>O</w:t>
      </w:r>
      <w:r>
        <w:rPr>
          <w:rFonts w:ascii="Arial" w:hAnsi="Arial" w:cs="Arial"/>
          <w:color w:val="000000" w:themeColor="text1"/>
          <w:sz w:val="24"/>
          <w:szCs w:val="24"/>
        </w:rPr>
        <w:t>s</w:t>
      </w:r>
      <w:r w:rsidRPr="00A7042B">
        <w:rPr>
          <w:rFonts w:ascii="Arial" w:hAnsi="Arial" w:cs="Arial"/>
          <w:color w:val="000000" w:themeColor="text1"/>
          <w:sz w:val="24"/>
          <w:szCs w:val="24"/>
        </w:rPr>
        <w:t xml:space="preserve"> seguintes at</w:t>
      </w:r>
      <w:r w:rsidR="00396208">
        <w:rPr>
          <w:rFonts w:ascii="Arial" w:hAnsi="Arial" w:cs="Arial"/>
          <w:color w:val="000000" w:themeColor="text1"/>
          <w:sz w:val="24"/>
          <w:szCs w:val="24"/>
        </w:rPr>
        <w:t>ributos de qualidade ser</w:t>
      </w:r>
      <w:r w:rsidR="00396208">
        <w:rPr>
          <w:rFonts w:ascii="Arial" w:hAnsi="Arial" w:cs="Arial"/>
          <w:color w:val="000000" w:themeColor="text1"/>
          <w:sz w:val="24"/>
          <w:szCs w:val="24"/>
        </w:rPr>
        <w:t>ão</w:t>
      </w:r>
      <w:r w:rsidRPr="00A7042B">
        <w:rPr>
          <w:rFonts w:ascii="Arial" w:hAnsi="Arial" w:cs="Arial"/>
          <w:color w:val="000000" w:themeColor="text1"/>
          <w:sz w:val="24"/>
          <w:szCs w:val="24"/>
        </w:rPr>
        <w:t xml:space="preserve"> </w:t>
      </w:r>
      <w:r w:rsidR="00396208">
        <w:rPr>
          <w:rFonts w:ascii="Arial" w:hAnsi="Arial" w:cs="Arial"/>
          <w:color w:val="000000" w:themeColor="text1"/>
          <w:sz w:val="24"/>
          <w:szCs w:val="24"/>
        </w:rPr>
        <w:t>avaliados para cada requisito revisado</w:t>
      </w:r>
      <w:r w:rsidRPr="00A7042B">
        <w:rPr>
          <w:rFonts w:ascii="Arial" w:hAnsi="Arial" w:cs="Arial"/>
          <w:color w:val="000000" w:themeColor="text1"/>
          <w:sz w:val="24"/>
          <w:szCs w:val="24"/>
        </w:rPr>
        <w:t>:</w:t>
      </w:r>
    </w:p>
    <w:p w:rsidR="00396208" w:rsidRDefault="00396208" w:rsidP="00396208">
      <w:pPr>
        <w:pStyle w:val="PargrafodaLista"/>
        <w:jc w:val="both"/>
        <w:rPr>
          <w:rFonts w:ascii="Arial" w:hAnsi="Arial" w:cs="Arial"/>
          <w:color w:val="000000" w:themeColor="text1"/>
          <w:sz w:val="24"/>
          <w:szCs w:val="24"/>
        </w:rPr>
      </w:pP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sidRPr="00C37889">
        <w:rPr>
          <w:rFonts w:ascii="Arial" w:hAnsi="Arial" w:cs="Arial"/>
        </w:rPr>
        <w:t>Acurácia</w:t>
      </w:r>
      <w:r>
        <w:rPr>
          <w:rFonts w:ascii="Arial" w:hAnsi="Arial" w:cs="Arial"/>
        </w:rPr>
        <w:t>;</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Consistência;</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C</w:t>
      </w:r>
      <w:r w:rsidRPr="00C37889">
        <w:rPr>
          <w:rFonts w:ascii="Arial" w:hAnsi="Arial" w:cs="Arial"/>
        </w:rPr>
        <w:t>ompreensibilidade</w:t>
      </w:r>
      <w:r>
        <w:rPr>
          <w:rFonts w:ascii="Arial" w:hAnsi="Arial" w:cs="Arial"/>
        </w:rPr>
        <w:t>;</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Não redundância;</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N</w:t>
      </w:r>
      <w:r w:rsidRPr="00C37889">
        <w:rPr>
          <w:rFonts w:ascii="Arial" w:hAnsi="Arial" w:cs="Arial"/>
        </w:rPr>
        <w:t>ão ambiguidade</w:t>
      </w:r>
      <w:r>
        <w:rPr>
          <w:rFonts w:ascii="Arial" w:hAnsi="Arial" w:cs="Arial"/>
        </w:rPr>
        <w:t>;</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R</w:t>
      </w:r>
      <w:r w:rsidRPr="00C37889">
        <w:rPr>
          <w:rFonts w:ascii="Arial" w:hAnsi="Arial" w:cs="Arial"/>
        </w:rPr>
        <w:t>elevânc</w:t>
      </w:r>
      <w:r>
        <w:rPr>
          <w:rFonts w:ascii="Arial" w:hAnsi="Arial" w:cs="Arial"/>
        </w:rPr>
        <w:t>ia;</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V</w:t>
      </w:r>
      <w:r>
        <w:rPr>
          <w:rFonts w:ascii="Arial" w:hAnsi="Arial" w:cs="Arial"/>
        </w:rPr>
        <w:t>iabilidade</w:t>
      </w:r>
      <w:r>
        <w:rPr>
          <w:rFonts w:ascii="Arial" w:hAnsi="Arial" w:cs="Arial"/>
        </w:rPr>
        <w:t>;</w:t>
      </w:r>
    </w:p>
    <w:p w:rsidR="00396208" w:rsidRPr="00396208" w:rsidRDefault="00396208" w:rsidP="00396208">
      <w:pPr>
        <w:pStyle w:val="PargrafodaLista"/>
        <w:numPr>
          <w:ilvl w:val="1"/>
          <w:numId w:val="2"/>
        </w:numPr>
        <w:jc w:val="both"/>
        <w:rPr>
          <w:rFonts w:ascii="Arial" w:hAnsi="Arial" w:cs="Arial"/>
          <w:color w:val="000000" w:themeColor="text1"/>
          <w:sz w:val="24"/>
          <w:szCs w:val="24"/>
        </w:rPr>
      </w:pPr>
      <w:r>
        <w:rPr>
          <w:rFonts w:ascii="Arial" w:hAnsi="Arial" w:cs="Arial"/>
        </w:rPr>
        <w:t>T</w:t>
      </w:r>
      <w:r>
        <w:rPr>
          <w:rFonts w:ascii="Arial" w:hAnsi="Arial" w:cs="Arial"/>
        </w:rPr>
        <w:t>estabilidade</w:t>
      </w:r>
      <w:r>
        <w:rPr>
          <w:rFonts w:ascii="Arial" w:hAnsi="Arial" w:cs="Arial"/>
        </w:rPr>
        <w:t>.</w:t>
      </w:r>
    </w:p>
    <w:p w:rsidR="00396208" w:rsidRDefault="00396208" w:rsidP="00396208">
      <w:pPr>
        <w:ind w:left="708"/>
        <w:jc w:val="both"/>
        <w:rPr>
          <w:rFonts w:ascii="Arial" w:hAnsi="Arial" w:cs="Arial"/>
          <w:color w:val="000000" w:themeColor="text1"/>
          <w:sz w:val="24"/>
          <w:szCs w:val="24"/>
        </w:rPr>
      </w:pPr>
      <w:r w:rsidRPr="00396208">
        <w:rPr>
          <w:rFonts w:ascii="Arial" w:hAnsi="Arial" w:cs="Arial"/>
          <w:color w:val="000000" w:themeColor="text1"/>
          <w:sz w:val="24"/>
          <w:szCs w:val="24"/>
        </w:rPr>
        <w:t>As</w:t>
      </w:r>
      <w:r>
        <w:rPr>
          <w:rFonts w:ascii="Arial" w:hAnsi="Arial" w:cs="Arial"/>
          <w:color w:val="000000" w:themeColor="text1"/>
          <w:sz w:val="24"/>
          <w:szCs w:val="24"/>
        </w:rPr>
        <w:t xml:space="preserve"> seguintes questões serão feitas para cada requisito revisado:</w:t>
      </w:r>
    </w:p>
    <w:p w:rsidR="00396208"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w:t>
      </w:r>
      <w:r w:rsidRPr="00396208">
        <w:rPr>
          <w:rFonts w:ascii="Arial" w:hAnsi="Arial" w:cs="Arial"/>
          <w:color w:val="000000" w:themeColor="text1"/>
          <w:sz w:val="24"/>
          <w:szCs w:val="24"/>
        </w:rPr>
        <w:t xml:space="preserve"> requisito depende de outros para se compreender o seu significado?</w:t>
      </w:r>
    </w:p>
    <w:p w:rsidR="00AA3F21" w:rsidRDefault="00AA3F21" w:rsidP="00AA3F21">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Não</w:t>
      </w:r>
      <w:r>
        <w:rPr>
          <w:rFonts w:ascii="Arial" w:hAnsi="Arial" w:cs="Arial"/>
          <w:color w:val="000000" w:themeColor="text1"/>
          <w:sz w:val="24"/>
          <w:szCs w:val="24"/>
        </w:rPr>
        <w:t>.</w:t>
      </w:r>
    </w:p>
    <w:p w:rsidR="00AA3F21" w:rsidRDefault="00AA3F21"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A descrição do requisito é clara, objetiva e de fácil interpretação?</w:t>
      </w:r>
    </w:p>
    <w:p w:rsidR="00AA3F21" w:rsidRDefault="00AA3F21" w:rsidP="00AA3F21">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Sim.</w:t>
      </w:r>
    </w:p>
    <w:p w:rsidR="00AA3F21" w:rsidRDefault="00AA3F21"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 requisito especificado é indispensável (sua omissão é incontestável) ao produto?</w:t>
      </w:r>
    </w:p>
    <w:p w:rsidR="00CA526C" w:rsidRPr="00CA526C" w:rsidRDefault="00CA526C" w:rsidP="00CA526C">
      <w:pPr>
        <w:pStyle w:val="PargrafodaLista"/>
        <w:ind w:left="1080"/>
        <w:jc w:val="both"/>
        <w:rPr>
          <w:rFonts w:ascii="Arial" w:hAnsi="Arial" w:cs="Arial"/>
          <w:color w:val="000000" w:themeColor="text1"/>
          <w:sz w:val="24"/>
          <w:szCs w:val="24"/>
        </w:rPr>
      </w:pPr>
      <w:r w:rsidRPr="00CA526C">
        <w:rPr>
          <w:rFonts w:ascii="Arial" w:hAnsi="Arial" w:cs="Arial"/>
          <w:b/>
          <w:color w:val="000000" w:themeColor="text1"/>
          <w:sz w:val="24"/>
          <w:szCs w:val="24"/>
        </w:rPr>
        <w:t xml:space="preserve">Resposta Esperada: </w:t>
      </w:r>
      <w:r w:rsidR="00AA3F21">
        <w:rPr>
          <w:rFonts w:ascii="Arial" w:hAnsi="Arial" w:cs="Arial"/>
          <w:color w:val="000000" w:themeColor="text1"/>
          <w:sz w:val="24"/>
          <w:szCs w:val="24"/>
        </w:rPr>
        <w:t>Sim</w:t>
      </w:r>
      <w:r>
        <w:rPr>
          <w:rFonts w:ascii="Arial" w:hAnsi="Arial" w:cs="Arial"/>
          <w:color w:val="000000" w:themeColor="text1"/>
          <w:sz w:val="24"/>
          <w:szCs w:val="24"/>
        </w:rPr>
        <w:t>.</w:t>
      </w:r>
    </w:p>
    <w:p w:rsidR="00396208"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H</w:t>
      </w:r>
      <w:r w:rsidRPr="00396208">
        <w:rPr>
          <w:rFonts w:ascii="Arial" w:hAnsi="Arial" w:cs="Arial"/>
          <w:color w:val="000000" w:themeColor="text1"/>
          <w:sz w:val="24"/>
          <w:szCs w:val="24"/>
        </w:rPr>
        <w:t>á requisito</w:t>
      </w:r>
      <w:r w:rsidR="00CA526C">
        <w:rPr>
          <w:rFonts w:ascii="Arial" w:hAnsi="Arial" w:cs="Arial"/>
          <w:color w:val="000000" w:themeColor="text1"/>
          <w:sz w:val="24"/>
          <w:szCs w:val="24"/>
        </w:rPr>
        <w:t xml:space="preserve"> (</w:t>
      </w:r>
      <w:r w:rsidRPr="00396208">
        <w:rPr>
          <w:rFonts w:ascii="Arial" w:hAnsi="Arial" w:cs="Arial"/>
          <w:color w:val="000000" w:themeColor="text1"/>
          <w:sz w:val="24"/>
          <w:szCs w:val="24"/>
        </w:rPr>
        <w:t>s</w:t>
      </w:r>
      <w:r w:rsidR="00CA526C">
        <w:rPr>
          <w:rFonts w:ascii="Arial" w:hAnsi="Arial" w:cs="Arial"/>
          <w:color w:val="000000" w:themeColor="text1"/>
          <w:sz w:val="24"/>
          <w:szCs w:val="24"/>
        </w:rPr>
        <w:t>)</w:t>
      </w:r>
      <w:r w:rsidRPr="00396208">
        <w:rPr>
          <w:rFonts w:ascii="Arial" w:hAnsi="Arial" w:cs="Arial"/>
          <w:color w:val="000000" w:themeColor="text1"/>
          <w:sz w:val="24"/>
          <w:szCs w:val="24"/>
        </w:rPr>
        <w:t xml:space="preserve"> que usam o</w:t>
      </w:r>
      <w:r>
        <w:rPr>
          <w:rFonts w:ascii="Arial" w:hAnsi="Arial" w:cs="Arial"/>
          <w:color w:val="000000" w:themeColor="text1"/>
          <w:sz w:val="24"/>
          <w:szCs w:val="24"/>
        </w:rPr>
        <w:t xml:space="preserve"> </w:t>
      </w:r>
      <w:r w:rsidR="00CA526C">
        <w:rPr>
          <w:rFonts w:ascii="Arial" w:hAnsi="Arial" w:cs="Arial"/>
          <w:color w:val="000000" w:themeColor="text1"/>
          <w:sz w:val="24"/>
          <w:szCs w:val="24"/>
        </w:rPr>
        <w:t>mesmo termo com senti</w:t>
      </w:r>
      <w:r w:rsidRPr="00396208">
        <w:rPr>
          <w:rFonts w:ascii="Arial" w:hAnsi="Arial" w:cs="Arial"/>
          <w:color w:val="000000" w:themeColor="text1"/>
          <w:sz w:val="24"/>
          <w:szCs w:val="24"/>
        </w:rPr>
        <w:t>dos diferentes?</w:t>
      </w:r>
    </w:p>
    <w:p w:rsidR="00CA526C" w:rsidRPr="00396208"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Não</w:t>
      </w:r>
      <w:r>
        <w:rPr>
          <w:rFonts w:ascii="Arial" w:hAnsi="Arial" w:cs="Arial"/>
          <w:color w:val="000000" w:themeColor="text1"/>
          <w:sz w:val="24"/>
          <w:szCs w:val="24"/>
        </w:rPr>
        <w:t>.</w:t>
      </w:r>
    </w:p>
    <w:p w:rsidR="00CA526C"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w:t>
      </w:r>
      <w:r w:rsidR="00CA526C">
        <w:rPr>
          <w:rFonts w:ascii="Arial" w:hAnsi="Arial" w:cs="Arial"/>
          <w:color w:val="000000" w:themeColor="text1"/>
          <w:sz w:val="24"/>
          <w:szCs w:val="24"/>
        </w:rPr>
        <w:t xml:space="preserve"> mesmo serviço é solicitado em </w:t>
      </w:r>
      <w:r w:rsidRPr="00396208">
        <w:rPr>
          <w:rFonts w:ascii="Arial" w:hAnsi="Arial" w:cs="Arial"/>
          <w:color w:val="000000" w:themeColor="text1"/>
          <w:sz w:val="24"/>
          <w:szCs w:val="24"/>
        </w:rPr>
        <w:t>o</w:t>
      </w:r>
      <w:r w:rsidR="00CA526C">
        <w:rPr>
          <w:rFonts w:ascii="Arial" w:hAnsi="Arial" w:cs="Arial"/>
          <w:color w:val="000000" w:themeColor="text1"/>
          <w:sz w:val="24"/>
          <w:szCs w:val="24"/>
        </w:rPr>
        <w:t>utro (s)</w:t>
      </w:r>
      <w:r w:rsidRPr="00396208">
        <w:rPr>
          <w:rFonts w:ascii="Arial" w:hAnsi="Arial" w:cs="Arial"/>
          <w:color w:val="000000" w:themeColor="text1"/>
          <w:sz w:val="24"/>
          <w:szCs w:val="24"/>
        </w:rPr>
        <w:t xml:space="preserve"> requisito</w:t>
      </w:r>
      <w:r w:rsidR="00CA526C">
        <w:rPr>
          <w:rFonts w:ascii="Arial" w:hAnsi="Arial" w:cs="Arial"/>
          <w:color w:val="000000" w:themeColor="text1"/>
          <w:sz w:val="24"/>
          <w:szCs w:val="24"/>
        </w:rPr>
        <w:t xml:space="preserve"> (</w:t>
      </w:r>
      <w:r w:rsidRPr="00396208">
        <w:rPr>
          <w:rFonts w:ascii="Arial" w:hAnsi="Arial" w:cs="Arial"/>
          <w:color w:val="000000" w:themeColor="text1"/>
          <w:sz w:val="24"/>
          <w:szCs w:val="24"/>
        </w:rPr>
        <w:t>s</w:t>
      </w:r>
      <w:r w:rsidR="00CA526C">
        <w:rPr>
          <w:rFonts w:ascii="Arial" w:hAnsi="Arial" w:cs="Arial"/>
          <w:color w:val="000000" w:themeColor="text1"/>
          <w:sz w:val="24"/>
          <w:szCs w:val="24"/>
        </w:rPr>
        <w:t>)</w:t>
      </w:r>
      <w:r w:rsidRPr="00396208">
        <w:rPr>
          <w:rFonts w:ascii="Arial" w:hAnsi="Arial" w:cs="Arial"/>
          <w:color w:val="000000" w:themeColor="text1"/>
          <w:sz w:val="24"/>
          <w:szCs w:val="24"/>
        </w:rPr>
        <w:t>?</w:t>
      </w:r>
    </w:p>
    <w:p w:rsidR="00CA526C"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Não.</w:t>
      </w:r>
    </w:p>
    <w:p w:rsidR="00396208" w:rsidRDefault="00CA526C"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Há alguma contradição na especificação deste</w:t>
      </w:r>
      <w:r w:rsidR="00396208" w:rsidRPr="00396208">
        <w:rPr>
          <w:rFonts w:ascii="Arial" w:hAnsi="Arial" w:cs="Arial"/>
          <w:color w:val="000000" w:themeColor="text1"/>
          <w:sz w:val="24"/>
          <w:szCs w:val="24"/>
        </w:rPr>
        <w:t xml:space="preserve"> </w:t>
      </w:r>
      <w:r>
        <w:rPr>
          <w:rFonts w:ascii="Arial" w:hAnsi="Arial" w:cs="Arial"/>
          <w:color w:val="000000" w:themeColor="text1"/>
          <w:sz w:val="24"/>
          <w:szCs w:val="24"/>
        </w:rPr>
        <w:t>requisito para com ele mesmo ou outros requisitos</w:t>
      </w:r>
      <w:r w:rsidR="00396208" w:rsidRPr="00396208">
        <w:rPr>
          <w:rFonts w:ascii="Arial" w:hAnsi="Arial" w:cs="Arial"/>
          <w:color w:val="000000" w:themeColor="text1"/>
          <w:sz w:val="24"/>
          <w:szCs w:val="24"/>
        </w:rPr>
        <w:t>?</w:t>
      </w:r>
    </w:p>
    <w:p w:rsidR="00CA526C" w:rsidRPr="00396208"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Não</w:t>
      </w:r>
      <w:r>
        <w:rPr>
          <w:rFonts w:ascii="Arial" w:hAnsi="Arial" w:cs="Arial"/>
          <w:color w:val="000000" w:themeColor="text1"/>
          <w:sz w:val="24"/>
          <w:szCs w:val="24"/>
        </w:rPr>
        <w:t>.</w:t>
      </w:r>
    </w:p>
    <w:p w:rsidR="00396208"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S</w:t>
      </w:r>
      <w:r w:rsidR="00CA526C">
        <w:rPr>
          <w:rFonts w:ascii="Arial" w:hAnsi="Arial" w:cs="Arial"/>
          <w:color w:val="000000" w:themeColor="text1"/>
          <w:sz w:val="24"/>
          <w:szCs w:val="24"/>
        </w:rPr>
        <w:t xml:space="preserve">e o </w:t>
      </w:r>
      <w:r w:rsidRPr="00396208">
        <w:rPr>
          <w:rFonts w:ascii="Arial" w:hAnsi="Arial" w:cs="Arial"/>
          <w:color w:val="000000" w:themeColor="text1"/>
          <w:sz w:val="24"/>
          <w:szCs w:val="24"/>
        </w:rPr>
        <w:t>requisito faz referência</w:t>
      </w:r>
      <w:r w:rsidR="00CA526C">
        <w:rPr>
          <w:rFonts w:ascii="Arial" w:hAnsi="Arial" w:cs="Arial"/>
          <w:color w:val="000000" w:themeColor="text1"/>
          <w:sz w:val="24"/>
          <w:szCs w:val="24"/>
        </w:rPr>
        <w:t xml:space="preserve"> (s)</w:t>
      </w:r>
      <w:r w:rsidRPr="00396208">
        <w:rPr>
          <w:rFonts w:ascii="Arial" w:hAnsi="Arial" w:cs="Arial"/>
          <w:color w:val="000000" w:themeColor="text1"/>
          <w:sz w:val="24"/>
          <w:szCs w:val="24"/>
        </w:rPr>
        <w:t xml:space="preserve"> </w:t>
      </w:r>
      <w:r w:rsidR="00CA526C">
        <w:rPr>
          <w:rFonts w:ascii="Arial" w:hAnsi="Arial" w:cs="Arial"/>
          <w:color w:val="000000" w:themeColor="text1"/>
          <w:sz w:val="24"/>
          <w:szCs w:val="24"/>
        </w:rPr>
        <w:t>externa (s)</w:t>
      </w:r>
      <w:r w:rsidRPr="00396208">
        <w:rPr>
          <w:rFonts w:ascii="Arial" w:hAnsi="Arial" w:cs="Arial"/>
          <w:color w:val="000000" w:themeColor="text1"/>
          <w:sz w:val="24"/>
          <w:szCs w:val="24"/>
        </w:rPr>
        <w:t>, isso</w:t>
      </w:r>
      <w:r w:rsidRPr="00396208">
        <w:rPr>
          <w:rFonts w:ascii="Arial" w:hAnsi="Arial" w:cs="Arial"/>
          <w:color w:val="000000" w:themeColor="text1"/>
          <w:sz w:val="24"/>
          <w:szCs w:val="24"/>
        </w:rPr>
        <w:t xml:space="preserve"> está descrito algures no documento?</w:t>
      </w:r>
    </w:p>
    <w:p w:rsidR="00CA526C" w:rsidRPr="00396208"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sidRPr="00CA526C">
        <w:rPr>
          <w:rFonts w:ascii="Arial" w:hAnsi="Arial" w:cs="Arial"/>
          <w:color w:val="000000" w:themeColor="text1"/>
          <w:sz w:val="24"/>
          <w:szCs w:val="24"/>
        </w:rPr>
        <w:t>Sim</w:t>
      </w:r>
      <w:r>
        <w:rPr>
          <w:rFonts w:ascii="Arial" w:hAnsi="Arial" w:cs="Arial"/>
          <w:color w:val="000000" w:themeColor="text1"/>
          <w:sz w:val="24"/>
          <w:szCs w:val="24"/>
        </w:rPr>
        <w:t>.</w:t>
      </w:r>
    </w:p>
    <w:p w:rsidR="00396208" w:rsidRDefault="00396208"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lastRenderedPageBreak/>
        <w:t>O</w:t>
      </w:r>
      <w:r w:rsidRPr="00396208">
        <w:rPr>
          <w:rFonts w:ascii="Arial" w:hAnsi="Arial" w:cs="Arial"/>
          <w:color w:val="000000" w:themeColor="text1"/>
          <w:sz w:val="24"/>
          <w:szCs w:val="24"/>
        </w:rPr>
        <w:t>s requisitos relacionados estão agrupados</w:t>
      </w:r>
      <w:r w:rsidR="00CA526C">
        <w:rPr>
          <w:rFonts w:ascii="Arial" w:hAnsi="Arial" w:cs="Arial"/>
          <w:color w:val="000000" w:themeColor="text1"/>
          <w:sz w:val="24"/>
          <w:szCs w:val="24"/>
        </w:rPr>
        <w:t xml:space="preserve"> adequadamente?</w:t>
      </w:r>
    </w:p>
    <w:p w:rsidR="00AA3F21" w:rsidRDefault="00AA3F21" w:rsidP="00AA3F21">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Sim.</w:t>
      </w:r>
    </w:p>
    <w:p w:rsidR="00AA3F21" w:rsidRDefault="00AA3F21"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 requisito é viável segundo a disponibilidade de tempo e de recursos humanos, financeiros e materiais?</w:t>
      </w:r>
    </w:p>
    <w:p w:rsidR="00AA3F21" w:rsidRDefault="00AA3F21" w:rsidP="00AA3F21">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Pr>
          <w:rFonts w:ascii="Arial" w:hAnsi="Arial" w:cs="Arial"/>
          <w:color w:val="000000" w:themeColor="text1"/>
          <w:sz w:val="24"/>
          <w:szCs w:val="24"/>
        </w:rPr>
        <w:t>Sim.</w:t>
      </w:r>
    </w:p>
    <w:p w:rsidR="00AA3F21" w:rsidRDefault="00AA3F21" w:rsidP="00396208">
      <w:pPr>
        <w:pStyle w:val="PargrafodaLista"/>
        <w:numPr>
          <w:ilvl w:val="1"/>
          <w:numId w:val="1"/>
        </w:numPr>
        <w:jc w:val="both"/>
        <w:rPr>
          <w:rFonts w:ascii="Arial" w:hAnsi="Arial" w:cs="Arial"/>
          <w:color w:val="000000" w:themeColor="text1"/>
          <w:sz w:val="24"/>
          <w:szCs w:val="24"/>
        </w:rPr>
      </w:pPr>
      <w:r>
        <w:rPr>
          <w:rFonts w:ascii="Arial" w:hAnsi="Arial" w:cs="Arial"/>
          <w:color w:val="000000" w:themeColor="text1"/>
          <w:sz w:val="24"/>
          <w:szCs w:val="24"/>
        </w:rPr>
        <w:t>O requisito pode ser averiguado (testado) quando implementado?</w:t>
      </w:r>
    </w:p>
    <w:p w:rsidR="00CA526C" w:rsidRPr="00CA526C" w:rsidRDefault="00CA526C" w:rsidP="00CA526C">
      <w:pPr>
        <w:pStyle w:val="PargrafodaLista"/>
        <w:ind w:left="1080"/>
        <w:jc w:val="both"/>
        <w:rPr>
          <w:rFonts w:ascii="Arial" w:hAnsi="Arial" w:cs="Arial"/>
          <w:color w:val="000000" w:themeColor="text1"/>
          <w:sz w:val="24"/>
          <w:szCs w:val="24"/>
        </w:rPr>
      </w:pPr>
      <w:r>
        <w:rPr>
          <w:rFonts w:ascii="Arial" w:hAnsi="Arial" w:cs="Arial"/>
          <w:b/>
          <w:color w:val="000000" w:themeColor="text1"/>
          <w:sz w:val="24"/>
          <w:szCs w:val="24"/>
        </w:rPr>
        <w:t>R</w:t>
      </w:r>
      <w:r w:rsidRPr="00CA526C">
        <w:rPr>
          <w:rFonts w:ascii="Arial" w:hAnsi="Arial" w:cs="Arial"/>
          <w:b/>
          <w:color w:val="000000" w:themeColor="text1"/>
          <w:sz w:val="24"/>
          <w:szCs w:val="24"/>
        </w:rPr>
        <w:t xml:space="preserve">esposta Esperada: </w:t>
      </w:r>
      <w:r w:rsidR="00AA3F21" w:rsidRPr="00AA3F21">
        <w:rPr>
          <w:rFonts w:ascii="Arial" w:hAnsi="Arial" w:cs="Arial"/>
          <w:color w:val="000000" w:themeColor="text1"/>
          <w:sz w:val="24"/>
          <w:szCs w:val="24"/>
        </w:rPr>
        <w:t>Sim</w:t>
      </w:r>
      <w:r>
        <w:rPr>
          <w:rFonts w:ascii="Arial" w:hAnsi="Arial" w:cs="Arial"/>
          <w:color w:val="000000" w:themeColor="text1"/>
          <w:sz w:val="24"/>
          <w:szCs w:val="24"/>
        </w:rPr>
        <w:t>.</w:t>
      </w:r>
    </w:p>
    <w:p w:rsidR="00CA526C" w:rsidRPr="00396208" w:rsidRDefault="00CA526C" w:rsidP="00CA526C">
      <w:pPr>
        <w:pStyle w:val="PargrafodaLista"/>
        <w:ind w:left="1080"/>
        <w:jc w:val="both"/>
        <w:rPr>
          <w:rFonts w:ascii="Arial" w:hAnsi="Arial" w:cs="Arial"/>
          <w:color w:val="000000" w:themeColor="text1"/>
          <w:sz w:val="24"/>
          <w:szCs w:val="24"/>
        </w:rPr>
      </w:pPr>
    </w:p>
    <w:p w:rsidR="00324BD3" w:rsidRDefault="00324BD3" w:rsidP="00FE41A4">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 xml:space="preserve">Quantidade de revisões: </w:t>
      </w:r>
      <w:r w:rsidR="00A7042B">
        <w:rPr>
          <w:rFonts w:ascii="Arial" w:hAnsi="Arial" w:cs="Arial"/>
          <w:color w:val="000000" w:themeColor="text1"/>
          <w:sz w:val="24"/>
          <w:szCs w:val="24"/>
        </w:rPr>
        <w:t>Não há um número específico de revisões.</w:t>
      </w:r>
    </w:p>
    <w:p w:rsidR="00A7042B" w:rsidRDefault="00A7042B" w:rsidP="00FE41A4">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Critério de realização: Sempre que um requisito for adicionado e/ou alterado.</w:t>
      </w:r>
    </w:p>
    <w:p w:rsidR="00A7042B" w:rsidRDefault="00A7042B" w:rsidP="00FE41A4">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 xml:space="preserve">Pessoal envolvido: o </w:t>
      </w:r>
      <w:r>
        <w:rPr>
          <w:rFonts w:ascii="Arial" w:hAnsi="Arial" w:cs="Arial"/>
          <w:color w:val="000000" w:themeColor="text1"/>
          <w:sz w:val="24"/>
          <w:szCs w:val="24"/>
        </w:rPr>
        <w:t>dono do produto</w:t>
      </w:r>
      <w:r w:rsidRPr="00A7042B">
        <w:rPr>
          <w:rFonts w:ascii="Arial" w:hAnsi="Arial" w:cs="Arial"/>
          <w:color w:val="000000" w:themeColor="text1"/>
          <w:sz w:val="24"/>
          <w:szCs w:val="24"/>
        </w:rPr>
        <w:t xml:space="preserve">, </w:t>
      </w:r>
      <w:r>
        <w:rPr>
          <w:rFonts w:ascii="Arial" w:hAnsi="Arial" w:cs="Arial"/>
          <w:color w:val="000000" w:themeColor="text1"/>
          <w:sz w:val="24"/>
          <w:szCs w:val="24"/>
        </w:rPr>
        <w:t>o gerente de projeto</w:t>
      </w:r>
      <w:r w:rsidRPr="00A7042B">
        <w:rPr>
          <w:rFonts w:ascii="Arial" w:hAnsi="Arial" w:cs="Arial"/>
          <w:color w:val="000000" w:themeColor="text1"/>
          <w:sz w:val="24"/>
          <w:szCs w:val="24"/>
        </w:rPr>
        <w:t xml:space="preserve">, e </w:t>
      </w:r>
      <w:r>
        <w:rPr>
          <w:rFonts w:ascii="Arial" w:hAnsi="Arial" w:cs="Arial"/>
          <w:color w:val="000000" w:themeColor="text1"/>
          <w:sz w:val="24"/>
          <w:szCs w:val="24"/>
        </w:rPr>
        <w:t>o</w:t>
      </w:r>
      <w:r w:rsidRPr="00A7042B">
        <w:rPr>
          <w:rFonts w:ascii="Arial" w:hAnsi="Arial" w:cs="Arial"/>
          <w:color w:val="000000" w:themeColor="text1"/>
          <w:sz w:val="24"/>
          <w:szCs w:val="24"/>
        </w:rPr>
        <w:t xml:space="preserve"> </w:t>
      </w:r>
      <w:r>
        <w:rPr>
          <w:rFonts w:ascii="Arial" w:hAnsi="Arial" w:cs="Arial"/>
          <w:color w:val="000000" w:themeColor="text1"/>
          <w:sz w:val="24"/>
          <w:szCs w:val="24"/>
        </w:rPr>
        <w:t>analista</w:t>
      </w:r>
      <w:r w:rsidRPr="00A7042B">
        <w:rPr>
          <w:rFonts w:ascii="Arial" w:hAnsi="Arial" w:cs="Arial"/>
          <w:color w:val="000000" w:themeColor="text1"/>
          <w:sz w:val="24"/>
          <w:szCs w:val="24"/>
        </w:rPr>
        <w:t xml:space="preserve"> de requisitos.</w:t>
      </w:r>
    </w:p>
    <w:p w:rsidR="00A7042B" w:rsidRDefault="00A7042B" w:rsidP="00FE41A4">
      <w:pPr>
        <w:pStyle w:val="Pargrafoda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Produtos de Trabalho envolvidos: Especificação de Objetivos e Requisitos (EOR).</w:t>
      </w:r>
    </w:p>
    <w:p w:rsidR="00396208" w:rsidRPr="00FE41A4" w:rsidRDefault="00396208" w:rsidP="00396208">
      <w:pPr>
        <w:pStyle w:val="PargrafodaLista"/>
        <w:jc w:val="both"/>
        <w:rPr>
          <w:rFonts w:ascii="Arial" w:hAnsi="Arial" w:cs="Arial"/>
          <w:color w:val="000000" w:themeColor="text1"/>
          <w:sz w:val="24"/>
          <w:szCs w:val="24"/>
        </w:rPr>
      </w:pPr>
    </w:p>
    <w:p w:rsidR="008227AC" w:rsidRDefault="008227AC" w:rsidP="008227AC">
      <w:pPr>
        <w:pStyle w:val="PargrafodaLista"/>
        <w:numPr>
          <w:ilvl w:val="0"/>
          <w:numId w:val="1"/>
        </w:numPr>
        <w:jc w:val="both"/>
        <w:outlineLvl w:val="0"/>
        <w:rPr>
          <w:rFonts w:ascii="Arial" w:hAnsi="Arial" w:cs="Arial"/>
          <w:b/>
          <w:sz w:val="24"/>
          <w:szCs w:val="24"/>
        </w:rPr>
      </w:pPr>
      <w:r w:rsidRPr="008227AC">
        <w:rPr>
          <w:rFonts w:ascii="Arial" w:hAnsi="Arial" w:cs="Arial"/>
          <w:b/>
          <w:sz w:val="24"/>
          <w:szCs w:val="24"/>
        </w:rPr>
        <w:t>Estratégia de Correção e Mitigação das Inconsistências</w:t>
      </w:r>
    </w:p>
    <w:p w:rsidR="00C51721" w:rsidRDefault="008B65CF" w:rsidP="00C51721">
      <w:pPr>
        <w:ind w:left="360" w:firstLine="348"/>
        <w:jc w:val="both"/>
        <w:rPr>
          <w:rFonts w:ascii="Arial" w:hAnsi="Arial" w:cs="Arial"/>
          <w:color w:val="000000" w:themeColor="text1"/>
          <w:sz w:val="24"/>
          <w:szCs w:val="24"/>
        </w:rPr>
      </w:pPr>
      <w:bookmarkStart w:id="0" w:name="_GoBack"/>
      <w:bookmarkEnd w:id="0"/>
      <w:r w:rsidRPr="008B65CF">
        <w:rPr>
          <w:rFonts w:ascii="Arial" w:hAnsi="Arial" w:cs="Arial"/>
          <w:color w:val="000000" w:themeColor="text1"/>
          <w:sz w:val="24"/>
          <w:szCs w:val="24"/>
        </w:rPr>
        <w:t xml:space="preserve">Em </w:t>
      </w:r>
      <w:r>
        <w:rPr>
          <w:rFonts w:ascii="Arial" w:hAnsi="Arial" w:cs="Arial"/>
          <w:color w:val="000000" w:themeColor="text1"/>
          <w:sz w:val="24"/>
          <w:szCs w:val="24"/>
        </w:rPr>
        <w:t>vista de uma não conformidade, uma solicitação de alteração de requisito deve ser preenchida para cada requisito não conforme</w:t>
      </w:r>
      <w:r w:rsidR="00C51721">
        <w:rPr>
          <w:rFonts w:ascii="Arial" w:hAnsi="Arial" w:cs="Arial"/>
          <w:color w:val="000000" w:themeColor="text1"/>
          <w:sz w:val="24"/>
          <w:szCs w:val="24"/>
        </w:rPr>
        <w:t xml:space="preserve"> e o histórico de </w:t>
      </w:r>
      <w:proofErr w:type="spellStart"/>
      <w:r w:rsidR="00C51721">
        <w:rPr>
          <w:rFonts w:ascii="Arial" w:hAnsi="Arial" w:cs="Arial"/>
          <w:color w:val="000000" w:themeColor="text1"/>
          <w:sz w:val="24"/>
          <w:szCs w:val="24"/>
        </w:rPr>
        <w:t>SARs</w:t>
      </w:r>
      <w:proofErr w:type="spellEnd"/>
      <w:r w:rsidR="00C51721">
        <w:rPr>
          <w:rFonts w:ascii="Arial" w:hAnsi="Arial" w:cs="Arial"/>
          <w:color w:val="000000" w:themeColor="text1"/>
          <w:sz w:val="24"/>
          <w:szCs w:val="24"/>
        </w:rPr>
        <w:t xml:space="preserve"> devidamente atualizado.</w:t>
      </w:r>
    </w:p>
    <w:p w:rsidR="00C51721" w:rsidRPr="008B65CF" w:rsidRDefault="00C51721" w:rsidP="00C51721">
      <w:pPr>
        <w:ind w:left="360" w:firstLine="348"/>
        <w:jc w:val="both"/>
        <w:rPr>
          <w:rFonts w:ascii="Arial" w:hAnsi="Arial" w:cs="Arial"/>
          <w:color w:val="000000" w:themeColor="text1"/>
          <w:sz w:val="24"/>
          <w:szCs w:val="24"/>
        </w:rPr>
      </w:pPr>
      <w:r>
        <w:rPr>
          <w:rFonts w:ascii="Arial" w:hAnsi="Arial" w:cs="Arial"/>
          <w:color w:val="000000" w:themeColor="text1"/>
          <w:sz w:val="24"/>
          <w:szCs w:val="24"/>
        </w:rPr>
        <w:t>O estado não conforme dos requisitos afetados será comunicado através do canal “declaração de mudança nos requisitos”, previsto no processo de GRE. Se estes requisitos estiverem sendo utilizados por etapas subsequentes no ciclo de vida, estas devem interromper imediatamente suas atividades e tarefas que fazem uso destes requisitos defeituosos até que sejam corrigidos e revalidados. Somente então estas etapas poderão retomar suas atividades usando os requisitos seguros para utilização.</w:t>
      </w:r>
    </w:p>
    <w:p w:rsidR="008227AC" w:rsidRPr="008227AC" w:rsidRDefault="008227AC" w:rsidP="008227AC">
      <w:pPr>
        <w:ind w:left="360"/>
        <w:rPr>
          <w:rFonts w:ascii="Arial" w:hAnsi="Arial" w:cs="Arial"/>
          <w:sz w:val="24"/>
          <w:szCs w:val="24"/>
        </w:rPr>
      </w:pPr>
    </w:p>
    <w:sectPr w:rsidR="008227AC" w:rsidRPr="008227AC" w:rsidSect="003C44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A53E7"/>
    <w:multiLevelType w:val="multilevel"/>
    <w:tmpl w:val="0416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6B146E1"/>
    <w:multiLevelType w:val="hybridMultilevel"/>
    <w:tmpl w:val="5C7A11E2"/>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765EC"/>
    <w:rsid w:val="001765EC"/>
    <w:rsid w:val="00261FEC"/>
    <w:rsid w:val="00324BD3"/>
    <w:rsid w:val="0034656F"/>
    <w:rsid w:val="00396208"/>
    <w:rsid w:val="003C44E2"/>
    <w:rsid w:val="00584C44"/>
    <w:rsid w:val="00601674"/>
    <w:rsid w:val="008227AC"/>
    <w:rsid w:val="008B65CF"/>
    <w:rsid w:val="00A7042B"/>
    <w:rsid w:val="00AA3F21"/>
    <w:rsid w:val="00C51721"/>
    <w:rsid w:val="00CA526C"/>
    <w:rsid w:val="00E423CC"/>
    <w:rsid w:val="00FE4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CE29E-E8A0-46AA-9C4D-8C6DE4A5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4E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22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22D04-F124-40F2-9012-35765095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Pages>
  <Words>378</Words>
  <Characters>2322</Characters>
  <Application>Microsoft Office Word</Application>
  <DocSecurity>0</DocSecurity>
  <Lines>105</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Igor Brandao</cp:lastModifiedBy>
  <cp:revision>4</cp:revision>
  <dcterms:created xsi:type="dcterms:W3CDTF">2015-05-08T15:32:00Z</dcterms:created>
  <dcterms:modified xsi:type="dcterms:W3CDTF">2015-05-17T18:22:00Z</dcterms:modified>
</cp:coreProperties>
</file>