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694EA6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  <w:r w:rsidRPr="00CB30AF">
        <w:rPr>
          <w:rFonts w:ascii="Arial" w:hAnsi="Arial" w:cs="Arial"/>
          <w:b/>
          <w:sz w:val="72"/>
          <w:szCs w:val="72"/>
        </w:rPr>
        <w:t>Plano de Gerenciamento de Projeto</w:t>
      </w:r>
    </w:p>
    <w:p w:rsidR="00CB30AF" w:rsidRDefault="00CB30AF" w:rsidP="00CB30AF">
      <w:pPr>
        <w:jc w:val="center"/>
        <w:rPr>
          <w:rFonts w:ascii="Arial" w:hAnsi="Arial" w:cs="Arial"/>
          <w:b/>
          <w:sz w:val="72"/>
          <w:szCs w:val="72"/>
        </w:rPr>
      </w:pPr>
    </w:p>
    <w:p w:rsidR="00CB30AF" w:rsidRPr="00CB30AF" w:rsidRDefault="00CB30AF" w:rsidP="00CB30AF">
      <w:pPr>
        <w:jc w:val="right"/>
        <w:rPr>
          <w:rFonts w:ascii="Arial" w:hAnsi="Arial" w:cs="Arial"/>
          <w:i/>
          <w:sz w:val="40"/>
          <w:szCs w:val="40"/>
        </w:rPr>
      </w:pPr>
      <w:r w:rsidRPr="00CB30AF">
        <w:rPr>
          <w:rFonts w:ascii="Arial" w:hAnsi="Arial" w:cs="Arial"/>
          <w:i/>
          <w:sz w:val="40"/>
          <w:szCs w:val="40"/>
        </w:rPr>
        <w:t xml:space="preserve">Projeto </w:t>
      </w:r>
      <w:proofErr w:type="spellStart"/>
      <w:r w:rsidRPr="00CB30AF">
        <w:rPr>
          <w:rFonts w:ascii="Arial" w:hAnsi="Arial" w:cs="Arial"/>
          <w:i/>
          <w:sz w:val="40"/>
          <w:szCs w:val="40"/>
        </w:rPr>
        <w:t>EveRemind</w:t>
      </w:r>
      <w:proofErr w:type="spellEnd"/>
      <w:r w:rsidRPr="00CB30AF">
        <w:rPr>
          <w:rFonts w:ascii="Arial" w:hAnsi="Arial" w:cs="Arial"/>
          <w:i/>
          <w:sz w:val="40"/>
          <w:szCs w:val="40"/>
        </w:rPr>
        <w:br/>
        <w:t>Versão: 1.0</w:t>
      </w:r>
    </w:p>
    <w:p w:rsidR="00CB30AF" w:rsidRPr="00CB30AF" w:rsidRDefault="00CB30AF" w:rsidP="00CB30AF">
      <w:pPr>
        <w:suppressAutoHyphens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Introdução: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1.1. Objetivos: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documento apresenta a descrição do Plano de Desenvolvimento do </w:t>
      </w:r>
      <w:proofErr w:type="spellStart"/>
      <w:r>
        <w:rPr>
          <w:rFonts w:ascii="Arial" w:hAnsi="Arial" w:cs="Arial"/>
          <w:sz w:val="24"/>
          <w:szCs w:val="24"/>
        </w:rPr>
        <w:t>EveRemind</w:t>
      </w:r>
      <w:proofErr w:type="spellEnd"/>
      <w:r>
        <w:rPr>
          <w:rFonts w:ascii="Arial" w:hAnsi="Arial" w:cs="Arial"/>
          <w:sz w:val="24"/>
          <w:szCs w:val="24"/>
        </w:rPr>
        <w:t xml:space="preserve">  definindo recursos necessários e previsão de prazos para o projeto.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1.2 Referências 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&lt;Referenciar todas as fontes de informações e referências utilizadas pelo documento&gt;. 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Definição do escopo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&lt;Descrição detalhada do escopo do projeto </w:t>
      </w:r>
      <w:proofErr w:type="spellStart"/>
      <w:r>
        <w:rPr>
          <w:rFonts w:ascii="Arial" w:hAnsi="Arial" w:cs="Arial"/>
          <w:sz w:val="24"/>
          <w:szCs w:val="24"/>
        </w:rPr>
        <w:t>EveRemind</w:t>
      </w:r>
      <w:proofErr w:type="spellEnd"/>
      <w:r>
        <w:rPr>
          <w:rFonts w:ascii="Arial" w:hAnsi="Arial" w:cs="Arial"/>
          <w:sz w:val="24"/>
          <w:szCs w:val="24"/>
        </w:rPr>
        <w:t>&gt;.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1.4 Metodologia de Desenvolvimento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&lt; descrição das atividades das disciplinas a serem executadas no projeto&gt;.</w:t>
      </w:r>
    </w:p>
    <w:p w:rsidR="00694EA6" w:rsidRPr="00CB30AF" w:rsidRDefault="00694EA6">
      <w:pPr>
        <w:rPr>
          <w:rFonts w:ascii="Arial" w:hAnsi="Arial" w:cs="Arial"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Cronograma e orçamento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seção apresenta o cronograma e o orçamento do projeto.</w:t>
      </w:r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2.1 Cronograma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o processo de desenvolvimento foi definido a divisão do trabalho em dois processos, sendo a primeira parte do processo baseado no método de desenvolvimento </w:t>
      </w:r>
      <w:proofErr w:type="spellStart"/>
      <w:r>
        <w:rPr>
          <w:rFonts w:ascii="Arial" w:hAnsi="Arial" w:cs="Arial"/>
          <w:sz w:val="24"/>
          <w:szCs w:val="24"/>
        </w:rPr>
        <w:t>Scrum</w:t>
      </w:r>
      <w:proofErr w:type="spellEnd"/>
      <w:r>
        <w:rPr>
          <w:rFonts w:ascii="Arial" w:hAnsi="Arial" w:cs="Arial"/>
          <w:sz w:val="24"/>
          <w:szCs w:val="24"/>
        </w:rPr>
        <w:t xml:space="preserve">. A execução do projeto será feita em iterações, cujo são denominadas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 xml:space="preserve">. Cada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 xml:space="preserve"> terá a duração de quinze (15) dias, como definido abaixo.</w:t>
      </w:r>
    </w:p>
    <w:p w:rsidR="00CF5BC8" w:rsidRPr="00CF5BC8" w:rsidRDefault="00CF5BC8">
      <w:pPr>
        <w:rPr>
          <w:rFonts w:ascii="Arial" w:hAnsi="Arial" w:cs="Arial"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2.1.1 </w:t>
      </w:r>
      <w:proofErr w:type="spellStart"/>
      <w:r>
        <w:rPr>
          <w:rFonts w:ascii="Arial" w:hAnsi="Arial" w:cs="Arial"/>
          <w:b/>
          <w:sz w:val="24"/>
          <w:szCs w:val="24"/>
        </w:rPr>
        <w:t>Sprints</w:t>
      </w:r>
      <w:proofErr w:type="spellEnd"/>
    </w:p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2834"/>
        <w:gridCol w:w="2833"/>
        <w:gridCol w:w="2837"/>
      </w:tblGrid>
      <w:tr w:rsidR="00694EA6">
        <w:trPr>
          <w:cantSplit/>
        </w:trPr>
        <w:tc>
          <w:tcPr>
            <w:tcW w:w="28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Sprints</w:t>
            </w:r>
            <w:proofErr w:type="spellEnd"/>
          </w:p>
        </w:tc>
        <w:tc>
          <w:tcPr>
            <w:tcW w:w="28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Inicio</w:t>
            </w:r>
          </w:p>
        </w:tc>
        <w:tc>
          <w:tcPr>
            <w:tcW w:w="28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Fim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18/05/2015</w:t>
            </w:r>
          </w:p>
        </w:tc>
      </w:tr>
      <w:tr w:rsidR="00694EA6">
        <w:trPr>
          <w:cantSplit/>
        </w:trPr>
        <w:tc>
          <w:tcPr>
            <w:tcW w:w="2834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Sprint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  <w:tc>
          <w:tcPr>
            <w:tcW w:w="2833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19/05/2015</w:t>
            </w:r>
          </w:p>
        </w:tc>
        <w:tc>
          <w:tcPr>
            <w:tcW w:w="283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01/06/2015</w:t>
            </w:r>
          </w:p>
        </w:tc>
      </w:tr>
    </w:tbl>
    <w:p w:rsidR="00694EA6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2.1.2 </w:t>
      </w:r>
      <w:proofErr w:type="spellStart"/>
      <w:r>
        <w:rPr>
          <w:rFonts w:ascii="Arial" w:hAnsi="Arial" w:cs="Arial"/>
          <w:b/>
          <w:sz w:val="24"/>
          <w:szCs w:val="24"/>
        </w:rPr>
        <w:t>Sprint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</w:rPr>
        <w:t>Backlog</w:t>
      </w:r>
      <w:proofErr w:type="spellEnd"/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&lt;Definir as atividades de cada </w:t>
      </w:r>
      <w:proofErr w:type="spellStart"/>
      <w:r>
        <w:rPr>
          <w:rFonts w:ascii="Arial" w:hAnsi="Arial" w:cs="Arial"/>
          <w:sz w:val="24"/>
          <w:szCs w:val="24"/>
        </w:rPr>
        <w:t>Sprint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/>
        <w:t xml:space="preserve">2.1.3 Funcionamento dos </w:t>
      </w:r>
      <w:proofErr w:type="spellStart"/>
      <w:r>
        <w:rPr>
          <w:rFonts w:ascii="Arial" w:hAnsi="Arial" w:cs="Arial"/>
          <w:b/>
          <w:sz w:val="24"/>
          <w:szCs w:val="24"/>
        </w:rPr>
        <w:t>Sprints</w:t>
      </w:r>
      <w:proofErr w:type="spellEnd"/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&lt;Definir o funcionamento dos </w:t>
      </w:r>
      <w:proofErr w:type="spellStart"/>
      <w:r>
        <w:rPr>
          <w:rFonts w:ascii="Arial" w:hAnsi="Arial" w:cs="Arial"/>
          <w:sz w:val="24"/>
          <w:szCs w:val="24"/>
        </w:rPr>
        <w:t>Sprints</w:t>
      </w:r>
      <w:proofErr w:type="spellEnd"/>
      <w:r>
        <w:rPr>
          <w:rFonts w:ascii="Arial" w:hAnsi="Arial" w:cs="Arial"/>
          <w:sz w:val="24"/>
          <w:szCs w:val="24"/>
        </w:rPr>
        <w:t>&gt;</w:t>
      </w:r>
    </w:p>
    <w:p w:rsidR="00694EA6" w:rsidRDefault="00694EA6"/>
    <w:p w:rsidR="00694EA6" w:rsidRDefault="00CB30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2.1.3.1 Sprint Planning 1</w:t>
      </w:r>
      <w:r>
        <w:rPr>
          <w:rFonts w:ascii="Arial" w:hAnsi="Arial" w:cs="Arial"/>
          <w:b/>
          <w:sz w:val="24"/>
          <w:szCs w:val="24"/>
          <w:lang w:val="en-US"/>
        </w:rPr>
        <w:br/>
      </w:r>
      <w:r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Anexo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Sprint Planning 1&gt;.</w:t>
      </w:r>
    </w:p>
    <w:p w:rsidR="00694EA6" w:rsidRDefault="00CB30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694EA6" w:rsidRDefault="00CB30A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2.1.3.2 Sprint Planning 2</w:t>
      </w:r>
    </w:p>
    <w:p w:rsidR="00694EA6" w:rsidRDefault="00CB30AF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&lt;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Anexo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Sprint Planning 2&gt;.</w:t>
      </w:r>
    </w:p>
    <w:p w:rsidR="00694EA6" w:rsidRPr="00CB30AF" w:rsidRDefault="00694EA6">
      <w:pPr>
        <w:rPr>
          <w:lang w:val="en-US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2.2 Orçamento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Existe uma estimativa de custo para cada atividade. Ela se baseia nos tipos, nas quantidades e no tempo de uso dos recursos necessários para cada atividade.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3. Recursos Humanos 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funções foram definidas como definido logo abaixo, foi atribuído responsabilidades e relações hierárquicas do projeto com relação aos recursos humanos envolvidos.</w:t>
      </w:r>
    </w:p>
    <w:p w:rsidR="00694EA6" w:rsidRPr="00CB30AF" w:rsidRDefault="00694EA6">
      <w:pPr>
        <w:rPr>
          <w:rFonts w:ascii="Arial" w:hAnsi="Arial" w:cs="Arial"/>
          <w:b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 xml:space="preserve">3.1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Papéis</w:t>
      </w:r>
      <w:proofErr w:type="spellEnd"/>
    </w:p>
    <w:p w:rsidR="00694EA6" w:rsidRDefault="00CB30AF">
      <w:pPr>
        <w:jc w:val="center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Scrum Team</w:t>
      </w: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4A0"/>
      </w:tblPr>
      <w:tblGrid>
        <w:gridCol w:w="4252"/>
        <w:gridCol w:w="4251"/>
      </w:tblGrid>
      <w:tr w:rsidR="00694EA6">
        <w:trPr>
          <w:cantSplit/>
        </w:trPr>
        <w:tc>
          <w:tcPr>
            <w:tcW w:w="42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Product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sz w:val="24"/>
                <w:szCs w:val="24"/>
              </w:rPr>
              <w:t>Johnathan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 xml:space="preserve"> Gomes Lima.</w:t>
            </w: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Scrum</w:t>
            </w:r>
            <w:proofErr w:type="spellEnd"/>
            <w:r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Vinicius Carvalho Machado.</w:t>
            </w:r>
          </w:p>
        </w:tc>
      </w:tr>
      <w:tr w:rsidR="00694EA6">
        <w:trPr>
          <w:cantSplit/>
        </w:trPr>
        <w:tc>
          <w:tcPr>
            <w:tcW w:w="4252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Time de Desenvolvimento</w:t>
            </w:r>
          </w:p>
        </w:tc>
        <w:tc>
          <w:tcPr>
            <w:tcW w:w="4251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694EA6" w:rsidRDefault="00CB30AF">
            <w:pPr>
              <w:pStyle w:val="Contedodatabela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Breno Fernandes, Deborah </w:t>
            </w:r>
            <w:proofErr w:type="spellStart"/>
            <w:r>
              <w:rPr>
                <w:rFonts w:ascii="Arial" w:hAnsi="Arial"/>
                <w:sz w:val="24"/>
                <w:szCs w:val="24"/>
              </w:rPr>
              <w:t>Ulácia</w:t>
            </w:r>
            <w:proofErr w:type="spellEnd"/>
            <w:r>
              <w:rPr>
                <w:rFonts w:ascii="Arial" w:hAnsi="Arial"/>
                <w:sz w:val="24"/>
                <w:szCs w:val="24"/>
              </w:rPr>
              <w:t>, Igor Moura Brandão, Leonardo Freitas, Matheus Henrique Lima, Moisés Hilário.</w:t>
            </w:r>
          </w:p>
        </w:tc>
      </w:tr>
    </w:tbl>
    <w:p w:rsidR="00694EA6" w:rsidRDefault="00694EA6"/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Gerência de Riscos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&lt;Anexo das tabelas de gerência de risco&gt;.</w:t>
      </w:r>
    </w:p>
    <w:p w:rsidR="00694EA6" w:rsidRDefault="00694EA6">
      <w:pPr>
        <w:rPr>
          <w:rFonts w:ascii="Arial" w:hAnsi="Arial" w:cs="Arial"/>
          <w:sz w:val="24"/>
          <w:szCs w:val="24"/>
        </w:rPr>
      </w:pPr>
    </w:p>
    <w:p w:rsidR="00694EA6" w:rsidRDefault="00CB30A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Gerência de Configuração</w:t>
      </w:r>
    </w:p>
    <w:p w:rsidR="00694EA6" w:rsidRDefault="00CB30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&lt;Anexar o plano de gerência de configuração do projeto&gt;.</w:t>
      </w:r>
    </w:p>
    <w:sectPr w:rsidR="00694EA6" w:rsidSect="00694EA6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694EA6"/>
    <w:rsid w:val="00312852"/>
    <w:rsid w:val="00694EA6"/>
    <w:rsid w:val="00CB30AF"/>
    <w:rsid w:val="00CF5B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98E"/>
    <w:pPr>
      <w:suppressAutoHyphens/>
    </w:pPr>
    <w:rPr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rsid w:val="00694EA6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rsid w:val="00694EA6"/>
    <w:pPr>
      <w:spacing w:after="140" w:line="288" w:lineRule="auto"/>
    </w:pPr>
  </w:style>
  <w:style w:type="paragraph" w:styleId="Lista">
    <w:name w:val="List"/>
    <w:basedOn w:val="Corpodotexto"/>
    <w:rsid w:val="00694EA6"/>
    <w:rPr>
      <w:rFonts w:cs="Mangal"/>
    </w:rPr>
  </w:style>
  <w:style w:type="paragraph" w:styleId="Legenda">
    <w:name w:val="caption"/>
    <w:basedOn w:val="Normal"/>
    <w:rsid w:val="00694EA6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694EA6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90E8A"/>
    <w:pPr>
      <w:ind w:left="720"/>
      <w:contextualSpacing/>
    </w:pPr>
  </w:style>
  <w:style w:type="paragraph" w:customStyle="1" w:styleId="Contedodatabela">
    <w:name w:val="Conteúdo da tabela"/>
    <w:basedOn w:val="Normal"/>
    <w:rsid w:val="00694EA6"/>
  </w:style>
  <w:style w:type="paragraph" w:customStyle="1" w:styleId="Ttulodetabela">
    <w:name w:val="Título de tabela"/>
    <w:basedOn w:val="Contedodatabela"/>
    <w:rsid w:val="00694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321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DMTV</dc:creator>
  <cp:lastModifiedBy>John Gomes</cp:lastModifiedBy>
  <cp:revision>5</cp:revision>
  <dcterms:created xsi:type="dcterms:W3CDTF">2015-04-28T20:09:00Z</dcterms:created>
  <dcterms:modified xsi:type="dcterms:W3CDTF">2015-05-01T01:19:00Z</dcterms:modified>
  <dc:language>pt-BR</dc:language>
</cp:coreProperties>
</file>