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0FF5C" w14:textId="77777777" w:rsidR="00CB30AF" w:rsidRPr="00C15943" w:rsidRDefault="00CB30AF" w:rsidP="00CB30AF">
      <w:pPr>
        <w:jc w:val="center"/>
        <w:rPr>
          <w:rFonts w:ascii="Arial" w:hAnsi="Arial" w:cs="Arial"/>
          <w:b/>
          <w:color w:val="auto"/>
          <w:sz w:val="72"/>
          <w:szCs w:val="72"/>
        </w:rPr>
      </w:pPr>
    </w:p>
    <w:p w14:paraId="62512CEF" w14:textId="77777777" w:rsidR="00CB30AF" w:rsidRPr="00C15943" w:rsidRDefault="00CB30AF" w:rsidP="00CB30AF">
      <w:pPr>
        <w:jc w:val="center"/>
        <w:rPr>
          <w:rFonts w:ascii="Arial" w:hAnsi="Arial" w:cs="Arial"/>
          <w:b/>
          <w:color w:val="auto"/>
          <w:sz w:val="72"/>
          <w:szCs w:val="72"/>
        </w:rPr>
      </w:pPr>
    </w:p>
    <w:p w14:paraId="5F35B5B9" w14:textId="77777777" w:rsidR="00694EA6" w:rsidRPr="00C15943" w:rsidRDefault="00CB30AF" w:rsidP="00CB30AF">
      <w:pPr>
        <w:jc w:val="center"/>
        <w:rPr>
          <w:rFonts w:ascii="Arial" w:hAnsi="Arial" w:cs="Arial"/>
          <w:b/>
          <w:color w:val="auto"/>
          <w:sz w:val="72"/>
          <w:szCs w:val="72"/>
        </w:rPr>
      </w:pPr>
      <w:r w:rsidRPr="00C15943">
        <w:rPr>
          <w:rFonts w:ascii="Arial" w:hAnsi="Arial" w:cs="Arial"/>
          <w:b/>
          <w:color w:val="auto"/>
          <w:sz w:val="72"/>
          <w:szCs w:val="72"/>
        </w:rPr>
        <w:t>Plano de Gerenciamento de Projeto</w:t>
      </w:r>
    </w:p>
    <w:p w14:paraId="2A895F70" w14:textId="77777777" w:rsidR="00CB30AF" w:rsidRPr="00C15943" w:rsidRDefault="00CB30AF" w:rsidP="00CB30AF">
      <w:pPr>
        <w:jc w:val="center"/>
        <w:rPr>
          <w:rFonts w:ascii="Arial" w:hAnsi="Arial" w:cs="Arial"/>
          <w:b/>
          <w:color w:val="auto"/>
          <w:sz w:val="72"/>
          <w:szCs w:val="72"/>
        </w:rPr>
      </w:pPr>
    </w:p>
    <w:p w14:paraId="731F0E5F" w14:textId="77777777" w:rsidR="00FC4736" w:rsidRPr="00C15943" w:rsidRDefault="00CB30AF" w:rsidP="008F49A6">
      <w:pPr>
        <w:jc w:val="right"/>
        <w:outlineLvl w:val="0"/>
        <w:rPr>
          <w:rFonts w:ascii="Arial" w:hAnsi="Arial" w:cs="Arial"/>
          <w:i/>
          <w:color w:val="auto"/>
          <w:sz w:val="40"/>
          <w:szCs w:val="40"/>
        </w:rPr>
      </w:pPr>
      <w:r w:rsidRPr="00C15943">
        <w:rPr>
          <w:rFonts w:ascii="Arial" w:hAnsi="Arial" w:cs="Arial"/>
          <w:i/>
          <w:color w:val="auto"/>
          <w:sz w:val="40"/>
          <w:szCs w:val="40"/>
        </w:rPr>
        <w:t xml:space="preserve">Projeto </w:t>
      </w:r>
      <w:proofErr w:type="spellStart"/>
      <w:r w:rsidR="00FC4736" w:rsidRPr="00C15943">
        <w:rPr>
          <w:rFonts w:ascii="Arial" w:hAnsi="Arial" w:cs="Arial"/>
          <w:color w:val="auto"/>
          <w:sz w:val="40"/>
          <w:szCs w:val="40"/>
        </w:rPr>
        <w:t>EveRemind</w:t>
      </w:r>
      <w:proofErr w:type="spellEnd"/>
    </w:p>
    <w:p w14:paraId="097745AE" w14:textId="77777777" w:rsidR="00CB30AF" w:rsidRPr="00C15943" w:rsidRDefault="00CB30AF" w:rsidP="008F49A6">
      <w:pPr>
        <w:jc w:val="right"/>
        <w:outlineLvl w:val="0"/>
        <w:rPr>
          <w:rFonts w:ascii="Arial" w:hAnsi="Arial" w:cs="Arial"/>
          <w:i/>
          <w:color w:val="auto"/>
          <w:sz w:val="40"/>
          <w:szCs w:val="40"/>
        </w:rPr>
      </w:pPr>
      <w:r w:rsidRPr="00C15943">
        <w:rPr>
          <w:rFonts w:ascii="Arial" w:hAnsi="Arial" w:cs="Arial"/>
          <w:i/>
          <w:color w:val="auto"/>
          <w:sz w:val="40"/>
          <w:szCs w:val="40"/>
        </w:rPr>
        <w:t>Versão: 1.0</w:t>
      </w:r>
    </w:p>
    <w:p w14:paraId="3FB8DEBB" w14:textId="77777777" w:rsidR="00CB30AF" w:rsidRPr="00C15943" w:rsidRDefault="00CB30AF" w:rsidP="00CB30AF">
      <w:pPr>
        <w:suppressAutoHyphens w:val="0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br w:type="page"/>
      </w:r>
    </w:p>
    <w:p w14:paraId="32458074" w14:textId="77777777" w:rsidR="00694EA6" w:rsidRPr="00C15943" w:rsidRDefault="00A363E5" w:rsidP="008F49A6">
      <w:pPr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lastRenderedPageBreak/>
        <w:t>1. Introdução</w:t>
      </w:r>
    </w:p>
    <w:p w14:paraId="2F5DB7C9" w14:textId="77777777" w:rsidR="00694EA6" w:rsidRPr="00C15943" w:rsidRDefault="006F12F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ab/>
      </w:r>
      <w:r w:rsidR="00A363E5" w:rsidRPr="00C15943">
        <w:rPr>
          <w:rFonts w:ascii="Arial" w:eastAsiaTheme="minorHAnsi" w:hAnsi="Arial" w:cs="Arial"/>
          <w:b/>
          <w:color w:val="auto"/>
          <w:sz w:val="28"/>
          <w:szCs w:val="28"/>
        </w:rPr>
        <w:t>1.1. Objetivos</w:t>
      </w:r>
    </w:p>
    <w:p w14:paraId="39606519" w14:textId="7626BEF7" w:rsidR="00BF0AC3" w:rsidRPr="00C15943" w:rsidRDefault="00BF0AC3" w:rsidP="00F97912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Este documento apresenta a descrição do Plano d</w:t>
      </w:r>
      <w:r w:rsidR="00F44FD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e Desenvolvimento do </w:t>
      </w:r>
      <w:proofErr w:type="spellStart"/>
      <w:r w:rsidR="00F44FDB" w:rsidRPr="00C15943">
        <w:rPr>
          <w:rFonts w:ascii="Arial" w:eastAsiaTheme="minorHAnsi" w:hAnsi="Arial" w:cs="Arial"/>
          <w:color w:val="auto"/>
          <w:sz w:val="24"/>
          <w:szCs w:val="28"/>
        </w:rPr>
        <w:t>EveRemind</w:t>
      </w:r>
      <w:proofErr w:type="spellEnd"/>
      <w:r w:rsidR="00F44FD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>definindo recursos necessários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>, riscos, estórias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previsão de prazos</w:t>
      </w:r>
      <w:r w:rsidR="00922B65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custos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para o projeto.</w:t>
      </w:r>
    </w:p>
    <w:p w14:paraId="42134A12" w14:textId="77777777" w:rsidR="00694EA6" w:rsidRPr="00C15943" w:rsidRDefault="00694EA6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14:paraId="790D7425" w14:textId="77777777" w:rsidR="00694EA6" w:rsidRPr="00C15943" w:rsidRDefault="006F12F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4"/>
          <w:szCs w:val="24"/>
        </w:rPr>
        <w:tab/>
      </w:r>
      <w:r w:rsidR="00CB30AF" w:rsidRPr="00C15943">
        <w:rPr>
          <w:rFonts w:ascii="Arial" w:eastAsiaTheme="minorHAnsi" w:hAnsi="Arial" w:cs="Arial"/>
          <w:b/>
          <w:color w:val="auto"/>
          <w:sz w:val="28"/>
          <w:szCs w:val="28"/>
        </w:rPr>
        <w:t xml:space="preserve">1.2 Referências </w:t>
      </w:r>
    </w:p>
    <w:p w14:paraId="142DA6F4" w14:textId="028CC737" w:rsidR="00E81F6B" w:rsidRPr="00C15943" w:rsidRDefault="00F97912" w:rsidP="00E81F6B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ab/>
        <w:t xml:space="preserve">Para executar o plano com o método de desenvolvimento ágil </w:t>
      </w:r>
      <w:proofErr w:type="spellStart"/>
      <w:r w:rsidRPr="00C15943">
        <w:rPr>
          <w:rFonts w:ascii="Arial" w:eastAsiaTheme="minorHAnsi" w:hAnsi="Arial" w:cs="Arial"/>
          <w:color w:val="auto"/>
          <w:sz w:val="24"/>
          <w:szCs w:val="28"/>
        </w:rPr>
        <w:t>Scrum</w:t>
      </w:r>
      <w:proofErr w:type="spellEnd"/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, utilizamos </w:t>
      </w:r>
      <w:r w:rsidR="00B534DF" w:rsidRPr="00C15943">
        <w:rPr>
          <w:rFonts w:ascii="Arial" w:eastAsiaTheme="minorHAnsi" w:hAnsi="Arial" w:cs="Arial"/>
          <w:color w:val="auto"/>
          <w:sz w:val="24"/>
          <w:szCs w:val="28"/>
        </w:rPr>
        <w:t>informações, nomes e dados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obtidos do próprio site do método: </w:t>
      </w:r>
      <w:hyperlink r:id="rId8" w:history="1">
        <w:r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www.scrum.org</w:t>
        </w:r>
      </w:hyperlink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. Além do </w:t>
      </w:r>
      <w:proofErr w:type="spellStart"/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>Scrum</w:t>
      </w:r>
      <w:proofErr w:type="spellEnd"/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, foi necessário utilizar guias do MPS-BR nível G, obtido do website da </w:t>
      </w:r>
      <w:proofErr w:type="spellStart"/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>Softex</w:t>
      </w:r>
      <w:proofErr w:type="spellEnd"/>
      <w:r w:rsidR="00E81F6B" w:rsidRPr="00C15943">
        <w:rPr>
          <w:rFonts w:ascii="Arial" w:eastAsiaTheme="minorHAnsi" w:hAnsi="Arial" w:cs="Arial"/>
          <w:color w:val="auto"/>
          <w:sz w:val="24"/>
          <w:szCs w:val="28"/>
        </w:rPr>
        <w:t>.</w:t>
      </w:r>
    </w:p>
    <w:p w14:paraId="366AADB1" w14:textId="77777777" w:rsidR="00F97912" w:rsidRPr="00C15943" w:rsidRDefault="00F97912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="Arial" w:eastAsiaTheme="minorHAnsi" w:hAnsi="Arial" w:cs="Arial"/>
          <w:b/>
          <w:color w:val="auto"/>
          <w:sz w:val="28"/>
          <w:szCs w:val="28"/>
        </w:rPr>
      </w:pPr>
    </w:p>
    <w:p w14:paraId="35962AFB" w14:textId="77777777" w:rsidR="00EB1AC7" w:rsidRPr="00C15943" w:rsidRDefault="006F12F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ab/>
      </w:r>
      <w:r w:rsidR="00CB30AF" w:rsidRPr="00C15943">
        <w:rPr>
          <w:rFonts w:ascii="Arial" w:eastAsiaTheme="minorHAnsi" w:hAnsi="Arial" w:cs="Arial"/>
          <w:b/>
          <w:color w:val="auto"/>
          <w:sz w:val="28"/>
          <w:szCs w:val="28"/>
        </w:rPr>
        <w:t>1.3 Definição do escopo</w:t>
      </w:r>
    </w:p>
    <w:p w14:paraId="5CFBA431" w14:textId="352BF46B" w:rsidR="00694EA6" w:rsidRPr="00C15943" w:rsidRDefault="00EB1AC7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escopo do produto compreende a ordenação do fluxo de tarefas corriqueiras de cada pessoa, onde estas tarefas podem ser qualquer acontecimento que o usuário considere relevante para controle. </w:t>
      </w:r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De acordo com o método </w:t>
      </w:r>
      <w:proofErr w:type="spellStart"/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>Scrum</w:t>
      </w:r>
      <w:proofErr w:type="spellEnd"/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 escopo do projeto é chamado de </w:t>
      </w:r>
      <w:proofErr w:type="spellStart"/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>Product</w:t>
      </w:r>
      <w:proofErr w:type="spellEnd"/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  <w:proofErr w:type="spellStart"/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>Backlog</w:t>
      </w:r>
      <w:proofErr w:type="spellEnd"/>
      <w:r w:rsidR="00B80E2B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, que define casos de uso e objetivos de funcionalidades do produto. Pode ser encontrado em: </w:t>
      </w:r>
      <w:hyperlink r:id="rId9" w:history="1">
        <w:proofErr w:type="spellStart"/>
        <w:r w:rsidR="00B80E2B"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Product</w:t>
        </w:r>
        <w:proofErr w:type="spellEnd"/>
        <w:r w:rsidR="00B80E2B"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 xml:space="preserve"> </w:t>
        </w:r>
        <w:proofErr w:type="spellStart"/>
        <w:r w:rsidR="00B80E2B"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Backlog</w:t>
        </w:r>
        <w:proofErr w:type="spellEnd"/>
        <w:r w:rsidR="00B80E2B" w:rsidRPr="00C15943">
          <w:rPr>
            <w:rStyle w:val="Hyperlink"/>
            <w:rFonts w:ascii="Arial" w:eastAsiaTheme="minorHAnsi" w:hAnsi="Arial" w:cs="Arial"/>
            <w:color w:val="auto"/>
            <w:sz w:val="24"/>
            <w:szCs w:val="28"/>
          </w:rPr>
          <w:t>.</w:t>
        </w:r>
      </w:hyperlink>
    </w:p>
    <w:p w14:paraId="3CD6D0CE" w14:textId="77777777" w:rsidR="00FA0283" w:rsidRPr="00C15943" w:rsidRDefault="00FA0283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181542FC" w14:textId="77777777" w:rsidR="003D221D" w:rsidRPr="00C15943" w:rsidRDefault="00A363E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="Arial" w:eastAsiaTheme="minorHAnsi" w:hAnsi="Arial" w:cs="Arial"/>
          <w:b/>
          <w:color w:val="auto"/>
          <w:sz w:val="28"/>
          <w:szCs w:val="28"/>
        </w:rPr>
      </w:pPr>
      <w:r w:rsidRPr="00C15943">
        <w:rPr>
          <w:rFonts w:ascii="Arial" w:eastAsiaTheme="minorHAnsi" w:hAnsi="Arial" w:cs="Arial"/>
          <w:b/>
          <w:color w:val="auto"/>
          <w:sz w:val="28"/>
          <w:szCs w:val="28"/>
        </w:rPr>
        <w:t xml:space="preserve">2. </w:t>
      </w:r>
      <w:r w:rsidR="003D221D" w:rsidRPr="00C15943">
        <w:rPr>
          <w:rFonts w:ascii="Arial" w:eastAsiaTheme="minorHAnsi" w:hAnsi="Arial" w:cs="Arial"/>
          <w:b/>
          <w:color w:val="auto"/>
          <w:sz w:val="28"/>
          <w:szCs w:val="28"/>
        </w:rPr>
        <w:t>Sprint 1</w:t>
      </w:r>
    </w:p>
    <w:p w14:paraId="02B7705A" w14:textId="0934AC05" w:rsidR="00587D5E" w:rsidRPr="00C15943" w:rsidRDefault="00FA0283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ab/>
      </w:r>
      <w:r w:rsidR="00587D5E" w:rsidRPr="00C15943">
        <w:rPr>
          <w:rFonts w:ascii="Arial" w:eastAsiaTheme="minorHAnsi" w:hAnsi="Arial" w:cs="Arial"/>
          <w:color w:val="auto"/>
          <w:sz w:val="24"/>
          <w:szCs w:val="28"/>
        </w:rPr>
        <w:t>O</w:t>
      </w:r>
      <w:r w:rsidR="00AF5AE8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objetivo do Sprint</w:t>
      </w:r>
      <w:r w:rsidR="0030102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1 é a</w:t>
      </w: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entrega de um protótipo</w:t>
      </w:r>
      <w:r w:rsidR="0030102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  <w:r w:rsidR="00587D5E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contendo as seguintes funcionalidades:  Criar Conta do Usuário, Manter Conta do Usuário, Fazer </w:t>
      </w:r>
      <w:proofErr w:type="spellStart"/>
      <w:r w:rsidR="00587D5E" w:rsidRPr="00C15943">
        <w:rPr>
          <w:rFonts w:ascii="Arial" w:eastAsiaTheme="minorHAnsi" w:hAnsi="Arial" w:cs="Arial"/>
          <w:color w:val="auto"/>
          <w:sz w:val="24"/>
          <w:szCs w:val="28"/>
        </w:rPr>
        <w:t>Login</w:t>
      </w:r>
      <w:proofErr w:type="spellEnd"/>
      <w:r w:rsidR="00587D5E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no Sistema, Criar Categorias de Atividades.</w:t>
      </w:r>
    </w:p>
    <w:p w14:paraId="525DE604" w14:textId="77777777" w:rsidR="00FA0283" w:rsidRPr="00C15943" w:rsidRDefault="00FA0283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="Arial" w:eastAsiaTheme="minorHAnsi" w:hAnsi="Arial" w:cs="Arial"/>
          <w:color w:val="auto"/>
          <w:sz w:val="24"/>
          <w:szCs w:val="28"/>
        </w:rPr>
      </w:pPr>
    </w:p>
    <w:p w14:paraId="774DFF91" w14:textId="77777777" w:rsidR="00E34A11" w:rsidRPr="00C15943" w:rsidRDefault="006F12F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4"/>
          <w:szCs w:val="24"/>
        </w:rPr>
        <w:tab/>
      </w:r>
      <w:r w:rsidR="00A363E5"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1 Sprint Planning 1</w:t>
      </w:r>
    </w:p>
    <w:p w14:paraId="065265E6" w14:textId="503B9765" w:rsidR="003D221D" w:rsidRPr="00C15943" w:rsidRDefault="00E34A11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="00587D5E" w:rsidRPr="00C15943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="00587D5E"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587D5E" w:rsidRPr="00C15943">
        <w:rPr>
          <w:rFonts w:ascii="Arial" w:hAnsi="Arial" w:cs="Arial"/>
          <w:color w:val="auto"/>
          <w:sz w:val="24"/>
          <w:szCs w:val="24"/>
        </w:rPr>
        <w:t>Ow</w:t>
      </w:r>
      <w:r w:rsidR="00044000" w:rsidRPr="00C15943">
        <w:rPr>
          <w:rFonts w:ascii="Arial" w:hAnsi="Arial" w:cs="Arial"/>
          <w:color w:val="auto"/>
          <w:sz w:val="24"/>
          <w:szCs w:val="24"/>
        </w:rPr>
        <w:t>ner</w:t>
      </w:r>
      <w:proofErr w:type="spellEnd"/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 (PO) explicará ao time as </w:t>
      </w:r>
      <w:hyperlink r:id="rId10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587D5E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587D5E" w:rsidRPr="00C15943">
        <w:rPr>
          <w:rFonts w:ascii="Arial" w:hAnsi="Arial" w:cs="Arial"/>
          <w:color w:val="auto"/>
          <w:sz w:val="24"/>
          <w:szCs w:val="24"/>
        </w:rPr>
        <w:t xml:space="preserve"> que ele quer que sejam realizadas nesta Sprint</w:t>
      </w:r>
      <w:r w:rsidR="00044000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221BE4B9" w14:textId="77777777" w:rsidR="00E34A11" w:rsidRPr="00C15943" w:rsidRDefault="00E34A11" w:rsidP="003D221D">
      <w:pPr>
        <w:rPr>
          <w:rFonts w:ascii="Arial" w:hAnsi="Arial" w:cs="Arial"/>
          <w:b/>
          <w:color w:val="auto"/>
          <w:sz w:val="28"/>
          <w:szCs w:val="24"/>
        </w:rPr>
      </w:pPr>
    </w:p>
    <w:p w14:paraId="23226194" w14:textId="77777777" w:rsidR="00E34A11" w:rsidRPr="00C15943" w:rsidRDefault="00A363E5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1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ab/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2.</w:t>
      </w:r>
      <w:r w:rsidRPr="00C15943">
        <w:rPr>
          <w:rFonts w:ascii="Arial" w:hAnsi="Arial" w:cs="Arial"/>
          <w:b/>
          <w:color w:val="auto"/>
          <w:sz w:val="28"/>
          <w:szCs w:val="24"/>
        </w:rPr>
        <w:t>2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 xml:space="preserve"> Sprint </w:t>
      </w:r>
      <w:r w:rsidRPr="00C15943">
        <w:rPr>
          <w:rFonts w:ascii="Arial" w:hAnsi="Arial" w:cs="Arial"/>
          <w:b/>
          <w:color w:val="auto"/>
          <w:sz w:val="28"/>
          <w:szCs w:val="24"/>
        </w:rPr>
        <w:t>Planning 2</w:t>
      </w:r>
    </w:p>
    <w:p w14:paraId="79063278" w14:textId="3578D5E7" w:rsidR="0009493D" w:rsidRPr="00C15943" w:rsidRDefault="00E34A11" w:rsidP="0009493D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="00AF5AE8" w:rsidRPr="00C1594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r e o time vão destrinchar as </w:t>
      </w:r>
      <w:hyperlink r:id="rId11" w:history="1">
        <w:r w:rsidR="00044000" w:rsidRPr="00C15943">
          <w:rPr>
            <w:rStyle w:val="Hyperlink"/>
            <w:rFonts w:ascii="Arial" w:hAnsi="Arial" w:cs="Arial"/>
            <w:sz w:val="24"/>
            <w:szCs w:val="24"/>
          </w:rPr>
          <w:t>e</w:t>
        </w:r>
        <w:r w:rsidR="00AF5AE8" w:rsidRPr="00C15943">
          <w:rPr>
            <w:rStyle w:val="Hyperlink"/>
            <w:rFonts w:ascii="Arial" w:hAnsi="Arial" w:cs="Arial"/>
            <w:sz w:val="24"/>
            <w:szCs w:val="24"/>
          </w:rPr>
          <w:t>stórias</w:t>
        </w:r>
      </w:hyperlink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contadas pelo PO, na reunião de Sprint Planning 1, em tarefas e vão usar um </w:t>
      </w:r>
      <w:proofErr w:type="spellStart"/>
      <w:r w:rsidR="00AF5AE8"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para gerenciar o andamento destas tarefas.</w:t>
      </w:r>
      <w:r w:rsidR="00FD740F" w:rsidRPr="00C15943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DCB1F46" w14:textId="77777777" w:rsidR="0009493D" w:rsidRPr="00C15943" w:rsidRDefault="0009493D" w:rsidP="0009493D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</w:p>
    <w:p w14:paraId="747BC008" w14:textId="0F52AA1F" w:rsidR="0009493D" w:rsidRPr="00C15943" w:rsidRDefault="0009493D" w:rsidP="0009493D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do projeto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EveRemind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é organizado da seguinte forma: cada membro da equipe </w:t>
      </w:r>
      <w:r w:rsidR="00FD740F" w:rsidRPr="00C15943">
        <w:rPr>
          <w:rFonts w:ascii="Arial" w:hAnsi="Arial" w:cs="Arial"/>
          <w:color w:val="auto"/>
          <w:sz w:val="24"/>
          <w:szCs w:val="24"/>
        </w:rPr>
        <w:t xml:space="preserve">de desenvolvimento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tem uma cor que representa suas atividades. Toda segunda-feira a equipe organiza 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com as tarefas</w:t>
      </w:r>
      <w:r w:rsidR="007F6685" w:rsidRPr="00C15943">
        <w:rPr>
          <w:rFonts w:ascii="Arial" w:hAnsi="Arial" w:cs="Arial"/>
          <w:color w:val="auto"/>
          <w:sz w:val="24"/>
          <w:szCs w:val="24"/>
        </w:rPr>
        <w:t xml:space="preserve"> a serem feitas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, em ordem de prioridade, que devem ser desenvolvidas ao longo da semana. As etapas do nosso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são a fazer, em andamento e concluído. O nome das etapas define o status daquela tarefa</w:t>
      </w:r>
      <w:r w:rsidR="00FD740F" w:rsidRPr="00C15943">
        <w:rPr>
          <w:rFonts w:ascii="Arial" w:hAnsi="Arial" w:cs="Arial"/>
          <w:color w:val="auto"/>
          <w:sz w:val="24"/>
          <w:szCs w:val="24"/>
        </w:rPr>
        <w:t>, ou seja, a tarefa muda de coluna dependendo do seu status</w:t>
      </w:r>
      <w:r w:rsidRPr="00C15943">
        <w:rPr>
          <w:rFonts w:ascii="Arial" w:hAnsi="Arial" w:cs="Arial"/>
          <w:color w:val="auto"/>
          <w:sz w:val="24"/>
          <w:szCs w:val="24"/>
        </w:rPr>
        <w:t>.</w:t>
      </w:r>
      <w:r w:rsidR="00FD740F" w:rsidRPr="00C15943">
        <w:rPr>
          <w:rFonts w:ascii="Arial" w:hAnsi="Arial" w:cs="Arial"/>
          <w:color w:val="auto"/>
          <w:sz w:val="24"/>
          <w:szCs w:val="24"/>
        </w:rPr>
        <w:t xml:space="preserve"> O status das tarefas poderão ser visualizadas no </w:t>
      </w:r>
      <w:hyperlink r:id="rId12" w:history="1">
        <w:proofErr w:type="spellStart"/>
        <w:r w:rsidR="00FD740F"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Kanban</w:t>
        </w:r>
        <w:proofErr w:type="spellEnd"/>
      </w:hyperlink>
      <w:r w:rsidR="00FD740F" w:rsidRPr="00C15943">
        <w:rPr>
          <w:rFonts w:ascii="Arial" w:hAnsi="Arial" w:cs="Arial"/>
          <w:color w:val="auto"/>
          <w:sz w:val="24"/>
          <w:szCs w:val="24"/>
        </w:rPr>
        <w:t xml:space="preserve"> do Projeto </w:t>
      </w:r>
      <w:proofErr w:type="spellStart"/>
      <w:r w:rsidR="00FD740F" w:rsidRPr="00C15943">
        <w:rPr>
          <w:rFonts w:ascii="Arial" w:hAnsi="Arial" w:cs="Arial"/>
          <w:color w:val="auto"/>
          <w:sz w:val="24"/>
          <w:szCs w:val="24"/>
        </w:rPr>
        <w:t>EveRemind</w:t>
      </w:r>
      <w:proofErr w:type="spellEnd"/>
      <w:r w:rsidR="00FD740F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4A82D9A2" w14:textId="77777777" w:rsidR="00560805" w:rsidRPr="00C15943" w:rsidRDefault="00560805" w:rsidP="0009493D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</w:p>
    <w:p w14:paraId="18E3F6E4" w14:textId="77777777" w:rsidR="00587D5E" w:rsidRPr="00C15943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lastRenderedPageBreak/>
        <w:t>3. Sprint 2</w:t>
      </w:r>
    </w:p>
    <w:p w14:paraId="7C8356E6" w14:textId="77777777" w:rsidR="00AF5AE8" w:rsidRPr="00C15943" w:rsidRDefault="00AF5AE8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objetivo do Sprint 2 é a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a</w:t>
      </w:r>
      <w:proofErr w:type="spellEnd"/>
      <w:r w:rsidR="00FA0283" w:rsidRPr="00C15943">
        <w:rPr>
          <w:rFonts w:ascii="Arial" w:hAnsi="Arial" w:cs="Arial"/>
          <w:color w:val="auto"/>
          <w:sz w:val="24"/>
          <w:szCs w:val="24"/>
        </w:rPr>
        <w:t xml:space="preserve"> entrega de um protótipo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contendo as seguintes funcionalidades</w:t>
      </w:r>
      <w:r w:rsidR="00044000" w:rsidRPr="00C15943">
        <w:rPr>
          <w:rFonts w:ascii="Arial" w:hAnsi="Arial" w:cs="Arial"/>
          <w:color w:val="auto"/>
          <w:sz w:val="24"/>
          <w:szCs w:val="24"/>
        </w:rPr>
        <w:t xml:space="preserve">: </w:t>
      </w:r>
      <w:r w:rsidRPr="00C15943">
        <w:rPr>
          <w:rFonts w:ascii="Arial" w:hAnsi="Arial" w:cs="Arial"/>
          <w:color w:val="auto"/>
          <w:sz w:val="24"/>
          <w:szCs w:val="24"/>
        </w:rPr>
        <w:t>Manter Categorias de Atividades, Registrar Atividades em Categorias, Manter Atividades, Visualizar Atividade.</w:t>
      </w:r>
    </w:p>
    <w:p w14:paraId="55A9C019" w14:textId="77777777" w:rsidR="0009493D" w:rsidRPr="00C15943" w:rsidRDefault="0009493D" w:rsidP="00FA0283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="Arial" w:hAnsi="Arial" w:cs="Arial"/>
          <w:b/>
          <w:color w:val="auto"/>
          <w:sz w:val="28"/>
          <w:szCs w:val="24"/>
        </w:rPr>
      </w:pPr>
    </w:p>
    <w:p w14:paraId="6C3B5360" w14:textId="77777777" w:rsidR="00587D5E" w:rsidRPr="00C15943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ab/>
        <w:t>3.1 Sprint Planning 1</w:t>
      </w:r>
    </w:p>
    <w:p w14:paraId="34CCFE43" w14:textId="4FE966ED" w:rsidR="00587D5E" w:rsidRPr="00C15943" w:rsidRDefault="00AF5AE8" w:rsidP="008F49A6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Owner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(PO) explicará ao time as histórias que ele quer que sejam realizadas nesta Sprint: Manter Categorias de Atividades, Registrar Atividades em Categorias, Manter Atividades, Visualizar Atividade. Ao final desta, o time deverá ter entendido todas as histórias</w:t>
      </w:r>
      <w:r w:rsidRPr="00C15943">
        <w:rPr>
          <w:rFonts w:ascii="Arial" w:hAnsi="Arial" w:cs="Arial"/>
          <w:color w:val="auto"/>
          <w:szCs w:val="24"/>
        </w:rPr>
        <w:t>.</w:t>
      </w:r>
    </w:p>
    <w:p w14:paraId="481E5F0D" w14:textId="77777777" w:rsidR="008F49A6" w:rsidRPr="00C15943" w:rsidRDefault="008F49A6" w:rsidP="008F49A6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Cs w:val="24"/>
        </w:rPr>
      </w:pPr>
    </w:p>
    <w:p w14:paraId="37432935" w14:textId="77777777" w:rsidR="00587D5E" w:rsidRPr="00C15943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4"/>
          <w:szCs w:val="24"/>
        </w:rPr>
        <w:tab/>
      </w:r>
      <w:r w:rsidRPr="00C15943">
        <w:rPr>
          <w:rFonts w:ascii="Arial" w:hAnsi="Arial" w:cs="Arial"/>
          <w:b/>
          <w:color w:val="auto"/>
          <w:sz w:val="28"/>
          <w:szCs w:val="24"/>
        </w:rPr>
        <w:t>3.2 Sprint Planning 2</w:t>
      </w:r>
    </w:p>
    <w:p w14:paraId="26909A11" w14:textId="276554C0" w:rsidR="00AF5AE8" w:rsidRPr="00C15943" w:rsidRDefault="00AF5AE8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Maste</w:t>
      </w:r>
      <w:r w:rsidR="00044000" w:rsidRPr="00C15943">
        <w:rPr>
          <w:rFonts w:ascii="Arial" w:hAnsi="Arial" w:cs="Arial"/>
          <w:color w:val="auto"/>
          <w:sz w:val="24"/>
          <w:szCs w:val="24"/>
        </w:rPr>
        <w:t>r e o time vão destrinchar as 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stórias contadas pelo PO, na reunião de Sprint Planning 1, em tarefas e vão usar um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para gerenciar o andamento destas tarefas. </w:t>
      </w:r>
    </w:p>
    <w:p w14:paraId="1473406A" w14:textId="77777777" w:rsidR="0009493D" w:rsidRPr="00C15943" w:rsidRDefault="0009493D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Cs w:val="24"/>
        </w:rPr>
      </w:pPr>
    </w:p>
    <w:p w14:paraId="247AEBDD" w14:textId="0A5D5C07" w:rsidR="0009493D" w:rsidRPr="00C15943" w:rsidRDefault="0009493D" w:rsidP="00FA0283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do projeto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EveRemind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é organizado da seguinte forma: cada membro da equipe tem uma cor que representa suas atividades. Toda segunda-feira a equipe organiza 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com as tarefas, em ordem de prioridade, que devem ser desenvolvidas ao longo da semana. As etapas do nosso </w:t>
      </w:r>
      <w:hyperlink r:id="rId13" w:history="1">
        <w:proofErr w:type="spellStart"/>
        <w:r w:rsidR="00560805"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Kanban</w:t>
        </w:r>
        <w:proofErr w:type="spellEnd"/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são a fazer, em andamento e concluído. O nome das etapas define o status daquela tarefa</w:t>
      </w:r>
      <w:r w:rsidR="00F318A2" w:rsidRPr="00C15943">
        <w:rPr>
          <w:rFonts w:ascii="Arial" w:hAnsi="Arial" w:cs="Arial"/>
          <w:color w:val="auto"/>
          <w:sz w:val="24"/>
          <w:szCs w:val="24"/>
        </w:rPr>
        <w:t>, ou seja, a tarefa muda de coluna dependendo do seu status</w:t>
      </w:r>
      <w:r w:rsidRPr="00C15943">
        <w:rPr>
          <w:rFonts w:ascii="Arial" w:hAnsi="Arial" w:cs="Arial"/>
          <w:color w:val="auto"/>
          <w:sz w:val="24"/>
          <w:szCs w:val="24"/>
        </w:rPr>
        <w:t>.</w:t>
      </w:r>
      <w:r w:rsidR="00F318A2" w:rsidRPr="00C15943">
        <w:rPr>
          <w:rFonts w:ascii="Arial" w:hAnsi="Arial" w:cs="Arial"/>
          <w:color w:val="auto"/>
          <w:sz w:val="24"/>
          <w:szCs w:val="24"/>
        </w:rPr>
        <w:t xml:space="preserve"> As tarefas poderão ser visualizadas no </w:t>
      </w:r>
      <w:hyperlink r:id="rId14" w:history="1">
        <w:proofErr w:type="spellStart"/>
        <w:r w:rsidR="00F318A2"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Kanban</w:t>
        </w:r>
        <w:proofErr w:type="spellEnd"/>
      </w:hyperlink>
      <w:r w:rsidR="00F318A2" w:rsidRPr="00C15943">
        <w:rPr>
          <w:rFonts w:ascii="Arial" w:hAnsi="Arial" w:cs="Arial"/>
          <w:color w:val="auto"/>
          <w:sz w:val="24"/>
          <w:szCs w:val="24"/>
        </w:rPr>
        <w:t xml:space="preserve"> do Projeto </w:t>
      </w:r>
      <w:proofErr w:type="spellStart"/>
      <w:r w:rsidR="00F318A2" w:rsidRPr="00C15943">
        <w:rPr>
          <w:rFonts w:ascii="Arial" w:hAnsi="Arial" w:cs="Arial"/>
          <w:color w:val="auto"/>
          <w:sz w:val="24"/>
          <w:szCs w:val="24"/>
        </w:rPr>
        <w:t>EveRemind</w:t>
      </w:r>
      <w:proofErr w:type="spellEnd"/>
      <w:r w:rsidR="00F318A2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059663D0" w14:textId="77E2B93E" w:rsidR="00694EA6" w:rsidRPr="00C15943" w:rsidRDefault="00587D5E" w:rsidP="008F49A6">
      <w:pPr>
        <w:pStyle w:val="Heading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 xml:space="preserve">4. 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Cronograma</w:t>
      </w:r>
    </w:p>
    <w:p w14:paraId="757FC4BA" w14:textId="77777777" w:rsidR="00694EA6" w:rsidRPr="00C15943" w:rsidRDefault="00A35DC3" w:rsidP="008F49A6">
      <w:pPr>
        <w:pStyle w:val="Heading2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ab/>
      </w:r>
      <w:r w:rsidRPr="00C15943">
        <w:rPr>
          <w:rFonts w:ascii="Arial" w:hAnsi="Arial" w:cs="Arial"/>
          <w:b/>
          <w:color w:val="auto"/>
          <w:sz w:val="28"/>
          <w:szCs w:val="24"/>
        </w:rPr>
        <w:tab/>
      </w:r>
      <w:r w:rsidR="00587D5E" w:rsidRPr="00C15943">
        <w:rPr>
          <w:rFonts w:ascii="Arial" w:hAnsi="Arial" w:cs="Arial"/>
          <w:b/>
          <w:color w:val="auto"/>
          <w:sz w:val="28"/>
          <w:szCs w:val="24"/>
        </w:rPr>
        <w:t>4</w:t>
      </w:r>
      <w:r w:rsidR="003D221D" w:rsidRPr="00C15943">
        <w:rPr>
          <w:rFonts w:ascii="Arial" w:hAnsi="Arial" w:cs="Arial"/>
          <w:b/>
          <w:color w:val="auto"/>
          <w:sz w:val="28"/>
          <w:szCs w:val="24"/>
        </w:rPr>
        <w:t>.1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Cronograma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 xml:space="preserve"> das fases </w:t>
      </w:r>
    </w:p>
    <w:p w14:paraId="41AB0D2E" w14:textId="77777777" w:rsidR="00D134F8" w:rsidRPr="00C15943" w:rsidRDefault="00AF5AE8" w:rsidP="00A16ABF">
      <w:pPr>
        <w:spacing w:after="160" w:line="259" w:lineRule="auto"/>
        <w:ind w:left="289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processo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de desenvolvimento foi divido em duas etapas</w:t>
      </w:r>
      <w:r w:rsidR="00FC4736" w:rsidRPr="00C15943">
        <w:rPr>
          <w:rFonts w:ascii="Arial" w:hAnsi="Arial" w:cs="Arial"/>
          <w:color w:val="auto"/>
          <w:sz w:val="24"/>
          <w:szCs w:val="24"/>
        </w:rPr>
        <w:t>, sendo a primeira parte do processo baseado no método de desenvolvimento S</w:t>
      </w:r>
      <w:r w:rsidR="00D134F8" w:rsidRPr="00C15943">
        <w:rPr>
          <w:rFonts w:ascii="Arial" w:hAnsi="Arial" w:cs="Arial"/>
          <w:color w:val="auto"/>
          <w:sz w:val="24"/>
          <w:szCs w:val="24"/>
        </w:rPr>
        <w:t>CRUM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 a segunda baseada no guia de gerenciamento de projetos, PMBOK</w:t>
      </w:r>
      <w:r w:rsidR="00FC4736" w:rsidRPr="00C15943">
        <w:rPr>
          <w:rFonts w:ascii="Arial" w:hAnsi="Arial" w:cs="Arial"/>
          <w:color w:val="auto"/>
          <w:sz w:val="24"/>
          <w:szCs w:val="24"/>
        </w:rPr>
        <w:t>.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Ambas as etapas usarão o mps.br como guia de boas práticas.</w:t>
      </w:r>
    </w:p>
    <w:p w14:paraId="50313E1A" w14:textId="0C28571F" w:rsidR="008F49A6" w:rsidRPr="00C15943" w:rsidRDefault="00D134F8" w:rsidP="008F49A6">
      <w:pPr>
        <w:spacing w:after="160" w:line="259" w:lineRule="auto"/>
        <w:ind w:left="289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Na</w:t>
      </w:r>
      <w:r w:rsidR="00AF5AE8" w:rsidRPr="00C15943">
        <w:rPr>
          <w:rFonts w:ascii="Arial" w:hAnsi="Arial" w:cs="Arial"/>
          <w:color w:val="auto"/>
          <w:sz w:val="24"/>
          <w:szCs w:val="24"/>
        </w:rPr>
        <w:t xml:space="preserve"> primeira etapa,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trabalharemos com duas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sprints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>, de 15 dias cada uma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como</w:t>
      </w:r>
      <w:r w:rsidRPr="00C15943">
        <w:rPr>
          <w:rFonts w:ascii="Arial" w:hAnsi="Arial" w:cs="Arial"/>
          <w:color w:val="auto"/>
          <w:sz w:val="24"/>
          <w:szCs w:val="24"/>
        </w:rPr>
        <w:t>,</w:t>
      </w:r>
      <w:r w:rsidR="00FC4736" w:rsidRPr="00C15943">
        <w:rPr>
          <w:rFonts w:ascii="Arial" w:hAnsi="Arial" w:cs="Arial"/>
          <w:color w:val="auto"/>
          <w:sz w:val="24"/>
          <w:szCs w:val="24"/>
        </w:rPr>
        <w:t xml:space="preserve"> definido abaixo.</w:t>
      </w:r>
    </w:p>
    <w:p w14:paraId="26342684" w14:textId="77777777" w:rsidR="00A16ABF" w:rsidRPr="00C15943" w:rsidRDefault="00A16ABF" w:rsidP="00C63CB1">
      <w:pPr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33"/>
        <w:gridCol w:w="2837"/>
      </w:tblGrid>
      <w:tr w:rsidR="00694EA6" w:rsidRPr="00C15943" w14:paraId="4EC43592" w14:textId="77777777" w:rsidTr="00740E50">
        <w:trPr>
          <w:cantSplit/>
          <w:jc w:val="center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9B66514" w14:textId="77777777" w:rsidR="00694EA6" w:rsidRPr="00C15943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proofErr w:type="spellStart"/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Sprints</w:t>
            </w:r>
            <w:proofErr w:type="spellEnd"/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255082EA" w14:textId="77777777" w:rsidR="00694EA6" w:rsidRPr="00C15943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CBB0BE6" w14:textId="77777777" w:rsidR="00694EA6" w:rsidRPr="00C15943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  <w:color w:val="auto"/>
                <w:sz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</w:rPr>
              <w:t>Fim</w:t>
            </w:r>
          </w:p>
        </w:tc>
      </w:tr>
      <w:tr w:rsidR="00694EA6" w:rsidRPr="00C15943" w14:paraId="5D25660E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847F2A9" w14:textId="77777777" w:rsidR="00694EA6" w:rsidRPr="00C15943" w:rsidRDefault="00CB30AF">
            <w:pPr>
              <w:pStyle w:val="Contedodatabela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5B352851" w14:textId="77777777" w:rsidR="00694EA6" w:rsidRPr="00C15943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1588CFC" w14:textId="77777777" w:rsidR="00694EA6" w:rsidRPr="00C15943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18/05/2015</w:t>
            </w:r>
          </w:p>
        </w:tc>
      </w:tr>
      <w:tr w:rsidR="00694EA6" w:rsidRPr="00C15943" w14:paraId="378D1045" w14:textId="77777777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EC8FE00" w14:textId="153D438D" w:rsidR="00694EA6" w:rsidRPr="00C15943" w:rsidRDefault="0063140E">
            <w:pPr>
              <w:pStyle w:val="Contedodatabela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Sprint</w:t>
            </w:r>
            <w:r w:rsidR="00587D5E" w:rsidRPr="00C15943">
              <w:rPr>
                <w:rFonts w:ascii="Arial" w:hAnsi="Arial" w:cs="Arial"/>
                <w:color w:val="auto"/>
                <w:sz w:val="24"/>
              </w:rPr>
              <w:t xml:space="preserve"> </w:t>
            </w:r>
            <w:r w:rsidR="00CB30AF" w:rsidRPr="00C15943">
              <w:rPr>
                <w:rFonts w:ascii="Arial" w:hAnsi="Arial" w:cs="Arial"/>
                <w:color w:val="auto"/>
                <w:sz w:val="24"/>
              </w:rPr>
              <w:t>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FC53ACF" w14:textId="77777777" w:rsidR="00694EA6" w:rsidRPr="00C15943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C6E1E4B" w14:textId="77777777" w:rsidR="00694EA6" w:rsidRPr="00C15943" w:rsidRDefault="00D53754">
            <w:pPr>
              <w:pStyle w:val="Contedodatabela"/>
              <w:jc w:val="center"/>
              <w:rPr>
                <w:rFonts w:ascii="Arial" w:hAnsi="Arial" w:cs="Arial"/>
                <w:color w:val="auto"/>
                <w:sz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</w:rPr>
              <w:t>01/06/2015</w:t>
            </w:r>
          </w:p>
        </w:tc>
      </w:tr>
    </w:tbl>
    <w:p w14:paraId="39B5E58F" w14:textId="77777777" w:rsidR="00694EA6" w:rsidRPr="00C15943" w:rsidRDefault="006747A9" w:rsidP="00245EBC">
      <w:pPr>
        <w:jc w:val="center"/>
        <w:rPr>
          <w:rFonts w:ascii="Arial" w:hAnsi="Arial" w:cs="Arial"/>
          <w:color w:val="auto"/>
          <w:sz w:val="24"/>
        </w:rPr>
      </w:pPr>
      <w:r w:rsidRPr="00C15943">
        <w:rPr>
          <w:rFonts w:ascii="Arial" w:hAnsi="Arial" w:cs="Arial"/>
          <w:color w:val="auto"/>
        </w:rPr>
        <w:t>Tabela 01</w:t>
      </w:r>
      <w:r w:rsidR="00245EBC" w:rsidRPr="00C15943">
        <w:rPr>
          <w:rFonts w:ascii="Arial" w:hAnsi="Arial" w:cs="Arial"/>
          <w:color w:val="auto"/>
        </w:rPr>
        <w:t xml:space="preserve"> -  Cronograma dos </w:t>
      </w:r>
      <w:proofErr w:type="spellStart"/>
      <w:r w:rsidR="00245EBC" w:rsidRPr="00C15943">
        <w:rPr>
          <w:rFonts w:ascii="Arial" w:hAnsi="Arial" w:cs="Arial"/>
          <w:color w:val="auto"/>
        </w:rPr>
        <w:t>Sprints</w:t>
      </w:r>
      <w:proofErr w:type="spellEnd"/>
      <w:r w:rsidR="00245EBC" w:rsidRPr="00C15943">
        <w:rPr>
          <w:rFonts w:ascii="Arial" w:hAnsi="Arial" w:cs="Arial"/>
          <w:color w:val="auto"/>
        </w:rPr>
        <w:t>.</w:t>
      </w:r>
      <w:r w:rsidR="00245EBC" w:rsidRPr="00C15943">
        <w:rPr>
          <w:rFonts w:ascii="Arial" w:hAnsi="Arial" w:cs="Arial"/>
          <w:color w:val="auto"/>
        </w:rPr>
        <w:br/>
      </w:r>
    </w:p>
    <w:p w14:paraId="12346529" w14:textId="657CDA74" w:rsidR="00D96795" w:rsidRPr="00C15943" w:rsidRDefault="00A35DC3" w:rsidP="001D72A3">
      <w:pPr>
        <w:pStyle w:val="Heading2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lastRenderedPageBreak/>
        <w:tab/>
      </w:r>
      <w:r w:rsidRPr="00C15943">
        <w:rPr>
          <w:rFonts w:ascii="Arial" w:hAnsi="Arial" w:cs="Arial"/>
          <w:b/>
          <w:color w:val="auto"/>
          <w:sz w:val="28"/>
          <w:szCs w:val="24"/>
        </w:rPr>
        <w:tab/>
      </w:r>
      <w:r w:rsidR="0063140E" w:rsidRPr="00C15943">
        <w:rPr>
          <w:rFonts w:ascii="Arial" w:hAnsi="Arial" w:cs="Arial"/>
          <w:b/>
          <w:color w:val="auto"/>
          <w:sz w:val="28"/>
          <w:szCs w:val="24"/>
        </w:rPr>
        <w:t xml:space="preserve">4.2 Cronograma das </w:t>
      </w:r>
      <w:r w:rsidR="00740E50" w:rsidRPr="00C15943">
        <w:rPr>
          <w:rFonts w:ascii="Arial" w:hAnsi="Arial" w:cs="Arial"/>
          <w:b/>
          <w:color w:val="auto"/>
          <w:sz w:val="28"/>
          <w:szCs w:val="24"/>
        </w:rPr>
        <w:t>Reuniões</w:t>
      </w:r>
    </w:p>
    <w:p w14:paraId="7F1990EF" w14:textId="77777777" w:rsidR="00F63FF2" w:rsidRPr="00C15943" w:rsidRDefault="00D0346F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tem c</w:t>
      </w:r>
      <w:r w:rsidR="00F63FF2" w:rsidRPr="00C15943">
        <w:rPr>
          <w:rFonts w:ascii="Arial" w:hAnsi="Arial" w:cs="Arial"/>
          <w:color w:val="auto"/>
          <w:sz w:val="24"/>
          <w:szCs w:val="24"/>
        </w:rPr>
        <w:t>inco tipos básicos de reuniões:</w:t>
      </w:r>
    </w:p>
    <w:p w14:paraId="12DA2620" w14:textId="60A561C2" w:rsidR="00740E50" w:rsidRPr="00C15943" w:rsidRDefault="00D0346F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Sprint Planning 1 é uma reunião que acontece no início do projeto na qual 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Owner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“conta as histórias” ao time e define suas prioridades e </w:t>
      </w:r>
      <w:r w:rsidR="0063140E" w:rsidRPr="00C15943">
        <w:rPr>
          <w:rFonts w:ascii="Arial" w:hAnsi="Arial" w:cs="Arial"/>
          <w:color w:val="auto"/>
          <w:sz w:val="24"/>
          <w:szCs w:val="24"/>
        </w:rPr>
        <w:t>importâncias</w:t>
      </w:r>
      <w:r w:rsidR="00F63FF2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55F5527F" w14:textId="77777777" w:rsidR="00F63FF2" w:rsidRPr="00C15943" w:rsidRDefault="00F63FF2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Sprint Planning 2 também é uma reunião que acontece no início do projeto na qual 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Master e o time destrincham todas as estórias em tarefas. Estas vão para um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, onde são acompanhadas e monitoradas. </w:t>
      </w:r>
    </w:p>
    <w:p w14:paraId="3F6AA6CE" w14:textId="6D4D1795" w:rsidR="00F63FF2" w:rsidRPr="00C15943" w:rsidRDefault="00B5151B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Stand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Up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M</w:t>
      </w:r>
      <w:r w:rsidR="00F63FF2" w:rsidRPr="00C15943">
        <w:rPr>
          <w:rFonts w:ascii="Arial" w:hAnsi="Arial" w:cs="Arial"/>
          <w:color w:val="auto"/>
          <w:sz w:val="24"/>
          <w:szCs w:val="24"/>
        </w:rPr>
        <w:t>eeting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são as reuniões diárias, elas têm este nome porque têm o intuito de serem rápidas, ap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roximadamente 15 minutos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. Nestas reuniões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Scrum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Master, Time de Desenvolvimento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se necessário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Owner</w:t>
      </w:r>
      <w:proofErr w:type="spellEnd"/>
      <w:r w:rsidR="00FD2FAB" w:rsidRPr="00C15943">
        <w:rPr>
          <w:rFonts w:ascii="Arial" w:hAnsi="Arial" w:cs="Arial"/>
          <w:color w:val="auto"/>
          <w:sz w:val="24"/>
          <w:szCs w:val="24"/>
        </w:rPr>
        <w:t>,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discutem sobre as atividades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concluídas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no prazo, as atividades que estão atrasadas, o porquê,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e </w:t>
      </w:r>
      <w:r w:rsidRPr="00C15943">
        <w:rPr>
          <w:rFonts w:ascii="Arial" w:hAnsi="Arial" w:cs="Arial"/>
          <w:color w:val="auto"/>
          <w:sz w:val="24"/>
          <w:szCs w:val="24"/>
        </w:rPr>
        <w:t>propõe</w:t>
      </w:r>
      <w:r w:rsidR="001057AF" w:rsidRPr="00C15943">
        <w:rPr>
          <w:rFonts w:ascii="Arial" w:hAnsi="Arial" w:cs="Arial"/>
          <w:color w:val="auto"/>
          <w:sz w:val="24"/>
          <w:szCs w:val="24"/>
        </w:rPr>
        <w:t>m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soluções para os problemas. Eles também analisam se o projeto está seguindo o pl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anejado, se haverá alterações de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escopo, tempo e custos do projeto, se o esforço,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recursos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materiais e humanos estimados estão atend</w:t>
      </w:r>
      <w:r w:rsidR="00FD2FAB" w:rsidRPr="00C15943">
        <w:rPr>
          <w:rFonts w:ascii="Arial" w:hAnsi="Arial" w:cs="Arial"/>
          <w:color w:val="auto"/>
          <w:sz w:val="24"/>
          <w:szCs w:val="24"/>
        </w:rPr>
        <w:t>endo as necessidades do projeto. É nestas reuniões também que acontece o monitoramento dos riscos do projeto e que há a comunicação com o PO sobre quaisquer partes que o interessem.</w:t>
      </w:r>
    </w:p>
    <w:p w14:paraId="798E106A" w14:textId="77777777" w:rsidR="00FD2FAB" w:rsidRPr="00C15943" w:rsidRDefault="00FD2FAB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Review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é uma reunião</w:t>
      </w:r>
      <w:r w:rsidR="00A42CE2" w:rsidRPr="00C15943">
        <w:rPr>
          <w:rFonts w:ascii="Arial" w:hAnsi="Arial" w:cs="Arial"/>
          <w:color w:val="auto"/>
          <w:sz w:val="24"/>
          <w:szCs w:val="24"/>
        </w:rPr>
        <w:t xml:space="preserve"> informal, que pode ser considerada um marco do projeto</w:t>
      </w:r>
      <w:r w:rsidRPr="00C15943">
        <w:rPr>
          <w:rFonts w:ascii="Arial" w:hAnsi="Arial" w:cs="Arial"/>
          <w:color w:val="auto"/>
          <w:sz w:val="24"/>
          <w:szCs w:val="24"/>
        </w:rPr>
        <w:t>, que tem o principal objetivo de verificar e adaptar o produto que está sendo construído.</w:t>
      </w:r>
    </w:p>
    <w:p w14:paraId="5A189BB5" w14:textId="0020087E" w:rsidR="00FD2FAB" w:rsidRPr="00C15943" w:rsidRDefault="00A42CE2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Retrospectiva é uma reunião que </w:t>
      </w:r>
      <w:r w:rsidR="00FD2FAB" w:rsidRPr="00C15943">
        <w:rPr>
          <w:rFonts w:ascii="Arial" w:hAnsi="Arial" w:cs="Arial"/>
          <w:color w:val="auto"/>
          <w:sz w:val="24"/>
          <w:szCs w:val="24"/>
        </w:rPr>
        <w:t>acontece no final do projeto, na qual são discutidos pontos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positivos e negativos da </w:t>
      </w:r>
      <w:proofErr w:type="spellStart"/>
      <w:r w:rsidR="001057AF" w:rsidRPr="00C15943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="00FD2FAB" w:rsidRPr="00C15943">
        <w:rPr>
          <w:rFonts w:ascii="Arial" w:hAnsi="Arial" w:cs="Arial"/>
          <w:color w:val="auto"/>
          <w:sz w:val="24"/>
          <w:szCs w:val="24"/>
        </w:rPr>
        <w:t>, o porquê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 cada coisa aconteceu, o que funcionou e</w:t>
      </w:r>
      <w:r w:rsidR="00FD2FAB" w:rsidRPr="00C15943">
        <w:rPr>
          <w:rFonts w:ascii="Arial" w:hAnsi="Arial" w:cs="Arial"/>
          <w:color w:val="auto"/>
          <w:sz w:val="24"/>
          <w:szCs w:val="24"/>
        </w:rPr>
        <w:t xml:space="preserve"> o que não funcionou</w:t>
      </w:r>
      <w:r w:rsidR="001057AF" w:rsidRPr="00C15943">
        <w:rPr>
          <w:rFonts w:ascii="Arial" w:hAnsi="Arial" w:cs="Arial"/>
          <w:color w:val="auto"/>
          <w:sz w:val="24"/>
          <w:szCs w:val="24"/>
        </w:rPr>
        <w:t xml:space="preserve">, visando a próxima </w:t>
      </w:r>
      <w:proofErr w:type="spellStart"/>
      <w:r w:rsidR="001057AF" w:rsidRPr="00C15943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="00FD2FAB"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7D1A497D" w14:textId="77777777" w:rsidR="00FD2FAB" w:rsidRPr="00C15943" w:rsidRDefault="00FD2FAB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É importante dizer que ao final da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sprint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>, o time apresenta a solução ao PO e ele diz se aceita ou não a solução entregue. Esta não é uma reunião, propriamente dita, mas é um marco importante do projeto.</w:t>
      </w:r>
    </w:p>
    <w:p w14:paraId="74823F56" w14:textId="77B79D01" w:rsidR="00FD2FAB" w:rsidRPr="00C15943" w:rsidRDefault="00695D9A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 ambiente alocado para realização das reuniões se divide em físico e virtual. Ambiente físico: Instituto de </w:t>
      </w:r>
      <w:r w:rsidR="0063140E" w:rsidRPr="00C15943">
        <w:rPr>
          <w:rFonts w:ascii="Arial" w:hAnsi="Arial" w:cs="Arial"/>
          <w:color w:val="auto"/>
          <w:sz w:val="24"/>
          <w:szCs w:val="24"/>
        </w:rPr>
        <w:t xml:space="preserve">Informática,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ambiente virtual: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Hangouts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214D5BC5" w14:textId="77777777" w:rsidR="00050BA3" w:rsidRPr="00C15943" w:rsidRDefault="00050BA3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</w:p>
    <w:p w14:paraId="2FC6590D" w14:textId="77777777" w:rsidR="00050BA3" w:rsidRPr="00C15943" w:rsidRDefault="00050BA3" w:rsidP="00F63FF2">
      <w:pPr>
        <w:spacing w:after="160" w:line="259" w:lineRule="auto"/>
        <w:ind w:left="288"/>
        <w:jc w:val="both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8"/>
        <w:gridCol w:w="1765"/>
        <w:gridCol w:w="1746"/>
        <w:gridCol w:w="1750"/>
        <w:gridCol w:w="1601"/>
      </w:tblGrid>
      <w:tr w:rsidR="00D96795" w:rsidRPr="00C15943" w14:paraId="563555EA" w14:textId="77777777" w:rsidTr="004170BB">
        <w:trPr>
          <w:jc w:val="center"/>
        </w:trPr>
        <w:tc>
          <w:tcPr>
            <w:tcW w:w="1858" w:type="dxa"/>
          </w:tcPr>
          <w:p w14:paraId="43C4BB0E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14:paraId="6D48E8D1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14:paraId="211886E0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14:paraId="44FAF70C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14:paraId="6AE45F9F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Duração</w:t>
            </w:r>
          </w:p>
        </w:tc>
      </w:tr>
      <w:tr w:rsidR="00D96795" w:rsidRPr="00C15943" w14:paraId="7D47F71B" w14:textId="77777777" w:rsidTr="004170BB">
        <w:trPr>
          <w:jc w:val="center"/>
        </w:trPr>
        <w:tc>
          <w:tcPr>
            <w:tcW w:w="1858" w:type="dxa"/>
          </w:tcPr>
          <w:p w14:paraId="572DD549" w14:textId="77777777" w:rsidR="00D96795" w:rsidRPr="00C15943" w:rsidRDefault="007C19E6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="00D96795"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145C4536" w14:textId="77777777" w:rsidR="00D96795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32D7ED7A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14:paraId="20BE3864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3C860A5A" w14:textId="77777777" w:rsidR="00D96795" w:rsidRPr="00C15943" w:rsidRDefault="00D96795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96795" w:rsidRPr="00C15943" w14:paraId="110D3210" w14:textId="77777777" w:rsidTr="004170BB">
        <w:trPr>
          <w:jc w:val="center"/>
        </w:trPr>
        <w:tc>
          <w:tcPr>
            <w:tcW w:w="1858" w:type="dxa"/>
          </w:tcPr>
          <w:p w14:paraId="4CDFD3E6" w14:textId="77777777" w:rsidR="00D96795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41D0F998" w14:textId="77777777" w:rsidR="00D96795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09040A4C" w14:textId="77777777" w:rsidR="00D96795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04/05/2015</w:t>
            </w:r>
          </w:p>
        </w:tc>
        <w:tc>
          <w:tcPr>
            <w:tcW w:w="1750" w:type="dxa"/>
          </w:tcPr>
          <w:p w14:paraId="7B0BC36C" w14:textId="77777777" w:rsidR="00D96795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0D5500D2" w14:textId="77777777" w:rsidR="00D96795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D134F8" w:rsidRPr="00C15943" w14:paraId="594E9B5C" w14:textId="77777777" w:rsidTr="004170BB">
        <w:trPr>
          <w:jc w:val="center"/>
        </w:trPr>
        <w:tc>
          <w:tcPr>
            <w:tcW w:w="1858" w:type="dxa"/>
          </w:tcPr>
          <w:p w14:paraId="42464503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Stand </w:t>
            </w: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Up</w:t>
            </w:r>
            <w:proofErr w:type="spellEnd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14:paraId="1CD25C95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4D368776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3FF790B6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17775D9A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D134F8" w:rsidRPr="00C15943" w14:paraId="03CB5938" w14:textId="77777777" w:rsidTr="004170BB">
        <w:trPr>
          <w:jc w:val="center"/>
        </w:trPr>
        <w:tc>
          <w:tcPr>
            <w:tcW w:w="1858" w:type="dxa"/>
          </w:tcPr>
          <w:p w14:paraId="37AAFE07" w14:textId="77777777" w:rsidR="00D134F8" w:rsidRPr="00C15943" w:rsidRDefault="00D134F8" w:rsidP="00FD2FA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</w:t>
            </w:r>
            <w:r w:rsidR="00FD2FAB" w:rsidRPr="00C15943">
              <w:rPr>
                <w:rFonts w:ascii="Arial" w:hAnsi="Arial" w:cs="Arial"/>
                <w:color w:val="auto"/>
                <w:sz w:val="24"/>
                <w:szCs w:val="24"/>
              </w:rPr>
              <w:t>eview</w:t>
            </w:r>
            <w:proofErr w:type="spellEnd"/>
          </w:p>
        </w:tc>
        <w:tc>
          <w:tcPr>
            <w:tcW w:w="1765" w:type="dxa"/>
          </w:tcPr>
          <w:p w14:paraId="35E011B5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70142B50" w14:textId="77777777" w:rsidR="00D134F8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</w:t>
            </w:r>
            <w:r w:rsidR="00D134F8" w:rsidRPr="00C15943">
              <w:rPr>
                <w:rFonts w:ascii="Arial" w:hAnsi="Arial" w:cs="Arial"/>
                <w:color w:val="auto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14:paraId="50CE7EBE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1CE12168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D134F8" w:rsidRPr="00C15943" w14:paraId="6F8E6BC4" w14:textId="77777777" w:rsidTr="004170BB">
        <w:trPr>
          <w:jc w:val="center"/>
        </w:trPr>
        <w:tc>
          <w:tcPr>
            <w:tcW w:w="1858" w:type="dxa"/>
          </w:tcPr>
          <w:p w14:paraId="2B2A62EE" w14:textId="77777777" w:rsidR="00D134F8" w:rsidRPr="00C15943" w:rsidRDefault="00D134F8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14:paraId="14221709" w14:textId="77777777" w:rsidR="00D134F8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Instituto de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Informática</w:t>
            </w:r>
          </w:p>
        </w:tc>
        <w:tc>
          <w:tcPr>
            <w:tcW w:w="1746" w:type="dxa"/>
          </w:tcPr>
          <w:p w14:paraId="7ADA6E30" w14:textId="77777777" w:rsidR="00D134F8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>18/05/2015</w:t>
            </w:r>
          </w:p>
        </w:tc>
        <w:tc>
          <w:tcPr>
            <w:tcW w:w="1750" w:type="dxa"/>
          </w:tcPr>
          <w:p w14:paraId="28C210F0" w14:textId="77777777" w:rsidR="00D134F8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38109770" w14:textId="77777777" w:rsidR="00D134F8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  <w:tr w:rsidR="006747A9" w:rsidRPr="00C15943" w14:paraId="3648ED58" w14:textId="77777777" w:rsidTr="004170BB">
        <w:trPr>
          <w:jc w:val="center"/>
        </w:trPr>
        <w:tc>
          <w:tcPr>
            <w:tcW w:w="1858" w:type="dxa"/>
          </w:tcPr>
          <w:p w14:paraId="45C9345D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lastRenderedPageBreak/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14:paraId="52EABEDB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12A8C70E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14:paraId="6FE92259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14:paraId="5DD7AE5C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14:paraId="4701B90E" w14:textId="77777777" w:rsidTr="004170BB">
        <w:trPr>
          <w:jc w:val="center"/>
        </w:trPr>
        <w:tc>
          <w:tcPr>
            <w:tcW w:w="1858" w:type="dxa"/>
          </w:tcPr>
          <w:p w14:paraId="26C60E5B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Sprint Planning Meeting 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14:paraId="1721742E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7972C83F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22/05/2015</w:t>
            </w:r>
          </w:p>
        </w:tc>
        <w:tc>
          <w:tcPr>
            <w:tcW w:w="1750" w:type="dxa"/>
          </w:tcPr>
          <w:p w14:paraId="43791A4A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17F25709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 horas</w:t>
            </w:r>
          </w:p>
        </w:tc>
      </w:tr>
      <w:tr w:rsidR="006747A9" w:rsidRPr="00C15943" w14:paraId="5D3BFDA7" w14:textId="77777777" w:rsidTr="004170BB">
        <w:trPr>
          <w:jc w:val="center"/>
        </w:trPr>
        <w:tc>
          <w:tcPr>
            <w:tcW w:w="1858" w:type="dxa"/>
          </w:tcPr>
          <w:p w14:paraId="28251E30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Stand </w:t>
            </w: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Up</w:t>
            </w:r>
            <w:proofErr w:type="spellEnd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14:paraId="3303D195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14:paraId="348C192C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14:paraId="7DAE70DE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14:paraId="282CE438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15 minutos</w:t>
            </w:r>
          </w:p>
        </w:tc>
      </w:tr>
      <w:tr w:rsidR="006747A9" w:rsidRPr="00C15943" w14:paraId="3FAC5484" w14:textId="77777777" w:rsidTr="004170BB">
        <w:trPr>
          <w:jc w:val="center"/>
        </w:trPr>
        <w:tc>
          <w:tcPr>
            <w:tcW w:w="1858" w:type="dxa"/>
          </w:tcPr>
          <w:p w14:paraId="617ECA2E" w14:textId="77777777" w:rsidR="006747A9" w:rsidRPr="00C15943" w:rsidRDefault="00FD2FAB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1765" w:type="dxa"/>
          </w:tcPr>
          <w:p w14:paraId="581F30BC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3F9D76F6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30/05/2015</w:t>
            </w:r>
          </w:p>
        </w:tc>
        <w:tc>
          <w:tcPr>
            <w:tcW w:w="1750" w:type="dxa"/>
          </w:tcPr>
          <w:p w14:paraId="16E98CF8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14:paraId="18D1B228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 horas</w:t>
            </w:r>
          </w:p>
        </w:tc>
      </w:tr>
      <w:tr w:rsidR="006747A9" w:rsidRPr="00C15943" w14:paraId="3F5894FF" w14:textId="77777777" w:rsidTr="004170BB">
        <w:trPr>
          <w:jc w:val="center"/>
        </w:trPr>
        <w:tc>
          <w:tcPr>
            <w:tcW w:w="1858" w:type="dxa"/>
          </w:tcPr>
          <w:p w14:paraId="51331755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14:paraId="3012E761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14:paraId="6043435C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0106/2015</w:t>
            </w:r>
          </w:p>
        </w:tc>
        <w:tc>
          <w:tcPr>
            <w:tcW w:w="1750" w:type="dxa"/>
          </w:tcPr>
          <w:p w14:paraId="0F7C196F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14:paraId="26E87837" w14:textId="77777777" w:rsidR="006747A9" w:rsidRPr="00C15943" w:rsidRDefault="006747A9" w:rsidP="004170BB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1 hora</w:t>
            </w:r>
          </w:p>
        </w:tc>
      </w:tr>
    </w:tbl>
    <w:p w14:paraId="4458CB42" w14:textId="77777777" w:rsidR="00D96795" w:rsidRPr="00C15943" w:rsidRDefault="006747A9" w:rsidP="00245EBC">
      <w:pPr>
        <w:jc w:val="center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02</w:t>
      </w:r>
      <w:r w:rsidR="00245EBC" w:rsidRPr="00C15943">
        <w:rPr>
          <w:rFonts w:ascii="Arial" w:hAnsi="Arial" w:cs="Arial"/>
          <w:color w:val="auto"/>
          <w:sz w:val="18"/>
          <w:szCs w:val="18"/>
        </w:rPr>
        <w:t xml:space="preserve"> - Cronograma de Reuniões.</w:t>
      </w:r>
    </w:p>
    <w:p w14:paraId="1D7A8DE7" w14:textId="77777777" w:rsidR="00245EBC" w:rsidRPr="00C15943" w:rsidRDefault="00245EBC" w:rsidP="00740E50">
      <w:pPr>
        <w:pStyle w:val="ListParagraph"/>
        <w:suppressAutoHyphens w:val="0"/>
        <w:spacing w:after="160" w:line="259" w:lineRule="auto"/>
        <w:ind w:left="360" w:hanging="360"/>
        <w:jc w:val="both"/>
        <w:rPr>
          <w:rFonts w:ascii="Arial" w:hAnsi="Arial" w:cs="Arial"/>
          <w:b/>
          <w:color w:val="auto"/>
          <w:sz w:val="24"/>
          <w:szCs w:val="24"/>
        </w:rPr>
      </w:pPr>
    </w:p>
    <w:p w14:paraId="01A2921E" w14:textId="77777777" w:rsidR="00694EA6" w:rsidRPr="00C15943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5</w:t>
      </w:r>
      <w:r w:rsidR="006F12F5" w:rsidRPr="00C15943">
        <w:rPr>
          <w:rFonts w:ascii="Arial" w:hAnsi="Arial" w:cs="Arial"/>
          <w:b/>
          <w:color w:val="auto"/>
          <w:sz w:val="28"/>
          <w:szCs w:val="24"/>
        </w:rPr>
        <w:t>.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 Orçamento</w:t>
      </w:r>
    </w:p>
    <w:p w14:paraId="54CC290B" w14:textId="3D1532CD" w:rsidR="00BF0AC3" w:rsidRPr="00C15943" w:rsidRDefault="007B148E" w:rsidP="00740E50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Foi definida u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ma estimativa de </w:t>
      </w:r>
      <w:r w:rsidRPr="00C15943">
        <w:rPr>
          <w:rFonts w:ascii="Arial" w:hAnsi="Arial" w:cs="Arial"/>
          <w:color w:val="auto"/>
          <w:sz w:val="24"/>
          <w:szCs w:val="24"/>
        </w:rPr>
        <w:t>esforço</w:t>
      </w:r>
      <w:r w:rsidR="00BF0AC3" w:rsidRPr="00C15943">
        <w:rPr>
          <w:rFonts w:ascii="Arial" w:hAnsi="Arial" w:cs="Arial"/>
          <w:color w:val="auto"/>
          <w:sz w:val="24"/>
          <w:szCs w:val="24"/>
        </w:rPr>
        <w:t xml:space="preserve"> para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cada Sprint do projeto. Ela se baseia </w:t>
      </w:r>
      <w:r w:rsidR="00BF0AC3" w:rsidRPr="00C15943">
        <w:rPr>
          <w:rFonts w:ascii="Arial" w:hAnsi="Arial" w:cs="Arial"/>
          <w:color w:val="auto"/>
          <w:sz w:val="24"/>
          <w:szCs w:val="24"/>
        </w:rPr>
        <w:t>no tempo</w:t>
      </w:r>
      <w:r w:rsidRPr="00C15943">
        <w:rPr>
          <w:rFonts w:ascii="Arial" w:hAnsi="Arial" w:cs="Arial"/>
          <w:color w:val="auto"/>
          <w:sz w:val="24"/>
          <w:szCs w:val="24"/>
        </w:rPr>
        <w:t>, em horas, que cada participante irá dedicar a realização do projeto.</w:t>
      </w:r>
      <w:r w:rsidR="00B16F0D" w:rsidRPr="00C15943">
        <w:rPr>
          <w:rFonts w:ascii="Arial" w:hAnsi="Arial" w:cs="Arial"/>
          <w:color w:val="auto"/>
          <w:sz w:val="24"/>
          <w:szCs w:val="24"/>
        </w:rPr>
        <w:t xml:space="preserve"> As estimativas bem como o método utilizado está em </w:t>
      </w:r>
      <w:hyperlink r:id="rId15" w:history="1">
        <w:r w:rsidR="00B16F0D" w:rsidRPr="00C15943">
          <w:rPr>
            <w:rStyle w:val="Hyperlink"/>
            <w:rFonts w:ascii="Arial" w:hAnsi="Arial" w:cs="Arial"/>
            <w:sz w:val="24"/>
            <w:szCs w:val="24"/>
          </w:rPr>
          <w:t>Método de Estimativas.</w:t>
        </w:r>
      </w:hyperlink>
    </w:p>
    <w:p w14:paraId="374F61EA" w14:textId="77777777" w:rsidR="00AE05AE" w:rsidRPr="00C15943" w:rsidRDefault="00AE05AE" w:rsidP="00BF0AC3">
      <w:pPr>
        <w:rPr>
          <w:rFonts w:ascii="Arial" w:hAnsi="Arial" w:cs="Arial"/>
          <w:color w:val="auto"/>
          <w:szCs w:val="24"/>
        </w:rPr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992"/>
        <w:gridCol w:w="1984"/>
        <w:gridCol w:w="1134"/>
        <w:gridCol w:w="1134"/>
        <w:gridCol w:w="1560"/>
      </w:tblGrid>
      <w:tr w:rsidR="00BF5A52" w:rsidRPr="00C15943" w14:paraId="24FE80AF" w14:textId="77777777" w:rsidTr="00740E50">
        <w:tc>
          <w:tcPr>
            <w:tcW w:w="1101" w:type="dxa"/>
          </w:tcPr>
          <w:p w14:paraId="7B6C27EB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</w:p>
        </w:tc>
        <w:tc>
          <w:tcPr>
            <w:tcW w:w="1134" w:type="dxa"/>
          </w:tcPr>
          <w:p w14:paraId="7F44615F" w14:textId="77777777" w:rsidR="00BF5A52" w:rsidRPr="00C15943" w:rsidRDefault="00BF5A52" w:rsidP="00BF0AC3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proofErr w:type="spellStart"/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Product</w:t>
            </w:r>
            <w:proofErr w:type="spellEnd"/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 xml:space="preserve"> </w:t>
            </w:r>
            <w:proofErr w:type="spellStart"/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Owner</w:t>
            </w:r>
            <w:proofErr w:type="spellEnd"/>
          </w:p>
        </w:tc>
        <w:tc>
          <w:tcPr>
            <w:tcW w:w="992" w:type="dxa"/>
          </w:tcPr>
          <w:p w14:paraId="7D587537" w14:textId="77777777" w:rsidR="00BF5A52" w:rsidRPr="00C15943" w:rsidRDefault="00BF5A52" w:rsidP="00BF0AC3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proofErr w:type="spellStart"/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Scrum</w:t>
            </w:r>
            <w:proofErr w:type="spellEnd"/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 xml:space="preserve"> Master</w:t>
            </w:r>
          </w:p>
        </w:tc>
        <w:tc>
          <w:tcPr>
            <w:tcW w:w="1984" w:type="dxa"/>
          </w:tcPr>
          <w:p w14:paraId="4595BAFD" w14:textId="77777777" w:rsidR="00BF5A52" w:rsidRPr="00C15943" w:rsidRDefault="00BF5A52" w:rsidP="00BF0AC3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Time de Desenvolvimento</w:t>
            </w:r>
          </w:p>
        </w:tc>
        <w:tc>
          <w:tcPr>
            <w:tcW w:w="1134" w:type="dxa"/>
          </w:tcPr>
          <w:p w14:paraId="1C334711" w14:textId="24E4CC2C" w:rsidR="00BF5A52" w:rsidRPr="00C15943" w:rsidRDefault="00BF5A52" w:rsidP="009F0ACB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 xml:space="preserve">Gerente de </w:t>
            </w:r>
            <w:r w:rsidR="009F0ACB"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Projetos</w:t>
            </w:r>
          </w:p>
        </w:tc>
        <w:tc>
          <w:tcPr>
            <w:tcW w:w="1134" w:type="dxa"/>
          </w:tcPr>
          <w:p w14:paraId="763A11C4" w14:textId="657460AC" w:rsidR="00BF5A52" w:rsidRPr="00C15943" w:rsidRDefault="00BF5A52" w:rsidP="009F0ACB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 xml:space="preserve">Gerente de </w:t>
            </w:r>
            <w:r w:rsidR="009F0ACB"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Requisitos</w:t>
            </w:r>
          </w:p>
        </w:tc>
        <w:tc>
          <w:tcPr>
            <w:tcW w:w="1560" w:type="dxa"/>
          </w:tcPr>
          <w:p w14:paraId="2CC88E0E" w14:textId="77777777" w:rsidR="00BF5A52" w:rsidRPr="00C15943" w:rsidRDefault="00BF5A52" w:rsidP="00BF0AC3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Gerente de Configuração</w:t>
            </w:r>
          </w:p>
        </w:tc>
      </w:tr>
      <w:tr w:rsidR="00BF5A52" w:rsidRPr="00C15943" w14:paraId="4E6D6BEB" w14:textId="77777777" w:rsidTr="00740E50">
        <w:tc>
          <w:tcPr>
            <w:tcW w:w="1101" w:type="dxa"/>
          </w:tcPr>
          <w:p w14:paraId="529B8BFF" w14:textId="77777777" w:rsidR="00BF5A52" w:rsidRPr="00C15943" w:rsidRDefault="00BF5A52" w:rsidP="00BF0AC3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1</w:t>
            </w:r>
          </w:p>
        </w:tc>
        <w:tc>
          <w:tcPr>
            <w:tcW w:w="1134" w:type="dxa"/>
          </w:tcPr>
          <w:p w14:paraId="345687FC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14:paraId="76AB99EC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14:paraId="303CE899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90 horas</w:t>
            </w:r>
          </w:p>
        </w:tc>
        <w:tc>
          <w:tcPr>
            <w:tcW w:w="1134" w:type="dxa"/>
          </w:tcPr>
          <w:p w14:paraId="2BB404C8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14:paraId="34284646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081CA833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</w:tr>
      <w:tr w:rsidR="00BF5A52" w:rsidRPr="00C15943" w14:paraId="2AE0B6E9" w14:textId="77777777" w:rsidTr="00740E50">
        <w:tc>
          <w:tcPr>
            <w:tcW w:w="1101" w:type="dxa"/>
          </w:tcPr>
          <w:p w14:paraId="56D1E379" w14:textId="77777777" w:rsidR="00BF5A52" w:rsidRPr="00C15943" w:rsidRDefault="00BF5A52" w:rsidP="00BF0AC3">
            <w:pPr>
              <w:rPr>
                <w:rFonts w:ascii="Arial" w:hAnsi="Arial" w:cs="Arial"/>
                <w:b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0"/>
              </w:rPr>
              <w:t>Sprint 2</w:t>
            </w:r>
          </w:p>
        </w:tc>
        <w:tc>
          <w:tcPr>
            <w:tcW w:w="1134" w:type="dxa"/>
          </w:tcPr>
          <w:p w14:paraId="4D106F46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14:paraId="0A89B3DD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14:paraId="5FC5DA2F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90 horas</w:t>
            </w:r>
          </w:p>
        </w:tc>
        <w:tc>
          <w:tcPr>
            <w:tcW w:w="1134" w:type="dxa"/>
          </w:tcPr>
          <w:p w14:paraId="4450200E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14:paraId="50EA90E7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14:paraId="51C5C343" w14:textId="77777777" w:rsidR="00BF5A52" w:rsidRPr="00C15943" w:rsidRDefault="00BF5A52" w:rsidP="00BF0AC3">
            <w:pPr>
              <w:rPr>
                <w:rFonts w:ascii="Arial" w:hAnsi="Arial" w:cs="Arial"/>
                <w:color w:val="auto"/>
                <w:sz w:val="24"/>
                <w:szCs w:val="20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0"/>
              </w:rPr>
              <w:t>30 horas</w:t>
            </w:r>
          </w:p>
        </w:tc>
      </w:tr>
    </w:tbl>
    <w:p w14:paraId="09D5CCC2" w14:textId="77777777" w:rsidR="00BF5A52" w:rsidRPr="00C15943" w:rsidRDefault="00245EBC" w:rsidP="00245EBC">
      <w:pPr>
        <w:jc w:val="center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</w:t>
      </w:r>
      <w:r w:rsidR="006747A9" w:rsidRPr="00C15943">
        <w:rPr>
          <w:rFonts w:ascii="Arial" w:hAnsi="Arial" w:cs="Arial"/>
          <w:color w:val="auto"/>
          <w:sz w:val="18"/>
          <w:szCs w:val="18"/>
        </w:rPr>
        <w:t>bela 03</w:t>
      </w:r>
      <w:r w:rsidRPr="00C15943">
        <w:rPr>
          <w:rFonts w:ascii="Arial" w:hAnsi="Arial" w:cs="Arial"/>
          <w:color w:val="auto"/>
          <w:sz w:val="18"/>
          <w:szCs w:val="18"/>
        </w:rPr>
        <w:t xml:space="preserve"> - </w:t>
      </w:r>
      <w:r w:rsidR="00BF5A52" w:rsidRPr="00C15943">
        <w:rPr>
          <w:rFonts w:ascii="Arial" w:hAnsi="Arial" w:cs="Arial"/>
          <w:color w:val="auto"/>
          <w:sz w:val="18"/>
          <w:szCs w:val="18"/>
        </w:rPr>
        <w:t>Esforço em horas por pessoa.</w:t>
      </w:r>
    </w:p>
    <w:p w14:paraId="6A1CE639" w14:textId="77777777" w:rsidR="00BF5A52" w:rsidRPr="00C15943" w:rsidRDefault="00BF5A52" w:rsidP="00245EBC">
      <w:pPr>
        <w:jc w:val="center"/>
        <w:rPr>
          <w:rFonts w:ascii="Arial" w:hAnsi="Arial" w:cs="Arial"/>
          <w:color w:val="auto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5A52" w:rsidRPr="00C15943" w14:paraId="615E2112" w14:textId="77777777" w:rsidTr="00BF5A52">
        <w:tc>
          <w:tcPr>
            <w:tcW w:w="4322" w:type="dxa"/>
          </w:tcPr>
          <w:p w14:paraId="71B8F7F0" w14:textId="77777777" w:rsidR="00BF5A52" w:rsidRPr="00C15943" w:rsidRDefault="00BF5A52" w:rsidP="00740E5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4322" w:type="dxa"/>
          </w:tcPr>
          <w:p w14:paraId="600CAD38" w14:textId="77777777" w:rsidR="00BF5A52" w:rsidRPr="00C15943" w:rsidRDefault="00BF5A52" w:rsidP="00740E50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Esforço toda em horas por Sprint</w:t>
            </w:r>
          </w:p>
        </w:tc>
      </w:tr>
      <w:tr w:rsidR="00BF5A52" w:rsidRPr="00C15943" w14:paraId="4236C25C" w14:textId="77777777" w:rsidTr="00BF5A52">
        <w:tc>
          <w:tcPr>
            <w:tcW w:w="4322" w:type="dxa"/>
          </w:tcPr>
          <w:p w14:paraId="7327A6AC" w14:textId="77777777" w:rsidR="00BF5A52" w:rsidRPr="00C15943" w:rsidRDefault="00BF5A52" w:rsidP="00740E50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1</w:t>
            </w:r>
          </w:p>
        </w:tc>
        <w:tc>
          <w:tcPr>
            <w:tcW w:w="4322" w:type="dxa"/>
          </w:tcPr>
          <w:p w14:paraId="53320D58" w14:textId="77777777" w:rsidR="00BF5A52" w:rsidRPr="00C15943" w:rsidRDefault="00BF5A52" w:rsidP="00740E5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240 horas</w:t>
            </w:r>
          </w:p>
        </w:tc>
      </w:tr>
      <w:tr w:rsidR="00BF5A52" w:rsidRPr="00C15943" w14:paraId="1A43E06E" w14:textId="77777777" w:rsidTr="00BF5A52">
        <w:tc>
          <w:tcPr>
            <w:tcW w:w="4322" w:type="dxa"/>
          </w:tcPr>
          <w:p w14:paraId="49CB11A6" w14:textId="77777777" w:rsidR="00BF5A52" w:rsidRPr="00C15943" w:rsidRDefault="00BF5A52" w:rsidP="00740E50">
            <w:pPr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Sprint 2</w:t>
            </w:r>
          </w:p>
        </w:tc>
        <w:tc>
          <w:tcPr>
            <w:tcW w:w="4322" w:type="dxa"/>
          </w:tcPr>
          <w:p w14:paraId="0E70D90F" w14:textId="77777777" w:rsidR="00BF5A52" w:rsidRPr="00C15943" w:rsidRDefault="00BF5A52" w:rsidP="00740E50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240 horas</w:t>
            </w:r>
          </w:p>
        </w:tc>
      </w:tr>
    </w:tbl>
    <w:p w14:paraId="3905967B" w14:textId="77777777" w:rsidR="00BF5A52" w:rsidRPr="00C15943" w:rsidRDefault="006747A9" w:rsidP="00BF5A52">
      <w:pPr>
        <w:jc w:val="center"/>
        <w:rPr>
          <w:rFonts w:ascii="Arial" w:hAnsi="Arial" w:cs="Arial"/>
          <w:color w:val="auto"/>
          <w:sz w:val="18"/>
          <w:szCs w:val="18"/>
        </w:rPr>
      </w:pPr>
      <w:r w:rsidRPr="00C15943">
        <w:rPr>
          <w:rFonts w:ascii="Arial" w:hAnsi="Arial" w:cs="Arial"/>
          <w:color w:val="auto"/>
          <w:sz w:val="18"/>
          <w:szCs w:val="18"/>
        </w:rPr>
        <w:t>Tabela 04</w:t>
      </w:r>
      <w:r w:rsidR="00BF5A52" w:rsidRPr="00C15943">
        <w:rPr>
          <w:rFonts w:ascii="Arial" w:hAnsi="Arial" w:cs="Arial"/>
          <w:color w:val="auto"/>
          <w:sz w:val="18"/>
          <w:szCs w:val="18"/>
        </w:rPr>
        <w:t xml:space="preserve"> - Esforço total em horas por Sprint.</w:t>
      </w:r>
    </w:p>
    <w:p w14:paraId="266AC134" w14:textId="77777777" w:rsidR="00694EA6" w:rsidRPr="00C15943" w:rsidRDefault="00694EA6">
      <w:pPr>
        <w:rPr>
          <w:rFonts w:ascii="Arial" w:hAnsi="Arial" w:cs="Arial"/>
          <w:color w:val="auto"/>
          <w:sz w:val="24"/>
          <w:szCs w:val="24"/>
        </w:rPr>
      </w:pPr>
    </w:p>
    <w:p w14:paraId="29FEEEE6" w14:textId="77777777" w:rsidR="001057AF" w:rsidRPr="00C15943" w:rsidRDefault="001057AF">
      <w:pPr>
        <w:rPr>
          <w:rFonts w:ascii="Arial" w:hAnsi="Arial" w:cs="Arial"/>
          <w:color w:val="auto"/>
          <w:sz w:val="24"/>
          <w:szCs w:val="24"/>
        </w:rPr>
      </w:pPr>
    </w:p>
    <w:p w14:paraId="341FAE25" w14:textId="77777777" w:rsidR="001057AF" w:rsidRPr="00C15943" w:rsidRDefault="001057AF">
      <w:pPr>
        <w:rPr>
          <w:rFonts w:ascii="Arial" w:hAnsi="Arial" w:cs="Arial"/>
          <w:color w:val="auto"/>
          <w:sz w:val="24"/>
          <w:szCs w:val="24"/>
        </w:rPr>
      </w:pPr>
    </w:p>
    <w:p w14:paraId="6882BD88" w14:textId="77777777" w:rsidR="00694EA6" w:rsidRPr="00C15943" w:rsidRDefault="00587D5E" w:rsidP="008F49A6">
      <w:pPr>
        <w:pStyle w:val="ListParagraph"/>
        <w:suppressAutoHyphens w:val="0"/>
        <w:spacing w:after="160" w:line="259" w:lineRule="auto"/>
        <w:ind w:left="360" w:hanging="360"/>
        <w:jc w:val="both"/>
        <w:outlineLvl w:val="0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6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 xml:space="preserve">. Recursos Humanos </w:t>
      </w:r>
    </w:p>
    <w:p w14:paraId="7AADFBD8" w14:textId="1E31B852" w:rsidR="00BF0AC3" w:rsidRPr="00C15943" w:rsidRDefault="003A6963" w:rsidP="00740E50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Os papéis foram </w:t>
      </w:r>
      <w:r w:rsidR="001057AF" w:rsidRPr="00C15943">
        <w:rPr>
          <w:rFonts w:ascii="Arial" w:hAnsi="Arial" w:cs="Arial"/>
          <w:color w:val="auto"/>
          <w:sz w:val="24"/>
          <w:szCs w:val="24"/>
        </w:rPr>
        <w:t>atribuídos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a</w:t>
      </w:r>
      <w:r w:rsidR="00ED33AB" w:rsidRPr="00C15943">
        <w:rPr>
          <w:rFonts w:ascii="Arial" w:hAnsi="Arial" w:cs="Arial"/>
          <w:color w:val="auto"/>
          <w:sz w:val="24"/>
          <w:szCs w:val="24"/>
        </w:rPr>
        <w:t xml:space="preserve">os </w:t>
      </w:r>
      <w:r w:rsidRPr="00C15943">
        <w:rPr>
          <w:rFonts w:ascii="Arial" w:hAnsi="Arial" w:cs="Arial"/>
          <w:color w:val="auto"/>
          <w:sz w:val="24"/>
          <w:szCs w:val="24"/>
        </w:rPr>
        <w:t>recurso</w:t>
      </w:r>
      <w:r w:rsidR="00ED33AB" w:rsidRPr="00C15943">
        <w:rPr>
          <w:rFonts w:ascii="Arial" w:hAnsi="Arial" w:cs="Arial"/>
          <w:color w:val="auto"/>
          <w:sz w:val="24"/>
          <w:szCs w:val="24"/>
        </w:rPr>
        <w:t>s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do proj</w:t>
      </w:r>
      <w:r w:rsidR="0063140E" w:rsidRPr="00C15943">
        <w:rPr>
          <w:rFonts w:ascii="Arial" w:hAnsi="Arial" w:cs="Arial"/>
          <w:color w:val="auto"/>
          <w:sz w:val="24"/>
          <w:szCs w:val="24"/>
        </w:rPr>
        <w:t xml:space="preserve">eto considerando seus perfis e </w:t>
      </w:r>
      <w:r w:rsidRPr="00C15943">
        <w:rPr>
          <w:rFonts w:ascii="Arial" w:hAnsi="Arial" w:cs="Arial"/>
          <w:color w:val="auto"/>
          <w:sz w:val="24"/>
          <w:szCs w:val="24"/>
        </w:rPr>
        <w:t>conhecimentos específicos.</w:t>
      </w:r>
    </w:p>
    <w:p w14:paraId="2F7874A0" w14:textId="77777777" w:rsidR="001D72A3" w:rsidRPr="00C15943" w:rsidRDefault="001D72A3" w:rsidP="00740E50">
      <w:pPr>
        <w:pStyle w:val="ListParagraph"/>
        <w:suppressAutoHyphens w:val="0"/>
        <w:spacing w:after="160" w:line="259" w:lineRule="auto"/>
        <w:ind w:left="360"/>
        <w:jc w:val="both"/>
        <w:rPr>
          <w:rFonts w:ascii="Arial" w:hAnsi="Arial" w:cs="Arial"/>
          <w:color w:val="auto"/>
          <w:sz w:val="24"/>
          <w:szCs w:val="24"/>
        </w:rPr>
      </w:pPr>
    </w:p>
    <w:p w14:paraId="7FA38DD1" w14:textId="77777777" w:rsidR="00694EA6" w:rsidRPr="00C15943" w:rsidRDefault="00A35DC3" w:rsidP="0063140E">
      <w:pPr>
        <w:pStyle w:val="Heading2"/>
        <w:ind w:left="144"/>
        <w:rPr>
          <w:rFonts w:ascii="Arial" w:hAnsi="Arial" w:cs="Arial"/>
          <w:b/>
          <w:color w:val="auto"/>
          <w:sz w:val="24"/>
          <w:szCs w:val="24"/>
        </w:rPr>
      </w:pPr>
      <w:r w:rsidRPr="00C15943">
        <w:rPr>
          <w:rFonts w:ascii="Arial" w:hAnsi="Arial" w:cs="Arial"/>
          <w:b/>
          <w:color w:val="auto"/>
          <w:sz w:val="24"/>
          <w:szCs w:val="24"/>
        </w:rPr>
        <w:tab/>
      </w:r>
      <w:r w:rsidR="00587D5E" w:rsidRPr="00C15943">
        <w:rPr>
          <w:rFonts w:ascii="Arial" w:hAnsi="Arial" w:cs="Arial"/>
          <w:b/>
          <w:color w:val="auto"/>
          <w:sz w:val="28"/>
          <w:szCs w:val="24"/>
        </w:rPr>
        <w:t>6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.1 Papéis</w:t>
      </w:r>
    </w:p>
    <w:p w14:paraId="408490F9" w14:textId="77777777" w:rsidR="00694EA6" w:rsidRPr="00C15943" w:rsidRDefault="00ED33AB" w:rsidP="0063140E">
      <w:pPr>
        <w:pStyle w:val="Heading3"/>
        <w:ind w:left="144"/>
        <w:rPr>
          <w:rFonts w:ascii="Arial" w:hAnsi="Arial" w:cs="Arial"/>
          <w:b/>
          <w:color w:val="auto"/>
          <w:sz w:val="28"/>
          <w:lang w:val="en-US"/>
        </w:rPr>
      </w:pPr>
      <w:proofErr w:type="spellStart"/>
      <w:r w:rsidRPr="00C15943">
        <w:rPr>
          <w:rFonts w:ascii="Arial" w:hAnsi="Arial" w:cs="Arial"/>
          <w:b/>
          <w:color w:val="auto"/>
          <w:sz w:val="28"/>
          <w:lang w:val="en-US"/>
        </w:rPr>
        <w:t>Papéis</w:t>
      </w:r>
      <w:proofErr w:type="spellEnd"/>
      <w:r w:rsidRPr="00C15943">
        <w:rPr>
          <w:rFonts w:ascii="Arial" w:hAnsi="Arial" w:cs="Arial"/>
          <w:b/>
          <w:color w:val="auto"/>
          <w:sz w:val="28"/>
          <w:lang w:val="en-US"/>
        </w:rPr>
        <w:t xml:space="preserve"> </w:t>
      </w:r>
      <w:proofErr w:type="spellStart"/>
      <w:r w:rsidRPr="00C15943">
        <w:rPr>
          <w:rFonts w:ascii="Arial" w:hAnsi="Arial" w:cs="Arial"/>
          <w:b/>
          <w:color w:val="auto"/>
          <w:sz w:val="28"/>
          <w:lang w:val="en-US"/>
        </w:rPr>
        <w:t>Principais</w:t>
      </w:r>
      <w:proofErr w:type="spellEnd"/>
    </w:p>
    <w:p w14:paraId="38BA78A6" w14:textId="77777777" w:rsidR="003B2E57" w:rsidRPr="00C15943" w:rsidRDefault="003B2E57" w:rsidP="0063140E">
      <w:pPr>
        <w:ind w:left="144"/>
        <w:jc w:val="center"/>
        <w:rPr>
          <w:rFonts w:ascii="Arial" w:hAnsi="Arial" w:cs="Arial"/>
          <w:b/>
          <w:color w:val="auto"/>
          <w:sz w:val="24"/>
          <w:szCs w:val="24"/>
          <w:lang w:val="en-US"/>
        </w:rPr>
      </w:pPr>
    </w:p>
    <w:tbl>
      <w:tblPr>
        <w:tblW w:w="8503" w:type="dxa"/>
        <w:tblInd w:w="19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252"/>
        <w:gridCol w:w="4251"/>
      </w:tblGrid>
      <w:tr w:rsidR="00694EA6" w:rsidRPr="00C15943" w14:paraId="35721AA0" w14:textId="77777777" w:rsidTr="0063140E">
        <w:trPr>
          <w:cantSplit/>
        </w:trPr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64B34A20" w14:textId="77777777" w:rsidR="00694EA6" w:rsidRPr="00C15943" w:rsidRDefault="00CB30AF">
            <w:pPr>
              <w:pStyle w:val="Contedodatabela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lastRenderedPageBreak/>
              <w:t>Product</w:t>
            </w:r>
            <w:proofErr w:type="spellEnd"/>
            <w:r w:rsidRPr="00C1594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1594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4D2F94F3" w14:textId="77777777" w:rsidR="00694EA6" w:rsidRPr="00C15943" w:rsidRDefault="001872AF" w:rsidP="007B148E">
            <w:pPr>
              <w:pStyle w:val="Contedodatabela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Johnathan</w:t>
            </w:r>
            <w:proofErr w:type="spellEnd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Gomes Lima.</w:t>
            </w:r>
          </w:p>
        </w:tc>
      </w:tr>
      <w:tr w:rsidR="00694EA6" w:rsidRPr="00C15943" w14:paraId="3F1A3645" w14:textId="77777777" w:rsidTr="0063140E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757438A0" w14:textId="77777777" w:rsidR="00694EA6" w:rsidRPr="00C15943" w:rsidRDefault="00CB30AF">
            <w:pPr>
              <w:pStyle w:val="Contedodatabela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Scrum</w:t>
            </w:r>
            <w:proofErr w:type="spellEnd"/>
            <w:r w:rsidRPr="00C1594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 Master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06AD3D6D" w14:textId="77777777" w:rsidR="00694EA6" w:rsidRPr="00C15943" w:rsidRDefault="001872AF" w:rsidP="00ED33AB">
            <w:pPr>
              <w:pStyle w:val="Contedodatabela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Deborah Ul</w:t>
            </w:r>
            <w:r w:rsidR="00ED33AB" w:rsidRPr="00C15943">
              <w:rPr>
                <w:rFonts w:ascii="Arial" w:hAnsi="Arial" w:cs="Arial"/>
                <w:color w:val="auto"/>
                <w:sz w:val="24"/>
                <w:szCs w:val="24"/>
              </w:rPr>
              <w:t>a</w:t>
            </w: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cia.</w:t>
            </w:r>
          </w:p>
        </w:tc>
      </w:tr>
      <w:tr w:rsidR="00694EA6" w:rsidRPr="00C15943" w14:paraId="6B299966" w14:textId="77777777" w:rsidTr="0063140E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14:paraId="6BA0CD54" w14:textId="77777777" w:rsidR="00694EA6" w:rsidRPr="00C15943" w:rsidRDefault="00CB30AF">
            <w:pPr>
              <w:pStyle w:val="Contedodatabela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Time de Desenvolvimento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nil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12F20EAC" w14:textId="77777777" w:rsidR="00694EA6" w:rsidRPr="00C15943" w:rsidRDefault="00BF0AC3" w:rsidP="00BF5A52">
            <w:pPr>
              <w:pStyle w:val="Contedodatabela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eastAsiaTheme="minorHAnsi" w:hAnsi="Arial" w:cs="Arial"/>
                <w:color w:val="auto"/>
                <w:sz w:val="24"/>
                <w:szCs w:val="24"/>
              </w:rPr>
              <w:t>Igor Moura Brandão, Leonard</w:t>
            </w:r>
            <w:r w:rsidR="002A01CE" w:rsidRPr="00C15943">
              <w:rPr>
                <w:rFonts w:ascii="Arial" w:eastAsiaTheme="minorHAnsi" w:hAnsi="Arial" w:cs="Arial"/>
                <w:color w:val="auto"/>
                <w:sz w:val="24"/>
                <w:szCs w:val="24"/>
              </w:rPr>
              <w:t xml:space="preserve">o Freitas, </w:t>
            </w:r>
            <w:r w:rsidRPr="00C15943">
              <w:rPr>
                <w:rFonts w:ascii="Arial" w:eastAsiaTheme="minorHAnsi" w:hAnsi="Arial" w:cs="Arial"/>
                <w:color w:val="auto"/>
                <w:sz w:val="24"/>
                <w:szCs w:val="24"/>
              </w:rPr>
              <w:t>Moisés Hilário</w:t>
            </w:r>
            <w:r w:rsidR="00BF5A52" w:rsidRPr="00C15943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3B2E57" w:rsidRPr="00C15943" w14:paraId="35C6B4F4" w14:textId="77777777" w:rsidTr="0063140E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14:paraId="35EED1BF" w14:textId="77777777" w:rsidR="003B2E57" w:rsidRPr="00C15943" w:rsidRDefault="003B2E57">
            <w:pPr>
              <w:pStyle w:val="Contedodatabela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14:paraId="25F1513F" w14:textId="77777777" w:rsidR="003B2E57" w:rsidRPr="00C15943" w:rsidRDefault="003B2E57" w:rsidP="007B148E">
            <w:pPr>
              <w:pStyle w:val="Contedodatabela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14:paraId="2318D108" w14:textId="77777777" w:rsidR="003B2E57" w:rsidRPr="00C15943" w:rsidRDefault="006747A9" w:rsidP="0063140E">
      <w:pPr>
        <w:ind w:left="144"/>
        <w:jc w:val="center"/>
        <w:rPr>
          <w:rFonts w:ascii="Arial" w:hAnsi="Arial" w:cs="Arial"/>
          <w:color w:val="auto"/>
        </w:rPr>
      </w:pPr>
      <w:r w:rsidRPr="00C15943">
        <w:rPr>
          <w:rFonts w:ascii="Arial" w:hAnsi="Arial" w:cs="Arial"/>
          <w:color w:val="auto"/>
        </w:rPr>
        <w:t>Tabela 05</w:t>
      </w:r>
      <w:r w:rsidR="00BF5A52" w:rsidRPr="00C15943">
        <w:rPr>
          <w:rFonts w:ascii="Arial" w:hAnsi="Arial" w:cs="Arial"/>
          <w:color w:val="auto"/>
        </w:rPr>
        <w:t xml:space="preserve"> - Papéis </w:t>
      </w:r>
      <w:proofErr w:type="spellStart"/>
      <w:r w:rsidR="00BF5A52" w:rsidRPr="00C15943">
        <w:rPr>
          <w:rFonts w:ascii="Arial" w:hAnsi="Arial" w:cs="Arial"/>
          <w:color w:val="auto"/>
        </w:rPr>
        <w:t>Scrum</w:t>
      </w:r>
      <w:proofErr w:type="spellEnd"/>
      <w:r w:rsidR="00BF5A52" w:rsidRPr="00C15943">
        <w:rPr>
          <w:rFonts w:ascii="Arial" w:hAnsi="Arial" w:cs="Arial"/>
          <w:color w:val="auto"/>
        </w:rPr>
        <w:t>.</w:t>
      </w:r>
    </w:p>
    <w:p w14:paraId="0A17D1F6" w14:textId="77777777" w:rsidR="00ED33AB" w:rsidRPr="00C15943" w:rsidRDefault="00ED33AB" w:rsidP="0063140E">
      <w:pPr>
        <w:ind w:left="144"/>
        <w:rPr>
          <w:rFonts w:ascii="Arial" w:hAnsi="Arial" w:cs="Arial"/>
          <w:color w:val="auto"/>
        </w:rPr>
      </w:pPr>
    </w:p>
    <w:p w14:paraId="4EDE8ABB" w14:textId="7478D7CF" w:rsidR="00ED33AB" w:rsidRPr="00C15943" w:rsidRDefault="00ED33AB" w:rsidP="0063140E">
      <w:pPr>
        <w:pStyle w:val="ListParagraph"/>
        <w:suppressAutoHyphens w:val="0"/>
        <w:spacing w:after="160" w:line="259" w:lineRule="auto"/>
        <w:ind w:left="504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</w:t>
      </w:r>
      <w:proofErr w:type="spellStart"/>
      <w:r w:rsidRPr="00C15943">
        <w:rPr>
          <w:rFonts w:ascii="Arial" w:eastAsiaTheme="minorHAnsi" w:hAnsi="Arial" w:cs="Arial"/>
          <w:color w:val="auto"/>
          <w:sz w:val="24"/>
          <w:szCs w:val="28"/>
        </w:rPr>
        <w:t>Product</w:t>
      </w:r>
      <w:proofErr w:type="spellEnd"/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  <w:proofErr w:type="spellStart"/>
      <w:r w:rsidRPr="00C15943">
        <w:rPr>
          <w:rFonts w:ascii="Arial" w:eastAsiaTheme="minorHAnsi" w:hAnsi="Arial" w:cs="Arial"/>
          <w:color w:val="auto"/>
          <w:sz w:val="24"/>
          <w:szCs w:val="28"/>
        </w:rPr>
        <w:t>Owner</w:t>
      </w:r>
      <w:proofErr w:type="spellEnd"/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é </w:t>
      </w:r>
      <w:r w:rsidR="005103D9" w:rsidRPr="00C15943">
        <w:rPr>
          <w:rFonts w:ascii="Arial" w:eastAsiaTheme="minorHAnsi" w:hAnsi="Arial" w:cs="Arial"/>
          <w:color w:val="auto"/>
          <w:sz w:val="24"/>
          <w:szCs w:val="28"/>
        </w:rPr>
        <w:t>o ponto central com poderes de liderança sobre o produto. Ele é o único responsável por decidir quais recursos, funcionalidades serão construídos e qual o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>r</w:t>
      </w:r>
      <w:r w:rsidR="005103D9" w:rsidRPr="00C15943">
        <w:rPr>
          <w:rFonts w:ascii="Arial" w:eastAsiaTheme="minorHAnsi" w:hAnsi="Arial" w:cs="Arial"/>
          <w:color w:val="auto"/>
          <w:sz w:val="24"/>
          <w:szCs w:val="28"/>
        </w:rPr>
        <w:t>dem que devem ser feitos. É o responsável pelo sucesso global da solução.</w:t>
      </w:r>
      <w:r w:rsidR="0063140E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>O PO deste projeto é parte da equipe</w:t>
      </w:r>
      <w:r w:rsidR="0063140E" w:rsidRPr="00C15943">
        <w:rPr>
          <w:rFonts w:ascii="Arial" w:eastAsiaTheme="minorHAnsi" w:hAnsi="Arial" w:cs="Arial"/>
          <w:color w:val="auto"/>
          <w:sz w:val="24"/>
          <w:szCs w:val="28"/>
        </w:rPr>
        <w:t>,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mas é quem mantem todo o contato com o cliente e sabe os detalhes do projeto.</w:t>
      </w:r>
    </w:p>
    <w:p w14:paraId="4A7D02E5" w14:textId="77777777" w:rsidR="005103D9" w:rsidRPr="00C15943" w:rsidRDefault="005103D9" w:rsidP="0063140E">
      <w:pPr>
        <w:pStyle w:val="ListParagraph"/>
        <w:suppressAutoHyphens w:val="0"/>
        <w:spacing w:after="160" w:line="259" w:lineRule="auto"/>
        <w:ind w:left="504"/>
        <w:jc w:val="both"/>
        <w:rPr>
          <w:rFonts w:ascii="Arial" w:eastAsiaTheme="minorHAnsi" w:hAnsi="Arial" w:cs="Arial"/>
          <w:color w:val="auto"/>
          <w:sz w:val="24"/>
          <w:szCs w:val="28"/>
        </w:rPr>
      </w:pPr>
    </w:p>
    <w:p w14:paraId="38E4F8AA" w14:textId="46256A88" w:rsidR="005103D9" w:rsidRPr="00C15943" w:rsidRDefault="005103D9" w:rsidP="0063140E">
      <w:pPr>
        <w:pStyle w:val="ListParagraph"/>
        <w:suppressAutoHyphens w:val="0"/>
        <w:spacing w:after="160" w:line="259" w:lineRule="auto"/>
        <w:ind w:left="504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</w:t>
      </w:r>
      <w:proofErr w:type="spellStart"/>
      <w:r w:rsidRPr="00C15943">
        <w:rPr>
          <w:rFonts w:ascii="Arial" w:eastAsiaTheme="minorHAnsi" w:hAnsi="Arial" w:cs="Arial"/>
          <w:color w:val="auto"/>
          <w:sz w:val="24"/>
          <w:szCs w:val="28"/>
        </w:rPr>
        <w:t>Scrum</w:t>
      </w:r>
      <w:proofErr w:type="spellEnd"/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Master é o responsável por ajudar a equipe a resolver problemas e fazer melhorias no uso do </w:t>
      </w:r>
      <w:proofErr w:type="spellStart"/>
      <w:r w:rsidRPr="00C15943">
        <w:rPr>
          <w:rFonts w:ascii="Arial" w:eastAsiaTheme="minorHAnsi" w:hAnsi="Arial" w:cs="Arial"/>
          <w:color w:val="auto"/>
          <w:sz w:val="24"/>
          <w:szCs w:val="28"/>
        </w:rPr>
        <w:t>Scrum</w:t>
      </w:r>
      <w:proofErr w:type="spellEnd"/>
      <w:r w:rsidRPr="00C15943">
        <w:rPr>
          <w:rFonts w:ascii="Arial" w:eastAsiaTheme="minorHAnsi" w:hAnsi="Arial" w:cs="Arial"/>
          <w:color w:val="auto"/>
          <w:sz w:val="24"/>
          <w:szCs w:val="28"/>
        </w:rPr>
        <w:t>. Ele também e responsável por proteger a equipe contra inferências externas e assume o papel de liderança na remoção de impedimentos que podem atrapalhar a produtividade.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O </w:t>
      </w:r>
      <w:proofErr w:type="spellStart"/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>Scrum</w:t>
      </w:r>
      <w:proofErr w:type="spellEnd"/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Master escolhido apresenta </w:t>
      </w:r>
      <w:r w:rsidR="006D58C5" w:rsidRPr="00C15943">
        <w:rPr>
          <w:rFonts w:ascii="Arial" w:eastAsiaTheme="minorHAnsi" w:hAnsi="Arial" w:cs="Arial"/>
          <w:color w:val="auto"/>
          <w:sz w:val="24"/>
          <w:szCs w:val="28"/>
        </w:rPr>
        <w:t>características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de liderança e sabe bem comandar a equipe para resolução de problemas além de conhecer bem a metodologia utilizada.</w:t>
      </w:r>
    </w:p>
    <w:p w14:paraId="432453B2" w14:textId="77777777" w:rsidR="0064124A" w:rsidRPr="00C15943" w:rsidRDefault="0064124A" w:rsidP="0063140E">
      <w:pPr>
        <w:pStyle w:val="ListParagraph"/>
        <w:suppressAutoHyphens w:val="0"/>
        <w:spacing w:after="160" w:line="259" w:lineRule="auto"/>
        <w:ind w:left="504"/>
        <w:jc w:val="both"/>
        <w:rPr>
          <w:rFonts w:ascii="Arial" w:eastAsiaTheme="minorHAnsi" w:hAnsi="Arial" w:cs="Arial"/>
          <w:color w:val="auto"/>
          <w:sz w:val="24"/>
          <w:szCs w:val="28"/>
        </w:rPr>
      </w:pPr>
    </w:p>
    <w:p w14:paraId="63ABA782" w14:textId="0F8FFD41" w:rsidR="00ED33AB" w:rsidRPr="00C15943" w:rsidRDefault="00273E58" w:rsidP="0063140E">
      <w:pPr>
        <w:pStyle w:val="ListParagraph"/>
        <w:tabs>
          <w:tab w:val="left" w:pos="3945"/>
        </w:tabs>
        <w:suppressAutoHyphens w:val="0"/>
        <w:spacing w:after="160" w:line="259" w:lineRule="auto"/>
        <w:ind w:left="504"/>
        <w:jc w:val="both"/>
        <w:rPr>
          <w:rFonts w:ascii="Arial" w:hAnsi="Arial" w:cs="Arial"/>
          <w:color w:val="auto"/>
        </w:rPr>
      </w:pPr>
      <w:r>
        <w:rPr>
          <w:rFonts w:ascii="Arial" w:eastAsiaTheme="minorHAnsi" w:hAnsi="Arial" w:cs="Arial"/>
          <w:color w:val="auto"/>
          <w:sz w:val="24"/>
          <w:szCs w:val="28"/>
        </w:rPr>
        <w:t xml:space="preserve">O Time de desenvolvimento </w:t>
      </w:r>
      <w:r w:rsidR="005103D9" w:rsidRPr="00C15943">
        <w:rPr>
          <w:rFonts w:ascii="Arial" w:eastAsiaTheme="minorHAnsi" w:hAnsi="Arial" w:cs="Arial"/>
          <w:color w:val="auto"/>
          <w:sz w:val="24"/>
          <w:szCs w:val="28"/>
        </w:rPr>
        <w:t>é responsável pela concepção, construção e testes do produto.</w:t>
      </w:r>
      <w:r w:rsidR="0064124A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Cada integrante do time foi escolhido com base nas suas melhores especialidades.</w:t>
      </w:r>
    </w:p>
    <w:p w14:paraId="4B4609E1" w14:textId="77777777" w:rsidR="00BF5A52" w:rsidRPr="00C15943" w:rsidRDefault="00BF5A52" w:rsidP="0063140E">
      <w:pPr>
        <w:ind w:left="144"/>
        <w:jc w:val="center"/>
        <w:rPr>
          <w:rFonts w:ascii="Arial" w:hAnsi="Arial" w:cs="Arial"/>
          <w:color w:val="auto"/>
        </w:rPr>
      </w:pPr>
    </w:p>
    <w:p w14:paraId="58F5ECE8" w14:textId="77777777" w:rsidR="00245EBC" w:rsidRPr="00C15943" w:rsidRDefault="00ED33AB" w:rsidP="0063140E">
      <w:pPr>
        <w:pStyle w:val="Heading3"/>
        <w:ind w:left="144"/>
        <w:rPr>
          <w:rFonts w:ascii="Arial" w:hAnsi="Arial" w:cs="Arial"/>
          <w:b/>
          <w:color w:val="auto"/>
          <w:sz w:val="28"/>
        </w:rPr>
      </w:pPr>
      <w:r w:rsidRPr="00C15943">
        <w:rPr>
          <w:rFonts w:ascii="Arial" w:hAnsi="Arial" w:cs="Arial"/>
          <w:b/>
          <w:color w:val="auto"/>
          <w:sz w:val="28"/>
        </w:rPr>
        <w:t>Papé</w:t>
      </w:r>
      <w:r w:rsidR="003B2E57" w:rsidRPr="00C15943">
        <w:rPr>
          <w:rFonts w:ascii="Arial" w:hAnsi="Arial" w:cs="Arial"/>
          <w:b/>
          <w:color w:val="auto"/>
          <w:sz w:val="28"/>
        </w:rPr>
        <w:t>is Auxiliares</w:t>
      </w:r>
    </w:p>
    <w:tbl>
      <w:tblPr>
        <w:tblStyle w:val="TableGrid"/>
        <w:tblW w:w="8644" w:type="dxa"/>
        <w:tblInd w:w="14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3B2E57" w:rsidRPr="00C15943" w14:paraId="456F68FD" w14:textId="77777777" w:rsidTr="0063140E">
        <w:tc>
          <w:tcPr>
            <w:tcW w:w="4322" w:type="dxa"/>
          </w:tcPr>
          <w:p w14:paraId="6D8E56E5" w14:textId="69D7F2EE" w:rsidR="003B2E57" w:rsidRPr="00C15943" w:rsidRDefault="003B2E57" w:rsidP="006D58C5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Gerente de </w:t>
            </w:r>
            <w:r w:rsidR="006D58C5"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Projeto</w:t>
            </w:r>
          </w:p>
        </w:tc>
        <w:tc>
          <w:tcPr>
            <w:tcW w:w="4322" w:type="dxa"/>
          </w:tcPr>
          <w:p w14:paraId="08A88E80" w14:textId="77777777" w:rsidR="003B2E57" w:rsidRPr="00C15943" w:rsidRDefault="00BF5A52" w:rsidP="003B2E57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Vinicius Carvalho Machado</w:t>
            </w:r>
          </w:p>
        </w:tc>
      </w:tr>
      <w:tr w:rsidR="003B2E57" w:rsidRPr="00C15943" w14:paraId="4E853AEE" w14:textId="77777777" w:rsidTr="0063140E">
        <w:tc>
          <w:tcPr>
            <w:tcW w:w="4322" w:type="dxa"/>
          </w:tcPr>
          <w:p w14:paraId="5E1B9D5B" w14:textId="77777777" w:rsidR="003B2E57" w:rsidRPr="00C15943" w:rsidRDefault="00BF5A52" w:rsidP="003B2E57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Gerente de Configuração</w:t>
            </w:r>
          </w:p>
        </w:tc>
        <w:tc>
          <w:tcPr>
            <w:tcW w:w="4322" w:type="dxa"/>
          </w:tcPr>
          <w:p w14:paraId="64709807" w14:textId="77777777" w:rsidR="003B2E57" w:rsidRPr="00C15943" w:rsidRDefault="0060776E" w:rsidP="003B2E57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Breno Fernandes</w:t>
            </w:r>
          </w:p>
        </w:tc>
      </w:tr>
      <w:tr w:rsidR="003B2E57" w:rsidRPr="00C15943" w14:paraId="69DCC0C4" w14:textId="77777777" w:rsidTr="0063140E">
        <w:tc>
          <w:tcPr>
            <w:tcW w:w="4322" w:type="dxa"/>
          </w:tcPr>
          <w:p w14:paraId="68329600" w14:textId="4DC8F7ED" w:rsidR="003B2E57" w:rsidRPr="00C15943" w:rsidRDefault="00BF5A52" w:rsidP="003B2E57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Gerente de </w:t>
            </w:r>
            <w:r w:rsidR="007C3673"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Requisitos</w:t>
            </w:r>
          </w:p>
        </w:tc>
        <w:tc>
          <w:tcPr>
            <w:tcW w:w="4322" w:type="dxa"/>
          </w:tcPr>
          <w:p w14:paraId="77B15A29" w14:textId="77777777" w:rsidR="003B2E57" w:rsidRPr="00C15943" w:rsidRDefault="0060776E" w:rsidP="0060776E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Matheus Henrique Lima </w:t>
            </w:r>
          </w:p>
        </w:tc>
      </w:tr>
    </w:tbl>
    <w:p w14:paraId="54DC125E" w14:textId="77777777" w:rsidR="00694EA6" w:rsidRPr="00C15943" w:rsidRDefault="006747A9" w:rsidP="0063140E">
      <w:pPr>
        <w:ind w:left="144"/>
        <w:jc w:val="center"/>
        <w:rPr>
          <w:rFonts w:ascii="Arial" w:hAnsi="Arial" w:cs="Arial"/>
          <w:color w:val="auto"/>
        </w:rPr>
      </w:pPr>
      <w:r w:rsidRPr="00C15943">
        <w:rPr>
          <w:rFonts w:ascii="Arial" w:hAnsi="Arial" w:cs="Arial"/>
          <w:color w:val="auto"/>
        </w:rPr>
        <w:t>Tabela 06</w:t>
      </w:r>
      <w:r w:rsidR="00BF5A52" w:rsidRPr="00C15943">
        <w:rPr>
          <w:rFonts w:ascii="Arial" w:hAnsi="Arial" w:cs="Arial"/>
          <w:color w:val="auto"/>
        </w:rPr>
        <w:t xml:space="preserve"> - Papéis Auxiliares</w:t>
      </w:r>
      <w:r w:rsidR="00245EBC" w:rsidRPr="00C15943">
        <w:rPr>
          <w:rFonts w:ascii="Arial" w:hAnsi="Arial" w:cs="Arial"/>
          <w:color w:val="auto"/>
        </w:rPr>
        <w:t>.</w:t>
      </w:r>
    </w:p>
    <w:p w14:paraId="19B980F5" w14:textId="77777777" w:rsidR="0064124A" w:rsidRPr="00C15943" w:rsidRDefault="0064124A" w:rsidP="0063140E">
      <w:pPr>
        <w:ind w:left="144"/>
        <w:jc w:val="center"/>
        <w:rPr>
          <w:rFonts w:ascii="Arial" w:hAnsi="Arial" w:cs="Arial"/>
          <w:color w:val="auto"/>
        </w:rPr>
      </w:pPr>
    </w:p>
    <w:p w14:paraId="7C95048D" w14:textId="77777777" w:rsidR="0064124A" w:rsidRPr="00C15943" w:rsidRDefault="0064124A" w:rsidP="0063140E">
      <w:pPr>
        <w:spacing w:after="160" w:line="259" w:lineRule="auto"/>
        <w:ind w:left="433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</w:t>
      </w:r>
      <w:r w:rsidR="00A16ABF" w:rsidRPr="00C15943">
        <w:rPr>
          <w:rFonts w:ascii="Arial" w:eastAsiaTheme="minorHAnsi" w:hAnsi="Arial" w:cs="Arial"/>
          <w:color w:val="auto"/>
          <w:sz w:val="24"/>
          <w:szCs w:val="28"/>
        </w:rPr>
        <w:t>Gerente de Projeto é o responsável por coordenar toda a equipe</w:t>
      </w:r>
      <w:r w:rsidR="00D0346F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e o desenvolvimento do projeto, assim como seus custos, prazos e escopo.</w:t>
      </w:r>
    </w:p>
    <w:p w14:paraId="7BDC9559" w14:textId="77777777" w:rsidR="00A16ABF" w:rsidRPr="00C15943" w:rsidRDefault="00A16ABF" w:rsidP="0063140E">
      <w:pPr>
        <w:spacing w:after="160" w:line="259" w:lineRule="auto"/>
        <w:ind w:left="433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>O Gerente de Configuração é o responsável por controlar versões e mudanças dos documentos, assim como fazer a auditoria destas.</w:t>
      </w:r>
    </w:p>
    <w:p w14:paraId="585A688C" w14:textId="27397BAA" w:rsidR="00A16ABF" w:rsidRPr="00C15943" w:rsidRDefault="00A16ABF" w:rsidP="0063140E">
      <w:pPr>
        <w:spacing w:after="160" w:line="259" w:lineRule="auto"/>
        <w:ind w:left="433"/>
        <w:jc w:val="both"/>
        <w:rPr>
          <w:rFonts w:ascii="Arial" w:eastAsiaTheme="minorHAnsi" w:hAnsi="Arial" w:cs="Arial"/>
          <w:color w:val="auto"/>
          <w:sz w:val="24"/>
          <w:szCs w:val="28"/>
        </w:rPr>
      </w:pPr>
      <w:r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O Gerente de </w:t>
      </w:r>
      <w:r w:rsidR="007C3673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Requisitos é o responsável pelo </w:t>
      </w:r>
      <w:proofErr w:type="spellStart"/>
      <w:r w:rsidR="007C3673" w:rsidRPr="00C15943">
        <w:rPr>
          <w:rFonts w:ascii="Arial" w:eastAsiaTheme="minorHAnsi" w:hAnsi="Arial" w:cs="Arial"/>
          <w:color w:val="auto"/>
          <w:sz w:val="24"/>
          <w:szCs w:val="28"/>
        </w:rPr>
        <w:t>Product</w:t>
      </w:r>
      <w:proofErr w:type="spellEnd"/>
      <w:r w:rsidR="007C3673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</w:t>
      </w:r>
      <w:proofErr w:type="spellStart"/>
      <w:r w:rsidR="007C3673" w:rsidRPr="00C15943">
        <w:rPr>
          <w:rFonts w:ascii="Arial" w:eastAsiaTheme="minorHAnsi" w:hAnsi="Arial" w:cs="Arial"/>
          <w:color w:val="auto"/>
          <w:sz w:val="24"/>
          <w:szCs w:val="28"/>
        </w:rPr>
        <w:t>Backlog</w:t>
      </w:r>
      <w:proofErr w:type="spellEnd"/>
      <w:r w:rsidR="007C3673" w:rsidRPr="00C15943">
        <w:rPr>
          <w:rFonts w:ascii="Arial" w:eastAsiaTheme="minorHAnsi" w:hAnsi="Arial" w:cs="Arial"/>
          <w:color w:val="auto"/>
          <w:sz w:val="24"/>
          <w:szCs w:val="28"/>
        </w:rPr>
        <w:t xml:space="preserve"> do produto. Além de descrever os casos de uso, ele deve opinar no que deve ou não </w:t>
      </w:r>
      <w:r w:rsidR="007C3673" w:rsidRPr="00C15943">
        <w:rPr>
          <w:rFonts w:ascii="Arial" w:eastAsiaTheme="minorHAnsi" w:hAnsi="Arial" w:cs="Arial"/>
          <w:color w:val="auto"/>
          <w:sz w:val="24"/>
          <w:szCs w:val="28"/>
        </w:rPr>
        <w:lastRenderedPageBreak/>
        <w:t>ser executado primeiro, bem como dizer o necessário para desenvolver cada parte do produto.</w:t>
      </w:r>
    </w:p>
    <w:p w14:paraId="3453B22E" w14:textId="77777777" w:rsidR="00694EA6" w:rsidRPr="00C15943" w:rsidRDefault="00694EA6">
      <w:pPr>
        <w:rPr>
          <w:rFonts w:ascii="Arial" w:hAnsi="Arial" w:cs="Arial"/>
          <w:color w:val="auto"/>
          <w:sz w:val="24"/>
          <w:szCs w:val="24"/>
        </w:rPr>
      </w:pPr>
    </w:p>
    <w:p w14:paraId="09E75A9E" w14:textId="77777777" w:rsidR="00694EA6" w:rsidRPr="00C15943" w:rsidRDefault="00587D5E" w:rsidP="001D72A3">
      <w:pPr>
        <w:pStyle w:val="Heading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7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Riscos</w:t>
      </w:r>
    </w:p>
    <w:p w14:paraId="0B8C12F4" w14:textId="00AF0A86" w:rsidR="00694EA6" w:rsidRPr="00C15943" w:rsidRDefault="00133FE3" w:rsidP="007C3673">
      <w:pPr>
        <w:jc w:val="both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gerenciamento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 d</w:t>
      </w:r>
      <w:r w:rsidR="00D0346F" w:rsidRPr="00C15943">
        <w:rPr>
          <w:rFonts w:ascii="Arial" w:hAnsi="Arial" w:cs="Arial"/>
          <w:color w:val="auto"/>
          <w:sz w:val="24"/>
          <w:szCs w:val="24"/>
        </w:rPr>
        <w:t>os</w:t>
      </w:r>
      <w:r w:rsidR="00FA5574"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r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iscos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do projeto 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é </w:t>
      </w:r>
      <w:r w:rsidR="00D0346F" w:rsidRPr="00C15943">
        <w:rPr>
          <w:rFonts w:ascii="Arial" w:hAnsi="Arial" w:cs="Arial"/>
          <w:color w:val="auto"/>
          <w:sz w:val="24"/>
          <w:szCs w:val="24"/>
        </w:rPr>
        <w:t>feito</w:t>
      </w:r>
      <w:r w:rsidR="00FA5574" w:rsidRPr="00C15943">
        <w:rPr>
          <w:rFonts w:ascii="Arial" w:hAnsi="Arial" w:cs="Arial"/>
          <w:color w:val="auto"/>
          <w:sz w:val="24"/>
          <w:szCs w:val="24"/>
        </w:rPr>
        <w:t xml:space="preserve"> </w:t>
      </w:r>
      <w:r w:rsidR="007C3673" w:rsidRPr="00C15943">
        <w:rPr>
          <w:rFonts w:ascii="Arial" w:hAnsi="Arial" w:cs="Arial"/>
          <w:color w:val="auto"/>
          <w:sz w:val="24"/>
          <w:szCs w:val="24"/>
        </w:rPr>
        <w:t xml:space="preserve">de acordo com a classificação dos mesmos. Cada risco será classificado de acordo com probabilidade de ocorrência e gravidade, com isso será calculada automaticamente a prioridade. Os riscos serão verificados nas reuniões, e são gerenciados em </w:t>
      </w:r>
      <w:hyperlink r:id="rId16" w:history="1">
        <w:r w:rsidR="007C3673"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Quadro de Gerenciamento de Riscos.</w:t>
        </w:r>
      </w:hyperlink>
    </w:p>
    <w:p w14:paraId="1094EA2E" w14:textId="77777777" w:rsidR="003A6963" w:rsidRPr="00C15943" w:rsidRDefault="003A6963">
      <w:pPr>
        <w:rPr>
          <w:rFonts w:ascii="Arial" w:hAnsi="Arial" w:cs="Arial"/>
          <w:color w:val="auto"/>
          <w:sz w:val="28"/>
          <w:szCs w:val="24"/>
        </w:rPr>
      </w:pPr>
    </w:p>
    <w:p w14:paraId="3BE8AEF1" w14:textId="77777777" w:rsidR="004170BB" w:rsidRPr="00C15943" w:rsidRDefault="006747A9" w:rsidP="001D72A3">
      <w:pPr>
        <w:pStyle w:val="Heading1"/>
        <w:rPr>
          <w:rFonts w:ascii="Arial" w:hAnsi="Arial" w:cs="Arial"/>
          <w:b/>
          <w:color w:val="auto"/>
          <w:sz w:val="28"/>
          <w:szCs w:val="24"/>
        </w:rPr>
      </w:pPr>
      <w:r w:rsidRPr="00C15943">
        <w:rPr>
          <w:rFonts w:ascii="Arial" w:hAnsi="Arial" w:cs="Arial"/>
          <w:b/>
          <w:color w:val="auto"/>
          <w:sz w:val="28"/>
          <w:szCs w:val="24"/>
        </w:rPr>
        <w:t>8</w:t>
      </w:r>
      <w:r w:rsidR="00CB30AF" w:rsidRPr="00C15943">
        <w:rPr>
          <w:rFonts w:ascii="Arial" w:hAnsi="Arial" w:cs="Arial"/>
          <w:b/>
          <w:color w:val="auto"/>
          <w:sz w:val="28"/>
          <w:szCs w:val="24"/>
        </w:rPr>
        <w:t>. Gerência de Configuração</w:t>
      </w:r>
    </w:p>
    <w:p w14:paraId="654BA046" w14:textId="4A83EAFF" w:rsidR="0060776E" w:rsidRPr="00C15943" w:rsidRDefault="00C15943" w:rsidP="0063140E">
      <w:pPr>
        <w:pStyle w:val="Heading2"/>
        <w:ind w:left="144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8.1 Ferramentas, A</w:t>
      </w:r>
      <w:r w:rsidR="0060776E" w:rsidRPr="00C15943">
        <w:rPr>
          <w:rFonts w:ascii="Arial" w:hAnsi="Arial" w:cs="Arial"/>
          <w:b/>
          <w:color w:val="auto"/>
          <w:sz w:val="28"/>
          <w:szCs w:val="28"/>
        </w:rPr>
        <w:t>mbiente e Infraestrutura</w:t>
      </w:r>
    </w:p>
    <w:p w14:paraId="215086B5" w14:textId="647D3565" w:rsidR="0060776E" w:rsidRPr="00C15943" w:rsidRDefault="0060776E" w:rsidP="0063140E">
      <w:pPr>
        <w:tabs>
          <w:tab w:val="left" w:pos="7065"/>
        </w:tabs>
        <w:ind w:left="144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 ferramenta de versionamento usada para este projeto será 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GitHub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. O repositório (o qual este documento se situa) criado para este projeto pode ser encontrado neste </w:t>
      </w:r>
      <w:hyperlink r:id="rId17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link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 xml:space="preserve"> do site do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GitHub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>. A infraestrutura do repositório foi criada de modo a separar documentos de processo geral dos documentos de processo aplicados neste projeto</w:t>
      </w:r>
      <w:r w:rsidR="00C50CB5" w:rsidRPr="00C15943">
        <w:rPr>
          <w:rFonts w:ascii="Arial" w:hAnsi="Arial" w:cs="Arial"/>
          <w:color w:val="auto"/>
          <w:sz w:val="24"/>
          <w:szCs w:val="24"/>
        </w:rPr>
        <w:t xml:space="preserve"> dos artefatos de código-fonte</w:t>
      </w:r>
      <w:r w:rsidRPr="00C15943">
        <w:rPr>
          <w:rFonts w:ascii="Arial" w:hAnsi="Arial" w:cs="Arial"/>
          <w:color w:val="auto"/>
          <w:sz w:val="24"/>
          <w:szCs w:val="24"/>
        </w:rPr>
        <w:t xml:space="preserve">, e em cada caso, existe uma separação entre disciplinas para a fácil localização de um artefato na hora da avaliação do trabalho. A estrutura detalhada do repositório pode ser encontrada na </w:t>
      </w:r>
      <w:hyperlink r:id="rId18" w:history="1">
        <w:r w:rsidRPr="00C15943">
          <w:rPr>
            <w:rStyle w:val="Hyperlink"/>
            <w:rFonts w:ascii="Arial" w:hAnsi="Arial" w:cs="Arial"/>
            <w:color w:val="auto"/>
            <w:sz w:val="24"/>
            <w:szCs w:val="24"/>
          </w:rPr>
          <w:t>Definição Estrutural do Repositório</w:t>
        </w:r>
      </w:hyperlink>
      <w:r w:rsidRPr="00C15943">
        <w:rPr>
          <w:rFonts w:ascii="Arial" w:hAnsi="Arial" w:cs="Arial"/>
          <w:color w:val="auto"/>
          <w:sz w:val="24"/>
          <w:szCs w:val="24"/>
        </w:rPr>
        <w:t>.</w:t>
      </w:r>
    </w:p>
    <w:p w14:paraId="0D745CB6" w14:textId="77777777" w:rsidR="008F49A6" w:rsidRPr="00C15943" w:rsidRDefault="008F49A6" w:rsidP="0063140E">
      <w:pPr>
        <w:tabs>
          <w:tab w:val="left" w:pos="7065"/>
        </w:tabs>
        <w:ind w:left="144"/>
        <w:jc w:val="center"/>
        <w:rPr>
          <w:rFonts w:ascii="Arial" w:hAnsi="Arial" w:cs="Arial"/>
          <w:color w:val="auto"/>
          <w:sz w:val="24"/>
          <w:szCs w:val="24"/>
        </w:rPr>
      </w:pPr>
    </w:p>
    <w:p w14:paraId="294C8919" w14:textId="77777777" w:rsidR="0060776E" w:rsidRPr="00C15943" w:rsidRDefault="0060776E" w:rsidP="0063140E">
      <w:pPr>
        <w:pStyle w:val="Heading2"/>
        <w:ind w:left="144"/>
        <w:rPr>
          <w:rFonts w:ascii="Arial" w:hAnsi="Arial" w:cs="Arial"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8"/>
        </w:rPr>
        <w:t xml:space="preserve">8.2 </w:t>
      </w:r>
      <w:proofErr w:type="spellStart"/>
      <w:r w:rsidRPr="00C15943">
        <w:rPr>
          <w:rFonts w:ascii="Arial" w:hAnsi="Arial" w:cs="Arial"/>
          <w:b/>
          <w:color w:val="auto"/>
          <w:sz w:val="28"/>
          <w:szCs w:val="28"/>
        </w:rPr>
        <w:t>Baselines</w:t>
      </w:r>
      <w:proofErr w:type="spellEnd"/>
    </w:p>
    <w:p w14:paraId="78345886" w14:textId="77777777" w:rsidR="0060776E" w:rsidRPr="00C15943" w:rsidRDefault="0060776E" w:rsidP="0063140E">
      <w:pPr>
        <w:tabs>
          <w:tab w:val="left" w:pos="7065"/>
        </w:tabs>
        <w:ind w:left="144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 xml:space="preserve">As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baselines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 xml:space="preserve"> deverão ser criadas no fim de cada iteração especificada no plano de projeto e no início da execução do plano de projeto. Após o lançamento da </w:t>
      </w:r>
      <w:proofErr w:type="spellStart"/>
      <w:r w:rsidRPr="00C15943">
        <w:rPr>
          <w:rFonts w:ascii="Arial" w:hAnsi="Arial" w:cs="Arial"/>
          <w:color w:val="auto"/>
          <w:sz w:val="24"/>
          <w:szCs w:val="24"/>
        </w:rPr>
        <w:t>baseline</w:t>
      </w:r>
      <w:proofErr w:type="spellEnd"/>
      <w:r w:rsidRPr="00C15943">
        <w:rPr>
          <w:rFonts w:ascii="Arial" w:hAnsi="Arial" w:cs="Arial"/>
          <w:color w:val="auto"/>
          <w:sz w:val="24"/>
          <w:szCs w:val="24"/>
        </w:rPr>
        <w:t>, sua edição só poderá ser efetuada com a aprovação do Gestor de Configuração e do Gerente de Projeto.</w:t>
      </w:r>
    </w:p>
    <w:p w14:paraId="44156C09" w14:textId="77777777" w:rsidR="008F49A6" w:rsidRPr="00C15943" w:rsidRDefault="008F49A6" w:rsidP="0063140E">
      <w:pPr>
        <w:tabs>
          <w:tab w:val="left" w:pos="7065"/>
        </w:tabs>
        <w:ind w:left="144"/>
        <w:rPr>
          <w:rFonts w:ascii="Arial" w:hAnsi="Arial" w:cs="Arial"/>
          <w:color w:val="auto"/>
          <w:sz w:val="24"/>
          <w:szCs w:val="24"/>
        </w:rPr>
      </w:pPr>
    </w:p>
    <w:p w14:paraId="04DE7EC6" w14:textId="77777777" w:rsidR="008F49A6" w:rsidRPr="00C15943" w:rsidRDefault="008F49A6" w:rsidP="0063140E">
      <w:pPr>
        <w:tabs>
          <w:tab w:val="left" w:pos="7065"/>
        </w:tabs>
        <w:ind w:left="144"/>
        <w:rPr>
          <w:rFonts w:ascii="Arial" w:hAnsi="Arial" w:cs="Arial"/>
          <w:color w:val="auto"/>
          <w:sz w:val="24"/>
          <w:szCs w:val="24"/>
        </w:rPr>
      </w:pPr>
    </w:p>
    <w:p w14:paraId="3B1EEEAC" w14:textId="77777777" w:rsidR="001D72A3" w:rsidRPr="00C15943" w:rsidRDefault="001D72A3" w:rsidP="0063140E">
      <w:pPr>
        <w:tabs>
          <w:tab w:val="left" w:pos="7065"/>
        </w:tabs>
        <w:ind w:left="144"/>
        <w:rPr>
          <w:rFonts w:ascii="Arial" w:hAnsi="Arial" w:cs="Arial"/>
          <w:color w:val="auto"/>
          <w:sz w:val="24"/>
          <w:szCs w:val="24"/>
        </w:rPr>
      </w:pPr>
    </w:p>
    <w:p w14:paraId="0B3501B9" w14:textId="77777777" w:rsidR="0060776E" w:rsidRPr="00C15943" w:rsidRDefault="0060776E" w:rsidP="0063140E">
      <w:pPr>
        <w:pStyle w:val="Heading2"/>
        <w:ind w:left="144"/>
        <w:rPr>
          <w:rFonts w:ascii="Arial" w:hAnsi="Arial" w:cs="Arial"/>
          <w:b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8"/>
        </w:rPr>
        <w:lastRenderedPageBreak/>
        <w:t>8.3 Marcos</w:t>
      </w:r>
    </w:p>
    <w:p w14:paraId="0B8FBF32" w14:textId="77777777" w:rsidR="0060776E" w:rsidRPr="00C15943" w:rsidRDefault="0060776E" w:rsidP="0063140E">
      <w:pPr>
        <w:tabs>
          <w:tab w:val="left" w:pos="7065"/>
        </w:tabs>
        <w:ind w:left="144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Os marcos de projeto são gerados sempre no início e fim de uma etapa importante, bem como nos momentos de release. Alguns marcos importantes do projeto são:</w:t>
      </w:r>
    </w:p>
    <w:p w14:paraId="24A6A25B" w14:textId="77777777" w:rsidR="0060776E" w:rsidRPr="00C15943" w:rsidRDefault="0060776E" w:rsidP="0063140E">
      <w:pPr>
        <w:pStyle w:val="ListParagraph"/>
        <w:numPr>
          <w:ilvl w:val="0"/>
          <w:numId w:val="3"/>
        </w:numPr>
        <w:tabs>
          <w:tab w:val="left" w:pos="7065"/>
        </w:tabs>
        <w:ind w:left="864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Final de uma iteração de desenvolvimento</w:t>
      </w:r>
    </w:p>
    <w:p w14:paraId="27AF3196" w14:textId="77777777" w:rsidR="0060776E" w:rsidRPr="00C15943" w:rsidRDefault="0060776E" w:rsidP="0063140E">
      <w:pPr>
        <w:pStyle w:val="ListParagraph"/>
        <w:numPr>
          <w:ilvl w:val="0"/>
          <w:numId w:val="3"/>
        </w:numPr>
        <w:tabs>
          <w:tab w:val="left" w:pos="7065"/>
        </w:tabs>
        <w:ind w:left="864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Lançamento de uma versão</w:t>
      </w:r>
    </w:p>
    <w:p w14:paraId="159B991E" w14:textId="2E8E959A" w:rsidR="00560805" w:rsidRPr="00C15943" w:rsidRDefault="0060776E" w:rsidP="0063140E">
      <w:pPr>
        <w:pStyle w:val="ListParagraph"/>
        <w:numPr>
          <w:ilvl w:val="0"/>
          <w:numId w:val="3"/>
        </w:numPr>
        <w:tabs>
          <w:tab w:val="left" w:pos="7065"/>
        </w:tabs>
        <w:ind w:left="864"/>
        <w:rPr>
          <w:rFonts w:ascii="Arial" w:hAnsi="Arial" w:cs="Arial"/>
          <w:color w:val="auto"/>
          <w:sz w:val="24"/>
          <w:szCs w:val="24"/>
        </w:rPr>
      </w:pPr>
      <w:r w:rsidRPr="00C15943">
        <w:rPr>
          <w:rFonts w:ascii="Arial" w:hAnsi="Arial" w:cs="Arial"/>
          <w:color w:val="auto"/>
          <w:sz w:val="24"/>
          <w:szCs w:val="24"/>
        </w:rPr>
        <w:t>Pós-implementação de uma modificação.</w:t>
      </w:r>
    </w:p>
    <w:p w14:paraId="27CA5AA8" w14:textId="77777777" w:rsidR="001D72A3" w:rsidRPr="00C15943" w:rsidRDefault="001D72A3" w:rsidP="001D72A3">
      <w:pPr>
        <w:pStyle w:val="ListParagraph"/>
        <w:tabs>
          <w:tab w:val="left" w:pos="7065"/>
        </w:tabs>
        <w:rPr>
          <w:rFonts w:ascii="Arial" w:hAnsi="Arial" w:cs="Arial"/>
          <w:color w:val="auto"/>
          <w:sz w:val="24"/>
          <w:szCs w:val="24"/>
        </w:rPr>
      </w:pPr>
    </w:p>
    <w:p w14:paraId="443BDE37" w14:textId="43A437C7" w:rsidR="00560805" w:rsidRPr="00C15943" w:rsidRDefault="001D72A3" w:rsidP="0063140E">
      <w:pPr>
        <w:pStyle w:val="Heading1"/>
        <w:rPr>
          <w:rFonts w:ascii="Arial" w:hAnsi="Arial" w:cs="Arial"/>
          <w:b/>
          <w:color w:val="auto"/>
          <w:sz w:val="28"/>
          <w:szCs w:val="28"/>
        </w:rPr>
      </w:pPr>
      <w:r w:rsidRPr="00C15943">
        <w:rPr>
          <w:rFonts w:ascii="Arial" w:hAnsi="Arial" w:cs="Arial"/>
          <w:b/>
          <w:color w:val="auto"/>
          <w:sz w:val="28"/>
          <w:szCs w:val="28"/>
        </w:rPr>
        <w:t>9. Aprovação do Plano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7"/>
        <w:gridCol w:w="3533"/>
        <w:gridCol w:w="2560"/>
      </w:tblGrid>
      <w:tr w:rsidR="004170BB" w:rsidRPr="00C15943" w14:paraId="1B598410" w14:textId="77777777" w:rsidTr="007622A0">
        <w:tc>
          <w:tcPr>
            <w:tcW w:w="2881" w:type="dxa"/>
            <w:vAlign w:val="center"/>
          </w:tcPr>
          <w:p w14:paraId="47C8CADB" w14:textId="77777777" w:rsidR="004170BB" w:rsidRPr="00C15943" w:rsidRDefault="004170BB" w:rsidP="007622A0">
            <w:pPr>
              <w:tabs>
                <w:tab w:val="left" w:pos="7065"/>
              </w:tabs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Participantes</w:t>
            </w:r>
          </w:p>
        </w:tc>
        <w:tc>
          <w:tcPr>
            <w:tcW w:w="2881" w:type="dxa"/>
            <w:vAlign w:val="center"/>
          </w:tcPr>
          <w:p w14:paraId="7D1B1C74" w14:textId="77777777" w:rsidR="004170BB" w:rsidRPr="00C15943" w:rsidRDefault="004170BB" w:rsidP="007622A0">
            <w:pPr>
              <w:tabs>
                <w:tab w:val="left" w:pos="7065"/>
              </w:tabs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Assinatura</w:t>
            </w:r>
          </w:p>
        </w:tc>
        <w:tc>
          <w:tcPr>
            <w:tcW w:w="2882" w:type="dxa"/>
            <w:vAlign w:val="center"/>
          </w:tcPr>
          <w:p w14:paraId="141F99BC" w14:textId="77777777" w:rsidR="004170BB" w:rsidRPr="00C15943" w:rsidRDefault="004170BB" w:rsidP="007622A0">
            <w:pPr>
              <w:tabs>
                <w:tab w:val="left" w:pos="7065"/>
              </w:tabs>
              <w:jc w:val="center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color w:val="auto"/>
                <w:sz w:val="24"/>
                <w:szCs w:val="24"/>
              </w:rPr>
              <w:t>Data</w:t>
            </w:r>
          </w:p>
        </w:tc>
        <w:bookmarkStart w:id="0" w:name="_GoBack"/>
        <w:bookmarkEnd w:id="0"/>
      </w:tr>
      <w:tr w:rsidR="004170BB" w:rsidRPr="00C15943" w14:paraId="4643ED9F" w14:textId="77777777" w:rsidTr="007622A0">
        <w:tc>
          <w:tcPr>
            <w:tcW w:w="2881" w:type="dxa"/>
            <w:vAlign w:val="center"/>
          </w:tcPr>
          <w:p w14:paraId="542C0738" w14:textId="77777777" w:rsidR="004170BB" w:rsidRPr="00C15943" w:rsidRDefault="004170BB" w:rsidP="007622A0">
            <w:pPr>
              <w:tabs>
                <w:tab w:val="left" w:pos="7065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Scrum</w:t>
            </w:r>
            <w:proofErr w:type="spellEnd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Master</w:t>
            </w:r>
          </w:p>
        </w:tc>
        <w:tc>
          <w:tcPr>
            <w:tcW w:w="2881" w:type="dxa"/>
            <w:vAlign w:val="center"/>
          </w:tcPr>
          <w:p w14:paraId="381DCC08" w14:textId="0534E5AA" w:rsidR="004170BB" w:rsidRPr="00C15943" w:rsidRDefault="007622A0" w:rsidP="007622A0">
            <w:pPr>
              <w:tabs>
                <w:tab w:val="left" w:pos="7065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595B55FE" wp14:editId="77359ADC">
                  <wp:extent cx="1637665" cy="58289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borahASS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274" cy="587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vAlign w:val="center"/>
          </w:tcPr>
          <w:p w14:paraId="6A291CD4" w14:textId="6DA0A85F" w:rsidR="004170BB" w:rsidRPr="00C15943" w:rsidRDefault="007622A0" w:rsidP="007622A0">
            <w:pPr>
              <w:tabs>
                <w:tab w:val="left" w:pos="7065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11/05/2015</w:t>
            </w:r>
          </w:p>
        </w:tc>
      </w:tr>
      <w:tr w:rsidR="004170BB" w:rsidRPr="00C15943" w14:paraId="18B163B5" w14:textId="77777777" w:rsidTr="007622A0">
        <w:tc>
          <w:tcPr>
            <w:tcW w:w="2881" w:type="dxa"/>
            <w:vAlign w:val="center"/>
          </w:tcPr>
          <w:p w14:paraId="36FFC939" w14:textId="77777777" w:rsidR="004170BB" w:rsidRPr="00C15943" w:rsidRDefault="004170BB" w:rsidP="007622A0">
            <w:pPr>
              <w:tabs>
                <w:tab w:val="left" w:pos="7065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Product</w:t>
            </w:r>
            <w:proofErr w:type="spellEnd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C15943">
              <w:rPr>
                <w:rFonts w:ascii="Arial" w:hAnsi="Arial" w:cs="Arial"/>
                <w:color w:val="auto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881" w:type="dxa"/>
          </w:tcPr>
          <w:p w14:paraId="0DD76F18" w14:textId="2E369D3E" w:rsidR="004170BB" w:rsidRPr="00C15943" w:rsidRDefault="007622A0" w:rsidP="007622A0">
            <w:pPr>
              <w:tabs>
                <w:tab w:val="left" w:pos="7065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auto"/>
                <w:sz w:val="24"/>
                <w:szCs w:val="24"/>
                <w:lang w:val="en-US"/>
              </w:rPr>
              <w:drawing>
                <wp:inline distT="0" distB="0" distL="0" distR="0" wp14:anchorId="003B1158" wp14:editId="36E7842B">
                  <wp:extent cx="2106298" cy="55550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JohnAs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725" cy="57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2" w:type="dxa"/>
            <w:vAlign w:val="center"/>
          </w:tcPr>
          <w:p w14:paraId="1CCDA7F7" w14:textId="5F17A279" w:rsidR="004170BB" w:rsidRPr="00C15943" w:rsidRDefault="007622A0" w:rsidP="007622A0">
            <w:pPr>
              <w:tabs>
                <w:tab w:val="left" w:pos="7065"/>
              </w:tabs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11/05/2015</w:t>
            </w:r>
          </w:p>
        </w:tc>
      </w:tr>
    </w:tbl>
    <w:p w14:paraId="684ADA56" w14:textId="77777777" w:rsidR="004170BB" w:rsidRPr="00C15943" w:rsidRDefault="004170BB" w:rsidP="004170BB">
      <w:pPr>
        <w:tabs>
          <w:tab w:val="left" w:pos="7065"/>
        </w:tabs>
        <w:rPr>
          <w:rFonts w:ascii="Arial" w:hAnsi="Arial" w:cs="Arial"/>
          <w:color w:val="auto"/>
          <w:sz w:val="24"/>
          <w:szCs w:val="24"/>
        </w:rPr>
      </w:pPr>
    </w:p>
    <w:sectPr w:rsidR="004170BB" w:rsidRPr="00C15943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A4EAD" w14:textId="77777777" w:rsidR="00E92289" w:rsidRDefault="00E92289" w:rsidP="008F49A6">
      <w:pPr>
        <w:spacing w:line="240" w:lineRule="auto"/>
      </w:pPr>
      <w:r>
        <w:separator/>
      </w:r>
    </w:p>
  </w:endnote>
  <w:endnote w:type="continuationSeparator" w:id="0">
    <w:p w14:paraId="216143A2" w14:textId="77777777" w:rsidR="00E92289" w:rsidRDefault="00E92289" w:rsidP="008F4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AE412" w14:textId="77777777" w:rsidR="00E92289" w:rsidRDefault="00E92289" w:rsidP="008F49A6">
      <w:pPr>
        <w:spacing w:line="240" w:lineRule="auto"/>
      </w:pPr>
      <w:r>
        <w:separator/>
      </w:r>
    </w:p>
  </w:footnote>
  <w:footnote w:type="continuationSeparator" w:id="0">
    <w:p w14:paraId="4535C6B2" w14:textId="77777777" w:rsidR="00E92289" w:rsidRDefault="00E92289" w:rsidP="008F49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B184E"/>
    <w:multiLevelType w:val="hybridMultilevel"/>
    <w:tmpl w:val="3F2A8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14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94EA6"/>
    <w:rsid w:val="00044000"/>
    <w:rsid w:val="00050BA3"/>
    <w:rsid w:val="0009493D"/>
    <w:rsid w:val="000C7646"/>
    <w:rsid w:val="001057AF"/>
    <w:rsid w:val="00133FE3"/>
    <w:rsid w:val="00183397"/>
    <w:rsid w:val="001872AF"/>
    <w:rsid w:val="00194530"/>
    <w:rsid w:val="001B256F"/>
    <w:rsid w:val="001D72A3"/>
    <w:rsid w:val="001F7409"/>
    <w:rsid w:val="00245EBC"/>
    <w:rsid w:val="00273E58"/>
    <w:rsid w:val="002A01CE"/>
    <w:rsid w:val="0030102A"/>
    <w:rsid w:val="00331643"/>
    <w:rsid w:val="003A6963"/>
    <w:rsid w:val="003B2E57"/>
    <w:rsid w:val="003D221D"/>
    <w:rsid w:val="003F0CFB"/>
    <w:rsid w:val="00401E66"/>
    <w:rsid w:val="004170BB"/>
    <w:rsid w:val="00422024"/>
    <w:rsid w:val="00430CA9"/>
    <w:rsid w:val="004B43C5"/>
    <w:rsid w:val="004D215C"/>
    <w:rsid w:val="005103D9"/>
    <w:rsid w:val="0054322B"/>
    <w:rsid w:val="00560805"/>
    <w:rsid w:val="00587D5E"/>
    <w:rsid w:val="005D0117"/>
    <w:rsid w:val="005F0FBC"/>
    <w:rsid w:val="005F321D"/>
    <w:rsid w:val="0060640F"/>
    <w:rsid w:val="0060776E"/>
    <w:rsid w:val="0063140E"/>
    <w:rsid w:val="0064124A"/>
    <w:rsid w:val="006747A9"/>
    <w:rsid w:val="00694EA6"/>
    <w:rsid w:val="00695D9A"/>
    <w:rsid w:val="006D58C5"/>
    <w:rsid w:val="006F12F5"/>
    <w:rsid w:val="00712C3D"/>
    <w:rsid w:val="00740E50"/>
    <w:rsid w:val="007622A0"/>
    <w:rsid w:val="007A4708"/>
    <w:rsid w:val="007B148E"/>
    <w:rsid w:val="007C19E6"/>
    <w:rsid w:val="007C3673"/>
    <w:rsid w:val="007F6685"/>
    <w:rsid w:val="008B7446"/>
    <w:rsid w:val="008F49A6"/>
    <w:rsid w:val="00922B65"/>
    <w:rsid w:val="009E407F"/>
    <w:rsid w:val="009F0ACB"/>
    <w:rsid w:val="00A16ABF"/>
    <w:rsid w:val="00A35DC3"/>
    <w:rsid w:val="00A363E5"/>
    <w:rsid w:val="00A42CE2"/>
    <w:rsid w:val="00A91EF5"/>
    <w:rsid w:val="00AC071E"/>
    <w:rsid w:val="00AE05AE"/>
    <w:rsid w:val="00AF5AE8"/>
    <w:rsid w:val="00B16F0D"/>
    <w:rsid w:val="00B2206B"/>
    <w:rsid w:val="00B5151B"/>
    <w:rsid w:val="00B534DF"/>
    <w:rsid w:val="00B80E2B"/>
    <w:rsid w:val="00B96B27"/>
    <w:rsid w:val="00BF0AC3"/>
    <w:rsid w:val="00BF266A"/>
    <w:rsid w:val="00BF5A52"/>
    <w:rsid w:val="00C15943"/>
    <w:rsid w:val="00C37E72"/>
    <w:rsid w:val="00C50CB5"/>
    <w:rsid w:val="00C51782"/>
    <w:rsid w:val="00C63CB1"/>
    <w:rsid w:val="00C74C4D"/>
    <w:rsid w:val="00C85666"/>
    <w:rsid w:val="00CB30AF"/>
    <w:rsid w:val="00CF76C2"/>
    <w:rsid w:val="00D0346F"/>
    <w:rsid w:val="00D134F8"/>
    <w:rsid w:val="00D53754"/>
    <w:rsid w:val="00D60A8D"/>
    <w:rsid w:val="00D653F5"/>
    <w:rsid w:val="00D85B98"/>
    <w:rsid w:val="00D96795"/>
    <w:rsid w:val="00DC1C1B"/>
    <w:rsid w:val="00DE259C"/>
    <w:rsid w:val="00E34A11"/>
    <w:rsid w:val="00E50D8E"/>
    <w:rsid w:val="00E81F6B"/>
    <w:rsid w:val="00E92289"/>
    <w:rsid w:val="00EB1AC7"/>
    <w:rsid w:val="00ED33AB"/>
    <w:rsid w:val="00ED7627"/>
    <w:rsid w:val="00EE5CD0"/>
    <w:rsid w:val="00F0347A"/>
    <w:rsid w:val="00F216A0"/>
    <w:rsid w:val="00F318A2"/>
    <w:rsid w:val="00F44FDB"/>
    <w:rsid w:val="00F56E12"/>
    <w:rsid w:val="00F63FF2"/>
    <w:rsid w:val="00F97912"/>
    <w:rsid w:val="00FA0283"/>
    <w:rsid w:val="00FA5574"/>
    <w:rsid w:val="00FC4736"/>
    <w:rsid w:val="00FD2FAB"/>
    <w:rsid w:val="00FD74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BBC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9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9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2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">
    <w:name w:val="List"/>
    <w:basedOn w:val="Corpodotexto"/>
    <w:rsid w:val="00694EA6"/>
    <w:rPr>
      <w:rFonts w:cs="Mangal"/>
    </w:rPr>
  </w:style>
  <w:style w:type="paragraph" w:styleId="Caption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leGrid">
    <w:name w:val="Table Grid"/>
    <w:basedOn w:val="TableNormal"/>
    <w:uiPriority w:val="59"/>
    <w:rsid w:val="00EE5C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3F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74"/>
    <w:rPr>
      <w:rFonts w:ascii="Tahoma" w:hAnsi="Tahoma" w:cs="Tahoma"/>
      <w:color w:val="00000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97912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49A6"/>
    <w:pPr>
      <w:spacing w:line="240" w:lineRule="auto"/>
    </w:pPr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49A6"/>
    <w:rPr>
      <w:rFonts w:ascii="Helvetica" w:hAnsi="Helvetica"/>
      <w:color w:val="00000A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8F49A6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49A6"/>
    <w:rPr>
      <w:color w:val="00000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F49A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9A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72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ile:///Users/viniciuscmac/Desktop/GitHub/P.I.-ES-UFG-2015-BIJLMMV/Artefatos%20de%20Documenta%C3%A7%C3%A3o/Processo%20Aplicado/EveRemind/2-Gerencia%20de%20Projeto/Product%20Backlog%20-%20EveRemind.xlsx" TargetMode="External"/><Relationship Id="rId20" Type="http://schemas.openxmlformats.org/officeDocument/2006/relationships/image" Target="media/image2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1" Type="http://schemas.openxmlformats.org/officeDocument/2006/relationships/hyperlink" Target="file:///Users/viniciuscmac/Desktop/GitHub/P.I.-ES-UFG-2015-BIJLMMV/Artefatos%20de%20Documenta%C3%A7%C3%A3o/Processo%20Aplicado/EveRemind/2-Gerencia%20de%20Projeto/Est%C3%B3rias%20de%20usu%C3%A1rio%20-%20Projeto%20EveRemind.docx" TargetMode="External"/><Relationship Id="rId12" Type="http://schemas.openxmlformats.org/officeDocument/2006/relationships/hyperlink" Target="Kanban%20-%20EveRemind.xlsx" TargetMode="External"/><Relationship Id="rId13" Type="http://schemas.openxmlformats.org/officeDocument/2006/relationships/hyperlink" Target="Product%20Backlog%20-%20EveRemind.xlsx" TargetMode="External"/><Relationship Id="rId14" Type="http://schemas.openxmlformats.org/officeDocument/2006/relationships/hyperlink" Target="file:///Users/viniciuscmac/Desktop/GitHub/P.I.-ES-UFG-2015-BIJLMMV/Artefatos%20de%20Documenta%C3%A7%C3%A3o/Processo%20Aplicado/EveRemind/2-Gerencia%20de%20Projeto/Kanban%20-%20EveRemind.xlsx" TargetMode="External"/><Relationship Id="rId15" Type="http://schemas.openxmlformats.org/officeDocument/2006/relationships/hyperlink" Target="file:///Users/viniciuscmac/Desktop/GitHub/P.I.-ES-UFG-2015-BIJLMMV/Artefatos%20de%20Documenta%C3%A7%C3%A3o/Processo%20Aplicado/EveRemind/2-Gerencia%20de%20Projeto/M%C3%A9todo%20de%20Estimativa%20-%20EveRemind.docx" TargetMode="External"/><Relationship Id="rId16" Type="http://schemas.openxmlformats.org/officeDocument/2006/relationships/hyperlink" Target="file:///Users/viniciuscmac/Desktop/GitHub/P.I.-ES-UFG-2015-BIJLMMV/Artefatos%20de%20Documenta%C3%A7%C3%A3o/Processo%20Aplicado/EveRemind/2-Gerencia%20de%20Projeto/Quadro%20de%20Gerenciamento%20de%20Risco%20(Scrum).xlsx" TargetMode="External"/><Relationship Id="rId17" Type="http://schemas.openxmlformats.org/officeDocument/2006/relationships/hyperlink" Target="https://github.com/leonardo-freitas-1995/P.I.-ES-UFG-2015-BIJLMMV" TargetMode="External"/><Relationship Id="rId18" Type="http://schemas.openxmlformats.org/officeDocument/2006/relationships/hyperlink" Target="../../../../Defini&#231;&#227;o%20Estrutural%20do%20Reposit&#243;rio.docx" TargetMode="External"/><Relationship Id="rId19" Type="http://schemas.openxmlformats.org/officeDocument/2006/relationships/image" Target="media/image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crum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D4F12B-10F5-C64E-9D0B-AD43803C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8</Pages>
  <Words>1852</Words>
  <Characters>10560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Microsoft Office User</cp:lastModifiedBy>
  <cp:revision>54</cp:revision>
  <dcterms:created xsi:type="dcterms:W3CDTF">2015-04-28T20:09:00Z</dcterms:created>
  <dcterms:modified xsi:type="dcterms:W3CDTF">2015-05-25T17:19:00Z</dcterms:modified>
  <dc:language>pt-BR</dc:language>
</cp:coreProperties>
</file>