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1E692479" w:rsidR="00190526" w:rsidRPr="005666CE" w:rsidRDefault="002723EC" w:rsidP="0019052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Ata de Reunião</w:t>
      </w:r>
      <w:r w:rsidR="00190526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847"/>
        <w:gridCol w:w="4848"/>
      </w:tblGrid>
      <w:tr w:rsidR="002723EC" w14:paraId="574CD854" w14:textId="77777777" w:rsidTr="00272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5" w:type="dxa"/>
            <w:gridSpan w:val="2"/>
          </w:tcPr>
          <w:p w14:paraId="760274EE" w14:textId="7A8310AE" w:rsidR="002723EC" w:rsidRPr="002723EC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/>
              </w:rPr>
            </w:pPr>
            <w:r w:rsidRPr="002723EC">
              <w:rPr>
                <w:rStyle w:val="Forte"/>
                <w:rFonts w:ascii="Arial" w:hAnsi="Arial" w:cs="Arial"/>
                <w:b/>
              </w:rPr>
              <w:t>Reunião</w:t>
            </w:r>
            <w:r w:rsidR="00210D4D">
              <w:rPr>
                <w:rStyle w:val="Forte"/>
                <w:rFonts w:ascii="Arial" w:hAnsi="Arial" w:cs="Arial"/>
                <w:b/>
              </w:rPr>
              <w:t xml:space="preserve"> Review</w:t>
            </w:r>
          </w:p>
        </w:tc>
      </w:tr>
      <w:tr w:rsidR="002723EC" w14:paraId="03B47F15" w14:textId="77777777" w:rsidTr="00272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A13F0BF" w14:textId="21301869" w:rsidR="002723EC" w:rsidRPr="002723EC" w:rsidRDefault="002723EC" w:rsidP="002723EC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b/>
              </w:rPr>
            </w:pPr>
            <w:r w:rsidRPr="002723EC">
              <w:rPr>
                <w:rStyle w:val="Forte"/>
                <w:rFonts w:ascii="Arial" w:hAnsi="Arial" w:cs="Arial"/>
                <w:b/>
              </w:rPr>
              <w:t>Data</w:t>
            </w:r>
          </w:p>
        </w:tc>
        <w:tc>
          <w:tcPr>
            <w:tcW w:w="4848" w:type="dxa"/>
          </w:tcPr>
          <w:p w14:paraId="2A07AE3F" w14:textId="4D253688" w:rsidR="002723EC" w:rsidRPr="002723EC" w:rsidRDefault="002723EC" w:rsidP="002723EC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rFonts w:ascii="Arial" w:hAnsi="Arial" w:cs="Arial"/>
              </w:rPr>
            </w:pPr>
            <w:r w:rsidRPr="002723EC">
              <w:rPr>
                <w:rStyle w:val="Forte"/>
                <w:rFonts w:ascii="Arial" w:hAnsi="Arial" w:cs="Arial"/>
              </w:rPr>
              <w:t>Local</w:t>
            </w:r>
          </w:p>
        </w:tc>
      </w:tr>
      <w:tr w:rsidR="002723EC" w14:paraId="76042AC5" w14:textId="77777777" w:rsidTr="00272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</w:tcPr>
          <w:p w14:paraId="3E7BF416" w14:textId="0B0370A8" w:rsidR="002723EC" w:rsidRDefault="00126176" w:rsidP="00210D4D">
            <w:pPr>
              <w:pStyle w:val="PargrafodaLista"/>
              <w:ind w:left="0"/>
              <w:jc w:val="center"/>
              <w:rPr>
                <w:rStyle w:val="Forte"/>
                <w:rFonts w:ascii="Arial" w:hAnsi="Arial" w:cs="Arial"/>
                <w:sz w:val="32"/>
                <w:szCs w:val="32"/>
              </w:rPr>
            </w:pPr>
            <w:r>
              <w:rPr>
                <w:rStyle w:val="Forte"/>
                <w:rFonts w:ascii="Arial" w:hAnsi="Arial" w:cs="Arial"/>
                <w:sz w:val="32"/>
                <w:szCs w:val="32"/>
              </w:rPr>
              <w:t>12</w:t>
            </w:r>
            <w:r w:rsidR="00210D4D">
              <w:rPr>
                <w:rStyle w:val="Forte"/>
                <w:rFonts w:ascii="Arial" w:hAnsi="Arial" w:cs="Arial"/>
                <w:sz w:val="32"/>
                <w:szCs w:val="32"/>
              </w:rPr>
              <w:t>/06/2015</w:t>
            </w:r>
          </w:p>
        </w:tc>
        <w:tc>
          <w:tcPr>
            <w:tcW w:w="4848" w:type="dxa"/>
          </w:tcPr>
          <w:p w14:paraId="344FD752" w14:textId="1DC3EBBD" w:rsidR="002723EC" w:rsidRPr="00210D4D" w:rsidRDefault="00210D4D" w:rsidP="00210D4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rFonts w:ascii="Arial" w:hAnsi="Arial" w:cs="Arial"/>
                <w:b w:val="0"/>
                <w:sz w:val="32"/>
                <w:szCs w:val="32"/>
              </w:rPr>
            </w:pPr>
            <w:r>
              <w:rPr>
                <w:rStyle w:val="Forte"/>
                <w:rFonts w:ascii="Arial" w:hAnsi="Arial" w:cs="Arial"/>
                <w:b w:val="0"/>
                <w:sz w:val="32"/>
                <w:szCs w:val="32"/>
              </w:rPr>
              <w:t xml:space="preserve">On line - </w:t>
            </w:r>
            <w:r w:rsidRPr="00210D4D">
              <w:rPr>
                <w:rStyle w:val="Forte"/>
                <w:rFonts w:ascii="Arial" w:hAnsi="Arial" w:cs="Arial"/>
                <w:b w:val="0"/>
                <w:sz w:val="32"/>
                <w:szCs w:val="32"/>
              </w:rPr>
              <w:t>Hangouts</w:t>
            </w:r>
          </w:p>
        </w:tc>
      </w:tr>
    </w:tbl>
    <w:p w14:paraId="65D0A25D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0FF1C319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48D64C7B" w14:textId="77777777" w:rsidR="002723EC" w:rsidRDefault="002723EC" w:rsidP="002723E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33F538FA" w14:textId="57AB3361" w:rsidR="002723EC" w:rsidRDefault="002723EC" w:rsidP="00210D4D">
      <w:pPr>
        <w:pStyle w:val="PargrafodaLista"/>
        <w:numPr>
          <w:ilvl w:val="0"/>
          <w:numId w:val="1"/>
        </w:numPr>
        <w:spacing w:line="240" w:lineRule="atLeast"/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Participantes</w:t>
      </w:r>
    </w:p>
    <w:p w14:paraId="21050423" w14:textId="77777777" w:rsidR="00210D4D" w:rsidRPr="00753170" w:rsidRDefault="00210D4D" w:rsidP="00210D4D">
      <w:pPr>
        <w:pStyle w:val="PargrafodaLista"/>
        <w:spacing w:line="240" w:lineRule="atLeast"/>
        <w:ind w:left="360"/>
        <w:jc w:val="both"/>
        <w:rPr>
          <w:rStyle w:val="Forte"/>
          <w:rFonts w:ascii="Arial" w:hAnsi="Arial" w:cs="Arial"/>
          <w:sz w:val="18"/>
          <w:szCs w:val="32"/>
        </w:rPr>
      </w:pPr>
    </w:p>
    <w:p w14:paraId="77E0FB6F" w14:textId="0340BB61" w:rsidR="00210D4D" w:rsidRPr="00753170" w:rsidRDefault="00210D4D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  <w:r w:rsidRPr="00753170">
        <w:rPr>
          <w:rStyle w:val="Forte"/>
          <w:rFonts w:ascii="Arial" w:hAnsi="Arial" w:cs="Arial"/>
          <w:b w:val="0"/>
          <w:bCs w:val="0"/>
        </w:rPr>
        <w:t>Deborah Santana Ulacia – Scrum Master</w:t>
      </w:r>
    </w:p>
    <w:p w14:paraId="04D93C33" w14:textId="77777777" w:rsidR="00753170" w:rsidRPr="00753170" w:rsidRDefault="00753170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</w:p>
    <w:p w14:paraId="1B245DB7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Johnathan Gomes Lima – Product Owner</w:t>
      </w:r>
    </w:p>
    <w:p w14:paraId="5D943E3C" w14:textId="77777777" w:rsidR="00753170" w:rsidRPr="00753170" w:rsidRDefault="00753170" w:rsidP="00753170">
      <w:pPr>
        <w:pStyle w:val="PargrafodaLista"/>
        <w:ind w:left="360"/>
        <w:rPr>
          <w:rStyle w:val="Forte"/>
          <w:rFonts w:ascii="Arial" w:hAnsi="Arial" w:cs="Arial"/>
          <w:b w:val="0"/>
          <w:bCs w:val="0"/>
        </w:rPr>
      </w:pPr>
    </w:p>
    <w:p w14:paraId="45295319" w14:textId="1BAFB7FD" w:rsidR="00210D4D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L</w:t>
      </w:r>
      <w:r w:rsidR="00210D4D" w:rsidRPr="00753170">
        <w:rPr>
          <w:rFonts w:ascii="Arial" w:hAnsi="Arial" w:cs="Arial"/>
        </w:rPr>
        <w:t>eonardo Freitas dos Santos  - Time Scrum</w:t>
      </w:r>
    </w:p>
    <w:p w14:paraId="1B7A1A06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0414B99C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Moises Hilário – Time Scrum</w:t>
      </w:r>
    </w:p>
    <w:p w14:paraId="58ADB809" w14:textId="517EC735" w:rsidR="00210D4D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ab/>
      </w:r>
    </w:p>
    <w:p w14:paraId="3F8E1F45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Igor Moura Brandão – Time Srum</w:t>
      </w:r>
    </w:p>
    <w:p w14:paraId="3645091C" w14:textId="77777777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</w:p>
    <w:p w14:paraId="56F96982" w14:textId="7AE402E9" w:rsidR="00210D4D" w:rsidRPr="00753170" w:rsidRDefault="00210D4D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Breno Fernandes Daniel de Carvalho – Time Scrum</w:t>
      </w:r>
    </w:p>
    <w:p w14:paraId="1CE72C53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</w:p>
    <w:p w14:paraId="02FD7BB0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  <w:r w:rsidRPr="00753170">
        <w:rPr>
          <w:rFonts w:ascii="Arial" w:hAnsi="Arial" w:cs="Arial"/>
        </w:rPr>
        <w:t>Vinicius Carvalho Machado – Gerente de Projeto</w:t>
      </w:r>
    </w:p>
    <w:p w14:paraId="3F322D37" w14:textId="77777777" w:rsidR="00753170" w:rsidRPr="00753170" w:rsidRDefault="00753170" w:rsidP="00753170">
      <w:pPr>
        <w:pStyle w:val="PargrafodaLista"/>
        <w:ind w:left="360"/>
        <w:rPr>
          <w:rFonts w:ascii="Arial" w:hAnsi="Arial" w:cs="Arial"/>
        </w:rPr>
      </w:pPr>
    </w:p>
    <w:p w14:paraId="6CEBE1FB" w14:textId="77777777" w:rsidR="00210D4D" w:rsidRPr="00210D4D" w:rsidRDefault="00210D4D" w:rsidP="00210D4D">
      <w:pPr>
        <w:spacing w:after="120"/>
        <w:ind w:firstLine="360"/>
        <w:rPr>
          <w:rFonts w:ascii="Arial" w:hAnsi="Arial" w:cs="Arial"/>
        </w:rPr>
      </w:pPr>
    </w:p>
    <w:p w14:paraId="6AEB7411" w14:textId="4DC851B8" w:rsidR="002723EC" w:rsidRDefault="002723EC" w:rsidP="008B159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07B53">
        <w:rPr>
          <w:rFonts w:ascii="Arial" w:hAnsi="Arial" w:cs="Arial"/>
          <w:b/>
          <w:bCs/>
          <w:sz w:val="32"/>
          <w:szCs w:val="32"/>
        </w:rPr>
        <w:t>Objetivos</w:t>
      </w:r>
    </w:p>
    <w:p w14:paraId="5BB81B12" w14:textId="77777777" w:rsidR="00753170" w:rsidRDefault="00753170" w:rsidP="00753170">
      <w:pPr>
        <w:pStyle w:val="PargrafodaLista"/>
        <w:rPr>
          <w:rFonts w:ascii="Arial" w:hAnsi="Arial" w:cs="Arial"/>
        </w:rPr>
      </w:pPr>
    </w:p>
    <w:p w14:paraId="7BCE088B" w14:textId="48167534" w:rsidR="00753170" w:rsidRDefault="00753170" w:rsidP="00753170">
      <w:pPr>
        <w:pStyle w:val="PargrafodaLista"/>
        <w:numPr>
          <w:ilvl w:val="0"/>
          <w:numId w:val="10"/>
        </w:numPr>
        <w:spacing w:before="120" w:line="240" w:lineRule="exact"/>
        <w:ind w:left="714" w:hanging="357"/>
        <w:rPr>
          <w:rFonts w:ascii="Arial" w:hAnsi="Arial" w:cs="Arial"/>
        </w:rPr>
      </w:pPr>
      <w:r w:rsidRPr="00753170">
        <w:rPr>
          <w:rFonts w:ascii="Arial" w:hAnsi="Arial" w:cs="Arial"/>
        </w:rPr>
        <w:t>Time Scrum mostra</w:t>
      </w:r>
      <w:r w:rsidR="00126176">
        <w:rPr>
          <w:rFonts w:ascii="Arial" w:hAnsi="Arial" w:cs="Arial"/>
        </w:rPr>
        <w:t>r o que foi alcaçado durante o S</w:t>
      </w:r>
      <w:r w:rsidRPr="00753170">
        <w:rPr>
          <w:rFonts w:ascii="Arial" w:hAnsi="Arial" w:cs="Arial"/>
        </w:rPr>
        <w:t>print</w:t>
      </w:r>
      <w:r w:rsidR="00126176">
        <w:rPr>
          <w:rFonts w:ascii="Arial" w:hAnsi="Arial" w:cs="Arial"/>
        </w:rPr>
        <w:t xml:space="preserve"> 3</w:t>
      </w:r>
      <w:r w:rsidRPr="00753170">
        <w:rPr>
          <w:rFonts w:ascii="Arial" w:hAnsi="Arial" w:cs="Arial"/>
        </w:rPr>
        <w:t>.</w:t>
      </w:r>
    </w:p>
    <w:p w14:paraId="5287CDC7" w14:textId="77777777" w:rsidR="00753170" w:rsidRDefault="00753170" w:rsidP="00753170">
      <w:pPr>
        <w:pStyle w:val="PargrafodaLista"/>
        <w:spacing w:before="120" w:line="240" w:lineRule="exact"/>
        <w:ind w:left="714"/>
        <w:rPr>
          <w:rFonts w:ascii="Arial" w:hAnsi="Arial" w:cs="Arial"/>
        </w:rPr>
      </w:pPr>
    </w:p>
    <w:p w14:paraId="1980DBB3" w14:textId="7D0E7111" w:rsidR="00753170" w:rsidRDefault="00753170" w:rsidP="00753170">
      <w:pPr>
        <w:pStyle w:val="PargrafodaLista"/>
        <w:numPr>
          <w:ilvl w:val="0"/>
          <w:numId w:val="10"/>
        </w:numPr>
        <w:spacing w:before="120" w:line="240" w:lineRule="exact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Avaliação do projeto em relação</w:t>
      </w:r>
      <w:r w:rsidR="00126176">
        <w:rPr>
          <w:rFonts w:ascii="Arial" w:hAnsi="Arial" w:cs="Arial"/>
        </w:rPr>
        <w:t xml:space="preserve"> aos objetivos do S</w:t>
      </w:r>
      <w:r>
        <w:rPr>
          <w:rFonts w:ascii="Arial" w:hAnsi="Arial" w:cs="Arial"/>
        </w:rPr>
        <w:t>print</w:t>
      </w:r>
      <w:r w:rsidR="00126176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.</w:t>
      </w:r>
    </w:p>
    <w:p w14:paraId="547A53D6" w14:textId="77777777" w:rsidR="00753170" w:rsidRPr="00753170" w:rsidRDefault="00753170" w:rsidP="00753170">
      <w:pPr>
        <w:pStyle w:val="PargrafodaLista"/>
        <w:rPr>
          <w:rFonts w:ascii="Arial" w:hAnsi="Arial" w:cs="Arial"/>
        </w:rPr>
      </w:pPr>
    </w:p>
    <w:p w14:paraId="18F3D68A" w14:textId="77777777" w:rsidR="00A07B53" w:rsidRPr="00753170" w:rsidRDefault="00A07B53" w:rsidP="00A07B53">
      <w:pPr>
        <w:pStyle w:val="PargrafodaLista"/>
        <w:ind w:left="360"/>
        <w:jc w:val="both"/>
        <w:rPr>
          <w:rFonts w:ascii="Arial" w:hAnsi="Arial" w:cs="Arial"/>
          <w:b/>
          <w:bCs/>
          <w:szCs w:val="32"/>
        </w:rPr>
      </w:pPr>
    </w:p>
    <w:p w14:paraId="177A7DD9" w14:textId="3367B395" w:rsidR="009A3A7A" w:rsidRDefault="002723EC" w:rsidP="009A3A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Tópicos Discutidos</w:t>
      </w:r>
    </w:p>
    <w:p w14:paraId="2C6125AF" w14:textId="77777777" w:rsidR="009A3A7A" w:rsidRDefault="009A3A7A" w:rsidP="009A3A7A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60C4416F" w14:textId="0D58703F" w:rsidR="009A3A7A" w:rsidRPr="00393721" w:rsidRDefault="00393721" w:rsidP="0039372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Cs w:val="32"/>
        </w:rPr>
      </w:pPr>
      <w:r w:rsidRPr="00393721">
        <w:rPr>
          <w:rFonts w:ascii="Arial" w:hAnsi="Arial" w:cs="Arial"/>
          <w:bCs/>
          <w:szCs w:val="32"/>
        </w:rPr>
        <w:t xml:space="preserve">Foram alocados os casos de uso </w:t>
      </w:r>
      <w:r w:rsidR="00126176" w:rsidRPr="00393721">
        <w:rPr>
          <w:rFonts w:ascii="Arial" w:hAnsi="Arial" w:cs="Arial"/>
          <w:bCs/>
          <w:szCs w:val="32"/>
        </w:rPr>
        <w:t>Vizualizar Lista e Vizualizar Calendário a Sprint 3, a primeira foi concluída no prazo e a segunda não cumprirá o praz</w:t>
      </w:r>
      <w:r w:rsidRPr="00393721">
        <w:rPr>
          <w:rFonts w:ascii="Arial" w:hAnsi="Arial" w:cs="Arial"/>
          <w:bCs/>
          <w:szCs w:val="32"/>
        </w:rPr>
        <w:t xml:space="preserve">o estabelecido no cronograma com o </w:t>
      </w:r>
      <w:r w:rsidR="00126176" w:rsidRPr="00393721">
        <w:rPr>
          <w:rFonts w:ascii="Arial" w:hAnsi="Arial" w:cs="Arial"/>
          <w:bCs/>
          <w:szCs w:val="32"/>
        </w:rPr>
        <w:t>r</w:t>
      </w:r>
      <w:r w:rsidRPr="00393721">
        <w:rPr>
          <w:rFonts w:ascii="Arial" w:hAnsi="Arial" w:cs="Arial"/>
          <w:bCs/>
          <w:szCs w:val="32"/>
        </w:rPr>
        <w:t>isco de não entrega registrado. O PO aprovou o desenvolvimento do primeiro caso de uso e o que foi desenvolvido do segundo.</w:t>
      </w:r>
    </w:p>
    <w:p w14:paraId="6D5487CD" w14:textId="77777777" w:rsidR="009A3A7A" w:rsidRDefault="009A3A7A" w:rsidP="009A3A7A">
      <w:pPr>
        <w:pStyle w:val="PargrafodaLista"/>
        <w:jc w:val="both"/>
        <w:rPr>
          <w:rFonts w:ascii="Arial" w:hAnsi="Arial" w:cs="Arial"/>
          <w:bCs/>
          <w:szCs w:val="32"/>
        </w:rPr>
      </w:pPr>
    </w:p>
    <w:p w14:paraId="71120746" w14:textId="626037D7" w:rsidR="00393721" w:rsidRPr="00393721" w:rsidRDefault="00393721" w:rsidP="0039372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Cs/>
          <w:szCs w:val="32"/>
        </w:rPr>
      </w:pPr>
      <w:r>
        <w:rPr>
          <w:rFonts w:ascii="Arial" w:hAnsi="Arial" w:cs="Arial"/>
          <w:bCs/>
          <w:szCs w:val="32"/>
        </w:rPr>
        <w:t>Foram discutidas as não conformidades descritas no relatório semanal, bem como as ações corretivas e as responsabilidades.</w:t>
      </w:r>
    </w:p>
    <w:p w14:paraId="6AE3C953" w14:textId="77777777" w:rsidR="009A3A7A" w:rsidRPr="009A3A7A" w:rsidRDefault="009A3A7A" w:rsidP="009A3A7A">
      <w:pPr>
        <w:pStyle w:val="PargrafodaLista"/>
        <w:rPr>
          <w:rFonts w:ascii="Arial" w:hAnsi="Arial" w:cs="Arial"/>
          <w:bCs/>
          <w:szCs w:val="32"/>
        </w:rPr>
      </w:pPr>
    </w:p>
    <w:p w14:paraId="0EB9C7FF" w14:textId="77777777" w:rsidR="002723EC" w:rsidRPr="002723EC" w:rsidRDefault="002723EC" w:rsidP="002723EC">
      <w:pPr>
        <w:pStyle w:val="PargrafodaLista"/>
        <w:ind w:left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1E607EC6" w14:textId="5DB01A22" w:rsidR="002723EC" w:rsidRDefault="002723EC" w:rsidP="002723E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Ações a Serem Tomadas</w:t>
      </w:r>
    </w:p>
    <w:p w14:paraId="64979116" w14:textId="27651186" w:rsidR="00F121C3" w:rsidRDefault="00393721" w:rsidP="00F121C3">
      <w:pPr>
        <w:pStyle w:val="PargrafodaLista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As ações a serem tomadas estão descritas no relatório semanal,</w:t>
      </w:r>
      <w:r w:rsidR="00F121C3" w:rsidRPr="00F121C3">
        <w:rPr>
          <w:rFonts w:ascii="Arial" w:hAnsi="Arial" w:cs="Arial"/>
          <w:bCs/>
        </w:rPr>
        <w:t xml:space="preserve"> </w:t>
      </w:r>
      <w:hyperlink r:id="rId7" w:history="1">
        <w:r w:rsidR="00F121C3" w:rsidRPr="00F121C3">
          <w:rPr>
            <w:rStyle w:val="Hyperlink"/>
            <w:rFonts w:ascii="Arial" w:hAnsi="Arial" w:cs="Arial"/>
            <w:bCs/>
          </w:rPr>
          <w:t>Relatórios Semanais – EveRemind.docx</w:t>
        </w:r>
      </w:hyperlink>
      <w:r w:rsidR="00F121C3">
        <w:rPr>
          <w:rFonts w:ascii="Arial" w:hAnsi="Arial" w:cs="Arial"/>
          <w:bCs/>
        </w:rPr>
        <w:t>.</w:t>
      </w:r>
      <w:bookmarkStart w:id="0" w:name="_GoBack"/>
      <w:bookmarkEnd w:id="0"/>
    </w:p>
    <w:p w14:paraId="1FA6BA07" w14:textId="76AB5EE9" w:rsidR="00393721" w:rsidRPr="00F121C3" w:rsidRDefault="00393721" w:rsidP="00F121C3">
      <w:pPr>
        <w:pStyle w:val="PargrafodaLista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5A3B6353" w14:textId="77777777" w:rsidR="00393721" w:rsidRPr="00A024FF" w:rsidRDefault="00393721" w:rsidP="00A024FF">
      <w:pPr>
        <w:pStyle w:val="PargrafodaLista"/>
        <w:ind w:left="360"/>
        <w:jc w:val="both"/>
        <w:rPr>
          <w:rFonts w:ascii="Arial" w:hAnsi="Arial" w:cs="Arial"/>
          <w:bCs/>
        </w:rPr>
      </w:pPr>
    </w:p>
    <w:p w14:paraId="2750E2A4" w14:textId="0D64869B" w:rsidR="00656DBE" w:rsidRDefault="00B87AFA" w:rsidP="00B87AF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Observações</w:t>
      </w:r>
    </w:p>
    <w:p w14:paraId="1A8C2497" w14:textId="30D95378" w:rsidR="00B87AFA" w:rsidRPr="00B87AFA" w:rsidRDefault="00D500B4" w:rsidP="00B87AFA">
      <w:pPr>
        <w:pStyle w:val="PargrafodaLista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Não se aplica.</w:t>
      </w:r>
    </w:p>
    <w:sectPr w:rsidR="00B87AFA" w:rsidRPr="00B87AFA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2E369" w14:textId="77777777" w:rsidR="00EF2972" w:rsidRDefault="00EF2972" w:rsidP="00A024FF">
      <w:r>
        <w:separator/>
      </w:r>
    </w:p>
  </w:endnote>
  <w:endnote w:type="continuationSeparator" w:id="0">
    <w:p w14:paraId="755F6AAE" w14:textId="77777777" w:rsidR="00EF2972" w:rsidRDefault="00EF2972" w:rsidP="00A0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C4942" w14:textId="77777777" w:rsidR="00EF2972" w:rsidRDefault="00EF2972" w:rsidP="00A024FF">
      <w:r>
        <w:separator/>
      </w:r>
    </w:p>
  </w:footnote>
  <w:footnote w:type="continuationSeparator" w:id="0">
    <w:p w14:paraId="55E18F84" w14:textId="77777777" w:rsidR="00EF2972" w:rsidRDefault="00EF2972" w:rsidP="00A02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D5D"/>
    <w:multiLevelType w:val="multilevel"/>
    <w:tmpl w:val="66DA52E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100E2076"/>
    <w:multiLevelType w:val="multilevel"/>
    <w:tmpl w:val="09FC87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8A06328"/>
    <w:multiLevelType w:val="multilevel"/>
    <w:tmpl w:val="893C39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F25360"/>
    <w:multiLevelType w:val="hybridMultilevel"/>
    <w:tmpl w:val="B5120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15C1A"/>
    <w:multiLevelType w:val="multilevel"/>
    <w:tmpl w:val="1B68B1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48BC06F2"/>
    <w:multiLevelType w:val="multilevel"/>
    <w:tmpl w:val="53E8605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13A5516"/>
    <w:multiLevelType w:val="hybridMultilevel"/>
    <w:tmpl w:val="C7B87A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B796EA6"/>
    <w:multiLevelType w:val="multilevel"/>
    <w:tmpl w:val="4F642BB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>
    <w:nsid w:val="6F2C4D0C"/>
    <w:multiLevelType w:val="hybridMultilevel"/>
    <w:tmpl w:val="15A83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74F"/>
    <w:multiLevelType w:val="multilevel"/>
    <w:tmpl w:val="5D785AC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25ECB"/>
    <w:rsid w:val="00042104"/>
    <w:rsid w:val="000E63B8"/>
    <w:rsid w:val="00126176"/>
    <w:rsid w:val="00190526"/>
    <w:rsid w:val="00210D4D"/>
    <w:rsid w:val="002723EC"/>
    <w:rsid w:val="002E5693"/>
    <w:rsid w:val="00393721"/>
    <w:rsid w:val="00601094"/>
    <w:rsid w:val="00656DBE"/>
    <w:rsid w:val="00733BBB"/>
    <w:rsid w:val="00753170"/>
    <w:rsid w:val="007F444D"/>
    <w:rsid w:val="008E07B8"/>
    <w:rsid w:val="00991F8C"/>
    <w:rsid w:val="009A3A7A"/>
    <w:rsid w:val="00A024FF"/>
    <w:rsid w:val="00A07B53"/>
    <w:rsid w:val="00A33EC3"/>
    <w:rsid w:val="00B87AFA"/>
    <w:rsid w:val="00D500B4"/>
    <w:rsid w:val="00EF2972"/>
    <w:rsid w:val="00F121C3"/>
    <w:rsid w:val="00F3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A024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24FF"/>
    <w:rPr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A024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024FF"/>
    <w:rPr>
      <w:lang w:eastAsia="es-ES"/>
    </w:rPr>
  </w:style>
  <w:style w:type="character" w:styleId="Hyperlink">
    <w:name w:val="Hyperlink"/>
    <w:basedOn w:val="Fontepargpadro"/>
    <w:uiPriority w:val="99"/>
    <w:unhideWhenUsed/>
    <w:rsid w:val="00F12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Deborah\Documents\GitHub\P.I.-ES-UFG-2015-BIJLMMV\Artefatos%20de%20Documenta&#231;&#227;o\Processo%20Aplicado\EveRemind\2-Gerencia%20de%20Projeto\Relat&#243;rios%20Semanais%20&#8211;%20EveRemin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Deborah</cp:lastModifiedBy>
  <cp:revision>4</cp:revision>
  <dcterms:created xsi:type="dcterms:W3CDTF">2015-06-14T20:33:00Z</dcterms:created>
  <dcterms:modified xsi:type="dcterms:W3CDTF">2015-06-14T21:28:00Z</dcterms:modified>
</cp:coreProperties>
</file>