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BB39E" w14:textId="77777777" w:rsidR="00300E2D" w:rsidRPr="005666CE" w:rsidRDefault="00300E2D" w:rsidP="00300E2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Metas e Viabilidade</w:t>
      </w:r>
      <w:r>
        <w:rPr>
          <w:rFonts w:ascii="Arial" w:hAnsi="Arial" w:cs="Arial"/>
          <w:b/>
          <w:sz w:val="44"/>
          <w:szCs w:val="44"/>
        </w:rPr>
        <w:t xml:space="preserve"> – Byte INC.</w:t>
      </w:r>
    </w:p>
    <w:p w14:paraId="73B6BA5E" w14:textId="77777777" w:rsidR="00300E2D" w:rsidRDefault="00300E2D" w:rsidP="00300E2D">
      <w:pPr>
        <w:rPr>
          <w:rFonts w:ascii="Arial" w:hAnsi="Arial" w:cs="Arial"/>
          <w:sz w:val="44"/>
          <w:szCs w:val="44"/>
        </w:rPr>
      </w:pPr>
    </w:p>
    <w:p w14:paraId="44189FA9" w14:textId="77777777" w:rsidR="00300E2D" w:rsidRDefault="00300E2D" w:rsidP="00300E2D">
      <w:pPr>
        <w:pStyle w:val="PargrafodaLista"/>
        <w:numPr>
          <w:ilvl w:val="0"/>
          <w:numId w:val="1"/>
        </w:numPr>
        <w:ind w:left="142" w:hanging="142"/>
        <w:outlineLvl w:val="0"/>
        <w:rPr>
          <w:rFonts w:ascii="Arial" w:hAnsi="Arial" w:cs="Arial"/>
          <w:b/>
          <w:sz w:val="32"/>
          <w:szCs w:val="32"/>
        </w:rPr>
      </w:pPr>
      <w:r w:rsidRPr="00D679AC">
        <w:rPr>
          <w:rFonts w:ascii="Arial" w:hAnsi="Arial" w:cs="Arial"/>
          <w:b/>
          <w:sz w:val="32"/>
          <w:szCs w:val="32"/>
        </w:rPr>
        <w:t>Propósito</w:t>
      </w:r>
    </w:p>
    <w:p w14:paraId="7FB1E571" w14:textId="77777777" w:rsidR="00300E2D" w:rsidRDefault="00300E2D" w:rsidP="00300E2D">
      <w:pPr>
        <w:pStyle w:val="PargrafodaLista"/>
        <w:ind w:left="142" w:firstLine="56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documento tem como propósito </w:t>
      </w:r>
      <w:r>
        <w:rPr>
          <w:rFonts w:ascii="Arial" w:hAnsi="Arial" w:cs="Arial"/>
        </w:rPr>
        <w:t>descrever metas e apresentar um estudo de viabilidade para o projeto EveRemind.</w:t>
      </w:r>
    </w:p>
    <w:p w14:paraId="66BC1217" w14:textId="77777777" w:rsidR="00300E2D" w:rsidRPr="00DB5A0C" w:rsidRDefault="00300E2D" w:rsidP="00300E2D">
      <w:pPr>
        <w:pStyle w:val="PargrafodaLista"/>
        <w:ind w:left="142" w:firstLine="566"/>
        <w:jc w:val="both"/>
        <w:rPr>
          <w:rFonts w:ascii="Arial" w:hAnsi="Arial" w:cs="Arial"/>
        </w:rPr>
      </w:pPr>
    </w:p>
    <w:p w14:paraId="580EE7E0" w14:textId="77777777" w:rsidR="00300E2D" w:rsidRPr="00D679AC" w:rsidRDefault="00300E2D" w:rsidP="00300E2D">
      <w:pPr>
        <w:pStyle w:val="PargrafodaLista"/>
        <w:numPr>
          <w:ilvl w:val="0"/>
          <w:numId w:val="1"/>
        </w:numPr>
        <w:ind w:left="142" w:hanging="142"/>
        <w:outlineLvl w:val="0"/>
        <w:rPr>
          <w:rFonts w:ascii="Arial" w:hAnsi="Arial" w:cs="Arial"/>
          <w:b/>
          <w:sz w:val="32"/>
          <w:szCs w:val="32"/>
        </w:rPr>
      </w:pPr>
      <w:r w:rsidRPr="00D679AC">
        <w:rPr>
          <w:rFonts w:ascii="Arial" w:hAnsi="Arial" w:cs="Arial"/>
          <w:b/>
          <w:sz w:val="32"/>
          <w:szCs w:val="32"/>
        </w:rPr>
        <w:t>M</w:t>
      </w:r>
      <w:r>
        <w:rPr>
          <w:rFonts w:ascii="Arial" w:hAnsi="Arial" w:cs="Arial"/>
          <w:b/>
          <w:sz w:val="32"/>
          <w:szCs w:val="32"/>
        </w:rPr>
        <w:t>etas</w:t>
      </w:r>
    </w:p>
    <w:p w14:paraId="4EE26F50" w14:textId="77777777" w:rsidR="00300E2D" w:rsidRDefault="001661A0" w:rsidP="00DE7D84">
      <w:pPr>
        <w:pStyle w:val="PargrafodaLista"/>
        <w:ind w:left="142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metas </w:t>
      </w:r>
      <w:r w:rsidR="00BE260B">
        <w:rPr>
          <w:rFonts w:ascii="Arial" w:hAnsi="Arial" w:cs="Arial"/>
        </w:rPr>
        <w:t xml:space="preserve">a serem atingidas </w:t>
      </w:r>
      <w:r>
        <w:rPr>
          <w:rFonts w:ascii="Arial" w:hAnsi="Arial" w:cs="Arial"/>
        </w:rPr>
        <w:t>para o projeto EveRemind são:</w:t>
      </w:r>
    </w:p>
    <w:p w14:paraId="5FD54254" w14:textId="77777777" w:rsidR="001661A0" w:rsidRDefault="00BE260B" w:rsidP="001661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Entregar um produto com qualidade conforme os requisitos elicitados;</w:t>
      </w:r>
    </w:p>
    <w:p w14:paraId="135E6A6F" w14:textId="77777777" w:rsidR="00BE260B" w:rsidRDefault="00BE260B" w:rsidP="001661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Obedecer datas de entrega do cronograma;</w:t>
      </w:r>
    </w:p>
    <w:p w14:paraId="2825D69A" w14:textId="77777777" w:rsidR="00BE260B" w:rsidRDefault="00BE260B" w:rsidP="001661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Não extrapolar </w:t>
      </w:r>
      <w:r w:rsidR="00C66506">
        <w:rPr>
          <w:rFonts w:ascii="Arial" w:hAnsi="Arial" w:cs="Arial"/>
        </w:rPr>
        <w:t>o esforço estimado para cada área;</w:t>
      </w:r>
    </w:p>
    <w:p w14:paraId="4EA6A737" w14:textId="77777777" w:rsidR="00C66506" w:rsidRDefault="00C66506" w:rsidP="001661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Manter todos os artefatos sob Gerência de Configuração;</w:t>
      </w:r>
    </w:p>
    <w:p w14:paraId="6A69B794" w14:textId="77777777" w:rsidR="00C66506" w:rsidRPr="007A14C8" w:rsidRDefault="00C66506" w:rsidP="001661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Executar todas as atividades previstas para o projeto;</w:t>
      </w:r>
    </w:p>
    <w:p w14:paraId="74B4975B" w14:textId="77777777" w:rsidR="00300E2D" w:rsidRPr="00D679AC" w:rsidRDefault="00300E2D" w:rsidP="00300E2D">
      <w:pPr>
        <w:pStyle w:val="PargrafodaLista"/>
        <w:ind w:left="142" w:hanging="142"/>
        <w:rPr>
          <w:rFonts w:ascii="Arial" w:hAnsi="Arial" w:cs="Arial"/>
          <w:b/>
          <w:sz w:val="32"/>
          <w:szCs w:val="32"/>
        </w:rPr>
      </w:pPr>
    </w:p>
    <w:p w14:paraId="4F1F8228" w14:textId="77777777" w:rsidR="00300E2D" w:rsidRPr="009967FB" w:rsidRDefault="00300E2D" w:rsidP="00300E2D">
      <w:pPr>
        <w:pStyle w:val="PargrafodaLista"/>
        <w:numPr>
          <w:ilvl w:val="0"/>
          <w:numId w:val="1"/>
        </w:numPr>
        <w:ind w:left="142" w:hanging="142"/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Viabilidade</w:t>
      </w:r>
    </w:p>
    <w:p w14:paraId="06D11B5E" w14:textId="353A5C63" w:rsidR="00D05F5C" w:rsidRDefault="00C66506" w:rsidP="008154FB">
      <w:pPr>
        <w:ind w:firstLine="709"/>
      </w:pPr>
      <w:r>
        <w:t>A viabilidade de um projeto pode ser pensada em três áreas</w:t>
      </w:r>
      <w:r w:rsidR="008154FB">
        <w:t xml:space="preserve"> com uma único </w:t>
      </w:r>
      <w:bookmarkStart w:id="0" w:name="_GoBack"/>
      <w:bookmarkEnd w:id="0"/>
      <w:r w:rsidR="008154FB">
        <w:t>motivo de cumprir e atingit as metas do projeto</w:t>
      </w:r>
      <w:r>
        <w:t>:</w:t>
      </w:r>
    </w:p>
    <w:p w14:paraId="1F1388AB" w14:textId="77777777" w:rsidR="00C66506" w:rsidRDefault="00C66506" w:rsidP="00C66506">
      <w:pPr>
        <w:ind w:left="708"/>
      </w:pPr>
    </w:p>
    <w:p w14:paraId="4B6EBF58" w14:textId="77777777" w:rsidR="00C66506" w:rsidRDefault="00C66506" w:rsidP="00C66506">
      <w:pPr>
        <w:ind w:firstLine="708"/>
        <w:jc w:val="both"/>
      </w:pPr>
      <w:r>
        <w:t>Pensando em esforço, foi estimado um total de esforço em horas de aproximadamente 700 hrs. Levando em consideração que o grupo de trabalho possui 7 integrantes (8 em Gerência de Projetos), e temos 44 dias úteis para entregar o projeto, teríamos aproximadamente 16hrs dedicadas por dia somando todos os integrantes, o que seria em torno de 2 ou 3 horas para cada, o que torna o projeto viável.</w:t>
      </w:r>
    </w:p>
    <w:p w14:paraId="72AF67C9" w14:textId="77777777" w:rsidR="00C66506" w:rsidRDefault="00C66506" w:rsidP="00C66506">
      <w:pPr>
        <w:ind w:firstLine="708"/>
      </w:pPr>
    </w:p>
    <w:p w14:paraId="4E2D7B89" w14:textId="77777777" w:rsidR="00C66506" w:rsidRDefault="00C66506" w:rsidP="00C66506">
      <w:pPr>
        <w:ind w:firstLine="708"/>
        <w:jc w:val="both"/>
      </w:pPr>
      <w:r>
        <w:t xml:space="preserve">Pensando em casos de uso, foi estimado 11 casos de uso com aproximadamente 50 requisitos funcionais a serem codificados fora os não-funcionais. </w:t>
      </w:r>
      <w:r w:rsidR="002630E8">
        <w:t>Para as 4 iterações os casos de uso mais fáceis foram agrupados em 4 casos para a iteração. Nas mais difíceis foram 2 ou apenas um caso de uso alocado para a iteração. Portanto o projeto será viável pois não ficará sobrecarregado para a equipe de desenvolvimento.</w:t>
      </w:r>
    </w:p>
    <w:p w14:paraId="41E917CD" w14:textId="77777777" w:rsidR="002630E8" w:rsidRDefault="002630E8" w:rsidP="00C66506">
      <w:pPr>
        <w:ind w:firstLine="708"/>
        <w:jc w:val="both"/>
      </w:pPr>
    </w:p>
    <w:p w14:paraId="2642F5EE" w14:textId="77777777" w:rsidR="002630E8" w:rsidRDefault="002630E8" w:rsidP="00C66506">
      <w:pPr>
        <w:ind w:firstLine="708"/>
        <w:jc w:val="both"/>
      </w:pPr>
      <w:r>
        <w:t>Pensando em recursos financeiros, como é um projeto escolar e todos os softwares que serão utilizados, bem como ambientes já estão inclusos, o recurso financeiro não será empecilho, e portanto o projeto é viável.</w:t>
      </w:r>
    </w:p>
    <w:sectPr w:rsidR="002630E8" w:rsidSect="0060109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0E6E"/>
    <w:multiLevelType w:val="hybridMultilevel"/>
    <w:tmpl w:val="63D669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E8B21B6"/>
    <w:multiLevelType w:val="hybridMultilevel"/>
    <w:tmpl w:val="DC0AF7A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13F4BF9"/>
    <w:multiLevelType w:val="multilevel"/>
    <w:tmpl w:val="0D04AB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2D"/>
    <w:rsid w:val="001661A0"/>
    <w:rsid w:val="002630E8"/>
    <w:rsid w:val="00300E2D"/>
    <w:rsid w:val="00601094"/>
    <w:rsid w:val="008154FB"/>
    <w:rsid w:val="00BE260B"/>
    <w:rsid w:val="00C66506"/>
    <w:rsid w:val="00D05F5C"/>
    <w:rsid w:val="00D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83D97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E2D"/>
    <w:rPr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0E2D"/>
    <w:pPr>
      <w:ind w:left="720"/>
      <w:contextualSpacing/>
    </w:pPr>
  </w:style>
  <w:style w:type="character" w:styleId="Hiperlink">
    <w:name w:val="Hyperlink"/>
    <w:basedOn w:val="Fontepargpadro"/>
    <w:uiPriority w:val="99"/>
    <w:unhideWhenUsed/>
    <w:rsid w:val="00300E2D"/>
    <w:rPr>
      <w:color w:val="0563C1" w:themeColor="hyperlink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661A0"/>
    <w:rPr>
      <w:rFonts w:ascii="Helvetica" w:hAnsi="Helvetic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661A0"/>
    <w:rPr>
      <w:rFonts w:ascii="Helvetica" w:hAnsi="Helvetic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256</Words>
  <Characters>1388</Characters>
  <Application>Microsoft Macintosh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Propósito</vt:lpstr>
      <vt:lpstr>Metas</vt:lpstr>
      <vt:lpstr>Viabilidade</vt:lpstr>
    </vt:vector>
  </TitlesOfParts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</cp:revision>
  <dcterms:created xsi:type="dcterms:W3CDTF">2015-06-05T00:49:00Z</dcterms:created>
  <dcterms:modified xsi:type="dcterms:W3CDTF">2015-06-05T22:22:00Z</dcterms:modified>
</cp:coreProperties>
</file>