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B7347F">
      <w:pPr>
        <w:pStyle w:val="ListParagraph"/>
        <w:numPr>
          <w:ilvl w:val="0"/>
          <w:numId w:val="1"/>
        </w:numPr>
        <w:jc w:val="both"/>
        <w:outlineLvl w:val="0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B7347F">
      <w:pPr>
        <w:pStyle w:val="ListParagraph"/>
        <w:numPr>
          <w:ilvl w:val="0"/>
          <w:numId w:val="1"/>
        </w:numPr>
        <w:jc w:val="both"/>
        <w:outlineLvl w:val="0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3552FDFD" w14:textId="660DE680" w:rsidR="006141B4" w:rsidRDefault="004B194B" w:rsidP="008222BC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Baseline de Projeto: A baseline é um modelo, um guia do que já foi planejado já com todas as alterações aprovadas.</w:t>
      </w:r>
    </w:p>
    <w:p w14:paraId="46F2A76D" w14:textId="04072DD1" w:rsidR="004B194B" w:rsidRDefault="004B194B" w:rsidP="008222BC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 de Objetivos e Requisitos - EOR: Documento que contém objetivos e requisitos do sistema, bem como casos de uso e rastreabilidade.</w:t>
      </w:r>
    </w:p>
    <w:p w14:paraId="22756DD7" w14:textId="77777777" w:rsidR="004B194B" w:rsidRDefault="004B194B" w:rsidP="008222BC">
      <w:pPr>
        <w:ind w:left="360" w:firstLine="348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B7347F">
      <w:pPr>
        <w:pStyle w:val="ListParagraph"/>
        <w:numPr>
          <w:ilvl w:val="0"/>
          <w:numId w:val="1"/>
        </w:numPr>
        <w:jc w:val="both"/>
        <w:outlineLvl w:val="0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B7347F">
      <w:pPr>
        <w:pStyle w:val="ListParagraph"/>
        <w:numPr>
          <w:ilvl w:val="0"/>
          <w:numId w:val="1"/>
        </w:numPr>
        <w:outlineLvl w:val="0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B7347F">
      <w:pPr>
        <w:pStyle w:val="ListParagraph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SPI &lt; 1: O Valor Agregado é menor do que o Planejado. Este cenário mostra que o software está atrasado em relação ao cronograma e poderá sofrer atrasos quanto a entrega. Este é o pior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lastRenderedPageBreak/>
              <w:t>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B7347F">
      <w:pPr>
        <w:pStyle w:val="ListParagraph"/>
        <w:numPr>
          <w:ilvl w:val="0"/>
          <w:numId w:val="1"/>
        </w:numPr>
        <w:outlineLvl w:val="0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Comunicações</w:t>
      </w:r>
    </w:p>
    <w:p w14:paraId="49B3FD50" w14:textId="77777777" w:rsidR="00551E82" w:rsidRPr="00EC43DE" w:rsidRDefault="00551E82" w:rsidP="00551E82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3D6BB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4E2695DF" w:rsidR="00EC43DE" w:rsidRPr="00380536" w:rsidRDefault="003D6BBA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Plano de gerenciamento de p</w:t>
              </w:r>
              <w:r w:rsidR="00EC43DE" w:rsidRPr="00411FD1">
                <w:rPr>
                  <w:rStyle w:val="Hyperlink"/>
                  <w:rFonts w:ascii="Arial" w:hAnsi="Arial" w:cs="Arial"/>
                  <w:sz w:val="22"/>
                  <w:szCs w:val="22"/>
                </w:rPr>
                <w:t>rojeto.</w:t>
              </w:r>
            </w:hyperlink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3D6BBA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551E82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3D6BBA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A7361C" w:rsidRPr="00A7361C">
                <w:rPr>
                  <w:rStyle w:val="Hy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Pr="00915B06" w:rsidRDefault="00EC43DE" w:rsidP="00915B06">
      <w:pPr>
        <w:rPr>
          <w:rStyle w:val="Strong"/>
          <w:rFonts w:ascii="Arial" w:hAnsi="Arial" w:cs="Arial"/>
          <w:sz w:val="32"/>
          <w:szCs w:val="32"/>
        </w:rPr>
      </w:pPr>
    </w:p>
    <w:p w14:paraId="7F3D286B" w14:textId="77777777" w:rsidR="00551E82" w:rsidRPr="00915B06" w:rsidRDefault="00551E82" w:rsidP="00915B06">
      <w:pPr>
        <w:rPr>
          <w:rStyle w:val="Strong"/>
          <w:rFonts w:ascii="Arial" w:hAnsi="Arial" w:cs="Arial"/>
          <w:sz w:val="32"/>
          <w:szCs w:val="32"/>
        </w:rPr>
      </w:pP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DC5D8B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DC5D8B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DC5D8B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DC5D8B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DC5D8B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DC5D8B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DC5D8B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3D6BB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hyperlink r:id="rId10" w:history="1">
              <w:r w:rsidR="00D10E8A" w:rsidRPr="00B32F56">
                <w:rPr>
                  <w:rStyle w:val="Hy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</w:p>
        </w:tc>
      </w:tr>
      <w:tr w:rsidR="00D10E8A" w14:paraId="4DA124EA" w14:textId="77777777" w:rsidTr="00DC5D8B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DC5D8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DC5D8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0E0D0B15" w14:textId="162EA280" w:rsidR="00FD156E" w:rsidRDefault="00196B7B" w:rsidP="00FD156E">
      <w:pPr>
        <w:pStyle w:val="ListParagraph"/>
        <w:numPr>
          <w:ilvl w:val="0"/>
          <w:numId w:val="1"/>
        </w:numPr>
        <w:outlineLvl w:val="0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161CB5C2" w14:textId="77777777" w:rsidR="00FD156E" w:rsidRPr="00FD156E" w:rsidRDefault="00FD156E" w:rsidP="00FD156E">
      <w:pPr>
        <w:outlineLvl w:val="0"/>
        <w:rPr>
          <w:rStyle w:val="Strong"/>
          <w:rFonts w:ascii="Arial" w:hAnsi="Arial" w:cs="Arial"/>
          <w:sz w:val="32"/>
          <w:szCs w:val="32"/>
        </w:rPr>
      </w:pPr>
    </w:p>
    <w:p w14:paraId="41389026" w14:textId="37B450EE" w:rsidR="00F662DB" w:rsidRDefault="00FD156E" w:rsidP="008D222B">
      <w:pPr>
        <w:ind w:right="-1" w:hanging="709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8F3A7C4" wp14:editId="2B198B98">
            <wp:extent cx="7397116" cy="44576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70" cy="44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B7347F">
      <w:pPr>
        <w:pStyle w:val="Heading1"/>
        <w:rPr>
          <w:rStyle w:val="Strong"/>
          <w:rFonts w:ascii="Arial" w:hAnsi="Arial" w:cs="Arial"/>
        </w:rPr>
      </w:pPr>
      <w:r w:rsidRPr="00472332">
        <w:rPr>
          <w:rStyle w:val="Strong"/>
          <w:rFonts w:ascii="Arial" w:hAnsi="Arial" w:cs="Arial"/>
        </w:rPr>
        <w:t xml:space="preserve">8. </w:t>
      </w:r>
      <w:r w:rsidR="00196B7B" w:rsidRPr="00472332">
        <w:rPr>
          <w:rStyle w:val="Strong"/>
          <w:rFonts w:ascii="Arial" w:hAnsi="Arial" w:cs="Arial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Brainstorm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do software previamente elicitados.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3D6BBA" w:rsidP="00877C04">
            <w:pPr>
              <w:rPr>
                <w:rFonts w:ascii="Arial" w:hAnsi="Arial" w:cs="Arial"/>
              </w:rPr>
            </w:pPr>
            <w:hyperlink r:id="rId12" w:history="1">
              <w:r w:rsidR="00B10252" w:rsidRPr="00746F15">
                <w:rPr>
                  <w:rStyle w:val="Hy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3D6BBA" w:rsidP="00B10252">
            <w:pPr>
              <w:rPr>
                <w:rFonts w:ascii="Arial" w:hAnsi="Arial" w:cs="Arial"/>
              </w:rPr>
            </w:pPr>
            <w:hyperlink r:id="rId13" w:history="1">
              <w:r w:rsidR="00B10252" w:rsidRPr="00271DD5">
                <w:rPr>
                  <w:rStyle w:val="Hy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3D6BBA" w:rsidP="002B1F13">
            <w:pPr>
              <w:rPr>
                <w:rFonts w:ascii="Arial" w:hAnsi="Arial" w:cs="Arial"/>
              </w:rPr>
            </w:pPr>
            <w:hyperlink r:id="rId14" w:history="1">
              <w:r w:rsidR="004E5A77" w:rsidRPr="00746F15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3D6BBA" w:rsidP="002B1F13">
            <w:pPr>
              <w:rPr>
                <w:rFonts w:ascii="Arial" w:hAnsi="Arial" w:cs="Arial"/>
              </w:rPr>
            </w:pPr>
            <w:hyperlink r:id="rId15" w:history="1">
              <w:r w:rsidR="004E5A77" w:rsidRPr="00746F15">
                <w:rPr>
                  <w:rStyle w:val="Hy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y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y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Stakeholders.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Stakeholders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Apresentar estimativas para os Stakeholders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Aprovação do Plano de Estimativas pelos Stakeholders.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pelos stakeholders.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3D6BBA" w:rsidP="002B1F13">
            <w:pPr>
              <w:rPr>
                <w:rFonts w:ascii="Arial" w:hAnsi="Arial" w:cs="Arial"/>
              </w:rPr>
            </w:pPr>
            <w:hyperlink r:id="rId16" w:history="1">
              <w:r w:rsidR="00C8345B" w:rsidRPr="00A66D11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 e Stakeholders.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Stakeholders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Definir datas para entregas de acordo com o ciclo de vida </w:t>
            </w:r>
            <w:r w:rsidR="0089464A">
              <w:rPr>
                <w:rFonts w:ascii="Arial" w:hAnsi="Arial" w:cs="Arial"/>
              </w:rPr>
              <w:lastRenderedPageBreak/>
              <w:t>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 partir das datas de entrega, definir datas de marcos de projeto 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Aprovação pelos stakeholders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26F29019" w:rsidR="003E4DB3" w:rsidRDefault="003D6BBA" w:rsidP="002B1F13">
            <w:pPr>
              <w:rPr>
                <w:rFonts w:ascii="Arial" w:hAnsi="Arial" w:cs="Arial"/>
              </w:rPr>
            </w:pPr>
            <w:hyperlink r:id="rId17" w:history="1">
              <w:r w:rsidR="0089464A" w:rsidRPr="00F977EB">
                <w:rPr>
                  <w:rStyle w:val="Hyperlink"/>
                  <w:rFonts w:ascii="Arial" w:hAnsi="Arial" w:cs="Arial"/>
                </w:rPr>
                <w:t>Escopo do Projeto (EAP);</w:t>
              </w:r>
            </w:hyperlink>
          </w:p>
          <w:p w14:paraId="38927263" w14:textId="70C6DF33" w:rsidR="0089464A" w:rsidRPr="009278A1" w:rsidRDefault="003D6BBA" w:rsidP="002B1F13">
            <w:pPr>
              <w:rPr>
                <w:rFonts w:ascii="Arial" w:hAnsi="Arial" w:cs="Arial"/>
              </w:rPr>
            </w:pPr>
            <w:hyperlink r:id="rId18" w:history="1">
              <w:r w:rsidR="0089464A" w:rsidRPr="00F977EB">
                <w:rPr>
                  <w:rStyle w:val="Hyperlink"/>
                  <w:rFonts w:ascii="Arial" w:hAnsi="Arial" w:cs="Arial"/>
                </w:rPr>
                <w:t>Plano de Estimativas.</w:t>
              </w:r>
            </w:hyperlink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pelos stakeholders.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F9CAEB6" w14:textId="77777777" w:rsidR="003D6BBA" w:rsidRDefault="003D6BBA" w:rsidP="002B1F13">
            <w:pPr>
              <w:rPr>
                <w:rStyle w:val="Hyperlink"/>
                <w:rFonts w:ascii="Arial" w:hAnsi="Arial" w:cs="Arial"/>
              </w:rPr>
            </w:pPr>
            <w:hyperlink r:id="rId19" w:history="1">
              <w:r w:rsidR="0089464A" w:rsidRPr="00F977EB">
                <w:rPr>
                  <w:rStyle w:val="Hyperlink"/>
                  <w:rFonts w:ascii="Arial" w:hAnsi="Arial" w:cs="Arial"/>
                </w:rPr>
                <w:t>Cronogram</w:t>
              </w:r>
              <w:r w:rsidR="0089464A" w:rsidRPr="00F977EB">
                <w:rPr>
                  <w:rStyle w:val="Hyperlink"/>
                  <w:rFonts w:ascii="Arial" w:hAnsi="Arial" w:cs="Arial"/>
                </w:rPr>
                <w:t>a</w:t>
              </w:r>
              <w:r w:rsidR="0089464A" w:rsidRPr="00F977EB">
                <w:rPr>
                  <w:rStyle w:val="Hyperlink"/>
                  <w:rFonts w:ascii="Arial" w:hAnsi="Arial" w:cs="Arial"/>
                </w:rPr>
                <w:t>.</w:t>
              </w:r>
            </w:hyperlink>
          </w:p>
          <w:p w14:paraId="28F0FE62" w14:textId="56044A55" w:rsidR="003D6BBA" w:rsidRPr="003D6BBA" w:rsidRDefault="003D6BBA" w:rsidP="002B1F13">
            <w:pPr>
              <w:rPr>
                <w:rFonts w:ascii="Arial" w:hAnsi="Arial" w:cs="Arial"/>
                <w:color w:val="0000FF" w:themeColor="hyperlink"/>
              </w:rPr>
            </w:pPr>
            <w:hyperlink r:id="rId20" w:history="1">
              <w:r w:rsidRPr="003D6BBA">
                <w:rPr>
                  <w:rStyle w:val="Hyperlink"/>
                  <w:rFonts w:ascii="Arial" w:hAnsi="Arial" w:cs="Arial"/>
                </w:rPr>
                <w:t>Plano de Cronograma.</w:t>
              </w:r>
            </w:hyperlink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3AA10F28" w:rsidR="00167ABB" w:rsidRPr="009278A1" w:rsidRDefault="003D6BBA" w:rsidP="002B1F13">
            <w:pPr>
              <w:rPr>
                <w:rFonts w:ascii="Arial" w:hAnsi="Arial" w:cs="Arial"/>
              </w:rPr>
            </w:pPr>
            <w:hyperlink r:id="rId21" w:history="1">
              <w:r w:rsidR="00C521C3" w:rsidRPr="003D6BBA">
                <w:rPr>
                  <w:rStyle w:val="Hyperlink"/>
                  <w:rFonts w:ascii="Arial" w:hAnsi="Arial" w:cs="Arial"/>
                </w:rPr>
                <w:t>Escopo do Projeto (EAP).</w:t>
              </w:r>
            </w:hyperlink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39CAF6CD" w:rsidR="00167ABB" w:rsidRPr="009278A1" w:rsidRDefault="003D6BBA" w:rsidP="003D6BBA">
            <w:pPr>
              <w:rPr>
                <w:rFonts w:ascii="Arial" w:hAnsi="Arial" w:cs="Arial"/>
              </w:rPr>
            </w:pPr>
            <w:hyperlink r:id="rId22" w:history="1">
              <w:r w:rsidRPr="003D6BBA">
                <w:rPr>
                  <w:rStyle w:val="Hyperlink"/>
                  <w:rFonts w:ascii="Arial" w:hAnsi="Arial" w:cs="Arial"/>
                </w:rPr>
                <w:t>Plano</w:t>
              </w:r>
              <w:r w:rsidR="00C521C3" w:rsidRPr="003D6BBA">
                <w:rPr>
                  <w:rStyle w:val="Hyperlink"/>
                  <w:rFonts w:ascii="Arial" w:hAnsi="Arial" w:cs="Arial"/>
                </w:rPr>
                <w:t xml:space="preserve"> de Riscos.</w:t>
              </w:r>
            </w:hyperlink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bookmarkStart w:id="0" w:name="_GoBack" w:colFirst="2" w:colLast="2"/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35EC37FA" w14:textId="09950983" w:rsidR="005447BF" w:rsidRPr="009278A1" w:rsidRDefault="003D6BBA" w:rsidP="002B1F13">
            <w:pPr>
              <w:rPr>
                <w:rFonts w:ascii="Arial" w:hAnsi="Arial" w:cs="Arial"/>
              </w:rPr>
            </w:pPr>
            <w:hyperlink r:id="rId23" w:history="1">
              <w:r w:rsidR="00712741" w:rsidRPr="003D6BBA">
                <w:rPr>
                  <w:rStyle w:val="Hyperlink"/>
                  <w:rFonts w:ascii="Arial" w:hAnsi="Arial" w:cs="Arial"/>
                </w:rPr>
                <w:t>Plano de Gerência de Configuração.</w:t>
              </w:r>
            </w:hyperlink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  <w:bookmarkEnd w:id="0"/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Stakeholders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Toda a Empresa e Stakeholders.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Desenvolver a partir dos artefatos produzidos e de brainstorm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Apresentar o Plano Geral para os stakeholders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5C1F963C" w:rsidR="00061ECB" w:rsidRDefault="003D6BBA" w:rsidP="001C29AC">
            <w:pPr>
              <w:rPr>
                <w:rFonts w:ascii="Arial" w:hAnsi="Arial" w:cs="Arial"/>
              </w:rPr>
            </w:pPr>
            <w:hyperlink r:id="rId24" w:history="1">
              <w:r w:rsidR="001C29AC" w:rsidRPr="00F977EB">
                <w:rPr>
                  <w:rStyle w:val="Hyperlink"/>
                  <w:rFonts w:ascii="Arial" w:hAnsi="Arial" w:cs="Arial"/>
                </w:rPr>
                <w:t>Plano de Estimativas;</w:t>
              </w:r>
            </w:hyperlink>
          </w:p>
          <w:p w14:paraId="0379B9CF" w14:textId="22E96A7B" w:rsidR="001C29AC" w:rsidRDefault="003D6BBA" w:rsidP="001C29AC">
            <w:pPr>
              <w:rPr>
                <w:rFonts w:ascii="Arial" w:hAnsi="Arial" w:cs="Arial"/>
              </w:rPr>
            </w:pPr>
            <w:hyperlink r:id="rId25" w:history="1">
              <w:r w:rsidR="001C29AC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14E4CA04" w14:textId="530CA0DC" w:rsidR="001C29AC" w:rsidRDefault="003D6BBA" w:rsidP="001C29AC">
            <w:pPr>
              <w:rPr>
                <w:rFonts w:ascii="Arial" w:hAnsi="Arial" w:cs="Arial"/>
              </w:rPr>
            </w:pPr>
            <w:hyperlink r:id="rId26" w:history="1">
              <w:r w:rsidR="001C29AC" w:rsidRPr="00F977EB">
                <w:rPr>
                  <w:rStyle w:val="Hyperlink"/>
                  <w:rFonts w:ascii="Arial" w:hAnsi="Arial" w:cs="Arial"/>
                </w:rPr>
                <w:t>EAP;</w:t>
              </w:r>
            </w:hyperlink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pelos stakeholders.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1519F34" w:rsidR="00061ECB" w:rsidRPr="009278A1" w:rsidRDefault="003D6BBA" w:rsidP="002B1F13">
            <w:pPr>
              <w:rPr>
                <w:rFonts w:ascii="Arial" w:hAnsi="Arial" w:cs="Arial"/>
              </w:rPr>
            </w:pPr>
            <w:hyperlink r:id="rId27" w:history="1">
              <w:r w:rsidR="001C29AC" w:rsidRPr="00411FD1">
                <w:rPr>
                  <w:rStyle w:val="Hyperlink"/>
                  <w:rFonts w:ascii="Arial" w:hAnsi="Arial" w:cs="Arial"/>
                </w:rPr>
                <w:t>Plano Geral de Execução.</w:t>
              </w:r>
            </w:hyperlink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38557A73" w:rsidR="00061ECB" w:rsidRPr="009278A1" w:rsidRDefault="003D6BBA" w:rsidP="009C5922">
            <w:pPr>
              <w:rPr>
                <w:rFonts w:ascii="Arial" w:hAnsi="Arial" w:cs="Arial"/>
              </w:rPr>
            </w:pPr>
            <w:hyperlink r:id="rId28" w:history="1">
              <w:r w:rsidR="009C5922" w:rsidRPr="00F3506D">
                <w:rPr>
                  <w:rStyle w:val="Hyperlink"/>
                  <w:rFonts w:ascii="Arial" w:hAnsi="Arial" w:cs="Arial"/>
                </w:rPr>
                <w:t>Plano de Monitoramento.</w:t>
              </w:r>
            </w:hyperlink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Stakeholders.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Stakeholders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stakeholders em </w:t>
            </w:r>
            <w:r w:rsidR="00FB4D27">
              <w:rPr>
                <w:rFonts w:ascii="Arial" w:hAnsi="Arial" w:cs="Arial"/>
              </w:rPr>
              <w:lastRenderedPageBreak/>
              <w:t>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Documentar e avisar previamente os stakeholders.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e conhecimento por parte dos stakeholders.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EAAC5E6" w:rsidR="00061ECB" w:rsidRPr="009278A1" w:rsidRDefault="003D6BBA" w:rsidP="002B1F13">
            <w:pPr>
              <w:rPr>
                <w:rFonts w:ascii="Arial" w:hAnsi="Arial" w:cs="Arial"/>
              </w:rPr>
            </w:pPr>
            <w:hyperlink r:id="rId29" w:history="1">
              <w:r w:rsidR="00FB4D27" w:rsidRPr="00F3506D">
                <w:rPr>
                  <w:rStyle w:val="Hyperlink"/>
                  <w:rFonts w:ascii="Arial" w:hAnsi="Arial" w:cs="Arial"/>
                </w:rPr>
                <w:t>Plano de Envolvimento dos Interessados.</w:t>
              </w:r>
            </w:hyperlink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10E089B2" w:rsidR="00061ECB" w:rsidRPr="00F3506D" w:rsidRDefault="00F3506D" w:rsidP="00FB4D27">
            <w:pPr>
              <w:rPr>
                <w:rStyle w:val="Hyperlink"/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"Templates/Plano de Monitoramento.docx" </w:instrText>
            </w:r>
            <w:r>
              <w:rPr>
                <w:rFonts w:ascii="Arial" w:hAnsi="Arial" w:cs="Arial"/>
              </w:rPr>
              <w:fldChar w:fldCharType="separate"/>
            </w:r>
            <w:r w:rsidR="00FB4D27" w:rsidRPr="00F3506D">
              <w:rPr>
                <w:rStyle w:val="Hyperlink"/>
                <w:rFonts w:ascii="Arial" w:hAnsi="Arial" w:cs="Arial"/>
              </w:rPr>
              <w:t>Plano de Monitoramento;</w:t>
            </w:r>
          </w:p>
          <w:p w14:paraId="26FC1790" w14:textId="15839E65" w:rsidR="00FB4D27" w:rsidRDefault="00F3506D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end"/>
            </w:r>
            <w:hyperlink r:id="rId30" w:history="1">
              <w:r w:rsidR="00FB4D27" w:rsidRPr="00F977EB">
                <w:rPr>
                  <w:rStyle w:val="Hyperlink"/>
                  <w:rFonts w:ascii="Arial" w:hAnsi="Arial" w:cs="Arial"/>
                </w:rPr>
                <w:t>Cronograma;</w:t>
              </w:r>
            </w:hyperlink>
          </w:p>
          <w:p w14:paraId="4588DF96" w14:textId="653D0034" w:rsidR="00FB4D27" w:rsidRPr="009278A1" w:rsidRDefault="003D6BBA" w:rsidP="00FB4D27">
            <w:pPr>
              <w:rPr>
                <w:rFonts w:ascii="Arial" w:hAnsi="Arial" w:cs="Arial"/>
              </w:rPr>
            </w:pPr>
            <w:hyperlink r:id="rId31" w:history="1">
              <w:r w:rsidR="00FB4D27" w:rsidRPr="00F977EB">
                <w:rPr>
                  <w:rStyle w:val="Hyperlink"/>
                  <w:rFonts w:ascii="Arial" w:hAnsi="Arial" w:cs="Arial"/>
                </w:rPr>
                <w:t>EAP.</w:t>
              </w:r>
            </w:hyperlink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D6BBA"/>
    <w:rsid w:val="003E4DB3"/>
    <w:rsid w:val="00411FD1"/>
    <w:rsid w:val="004159DD"/>
    <w:rsid w:val="00472332"/>
    <w:rsid w:val="0047271A"/>
    <w:rsid w:val="004A3025"/>
    <w:rsid w:val="004B194B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22BC"/>
    <w:rsid w:val="00825C74"/>
    <w:rsid w:val="00877C04"/>
    <w:rsid w:val="0089464A"/>
    <w:rsid w:val="008D222B"/>
    <w:rsid w:val="008D342B"/>
    <w:rsid w:val="008E0C79"/>
    <w:rsid w:val="008F0ADE"/>
    <w:rsid w:val="00915B06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7347F"/>
    <w:rsid w:val="00BF0B43"/>
    <w:rsid w:val="00C521C3"/>
    <w:rsid w:val="00C8345B"/>
    <w:rsid w:val="00D10E8A"/>
    <w:rsid w:val="00D42235"/>
    <w:rsid w:val="00D85507"/>
    <w:rsid w:val="00D95CDD"/>
    <w:rsid w:val="00D95CF2"/>
    <w:rsid w:val="00DC5D8B"/>
    <w:rsid w:val="00E14128"/>
    <w:rsid w:val="00E21427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3506D"/>
    <w:rsid w:val="00F662DB"/>
    <w:rsid w:val="00F962DD"/>
    <w:rsid w:val="00F977EB"/>
    <w:rsid w:val="00FB4D27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271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D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4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B7347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347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347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347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47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47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47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47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47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47F"/>
    <w:pPr>
      <w:ind w:left="1920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347F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347F"/>
    <w:rPr>
      <w:rFonts w:ascii="Helvetica" w:hAnsi="Helvetica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Templates/Plano%20de%20Cronograma.docx" TargetMode="External"/><Relationship Id="rId21" Type="http://schemas.openxmlformats.org/officeDocument/2006/relationships/hyperlink" Target="Templates/Escopo%20do%20Projeto(EAP).docx" TargetMode="External"/><Relationship Id="rId22" Type="http://schemas.openxmlformats.org/officeDocument/2006/relationships/hyperlink" Target="Templates/Plano%20de%20Riscos.docx" TargetMode="External"/><Relationship Id="rId23" Type="http://schemas.openxmlformats.org/officeDocument/2006/relationships/hyperlink" Target="../../Processo%20Aplicado/EveRemind/4-Gerencia%20de%20Configuracao/Plano%20de%20Gerenciamento%20de%20Configura%C3%A7%C3%A3o.docx" TargetMode="External"/><Relationship Id="rId24" Type="http://schemas.openxmlformats.org/officeDocument/2006/relationships/hyperlink" Target="Templates/Plano%20de%20Estimativas.docx" TargetMode="External"/><Relationship Id="rId25" Type="http://schemas.openxmlformats.org/officeDocument/2006/relationships/hyperlink" Target="Templates/Cronograma.xlsx" TargetMode="External"/><Relationship Id="rId26" Type="http://schemas.openxmlformats.org/officeDocument/2006/relationships/hyperlink" Target="Templates/Escopo%20do%20Projeto(EAP).docx" TargetMode="External"/><Relationship Id="rId27" Type="http://schemas.openxmlformats.org/officeDocument/2006/relationships/hyperlink" Target="Templates/Plano%20de%20Gerenciamento%20de%20Projeto.docx" TargetMode="External"/><Relationship Id="rId28" Type="http://schemas.openxmlformats.org/officeDocument/2006/relationships/hyperlink" Target="Templates/Plano%20de%20Monitoramento.docx" TargetMode="External"/><Relationship Id="rId29" Type="http://schemas.openxmlformats.org/officeDocument/2006/relationships/hyperlink" Target="Templates/Plano%20de%20Envolvimento.xls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Templates/Cronograma.xlsx" TargetMode="External"/><Relationship Id="rId31" Type="http://schemas.openxmlformats.org/officeDocument/2006/relationships/hyperlink" Target="Templates/Escopo%20do%20Projeto(EAP).docx" TargetMode="External"/><Relationship Id="rId32" Type="http://schemas.openxmlformats.org/officeDocument/2006/relationships/fontTable" Target="fontTable.xml"/><Relationship Id="rId9" Type="http://schemas.openxmlformats.org/officeDocument/2006/relationships/hyperlink" Target="Templates/Quadro%20de%20Gerenciamento%20de%20Risco%20(Scr%20-%20Copia.xlsx" TargetMode="External"/><Relationship Id="rId6" Type="http://schemas.openxmlformats.org/officeDocument/2006/relationships/hyperlink" Target="Templates/Escopo%20do%20Projeto(EAP).docx" TargetMode="External"/><Relationship Id="rId7" Type="http://schemas.openxmlformats.org/officeDocument/2006/relationships/hyperlink" Target="Templates/Plano%20de%20Gerenciamento%20de%20Projeto.docx" TargetMode="External"/><Relationship Id="rId8" Type="http://schemas.openxmlformats.org/officeDocument/2006/relationships/hyperlink" Target="Templates/Cronograma.xlsx" TargetMode="External"/><Relationship Id="rId33" Type="http://schemas.openxmlformats.org/officeDocument/2006/relationships/theme" Target="theme/theme1.xml"/><Relationship Id="rId10" Type="http://schemas.openxmlformats.org/officeDocument/2006/relationships/hyperlink" Target="Templates/Ata%20de%20Reuni&#227;o.docx" TargetMode="External"/><Relationship Id="rId11" Type="http://schemas.openxmlformats.org/officeDocument/2006/relationships/image" Target="media/image1.png"/><Relationship Id="rId12" Type="http://schemas.openxmlformats.org/officeDocument/2006/relationships/hyperlink" Target="../../Processo%20Aplicado/EveRemind/1-Gerencia%20de%20Requisitos/EVE-EOR.docx" TargetMode="External"/><Relationship Id="rId13" Type="http://schemas.openxmlformats.org/officeDocument/2006/relationships/hyperlink" Target="Templates/Escopo%20do%20Projeto(EAP).docx" TargetMode="External"/><Relationship Id="rId14" Type="http://schemas.openxmlformats.org/officeDocument/2006/relationships/hyperlink" Target="../../Processo%20Aplicado/EveRemind/1-Gerencia%20de%20Requisitos/EVE-EOR.docx" TargetMode="External"/><Relationship Id="rId15" Type="http://schemas.openxmlformats.org/officeDocument/2006/relationships/hyperlink" Target="Templates/Escopo%20do%20Projeto(EAP).docx" TargetMode="External"/><Relationship Id="rId16" Type="http://schemas.openxmlformats.org/officeDocument/2006/relationships/hyperlink" Target="Templates/Plano%20de%20Estimativas.docx" TargetMode="External"/><Relationship Id="rId17" Type="http://schemas.openxmlformats.org/officeDocument/2006/relationships/hyperlink" Target="Templates/Escopo%20do%20Projeto(EAP).docx" TargetMode="External"/><Relationship Id="rId18" Type="http://schemas.openxmlformats.org/officeDocument/2006/relationships/hyperlink" Target="Templates/Plano%20de%20Estimativas.docx" TargetMode="External"/><Relationship Id="rId19" Type="http://schemas.openxmlformats.org/officeDocument/2006/relationships/hyperlink" Target="Templates/Cronogram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F2F0-BC46-5A45-B84E-4975C8468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2265</Words>
  <Characters>12917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Microsoft Office User</cp:lastModifiedBy>
  <cp:revision>62</cp:revision>
  <dcterms:created xsi:type="dcterms:W3CDTF">2015-04-28T22:19:00Z</dcterms:created>
  <dcterms:modified xsi:type="dcterms:W3CDTF">2015-05-07T02:58:00Z</dcterms:modified>
</cp:coreProperties>
</file>