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EA10D8">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EA10D8">
            <w:pPr>
              <w:spacing w:before="60" w:after="60"/>
              <w:jc w:val="center"/>
            </w:pPr>
            <w:r w:rsidRPr="00855235">
              <w:rPr>
                <w:rFonts w:eastAsia="Arial"/>
                <w:b/>
              </w:rPr>
              <w:t>Autor</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r w:rsidRPr="00855235">
              <w:rPr>
                <w:rFonts w:eastAsia="Arial"/>
                <w:b/>
                <w:color w:val="00B050"/>
              </w:rPr>
              <w:t>&lt;</w:t>
            </w:r>
            <w:proofErr w:type="gramStart"/>
            <w:r w:rsidRPr="00855235">
              <w:rPr>
                <w:rFonts w:eastAsia="Arial"/>
                <w:b/>
                <w:color w:val="00B050"/>
              </w:rPr>
              <w:t>dd</w:t>
            </w:r>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Num</w:t>
            </w:r>
            <w:r w:rsidR="009E48B4"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Breve</w:t>
            </w:r>
            <w:r w:rsidR="009E48B4"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r w:rsidRPr="00855235">
              <w:rPr>
                <w:rFonts w:eastAsia="Arial"/>
                <w:b/>
                <w:color w:val="00B050"/>
              </w:rPr>
              <w:t>&lt;</w:t>
            </w:r>
            <w:r w:rsidR="00C20BFA">
              <w:rPr>
                <w:rFonts w:eastAsia="Arial"/>
                <w:b/>
                <w:color w:val="00B050"/>
              </w:rPr>
              <w:t xml:space="preserve">. </w:t>
            </w:r>
            <w:r w:rsidRPr="00855235">
              <w:rPr>
                <w:rFonts w:eastAsia="Arial"/>
                <w:b/>
                <w:color w:val="00B050"/>
              </w:rPr>
              <w:t>Nome&gt;</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EA10D8"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431617" w:history="1">
        <w:r w:rsidR="00EA10D8" w:rsidRPr="00E52C20">
          <w:rPr>
            <w:rStyle w:val="Hyperlink"/>
            <w:rFonts w:eastAsia="Arial"/>
            <w:noProof/>
          </w:rPr>
          <w:t>1.</w:t>
        </w:r>
        <w:r w:rsidR="00C20BFA">
          <w:rPr>
            <w:rFonts w:asciiTheme="minorHAnsi" w:eastAsiaTheme="minorEastAsia" w:hAnsiTheme="minorHAnsi" w:cstheme="minorBidi"/>
            <w:noProof/>
            <w:color w:val="auto"/>
            <w:sz w:val="22"/>
            <w:szCs w:val="22"/>
          </w:rPr>
          <w:t xml:space="preserve"> </w:t>
        </w:r>
        <w:r w:rsidR="00EA10D8" w:rsidRPr="00E52C20">
          <w:rPr>
            <w:rStyle w:val="Hyperlink"/>
            <w:rFonts w:eastAsia="Arial"/>
            <w:noProof/>
          </w:rPr>
          <w:t>Propósito</w:t>
        </w:r>
        <w:r w:rsidR="00EA10D8">
          <w:rPr>
            <w:noProof/>
            <w:webHidden/>
          </w:rPr>
          <w:tab/>
        </w:r>
        <w:r w:rsidR="00EA10D8">
          <w:rPr>
            <w:noProof/>
            <w:webHidden/>
          </w:rPr>
          <w:fldChar w:fldCharType="begin"/>
        </w:r>
        <w:r w:rsidR="00EA10D8">
          <w:rPr>
            <w:noProof/>
            <w:webHidden/>
          </w:rPr>
          <w:instrText xml:space="preserve"> PAGEREF _Toc418431617 \h </w:instrText>
        </w:r>
        <w:r w:rsidR="00EA10D8">
          <w:rPr>
            <w:noProof/>
            <w:webHidden/>
          </w:rPr>
        </w:r>
        <w:r w:rsidR="00EA10D8">
          <w:rPr>
            <w:noProof/>
            <w:webHidden/>
          </w:rPr>
          <w:fldChar w:fldCharType="separate"/>
        </w:r>
        <w:r w:rsidR="00EA10D8">
          <w:rPr>
            <w:noProof/>
            <w:webHidden/>
          </w:rPr>
          <w:t>3</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18" w:history="1">
        <w:r w:rsidR="00EA10D8" w:rsidRPr="00E52C20">
          <w:rPr>
            <w:rStyle w:val="Hyperlink"/>
            <w:rFonts w:eastAsiaTheme="majorEastAsia"/>
            <w:noProof/>
          </w:rPr>
          <w:t>2. Documentos Referenciados</w:t>
        </w:r>
        <w:r w:rsidR="00EA10D8">
          <w:rPr>
            <w:noProof/>
            <w:webHidden/>
          </w:rPr>
          <w:tab/>
        </w:r>
        <w:r w:rsidR="00EA10D8">
          <w:rPr>
            <w:noProof/>
            <w:webHidden/>
          </w:rPr>
          <w:fldChar w:fldCharType="begin"/>
        </w:r>
        <w:r w:rsidR="00EA10D8">
          <w:rPr>
            <w:noProof/>
            <w:webHidden/>
          </w:rPr>
          <w:instrText xml:space="preserve"> PAGEREF _Toc418431618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19" w:history="1">
        <w:r w:rsidR="00EA10D8" w:rsidRPr="00E52C20">
          <w:rPr>
            <w:rStyle w:val="Hyperlink"/>
            <w:rFonts w:eastAsia="Arial"/>
            <w:noProof/>
          </w:rPr>
          <w:t>3. Definições</w:t>
        </w:r>
        <w:r w:rsidR="00EA10D8">
          <w:rPr>
            <w:noProof/>
            <w:webHidden/>
          </w:rPr>
          <w:tab/>
        </w:r>
        <w:r w:rsidR="00EA10D8">
          <w:rPr>
            <w:noProof/>
            <w:webHidden/>
          </w:rPr>
          <w:fldChar w:fldCharType="begin"/>
        </w:r>
        <w:r w:rsidR="00EA10D8">
          <w:rPr>
            <w:noProof/>
            <w:webHidden/>
          </w:rPr>
          <w:instrText xml:space="preserve"> PAGEREF _Toc418431619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20" w:history="1">
        <w:r w:rsidR="00EA10D8" w:rsidRPr="00E52C20">
          <w:rPr>
            <w:rStyle w:val="Hyperlink"/>
            <w:rFonts w:eastAsia="Arial"/>
            <w:noProof/>
          </w:rPr>
          <w:t>3.1 Notações, Siglas, Acrônimos e Abreviações</w:t>
        </w:r>
        <w:r w:rsidR="00EA10D8">
          <w:rPr>
            <w:noProof/>
            <w:webHidden/>
          </w:rPr>
          <w:tab/>
        </w:r>
        <w:r w:rsidR="00EA10D8">
          <w:rPr>
            <w:noProof/>
            <w:webHidden/>
          </w:rPr>
          <w:fldChar w:fldCharType="begin"/>
        </w:r>
        <w:r w:rsidR="00EA10D8">
          <w:rPr>
            <w:noProof/>
            <w:webHidden/>
          </w:rPr>
          <w:instrText xml:space="preserve"> PAGEREF _Toc418431620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21" w:history="1">
        <w:r w:rsidR="00EA10D8" w:rsidRPr="00E52C20">
          <w:rPr>
            <w:rStyle w:val="Hyperlink"/>
            <w:rFonts w:eastAsiaTheme="majorEastAsia"/>
            <w:noProof/>
          </w:rPr>
          <w:t>3.2 Critério de Classificação de Anomalia</w:t>
        </w:r>
        <w:r w:rsidR="00EA10D8">
          <w:rPr>
            <w:noProof/>
            <w:webHidden/>
          </w:rPr>
          <w:tab/>
        </w:r>
        <w:r w:rsidR="00EA10D8">
          <w:rPr>
            <w:noProof/>
            <w:webHidden/>
          </w:rPr>
          <w:fldChar w:fldCharType="begin"/>
        </w:r>
        <w:r w:rsidR="00EA10D8">
          <w:rPr>
            <w:noProof/>
            <w:webHidden/>
          </w:rPr>
          <w:instrText xml:space="preserve"> PAGEREF _Toc418431621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22" w:history="1">
        <w:r w:rsidR="00EA10D8" w:rsidRPr="00E52C20">
          <w:rPr>
            <w:rStyle w:val="Hyperlink"/>
            <w:rFonts w:eastAsia="Arial"/>
            <w:noProof/>
          </w:rPr>
          <w:t>4. Visão Geral de V&amp;V</w:t>
        </w:r>
        <w:r w:rsidR="00EA10D8">
          <w:rPr>
            <w:noProof/>
            <w:webHidden/>
          </w:rPr>
          <w:tab/>
        </w:r>
        <w:r w:rsidR="00EA10D8">
          <w:rPr>
            <w:noProof/>
            <w:webHidden/>
          </w:rPr>
          <w:fldChar w:fldCharType="begin"/>
        </w:r>
        <w:r w:rsidR="00EA10D8">
          <w:rPr>
            <w:noProof/>
            <w:webHidden/>
          </w:rPr>
          <w:instrText xml:space="preserve"> PAGEREF _Toc418431622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23" w:history="1">
        <w:r w:rsidR="00EA10D8" w:rsidRPr="00E52C20">
          <w:rPr>
            <w:rStyle w:val="Hyperlink"/>
            <w:rFonts w:eastAsiaTheme="majorEastAsia"/>
            <w:noProof/>
          </w:rPr>
          <w:t>4.1 Organização</w:t>
        </w:r>
        <w:r w:rsidR="00EA10D8">
          <w:rPr>
            <w:noProof/>
            <w:webHidden/>
          </w:rPr>
          <w:tab/>
        </w:r>
        <w:r w:rsidR="00EA10D8">
          <w:rPr>
            <w:noProof/>
            <w:webHidden/>
          </w:rPr>
          <w:fldChar w:fldCharType="begin"/>
        </w:r>
        <w:r w:rsidR="00EA10D8">
          <w:rPr>
            <w:noProof/>
            <w:webHidden/>
          </w:rPr>
          <w:instrText xml:space="preserve"> PAGEREF _Toc418431623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C54A7E">
      <w:pPr>
        <w:pStyle w:val="Sumrio4"/>
        <w:tabs>
          <w:tab w:val="right" w:leader="dot" w:pos="9016"/>
        </w:tabs>
        <w:rPr>
          <w:rFonts w:asciiTheme="minorHAnsi" w:eastAsiaTheme="minorEastAsia" w:hAnsiTheme="minorHAnsi" w:cstheme="minorBidi"/>
          <w:noProof/>
          <w:color w:val="auto"/>
          <w:sz w:val="22"/>
          <w:szCs w:val="22"/>
        </w:rPr>
      </w:pPr>
      <w:hyperlink w:anchor="_Toc418431624" w:history="1">
        <w:r w:rsidR="00EA10D8" w:rsidRPr="00E52C20">
          <w:rPr>
            <w:rStyle w:val="Hyperlink"/>
            <w:rFonts w:eastAsiaTheme="majorEastAsia"/>
            <w:noProof/>
          </w:rPr>
          <w:t>4.1.1 Independência Técnica</w:t>
        </w:r>
        <w:r w:rsidR="00EA10D8">
          <w:rPr>
            <w:noProof/>
            <w:webHidden/>
          </w:rPr>
          <w:tab/>
        </w:r>
        <w:r w:rsidR="00EA10D8">
          <w:rPr>
            <w:noProof/>
            <w:webHidden/>
          </w:rPr>
          <w:fldChar w:fldCharType="begin"/>
        </w:r>
        <w:r w:rsidR="00EA10D8">
          <w:rPr>
            <w:noProof/>
            <w:webHidden/>
          </w:rPr>
          <w:instrText xml:space="preserve"> PAGEREF _Toc418431624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C54A7E">
      <w:pPr>
        <w:pStyle w:val="Sumrio4"/>
        <w:tabs>
          <w:tab w:val="right" w:leader="dot" w:pos="9016"/>
        </w:tabs>
        <w:rPr>
          <w:rFonts w:asciiTheme="minorHAnsi" w:eastAsiaTheme="minorEastAsia" w:hAnsiTheme="minorHAnsi" w:cstheme="minorBidi"/>
          <w:noProof/>
          <w:color w:val="auto"/>
          <w:sz w:val="22"/>
          <w:szCs w:val="22"/>
        </w:rPr>
      </w:pPr>
      <w:hyperlink w:anchor="_Toc418431625" w:history="1">
        <w:r w:rsidR="00EA10D8" w:rsidRPr="00E52C20">
          <w:rPr>
            <w:rStyle w:val="Hyperlink"/>
            <w:rFonts w:eastAsiaTheme="majorEastAsia"/>
            <w:noProof/>
          </w:rPr>
          <w:t>4.1.2 Independência Gerencial</w:t>
        </w:r>
        <w:r w:rsidR="00EA10D8">
          <w:rPr>
            <w:noProof/>
            <w:webHidden/>
          </w:rPr>
          <w:tab/>
        </w:r>
        <w:r w:rsidR="00EA10D8">
          <w:rPr>
            <w:noProof/>
            <w:webHidden/>
          </w:rPr>
          <w:fldChar w:fldCharType="begin"/>
        </w:r>
        <w:r w:rsidR="00EA10D8">
          <w:rPr>
            <w:noProof/>
            <w:webHidden/>
          </w:rPr>
          <w:instrText xml:space="preserve"> PAGEREF _Toc418431625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C54A7E">
      <w:pPr>
        <w:pStyle w:val="Sumrio4"/>
        <w:tabs>
          <w:tab w:val="right" w:leader="dot" w:pos="9016"/>
        </w:tabs>
        <w:rPr>
          <w:rFonts w:asciiTheme="minorHAnsi" w:eastAsiaTheme="minorEastAsia" w:hAnsiTheme="minorHAnsi" w:cstheme="minorBidi"/>
          <w:noProof/>
          <w:color w:val="auto"/>
          <w:sz w:val="22"/>
          <w:szCs w:val="22"/>
        </w:rPr>
      </w:pPr>
      <w:hyperlink w:anchor="_Toc418431626" w:history="1">
        <w:r w:rsidR="00EA10D8" w:rsidRPr="00E52C20">
          <w:rPr>
            <w:rStyle w:val="Hyperlink"/>
            <w:rFonts w:eastAsiaTheme="majorEastAsia"/>
            <w:noProof/>
          </w:rPr>
          <w:t>4.1.3 Independência Financeira</w:t>
        </w:r>
        <w:r w:rsidR="00EA10D8">
          <w:rPr>
            <w:noProof/>
            <w:webHidden/>
          </w:rPr>
          <w:tab/>
        </w:r>
        <w:r w:rsidR="00EA10D8">
          <w:rPr>
            <w:noProof/>
            <w:webHidden/>
          </w:rPr>
          <w:fldChar w:fldCharType="begin"/>
        </w:r>
        <w:r w:rsidR="00EA10D8">
          <w:rPr>
            <w:noProof/>
            <w:webHidden/>
          </w:rPr>
          <w:instrText xml:space="preserve"> PAGEREF _Toc418431626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27" w:history="1">
        <w:r w:rsidR="00EA10D8" w:rsidRPr="00E52C20">
          <w:rPr>
            <w:rStyle w:val="Hyperlink"/>
            <w:rFonts w:eastAsiaTheme="majorEastAsia"/>
            <w:noProof/>
          </w:rPr>
          <w:t>4.2 Cronograma Geral</w:t>
        </w:r>
        <w:r w:rsidR="00EA10D8">
          <w:rPr>
            <w:noProof/>
            <w:webHidden/>
          </w:rPr>
          <w:tab/>
        </w:r>
        <w:r w:rsidR="00EA10D8">
          <w:rPr>
            <w:noProof/>
            <w:webHidden/>
          </w:rPr>
          <w:fldChar w:fldCharType="begin"/>
        </w:r>
        <w:r w:rsidR="00EA10D8">
          <w:rPr>
            <w:noProof/>
            <w:webHidden/>
          </w:rPr>
          <w:instrText xml:space="preserve"> PAGEREF _Toc418431627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28" w:history="1">
        <w:r w:rsidR="00EA10D8" w:rsidRPr="00E52C20">
          <w:rPr>
            <w:rStyle w:val="Hyperlink"/>
            <w:rFonts w:eastAsiaTheme="majorEastAsia"/>
            <w:noProof/>
          </w:rPr>
          <w:t>4.3 Esquema do Nível de Integridade do Software</w:t>
        </w:r>
        <w:r w:rsidR="00EA10D8">
          <w:rPr>
            <w:noProof/>
            <w:webHidden/>
          </w:rPr>
          <w:tab/>
        </w:r>
        <w:r w:rsidR="00EA10D8">
          <w:rPr>
            <w:noProof/>
            <w:webHidden/>
          </w:rPr>
          <w:fldChar w:fldCharType="begin"/>
        </w:r>
        <w:r w:rsidR="00EA10D8">
          <w:rPr>
            <w:noProof/>
            <w:webHidden/>
          </w:rPr>
          <w:instrText xml:space="preserve"> PAGEREF _Toc418431628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29" w:history="1">
        <w:r w:rsidR="00EA10D8" w:rsidRPr="00E52C20">
          <w:rPr>
            <w:rStyle w:val="Hyperlink"/>
            <w:rFonts w:eastAsia="Arial"/>
            <w:noProof/>
          </w:rPr>
          <w:t>4.4 Síntese dos Recursos</w:t>
        </w:r>
        <w:r w:rsidR="00EA10D8">
          <w:rPr>
            <w:noProof/>
            <w:webHidden/>
          </w:rPr>
          <w:tab/>
        </w:r>
        <w:r w:rsidR="00EA10D8">
          <w:rPr>
            <w:noProof/>
            <w:webHidden/>
          </w:rPr>
          <w:fldChar w:fldCharType="begin"/>
        </w:r>
        <w:r w:rsidR="00EA10D8">
          <w:rPr>
            <w:noProof/>
            <w:webHidden/>
          </w:rPr>
          <w:instrText xml:space="preserve"> PAGEREF _Toc418431629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30" w:history="1">
        <w:r w:rsidR="00EA10D8" w:rsidRPr="00E52C20">
          <w:rPr>
            <w:rStyle w:val="Hyperlink"/>
            <w:rFonts w:eastAsia="Arial"/>
            <w:noProof/>
          </w:rPr>
          <w:t>4.5 Papéis e Responsabilidades</w:t>
        </w:r>
        <w:r w:rsidR="00EA10D8">
          <w:rPr>
            <w:noProof/>
            <w:webHidden/>
          </w:rPr>
          <w:tab/>
        </w:r>
        <w:r w:rsidR="00EA10D8">
          <w:rPr>
            <w:noProof/>
            <w:webHidden/>
          </w:rPr>
          <w:fldChar w:fldCharType="begin"/>
        </w:r>
        <w:r w:rsidR="00EA10D8">
          <w:rPr>
            <w:noProof/>
            <w:webHidden/>
          </w:rPr>
          <w:instrText xml:space="preserve"> PAGEREF _Toc418431630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31" w:history="1">
        <w:r w:rsidR="00EA10D8" w:rsidRPr="00E52C20">
          <w:rPr>
            <w:rStyle w:val="Hyperlink"/>
            <w:rFonts w:eastAsia="Arial"/>
            <w:noProof/>
          </w:rPr>
          <w:t>4.6 Ferramentas, técnicas e métodos</w:t>
        </w:r>
        <w:r w:rsidR="00EA10D8">
          <w:rPr>
            <w:noProof/>
            <w:webHidden/>
          </w:rPr>
          <w:tab/>
        </w:r>
        <w:r w:rsidR="00EA10D8">
          <w:rPr>
            <w:noProof/>
            <w:webHidden/>
          </w:rPr>
          <w:fldChar w:fldCharType="begin"/>
        </w:r>
        <w:r w:rsidR="00EA10D8">
          <w:rPr>
            <w:noProof/>
            <w:webHidden/>
          </w:rPr>
          <w:instrText xml:space="preserve"> PAGEREF _Toc418431631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32" w:history="1">
        <w:r w:rsidR="00EA10D8" w:rsidRPr="00E52C20">
          <w:rPr>
            <w:rStyle w:val="Hyperlink"/>
            <w:rFonts w:eastAsiaTheme="majorEastAsia"/>
            <w:noProof/>
          </w:rPr>
          <w:t>5. Itens Alvo da Verificação/Validação</w:t>
        </w:r>
        <w:r w:rsidR="00EA10D8">
          <w:rPr>
            <w:noProof/>
            <w:webHidden/>
          </w:rPr>
          <w:tab/>
        </w:r>
        <w:r w:rsidR="00EA10D8">
          <w:rPr>
            <w:noProof/>
            <w:webHidden/>
          </w:rPr>
          <w:fldChar w:fldCharType="begin"/>
        </w:r>
        <w:r w:rsidR="00EA10D8">
          <w:rPr>
            <w:noProof/>
            <w:webHidden/>
          </w:rPr>
          <w:instrText xml:space="preserve"> PAGEREF _Toc418431632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33" w:history="1">
        <w:r w:rsidR="00EA10D8" w:rsidRPr="00E52C20">
          <w:rPr>
            <w:rStyle w:val="Hyperlink"/>
            <w:rFonts w:eastAsiaTheme="majorEastAsia"/>
            <w:noProof/>
          </w:rPr>
          <w:t>6. Estratégias de Verificação/Validação</w:t>
        </w:r>
        <w:r w:rsidR="00EA10D8">
          <w:rPr>
            <w:noProof/>
            <w:webHidden/>
          </w:rPr>
          <w:tab/>
        </w:r>
        <w:r w:rsidR="00EA10D8">
          <w:rPr>
            <w:noProof/>
            <w:webHidden/>
          </w:rPr>
          <w:fldChar w:fldCharType="begin"/>
        </w:r>
        <w:r w:rsidR="00EA10D8">
          <w:rPr>
            <w:noProof/>
            <w:webHidden/>
          </w:rPr>
          <w:instrText xml:space="preserve"> PAGEREF _Toc418431633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34" w:history="1">
        <w:r w:rsidR="00EA10D8" w:rsidRPr="00E52C20">
          <w:rPr>
            <w:rStyle w:val="Hyperlink"/>
            <w:rFonts w:eastAsiaTheme="majorEastAsia"/>
            <w:noProof/>
          </w:rPr>
          <w:t>6.1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_Toc418431634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35" w:history="1">
        <w:r w:rsidR="00EA10D8" w:rsidRPr="00E52C20">
          <w:rPr>
            <w:rStyle w:val="Hyperlink"/>
            <w:rFonts w:eastAsiaTheme="majorEastAsia"/>
            <w:noProof/>
          </w:rPr>
          <w:t>6.2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_Toc418431635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36" w:history="1">
        <w:r w:rsidR="00EA10D8" w:rsidRPr="00E52C20">
          <w:rPr>
            <w:rStyle w:val="Hyperlink"/>
            <w:rFonts w:eastAsia="Arial"/>
            <w:noProof/>
          </w:rPr>
          <w:t>7. Definição de Atividades</w:t>
        </w:r>
        <w:r w:rsidR="00EA10D8">
          <w:rPr>
            <w:noProof/>
            <w:webHidden/>
          </w:rPr>
          <w:tab/>
        </w:r>
        <w:r w:rsidR="00EA10D8">
          <w:rPr>
            <w:noProof/>
            <w:webHidden/>
          </w:rPr>
          <w:fldChar w:fldCharType="begin"/>
        </w:r>
        <w:r w:rsidR="00EA10D8">
          <w:rPr>
            <w:noProof/>
            <w:webHidden/>
          </w:rPr>
          <w:instrText xml:space="preserve"> PAGEREF _Toc418431636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37" w:history="1">
        <w:r w:rsidR="00EA10D8" w:rsidRPr="00E52C20">
          <w:rPr>
            <w:rStyle w:val="Hyperlink"/>
            <w:rFonts w:eastAsia="Arial"/>
            <w:noProof/>
          </w:rPr>
          <w:t>8. Requisitos de relatórios de V&amp;V</w:t>
        </w:r>
        <w:r w:rsidR="00EA10D8">
          <w:rPr>
            <w:noProof/>
            <w:webHidden/>
          </w:rPr>
          <w:tab/>
        </w:r>
        <w:r w:rsidR="00EA10D8">
          <w:rPr>
            <w:noProof/>
            <w:webHidden/>
          </w:rPr>
          <w:fldChar w:fldCharType="begin"/>
        </w:r>
        <w:r w:rsidR="00EA10D8">
          <w:rPr>
            <w:noProof/>
            <w:webHidden/>
          </w:rPr>
          <w:instrText xml:space="preserve"> PAGEREF _Toc418431637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38" w:history="1">
        <w:r w:rsidR="00EA10D8" w:rsidRPr="00E52C20">
          <w:rPr>
            <w:rStyle w:val="Hyperlink"/>
            <w:rFonts w:eastAsiaTheme="majorEastAsia"/>
            <w:noProof/>
          </w:rPr>
          <w:t>9. Requisitos administrativos de V&amp;V</w:t>
        </w:r>
        <w:r w:rsidR="00EA10D8">
          <w:rPr>
            <w:noProof/>
            <w:webHidden/>
          </w:rPr>
          <w:tab/>
        </w:r>
        <w:r w:rsidR="00EA10D8">
          <w:rPr>
            <w:noProof/>
            <w:webHidden/>
          </w:rPr>
          <w:fldChar w:fldCharType="begin"/>
        </w:r>
        <w:r w:rsidR="00EA10D8">
          <w:rPr>
            <w:noProof/>
            <w:webHidden/>
          </w:rPr>
          <w:instrText xml:space="preserve"> PAGEREF _Toc418431638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39" w:history="1">
        <w:r w:rsidR="00EA10D8" w:rsidRPr="00E52C20">
          <w:rPr>
            <w:rStyle w:val="Hyperlink"/>
            <w:rFonts w:eastAsiaTheme="majorEastAsia"/>
            <w:noProof/>
          </w:rPr>
          <w:t>9.1 Resolução de anomalias e relatos</w:t>
        </w:r>
        <w:r w:rsidR="00EA10D8">
          <w:rPr>
            <w:noProof/>
            <w:webHidden/>
          </w:rPr>
          <w:tab/>
        </w:r>
        <w:r w:rsidR="00EA10D8">
          <w:rPr>
            <w:noProof/>
            <w:webHidden/>
          </w:rPr>
          <w:fldChar w:fldCharType="begin"/>
        </w:r>
        <w:r w:rsidR="00EA10D8">
          <w:rPr>
            <w:noProof/>
            <w:webHidden/>
          </w:rPr>
          <w:instrText xml:space="preserve"> PAGEREF _Toc418431639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40" w:history="1">
        <w:r w:rsidR="00EA10D8" w:rsidRPr="00E52C20">
          <w:rPr>
            <w:rStyle w:val="Hyperlink"/>
            <w:rFonts w:eastAsiaTheme="majorEastAsia"/>
            <w:noProof/>
          </w:rPr>
          <w:t>9.2 Política de iteração de tarefa</w:t>
        </w:r>
        <w:r w:rsidR="00EA10D8">
          <w:rPr>
            <w:noProof/>
            <w:webHidden/>
          </w:rPr>
          <w:tab/>
        </w:r>
        <w:r w:rsidR="00EA10D8">
          <w:rPr>
            <w:noProof/>
            <w:webHidden/>
          </w:rPr>
          <w:fldChar w:fldCharType="begin"/>
        </w:r>
        <w:r w:rsidR="00EA10D8">
          <w:rPr>
            <w:noProof/>
            <w:webHidden/>
          </w:rPr>
          <w:instrText xml:space="preserve"> PAGEREF _Toc418431640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41" w:history="1">
        <w:r w:rsidR="00EA10D8" w:rsidRPr="00E52C20">
          <w:rPr>
            <w:rStyle w:val="Hyperlink"/>
            <w:rFonts w:eastAsia="Arial"/>
            <w:noProof/>
          </w:rPr>
          <w:t>9.3 Política de desvio</w:t>
        </w:r>
        <w:r w:rsidR="00EA10D8">
          <w:rPr>
            <w:noProof/>
            <w:webHidden/>
          </w:rPr>
          <w:tab/>
        </w:r>
        <w:r w:rsidR="00EA10D8">
          <w:rPr>
            <w:noProof/>
            <w:webHidden/>
          </w:rPr>
          <w:fldChar w:fldCharType="begin"/>
        </w:r>
        <w:r w:rsidR="00EA10D8">
          <w:rPr>
            <w:noProof/>
            <w:webHidden/>
          </w:rPr>
          <w:instrText xml:space="preserve"> PAGEREF _Toc418431641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42" w:history="1">
        <w:r w:rsidR="00EA10D8" w:rsidRPr="00E52C20">
          <w:rPr>
            <w:rStyle w:val="Hyperlink"/>
            <w:rFonts w:eastAsia="Arial"/>
            <w:noProof/>
          </w:rPr>
          <w:t>9.4 Procedimentos de controle</w:t>
        </w:r>
        <w:r w:rsidR="00EA10D8">
          <w:rPr>
            <w:noProof/>
            <w:webHidden/>
          </w:rPr>
          <w:tab/>
        </w:r>
        <w:r w:rsidR="00EA10D8">
          <w:rPr>
            <w:noProof/>
            <w:webHidden/>
          </w:rPr>
          <w:fldChar w:fldCharType="begin"/>
        </w:r>
        <w:r w:rsidR="00EA10D8">
          <w:rPr>
            <w:noProof/>
            <w:webHidden/>
          </w:rPr>
          <w:instrText xml:space="preserve"> PAGEREF _Toc418431642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C54A7E">
      <w:pPr>
        <w:pStyle w:val="Sumrio3"/>
        <w:tabs>
          <w:tab w:val="right" w:leader="dot" w:pos="9016"/>
        </w:tabs>
        <w:rPr>
          <w:rFonts w:asciiTheme="minorHAnsi" w:eastAsiaTheme="minorEastAsia" w:hAnsiTheme="minorHAnsi" w:cstheme="minorBidi"/>
          <w:noProof/>
          <w:color w:val="auto"/>
          <w:sz w:val="22"/>
          <w:szCs w:val="22"/>
        </w:rPr>
      </w:pPr>
      <w:hyperlink w:anchor="_Toc418431643" w:history="1">
        <w:r w:rsidR="00EA10D8" w:rsidRPr="00E52C20">
          <w:rPr>
            <w:rStyle w:val="Hyperlink"/>
            <w:rFonts w:eastAsia="Arial"/>
            <w:noProof/>
          </w:rPr>
          <w:t>9.5 Padrões, práticas e convenções</w:t>
        </w:r>
        <w:r w:rsidR="00EA10D8">
          <w:rPr>
            <w:noProof/>
            <w:webHidden/>
          </w:rPr>
          <w:tab/>
        </w:r>
        <w:r w:rsidR="00EA10D8">
          <w:rPr>
            <w:noProof/>
            <w:webHidden/>
          </w:rPr>
          <w:fldChar w:fldCharType="begin"/>
        </w:r>
        <w:r w:rsidR="00EA10D8">
          <w:rPr>
            <w:noProof/>
            <w:webHidden/>
          </w:rPr>
          <w:instrText xml:space="preserve"> PAGEREF _Toc418431643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C54A7E">
      <w:pPr>
        <w:pStyle w:val="Sumrio2"/>
        <w:tabs>
          <w:tab w:val="right" w:leader="dot" w:pos="9016"/>
        </w:tabs>
        <w:rPr>
          <w:rFonts w:asciiTheme="minorHAnsi" w:eastAsiaTheme="minorEastAsia" w:hAnsiTheme="minorHAnsi" w:cstheme="minorBidi"/>
          <w:noProof/>
          <w:color w:val="auto"/>
          <w:sz w:val="22"/>
          <w:szCs w:val="22"/>
        </w:rPr>
      </w:pPr>
      <w:hyperlink w:anchor="_Toc418431644" w:history="1">
        <w:r w:rsidR="00EA10D8" w:rsidRPr="00E52C20">
          <w:rPr>
            <w:rStyle w:val="Hyperlink"/>
            <w:rFonts w:eastAsia="Arial"/>
            <w:noProof/>
          </w:rPr>
          <w:t>10. Requisitos da documentação dos testes de V&amp;V</w:t>
        </w:r>
        <w:r w:rsidR="00EA10D8">
          <w:rPr>
            <w:noProof/>
            <w:webHidden/>
          </w:rPr>
          <w:tab/>
        </w:r>
        <w:r w:rsidR="00EA10D8">
          <w:rPr>
            <w:noProof/>
            <w:webHidden/>
          </w:rPr>
          <w:fldChar w:fldCharType="begin"/>
        </w:r>
        <w:r w:rsidR="00EA10D8">
          <w:rPr>
            <w:noProof/>
            <w:webHidden/>
          </w:rPr>
          <w:instrText xml:space="preserve"> PAGEREF _Toc418431644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431617"/>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Pr="00EA10D8" w:rsidRDefault="009E48B4" w:rsidP="00EA10D8">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w:t>
      </w:r>
      <w:r w:rsidRPr="00855235">
        <w:rPr>
          <w:rFonts w:eastAsia="Arial"/>
          <w:color w:val="00B050"/>
          <w:sz w:val="22"/>
          <w:szCs w:val="22"/>
        </w:rPr>
        <w:t xml:space="preserve"> &gt;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8431618"/>
      <w:bookmarkStart w:id="15" w:name="_Toc417991404"/>
      <w:bookmarkEnd w:id="9"/>
      <w:bookmarkEnd w:id="10"/>
      <w:bookmarkEnd w:id="11"/>
      <w:bookmarkEnd w:id="12"/>
      <w:bookmarkEnd w:id="13"/>
      <w:r>
        <w:lastRenderedPageBreak/>
        <w:t>2. Documentos Referenciados</w:t>
      </w:r>
      <w:bookmarkEnd w:id="14"/>
    </w:p>
    <w:p w:rsidR="009E48B4" w:rsidRPr="007431F1" w:rsidRDefault="009E48B4" w:rsidP="009E48B4"/>
    <w:p w:rsidR="009E48B4" w:rsidRPr="00EA10D8" w:rsidRDefault="009E48B4" w:rsidP="00EA10D8">
      <w:pPr>
        <w:ind w:firstLine="708"/>
        <w:jc w:val="both"/>
        <w:rPr>
          <w:color w:val="00B050"/>
          <w:sz w:val="22"/>
          <w:szCs w:val="22"/>
        </w:rPr>
      </w:pPr>
      <w:r w:rsidRPr="00855235">
        <w:rPr>
          <w:color w:val="00B050"/>
          <w:sz w:val="22"/>
          <w:szCs w:val="22"/>
        </w:rPr>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Default="009E48B4" w:rsidP="009E48B4">
      <w:pPr>
        <w:pStyle w:val="Ttulo2"/>
        <w:rPr>
          <w:rFonts w:eastAsia="Arial"/>
        </w:rPr>
      </w:pPr>
      <w:bookmarkStart w:id="16" w:name="_Toc418431619"/>
      <w:r>
        <w:rPr>
          <w:rFonts w:eastAsia="Arial"/>
        </w:rPr>
        <w:t>3.</w:t>
      </w:r>
      <w:r w:rsidRPr="00855235">
        <w:rPr>
          <w:rFonts w:eastAsia="Arial"/>
        </w:rPr>
        <w:t xml:space="preserve"> Definições</w:t>
      </w:r>
      <w:bookmarkEnd w:id="16"/>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EA10D8">
        <w:tc>
          <w:tcPr>
            <w:tcW w:w="4508" w:type="dxa"/>
            <w:vAlign w:val="center"/>
          </w:tcPr>
          <w:p w:rsidR="009E48B4" w:rsidRDefault="00350C23" w:rsidP="00EA10D8">
            <w:pPr>
              <w:jc w:val="center"/>
              <w:rPr>
                <w:rFonts w:eastAsia="Arial"/>
                <w:i/>
                <w:color w:val="00B050"/>
                <w:sz w:val="22"/>
                <w:szCs w:val="22"/>
              </w:rPr>
            </w:pPr>
            <w:r w:rsidRPr="00350C23">
              <w:rPr>
                <w:rFonts w:eastAsia="Arial"/>
                <w:i/>
                <w:color w:val="00B050"/>
                <w:sz w:val="22"/>
                <w:szCs w:val="22"/>
              </w:rPr>
              <w:t>&lt;Termo&gt;</w:t>
            </w:r>
          </w:p>
        </w:tc>
        <w:tc>
          <w:tcPr>
            <w:tcW w:w="4508" w:type="dxa"/>
            <w:vAlign w:val="center"/>
          </w:tcPr>
          <w:p w:rsidR="009E48B4" w:rsidRDefault="00350C23" w:rsidP="00EA10D8">
            <w:pPr>
              <w:jc w:val="center"/>
              <w:rPr>
                <w:rFonts w:eastAsia="Arial"/>
                <w:i/>
                <w:color w:val="00B050"/>
                <w:sz w:val="22"/>
                <w:szCs w:val="22"/>
              </w:rPr>
            </w:pPr>
            <w:r w:rsidRPr="00350C23">
              <w:rPr>
                <w:rFonts w:eastAsia="Arial"/>
                <w:color w:val="00B050"/>
                <w:sz w:val="22"/>
                <w:szCs w:val="22"/>
              </w:rPr>
              <w:t>&lt;Definição&gt;</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7" w:name="_Toc418431620"/>
      <w:bookmarkStart w:id="18"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7"/>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2916"/>
        <w:gridCol w:w="3339"/>
      </w:tblGrid>
      <w:tr w:rsidR="009E48B4" w:rsidRPr="00944165" w:rsidTr="00EA10D8">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EA10D8">
            <w:pPr>
              <w:jc w:val="center"/>
              <w:rPr>
                <w:sz w:val="22"/>
                <w:szCs w:val="22"/>
              </w:rPr>
            </w:pPr>
            <w:r>
              <w:rPr>
                <w:sz w:val="22"/>
                <w:szCs w:val="22"/>
              </w:rPr>
              <w:t>Abreviação</w:t>
            </w:r>
          </w:p>
        </w:tc>
        <w:tc>
          <w:tcPr>
            <w:tcW w:w="0" w:type="auto"/>
            <w:vAlign w:val="center"/>
          </w:tcPr>
          <w:p w:rsidR="009E48B4" w:rsidRPr="00944165" w:rsidRDefault="009E48B4" w:rsidP="00EA10D8">
            <w:pPr>
              <w:jc w:val="center"/>
              <w:rPr>
                <w:sz w:val="22"/>
                <w:szCs w:val="22"/>
              </w:rPr>
            </w:pPr>
            <w:r>
              <w:rPr>
                <w:sz w:val="22"/>
                <w:szCs w:val="22"/>
              </w:rPr>
              <w:t>Significado</w:t>
            </w:r>
          </w:p>
        </w:tc>
      </w:tr>
      <w:tr w:rsidR="009E48B4" w:rsidRPr="00944165" w:rsidTr="00EA10D8">
        <w:trPr>
          <w:trHeight w:val="396"/>
          <w:jc w:val="center"/>
        </w:trPr>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&lt;Sigla&gt;</w:t>
            </w:r>
          </w:p>
        </w:tc>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&lt;Significado&gt;</w:t>
            </w:r>
          </w:p>
        </w:tc>
      </w:tr>
    </w:tbl>
    <w:p w:rsidR="009E48B4" w:rsidRDefault="009E48B4" w:rsidP="00350C23">
      <w:pPr>
        <w:rPr>
          <w:color w:val="00B050"/>
          <w:sz w:val="22"/>
          <w:szCs w:val="22"/>
        </w:rPr>
      </w:pPr>
    </w:p>
    <w:p w:rsidR="009E48B4" w:rsidRDefault="009E48B4" w:rsidP="009E48B4">
      <w:pPr>
        <w:pStyle w:val="Ttulo3"/>
        <w:ind w:firstLine="708"/>
      </w:pPr>
      <w:bookmarkStart w:id="19" w:name="_Toc418431621"/>
      <w:r>
        <w:t>3.2 Critério de Classificação de Anomalia</w:t>
      </w:r>
      <w:bookmarkEnd w:id="19"/>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0" w:name="_Toc418431622"/>
      <w:bookmarkEnd w:id="18"/>
      <w:r>
        <w:rPr>
          <w:rFonts w:eastAsia="Arial"/>
        </w:rPr>
        <w:t>4</w:t>
      </w:r>
      <w:r w:rsidRPr="00855235">
        <w:rPr>
          <w:rFonts w:eastAsia="Arial"/>
        </w:rPr>
        <w:t>. Visão Geral</w:t>
      </w:r>
      <w:bookmarkEnd w:id="15"/>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1" w:name="h.s0wizci24w3e" w:colFirst="0" w:colLast="0"/>
      <w:bookmarkStart w:id="22" w:name="_Toc418431623"/>
      <w:bookmarkEnd w:id="21"/>
      <w:r>
        <w:t>4.1 Organização</w:t>
      </w:r>
      <w:bookmarkEnd w:id="22"/>
    </w:p>
    <w:p w:rsidR="00335438" w:rsidRPr="00EA5B7F" w:rsidRDefault="00335438" w:rsidP="00335438"/>
    <w:p w:rsidR="00335438" w:rsidRPr="00157E22" w:rsidRDefault="00335438" w:rsidP="00335438">
      <w:pPr>
        <w:ind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w:t>
      </w:r>
      <w:r w:rsidRPr="00157E22">
        <w:rPr>
          <w:rFonts w:eastAsia="Arial"/>
          <w:color w:val="00B050"/>
          <w:sz w:val="22"/>
          <w:szCs w:val="22"/>
        </w:rPr>
        <w:lastRenderedPageBreak/>
        <w:t>&amp;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335438" w:rsidRDefault="00335438" w:rsidP="00335438">
      <w:pPr>
        <w:pStyle w:val="Ttulo4"/>
        <w:ind w:left="708" w:firstLine="708"/>
      </w:pPr>
      <w:bookmarkStart w:id="23" w:name="_Toc418431624"/>
      <w:r>
        <w:t>4.1.1 Independência Técnica</w:t>
      </w:r>
      <w:bookmarkEnd w:id="23"/>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4" w:name="_Toc418431625"/>
      <w:r>
        <w:t>4.1.2 Independência Gerencial</w:t>
      </w:r>
      <w:bookmarkEnd w:id="24"/>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5" w:name="_Toc418431626"/>
      <w:r>
        <w:t>4.1.3 Independência Financeira</w:t>
      </w:r>
      <w:bookmarkEnd w:id="25"/>
    </w:p>
    <w:p w:rsidR="00335438" w:rsidRDefault="00335438" w:rsidP="00335438"/>
    <w:p w:rsidR="00335438" w:rsidRPr="00335438" w:rsidRDefault="00335438" w:rsidP="00335438">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A7647C">
      <w:pPr>
        <w:pStyle w:val="Ttulo3"/>
        <w:ind w:firstLine="708"/>
        <w:rPr>
          <w:b w:val="0"/>
          <w:color w:val="auto"/>
          <w:szCs w:val="28"/>
        </w:rPr>
      </w:pPr>
      <w:bookmarkStart w:id="26" w:name="_Toc418431627"/>
      <w:r w:rsidRPr="000A2FE1">
        <w:rPr>
          <w:color w:val="auto"/>
          <w:szCs w:val="28"/>
        </w:rPr>
        <w:t xml:space="preserve">4.2 </w:t>
      </w:r>
      <w:r>
        <w:rPr>
          <w:color w:val="auto"/>
          <w:szCs w:val="28"/>
        </w:rPr>
        <w:t>Cronograma</w:t>
      </w:r>
      <w:r w:rsidRPr="000A2FE1">
        <w:rPr>
          <w:color w:val="auto"/>
          <w:szCs w:val="28"/>
        </w:rPr>
        <w:t xml:space="preserve"> Geral</w:t>
      </w:r>
      <w:bookmarkEnd w:id="26"/>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7" w:name="_Toc418431628"/>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7"/>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w:t>
      </w:r>
      <w:r w:rsidRPr="00486B93">
        <w:rPr>
          <w:color w:val="00B050"/>
          <w:sz w:val="22"/>
          <w:szCs w:val="22"/>
        </w:rPr>
        <w:lastRenderedPageBreak/>
        <w:t>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8" w:name="_Toc418431629"/>
      <w:bookmarkStart w:id="29" w:name="_Toc417991406"/>
      <w:r>
        <w:rPr>
          <w:rFonts w:eastAsia="Arial"/>
        </w:rPr>
        <w:t>4.4 Síntese dos Recursos</w:t>
      </w:r>
      <w:bookmarkEnd w:id="28"/>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Default="009E48B4" w:rsidP="007D0DC1">
      <w:pPr>
        <w:pStyle w:val="Ttulo3"/>
        <w:ind w:firstLine="708"/>
        <w:rPr>
          <w:rFonts w:eastAsia="Arial"/>
        </w:rPr>
      </w:pPr>
      <w:bookmarkStart w:id="30" w:name="_Toc418431630"/>
      <w:r>
        <w:rPr>
          <w:rFonts w:eastAsia="Arial"/>
        </w:rPr>
        <w:t>4.5</w:t>
      </w:r>
      <w:r w:rsidRPr="00855235">
        <w:rPr>
          <w:rFonts w:eastAsia="Arial"/>
        </w:rPr>
        <w:t xml:space="preserve"> Papéis e Responsabilidades</w:t>
      </w:r>
      <w:bookmarkEnd w:id="29"/>
      <w:bookmarkEnd w:id="30"/>
    </w:p>
    <w:p w:rsidR="00A7647C" w:rsidRPr="00A7647C" w:rsidRDefault="00A7647C" w:rsidP="00A7647C">
      <w:pPr>
        <w:rPr>
          <w:rFonts w:eastAsia="Arial"/>
        </w:rPr>
      </w:pPr>
    </w:p>
    <w:p w:rsidR="009E48B4" w:rsidRPr="00486B93" w:rsidRDefault="00C4086E" w:rsidP="00C4086E">
      <w:pPr>
        <w:ind w:left="708"/>
        <w:jc w:val="both"/>
        <w:rPr>
          <w:sz w:val="22"/>
          <w:szCs w:val="22"/>
        </w:rPr>
      </w:pPr>
      <w:r>
        <w:tab/>
      </w:r>
      <w:r w:rsidR="009E48B4" w:rsidRPr="00486B93">
        <w:rPr>
          <w:color w:val="00B050"/>
          <w:sz w:val="22"/>
          <w:szCs w:val="22"/>
        </w:rPr>
        <w:t>&lt;. Identificar uma visão gera</w:t>
      </w:r>
      <w:r w:rsidR="009E48B4">
        <w:rPr>
          <w:color w:val="00B050"/>
          <w:sz w:val="22"/>
          <w:szCs w:val="22"/>
        </w:rPr>
        <w:t xml:space="preserve">l </w:t>
      </w:r>
      <w:r>
        <w:rPr>
          <w:color w:val="00B050"/>
          <w:sz w:val="22"/>
          <w:szCs w:val="22"/>
        </w:rPr>
        <w:t>do (</w:t>
      </w:r>
      <w:r w:rsidR="009E48B4">
        <w:rPr>
          <w:color w:val="00B050"/>
          <w:sz w:val="22"/>
          <w:szCs w:val="22"/>
        </w:rPr>
        <w:t xml:space="preserve">s) </w:t>
      </w:r>
      <w:r>
        <w:rPr>
          <w:color w:val="00B050"/>
          <w:sz w:val="22"/>
          <w:szCs w:val="22"/>
        </w:rPr>
        <w:t>elemento (</w:t>
      </w:r>
      <w:r w:rsidR="009E48B4">
        <w:rPr>
          <w:color w:val="00B050"/>
          <w:sz w:val="22"/>
          <w:szCs w:val="22"/>
        </w:rPr>
        <w:t>s) organizacional</w:t>
      </w:r>
      <w:r w:rsidR="009E48B4" w:rsidRPr="00486B93">
        <w:rPr>
          <w:color w:val="00B050"/>
          <w:sz w:val="22"/>
          <w:szCs w:val="22"/>
        </w:rPr>
        <w:t xml:space="preserve"> e as responsabilidades para as tarefas de V &amp; V.&gt;</w:t>
      </w:r>
      <w:r w:rsidR="009E48B4" w:rsidRPr="00486B93">
        <w:rPr>
          <w:color w:val="00B050"/>
          <w:sz w:val="22"/>
          <w:szCs w:val="22"/>
        </w:rPr>
        <w:tab/>
      </w:r>
      <w:r w:rsidR="009E48B4" w:rsidRPr="00486B93">
        <w:rPr>
          <w:sz w:val="22"/>
          <w:szCs w:val="22"/>
        </w:rPr>
        <w:tab/>
      </w:r>
    </w:p>
    <w:p w:rsidR="009E48B4" w:rsidRPr="00855235" w:rsidRDefault="009E48B4" w:rsidP="009E48B4">
      <w:pPr>
        <w:jc w:val="both"/>
      </w:pPr>
    </w:p>
    <w:tbl>
      <w:tblPr>
        <w:tblW w:w="8364" w:type="dxa"/>
        <w:jc w:val="right"/>
        <w:tblLayout w:type="fixed"/>
        <w:tblLook w:val="0000" w:firstRow="0" w:lastRow="0" w:firstColumn="0" w:lastColumn="0" w:noHBand="0" w:noVBand="0"/>
      </w:tblPr>
      <w:tblGrid>
        <w:gridCol w:w="1136"/>
        <w:gridCol w:w="1700"/>
        <w:gridCol w:w="5528"/>
      </w:tblGrid>
      <w:tr w:rsidR="006B236D" w:rsidRPr="00855235" w:rsidTr="00C20BFA">
        <w:trPr>
          <w:jc w:val="right"/>
        </w:trPr>
        <w:tc>
          <w:tcPr>
            <w:tcW w:w="1136"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rPr>
                <w:rFonts w:eastAsia="Arial"/>
                <w:b/>
              </w:rPr>
            </w:pPr>
            <w:r>
              <w:rPr>
                <w:rFonts w:eastAsia="Arial"/>
                <w:b/>
              </w:rPr>
              <w:t>N°</w:t>
            </w:r>
          </w:p>
        </w:tc>
        <w:tc>
          <w:tcPr>
            <w:tcW w:w="1700"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pPr>
            <w:r w:rsidRPr="00855235">
              <w:rPr>
                <w:rFonts w:eastAsia="Arial"/>
                <w:b/>
              </w:rPr>
              <w:t>Função</w:t>
            </w:r>
          </w:p>
        </w:tc>
        <w:tc>
          <w:tcPr>
            <w:tcW w:w="5528" w:type="dxa"/>
            <w:tcBorders>
              <w:top w:val="single" w:sz="4" w:space="0" w:color="000000"/>
              <w:left w:val="single" w:sz="4" w:space="0" w:color="000000"/>
              <w:bottom w:val="single" w:sz="4" w:space="0" w:color="000000"/>
              <w:right w:val="single" w:sz="4" w:space="0" w:color="000000"/>
            </w:tcBorders>
            <w:shd w:val="clear" w:color="auto" w:fill="E6E6E6"/>
          </w:tcPr>
          <w:p w:rsidR="006B236D" w:rsidRPr="00855235" w:rsidRDefault="006B236D" w:rsidP="006B236D">
            <w:pPr>
              <w:spacing w:before="120" w:after="120"/>
              <w:jc w:val="center"/>
            </w:pPr>
            <w:r w:rsidRPr="00855235">
              <w:rPr>
                <w:rFonts w:eastAsia="Arial"/>
                <w:b/>
              </w:rPr>
              <w:t>Responsabilidade</w:t>
            </w:r>
          </w:p>
        </w:tc>
      </w:tr>
      <w:tr w:rsidR="006B236D" w:rsidRPr="00855235" w:rsidTr="00C20BFA">
        <w:trPr>
          <w:jc w:val="right"/>
        </w:trPr>
        <w:tc>
          <w:tcPr>
            <w:tcW w:w="1136" w:type="dxa"/>
            <w:tcBorders>
              <w:top w:val="single" w:sz="4" w:space="0" w:color="000000"/>
              <w:left w:val="single" w:sz="4" w:space="0" w:color="000000"/>
              <w:bottom w:val="single" w:sz="4" w:space="0" w:color="000000"/>
            </w:tcBorders>
          </w:tcPr>
          <w:p w:rsidR="006B236D" w:rsidRPr="006B236D" w:rsidRDefault="00C20BFA" w:rsidP="006B236D">
            <w:pPr>
              <w:spacing w:before="120"/>
              <w:jc w:val="center"/>
              <w:rPr>
                <w:rFonts w:eastAsia="Arial"/>
                <w:color w:val="00B050"/>
              </w:rPr>
            </w:pPr>
            <w:r w:rsidRPr="006B236D">
              <w:rPr>
                <w:rFonts w:eastAsia="Arial"/>
                <w:color w:val="00B050"/>
              </w:rPr>
              <w:t>&lt;. Num</w:t>
            </w:r>
            <w:r w:rsidR="006B236D" w:rsidRPr="006B236D">
              <w:rPr>
                <w:rFonts w:eastAsia="Arial"/>
                <w:color w:val="00B050"/>
              </w:rPr>
              <w:t>&gt;</w:t>
            </w:r>
          </w:p>
        </w:tc>
        <w:tc>
          <w:tcPr>
            <w:tcW w:w="1700" w:type="dxa"/>
            <w:tcBorders>
              <w:top w:val="single" w:sz="4" w:space="0" w:color="000000"/>
              <w:left w:val="single" w:sz="4" w:space="0" w:color="000000"/>
              <w:bottom w:val="single" w:sz="4" w:space="0" w:color="000000"/>
            </w:tcBorders>
            <w:vAlign w:val="center"/>
          </w:tcPr>
          <w:p w:rsidR="006B236D" w:rsidRPr="006B236D" w:rsidRDefault="006B236D" w:rsidP="006B236D">
            <w:pPr>
              <w:spacing w:before="120"/>
              <w:jc w:val="center"/>
              <w:rPr>
                <w:color w:val="00B050"/>
              </w:rPr>
            </w:pPr>
            <w:r w:rsidRPr="006B236D">
              <w:rPr>
                <w:rFonts w:eastAsia="Arial"/>
                <w:color w:val="00B050"/>
              </w:rPr>
              <w:t>&lt;</w:t>
            </w:r>
            <w:r w:rsidR="007B319D">
              <w:rPr>
                <w:rFonts w:eastAsia="Arial"/>
                <w:color w:val="00B050"/>
              </w:rPr>
              <w:t xml:space="preserve">. </w:t>
            </w:r>
            <w:r w:rsidRPr="006B236D">
              <w:rPr>
                <w:rFonts w:eastAsia="Arial"/>
                <w:color w:val="00B050"/>
              </w:rPr>
              <w:t>Função&gt;</w:t>
            </w:r>
          </w:p>
        </w:tc>
        <w:tc>
          <w:tcPr>
            <w:tcW w:w="5528" w:type="dxa"/>
            <w:tcBorders>
              <w:top w:val="single" w:sz="4" w:space="0" w:color="000000"/>
              <w:left w:val="single" w:sz="4" w:space="0" w:color="000000"/>
              <w:bottom w:val="single" w:sz="4" w:space="0" w:color="000000"/>
              <w:right w:val="single" w:sz="4" w:space="0" w:color="000000"/>
            </w:tcBorders>
          </w:tcPr>
          <w:p w:rsidR="006B236D" w:rsidRPr="006B236D" w:rsidRDefault="006B236D" w:rsidP="00B22D06">
            <w:pPr>
              <w:spacing w:before="120"/>
              <w:rPr>
                <w:rFonts w:eastAsia="Arial"/>
                <w:color w:val="00B050"/>
              </w:rPr>
            </w:pPr>
            <w:r w:rsidRPr="006B236D">
              <w:rPr>
                <w:rFonts w:eastAsia="Arial"/>
                <w:color w:val="00B050"/>
              </w:rPr>
              <w:t>- &lt;</w:t>
            </w:r>
            <w:r w:rsidR="007B319D">
              <w:rPr>
                <w:rFonts w:eastAsia="Arial"/>
                <w:color w:val="00B050"/>
              </w:rPr>
              <w:t xml:space="preserve">. </w:t>
            </w:r>
            <w:r w:rsidRPr="006B236D">
              <w:rPr>
                <w:rFonts w:eastAsia="Arial"/>
                <w:color w:val="00B050"/>
              </w:rPr>
              <w:t>Responsabilidade (s) executada (s) pela respectiva função. &gt;</w:t>
            </w:r>
          </w:p>
        </w:tc>
      </w:tr>
    </w:tbl>
    <w:p w:rsidR="009E48B4" w:rsidRPr="00855235" w:rsidRDefault="009E48B4" w:rsidP="009E48B4">
      <w:pPr>
        <w:spacing w:before="120"/>
        <w:jc w:val="both"/>
      </w:pPr>
      <w:bookmarkStart w:id="31" w:name="h.4d34og8" w:colFirst="0" w:colLast="0"/>
      <w:bookmarkEnd w:id="31"/>
    </w:p>
    <w:p w:rsidR="009E48B4" w:rsidRDefault="009E48B4" w:rsidP="007D0DC1">
      <w:pPr>
        <w:pStyle w:val="Ttulo3"/>
        <w:ind w:firstLine="708"/>
        <w:rPr>
          <w:rFonts w:eastAsia="Arial"/>
        </w:rPr>
      </w:pPr>
      <w:bookmarkStart w:id="32" w:name="h.sij2bsw85wfw" w:colFirst="0" w:colLast="0"/>
      <w:bookmarkStart w:id="33" w:name="_Toc417991407"/>
      <w:bookmarkStart w:id="34" w:name="_Toc418431631"/>
      <w:bookmarkEnd w:id="32"/>
      <w:r>
        <w:rPr>
          <w:rFonts w:eastAsia="Arial"/>
        </w:rPr>
        <w:t>4.6</w:t>
      </w:r>
      <w:r w:rsidR="00A7647C">
        <w:rPr>
          <w:rFonts w:eastAsia="Arial"/>
        </w:rPr>
        <w:t xml:space="preserve"> Ferramentas, </w:t>
      </w:r>
      <w:r w:rsidR="006B236D">
        <w:rPr>
          <w:rFonts w:eastAsia="Arial"/>
        </w:rPr>
        <w:t>técnicas</w:t>
      </w:r>
      <w:r w:rsidRPr="00855235">
        <w:rPr>
          <w:rFonts w:eastAsia="Arial"/>
        </w:rPr>
        <w:t xml:space="preserve"> e </w:t>
      </w:r>
      <w:r w:rsidR="006B236D">
        <w:rPr>
          <w:rFonts w:eastAsia="Arial"/>
        </w:rPr>
        <w:t>m</w:t>
      </w:r>
      <w:r w:rsidRPr="00855235">
        <w:rPr>
          <w:rFonts w:eastAsia="Arial"/>
        </w:rPr>
        <w:t>étodos</w:t>
      </w:r>
      <w:bookmarkEnd w:id="33"/>
      <w:bookmarkEnd w:id="34"/>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&lt;</w:t>
      </w:r>
      <w:r w:rsidR="00350C23">
        <w:rPr>
          <w:color w:val="00B050"/>
          <w:sz w:val="22"/>
          <w:szCs w:val="22"/>
        </w:rPr>
        <w:t xml:space="preserve">. </w:t>
      </w:r>
      <w:r w:rsidR="009E48B4" w:rsidRPr="00486B93">
        <w:rPr>
          <w:color w:val="00B050"/>
          <w:sz w:val="22"/>
          <w:szCs w:val="22"/>
        </w:rPr>
        <w:t xml:space="preserve">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5" w:name="h.bgcugfxbp8rh" w:colFirst="0" w:colLast="0"/>
      <w:bookmarkStart w:id="36" w:name="h.ttc2ngx06i8y" w:colFirst="0" w:colLast="0"/>
      <w:bookmarkStart w:id="37" w:name="h.xhoet0dnm4ks" w:colFirst="0" w:colLast="0"/>
      <w:bookmarkStart w:id="38" w:name="_Toc418431632"/>
      <w:bookmarkStart w:id="39" w:name="_Toc417991409"/>
      <w:bookmarkEnd w:id="35"/>
      <w:bookmarkEnd w:id="36"/>
      <w:bookmarkEnd w:id="37"/>
      <w:r>
        <w:t>5. Itens Alvo da Verificação/Validação</w:t>
      </w:r>
      <w:bookmarkEnd w:id="38"/>
    </w:p>
    <w:p w:rsidR="00C4086E" w:rsidRDefault="00C4086E" w:rsidP="00C4086E"/>
    <w:p w:rsidR="00C4086E" w:rsidRPr="00C4086E" w:rsidRDefault="00C4086E" w:rsidP="00C4086E">
      <w:pPr>
        <w:rPr>
          <w:sz w:val="22"/>
          <w:szCs w:val="22"/>
        </w:rPr>
      </w:pPr>
      <w:r>
        <w:tab/>
      </w:r>
      <w:r w:rsidR="00350C23">
        <w:rPr>
          <w:color w:val="00B050"/>
          <w:sz w:val="22"/>
          <w:szCs w:val="22"/>
        </w:rPr>
        <w:t>&lt;</w:t>
      </w:r>
      <w:r w:rsidR="00350C23" w:rsidRPr="00C4086E">
        <w:rPr>
          <w:color w:val="00B050"/>
          <w:sz w:val="22"/>
          <w:szCs w:val="22"/>
        </w:rPr>
        <w:t>. Descrever</w:t>
      </w:r>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40" w:name="h.qqsn3n3qdree" w:colFirst="0" w:colLast="0"/>
      <w:bookmarkStart w:id="41" w:name="_Toc418431633"/>
      <w:bookmarkStart w:id="42" w:name="_Toc417991410"/>
      <w:bookmarkEnd w:id="39"/>
      <w:bookmarkEnd w:id="40"/>
      <w:r>
        <w:t>6. Estratégias de Verificação/Validação</w:t>
      </w:r>
      <w:bookmarkEnd w:id="41"/>
    </w:p>
    <w:p w:rsidR="009E48B4" w:rsidRDefault="009E48B4" w:rsidP="009E48B4"/>
    <w:p w:rsidR="009E48B4" w:rsidRPr="00350C23" w:rsidRDefault="00350C23" w:rsidP="00350C23">
      <w:pPr>
        <w:ind w:firstLine="425"/>
        <w:rPr>
          <w:color w:val="00B050"/>
          <w:sz w:val="22"/>
          <w:szCs w:val="22"/>
        </w:rPr>
      </w:pPr>
      <w:r>
        <w:rPr>
          <w:rFonts w:eastAsia="Arial"/>
          <w:color w:val="00B050"/>
          <w:sz w:val="22"/>
          <w:szCs w:val="22"/>
        </w:rPr>
        <w:t>&lt;. Descrever a</w:t>
      </w:r>
      <w:r w:rsidRPr="00350C23">
        <w:rPr>
          <w:rFonts w:eastAsia="Arial"/>
          <w:color w:val="00B050"/>
          <w:sz w:val="22"/>
          <w:szCs w:val="22"/>
        </w:rPr>
        <w:t>s estratégias de testes adotados no projeto</w:t>
      </w:r>
      <w:r>
        <w:rPr>
          <w:rFonts w:eastAsia="Arial"/>
          <w:color w:val="00B050"/>
          <w:sz w:val="22"/>
          <w:szCs w:val="22"/>
        </w:rPr>
        <w:t xml:space="preserve">, citando a designação deste, </w:t>
      </w:r>
      <w:r w:rsidRPr="00350C23">
        <w:rPr>
          <w:rFonts w:eastAsia="Arial"/>
          <w:color w:val="00B050"/>
          <w:sz w:val="22"/>
          <w:szCs w:val="22"/>
        </w:rPr>
        <w:t>nas seções subsequentes.</w:t>
      </w:r>
      <w:r>
        <w:rPr>
          <w:rFonts w:eastAsia="Arial"/>
          <w:color w:val="00B050"/>
          <w:sz w:val="22"/>
          <w:szCs w:val="22"/>
        </w:rPr>
        <w:t xml:space="preserve"> &gt;</w:t>
      </w:r>
    </w:p>
    <w:p w:rsidR="007D0DC1" w:rsidRDefault="007D0DC1" w:rsidP="007D0DC1">
      <w:pPr>
        <w:pStyle w:val="Ttulo3"/>
        <w:ind w:firstLine="708"/>
        <w:rPr>
          <w:color w:val="00B050"/>
        </w:rPr>
      </w:pPr>
      <w:bookmarkStart w:id="43" w:name="h.3dy6vkm" w:colFirst="0" w:colLast="0"/>
      <w:bookmarkStart w:id="44" w:name="_Toc418431634"/>
      <w:bookmarkEnd w:id="43"/>
      <w:r w:rsidRPr="007D0DC1">
        <w:rPr>
          <w:color w:val="00B050"/>
        </w:rPr>
        <w:lastRenderedPageBreak/>
        <w:t>6.1 &lt;</w:t>
      </w:r>
      <w:r w:rsidRPr="007D0DC1">
        <w:rPr>
          <w:rFonts w:eastAsia="Arial"/>
          <w:color w:val="00B050"/>
          <w:sz w:val="24"/>
        </w:rPr>
        <w:t xml:space="preserve"> Nome do Método de Verificação/Validação</w:t>
      </w:r>
      <w:r w:rsidRPr="007D0DC1">
        <w:rPr>
          <w:color w:val="00B050"/>
        </w:rPr>
        <w:t xml:space="preserve"> &gt;</w:t>
      </w:r>
      <w:bookmarkEnd w:id="44"/>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7D0DC1" w:rsidRDefault="007D0DC1" w:rsidP="007D0DC1">
      <w:pPr>
        <w:pStyle w:val="Ttulo3"/>
        <w:ind w:firstLine="708"/>
        <w:rPr>
          <w:color w:val="00B050"/>
        </w:rPr>
      </w:pPr>
      <w:bookmarkStart w:id="45" w:name="_Toc418431635"/>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5"/>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9E48B4" w:rsidRDefault="009E48B4" w:rsidP="009E48B4">
      <w:pPr>
        <w:pStyle w:val="Ttulo2"/>
        <w:rPr>
          <w:rFonts w:eastAsia="Arial"/>
        </w:rPr>
      </w:pPr>
      <w:bookmarkStart w:id="46" w:name="_Toc418431636"/>
      <w:r>
        <w:rPr>
          <w:rFonts w:eastAsia="Arial"/>
        </w:rPr>
        <w:t>7. D</w:t>
      </w:r>
      <w:r w:rsidRPr="00855235">
        <w:rPr>
          <w:rFonts w:eastAsia="Arial"/>
        </w:rPr>
        <w:t>efinição de Atividades</w:t>
      </w:r>
      <w:bookmarkEnd w:id="42"/>
      <w:bookmarkEnd w:id="46"/>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r w:rsidR="00C20BFA" w:rsidRPr="00AE1E52">
        <w:rPr>
          <w:color w:val="00B050"/>
          <w:sz w:val="22"/>
          <w:szCs w:val="22"/>
        </w:rPr>
        <w:t>&lt;. Descrever</w:t>
      </w:r>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833D7C">
            <w:pPr>
              <w:jc w:val="center"/>
              <w:rPr>
                <w:color w:val="00B050"/>
                <w:sz w:val="22"/>
                <w:szCs w:val="22"/>
              </w:rPr>
            </w:pPr>
            <w:r w:rsidRPr="009102A4">
              <w:rPr>
                <w:color w:val="auto"/>
                <w:sz w:val="22"/>
                <w:szCs w:val="22"/>
              </w:rPr>
              <w:t>Tarefas de V &amp; V</w:t>
            </w:r>
          </w:p>
        </w:tc>
        <w:tc>
          <w:tcPr>
            <w:tcW w:w="2551" w:type="dxa"/>
          </w:tcPr>
          <w:p w:rsidR="009E48B4" w:rsidRPr="007B5EEB" w:rsidRDefault="009E48B4" w:rsidP="00833D7C">
            <w:pPr>
              <w:jc w:val="center"/>
              <w:rPr>
                <w:color w:val="00B050"/>
                <w:sz w:val="22"/>
                <w:szCs w:val="22"/>
              </w:rPr>
            </w:pPr>
            <w:r w:rsidRPr="009102A4">
              <w:rPr>
                <w:color w:val="auto"/>
                <w:sz w:val="22"/>
                <w:szCs w:val="22"/>
              </w:rPr>
              <w:t>Métodos e procedimentos</w:t>
            </w:r>
          </w:p>
        </w:tc>
        <w:tc>
          <w:tcPr>
            <w:tcW w:w="2127" w:type="dxa"/>
          </w:tcPr>
          <w:p w:rsidR="009E48B4" w:rsidRPr="007B5EEB" w:rsidRDefault="009E48B4" w:rsidP="00833D7C">
            <w:pPr>
              <w:jc w:val="center"/>
              <w:rPr>
                <w:color w:val="00B050"/>
                <w:sz w:val="22"/>
                <w:szCs w:val="22"/>
              </w:rPr>
            </w:pPr>
            <w:r w:rsidRPr="009102A4">
              <w:rPr>
                <w:color w:val="auto"/>
                <w:sz w:val="22"/>
                <w:szCs w:val="22"/>
              </w:rPr>
              <w:t>Entradas</w:t>
            </w:r>
          </w:p>
        </w:tc>
        <w:tc>
          <w:tcPr>
            <w:tcW w:w="1871" w:type="dxa"/>
          </w:tcPr>
          <w:p w:rsidR="009E48B4" w:rsidRDefault="009E48B4" w:rsidP="00833D7C">
            <w:pPr>
              <w:jc w:val="cente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C20BFA" w:rsidP="00A7647C">
            <w:pPr>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tarefas de V &amp; V a serem realizadas&gt;</w:t>
            </w:r>
          </w:p>
        </w:tc>
        <w:tc>
          <w:tcPr>
            <w:tcW w:w="2551" w:type="dxa"/>
          </w:tcPr>
          <w:p w:rsidR="009E48B4" w:rsidRPr="007B5EEB" w:rsidRDefault="00C20BFA" w:rsidP="00A7647C">
            <w:pPr>
              <w:ind w:left="1"/>
              <w:jc w:val="center"/>
              <w:rPr>
                <w:rFonts w:eastAsia="Arial"/>
                <w:color w:val="00B050"/>
                <w:sz w:val="22"/>
                <w:szCs w:val="22"/>
              </w:rPr>
            </w:pPr>
            <w:r>
              <w:rPr>
                <w:rFonts w:eastAsia="Arial"/>
                <w:color w:val="00B050"/>
                <w:sz w:val="22"/>
                <w:szCs w:val="22"/>
              </w:rPr>
              <w:t>&lt;. Descrever</w:t>
            </w:r>
            <w:r w:rsidR="009E48B4">
              <w:rPr>
                <w:rFonts w:eastAsia="Arial"/>
                <w:color w:val="00B050"/>
                <w:sz w:val="22"/>
                <w:szCs w:val="22"/>
              </w:rPr>
              <w:t xml:space="preserve"> os métodos e procedimentos para cada tarefa&gt;</w:t>
            </w:r>
          </w:p>
        </w:tc>
        <w:tc>
          <w:tcPr>
            <w:tcW w:w="2127" w:type="dxa"/>
          </w:tcPr>
          <w:p w:rsidR="009E48B4" w:rsidRPr="007B5EEB" w:rsidRDefault="00C20BFA" w:rsidP="00A7647C">
            <w:pPr>
              <w:ind w:left="1"/>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entradas necessárias para cada tarefa&gt;</w:t>
            </w:r>
          </w:p>
          <w:p w:rsidR="009E48B4" w:rsidRPr="007B5EEB" w:rsidRDefault="009E48B4" w:rsidP="00EA10D8">
            <w:pPr>
              <w:rPr>
                <w:color w:val="00B050"/>
                <w:sz w:val="22"/>
                <w:szCs w:val="22"/>
              </w:rPr>
            </w:pPr>
          </w:p>
        </w:tc>
        <w:tc>
          <w:tcPr>
            <w:tcW w:w="1871" w:type="dxa"/>
          </w:tcPr>
          <w:p w:rsidR="009E48B4" w:rsidRDefault="00C20BFA" w:rsidP="00A7647C">
            <w:pPr>
              <w:jc w:val="center"/>
              <w:rPr>
                <w:color w:val="00B050"/>
                <w:sz w:val="22"/>
                <w:szCs w:val="22"/>
              </w:rPr>
            </w:pPr>
            <w:r>
              <w:rPr>
                <w:color w:val="00B050"/>
                <w:sz w:val="22"/>
                <w:szCs w:val="22"/>
              </w:rPr>
              <w:t>&lt;. Identificar</w:t>
            </w:r>
            <w:r w:rsidR="009E48B4">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F43D28">
      <w:pPr>
        <w:ind w:left="708"/>
        <w:rPr>
          <w:b/>
          <w:sz w:val="22"/>
          <w:szCs w:val="22"/>
        </w:rPr>
      </w:pPr>
      <w:r w:rsidRPr="00C4086E">
        <w:rPr>
          <w:b/>
          <w:color w:val="auto"/>
          <w:sz w:val="22"/>
          <w:szCs w:val="22"/>
        </w:rPr>
        <w:lastRenderedPageBreak/>
        <w:t>Cronograma</w:t>
      </w:r>
      <w:r w:rsidRPr="00C4086E">
        <w:rPr>
          <w:b/>
          <w:sz w:val="22"/>
          <w:szCs w:val="22"/>
        </w:rPr>
        <w:t xml:space="preserve">: </w:t>
      </w:r>
      <w:r w:rsidR="00C20BFA" w:rsidRPr="00C4086E">
        <w:rPr>
          <w:b/>
          <w:color w:val="00B050"/>
          <w:sz w:val="22"/>
          <w:szCs w:val="22"/>
        </w:rPr>
        <w:t>&lt;. Descrever</w:t>
      </w:r>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00F43D28">
        <w:rPr>
          <w:b/>
          <w:color w:val="00B050"/>
          <w:sz w:val="22"/>
          <w:szCs w:val="22"/>
        </w:rPr>
        <w:t xml:space="preserve">iniciando </w:t>
      </w:r>
      <w:r w:rsidRPr="00C4086E">
        <w:rPr>
          <w:b/>
          <w:color w:val="00B050"/>
          <w:sz w:val="22"/>
          <w:szCs w:val="22"/>
        </w:rPr>
        <w:t>e completando cada tarefa&gt;</w:t>
      </w:r>
    </w:p>
    <w:p w:rsidR="009E48B4" w:rsidRPr="007B5EEB" w:rsidRDefault="009E48B4" w:rsidP="00F43D28">
      <w:pPr>
        <w:ind w:left="708"/>
        <w:rPr>
          <w:b/>
          <w:color w:val="00B050"/>
          <w:sz w:val="22"/>
          <w:szCs w:val="22"/>
        </w:rPr>
      </w:pPr>
      <w:r w:rsidRPr="009102A4">
        <w:rPr>
          <w:b/>
          <w:color w:val="auto"/>
          <w:sz w:val="22"/>
          <w:szCs w:val="22"/>
        </w:rPr>
        <w:t>Recursos:</w:t>
      </w:r>
      <w:r>
        <w:rPr>
          <w:b/>
          <w:color w:val="00B050"/>
          <w:sz w:val="22"/>
          <w:szCs w:val="22"/>
        </w:rPr>
        <w:t xml:space="preserve"> </w:t>
      </w:r>
      <w:r w:rsidR="00C20BFA">
        <w:rPr>
          <w:b/>
          <w:color w:val="00B050"/>
          <w:sz w:val="22"/>
          <w:szCs w:val="22"/>
        </w:rPr>
        <w:t>&lt;. Identificar</w:t>
      </w:r>
      <w:r>
        <w:rPr>
          <w:b/>
          <w:color w:val="00B050"/>
          <w:sz w:val="22"/>
          <w:szCs w:val="22"/>
        </w:rPr>
        <w:t xml:space="preserve"> os recursos para a execução das t</w:t>
      </w:r>
      <w:r w:rsidR="00F43D28">
        <w:rPr>
          <w:b/>
          <w:color w:val="00B050"/>
          <w:sz w:val="22"/>
          <w:szCs w:val="22"/>
        </w:rPr>
        <w:t xml:space="preserve">arefas de V &amp; V. Os custos das </w:t>
      </w:r>
      <w:r>
        <w:rPr>
          <w:b/>
          <w:color w:val="00B050"/>
          <w:sz w:val="22"/>
          <w:szCs w:val="22"/>
        </w:rPr>
        <w:t>atividades de V &amp; V e dos recursos devem ser fornecidos ou referenciados &gt;</w:t>
      </w:r>
    </w:p>
    <w:p w:rsidR="009E48B4" w:rsidRPr="007B5EEB" w:rsidRDefault="009E48B4" w:rsidP="00F43D28">
      <w:pPr>
        <w:ind w:left="708"/>
        <w:rPr>
          <w:b/>
          <w:color w:val="00B050"/>
          <w:sz w:val="22"/>
          <w:szCs w:val="22"/>
        </w:rPr>
      </w:pPr>
      <w:r w:rsidRPr="009102A4">
        <w:rPr>
          <w:b/>
          <w:color w:val="auto"/>
          <w:sz w:val="22"/>
          <w:szCs w:val="22"/>
        </w:rPr>
        <w:t>Riscos e Suposições</w:t>
      </w:r>
      <w:r>
        <w:rPr>
          <w:b/>
          <w:color w:val="00B050"/>
          <w:sz w:val="22"/>
          <w:szCs w:val="22"/>
        </w:rPr>
        <w:t xml:space="preserve">: </w:t>
      </w:r>
      <w:r w:rsidR="00C20BFA">
        <w:rPr>
          <w:b/>
          <w:color w:val="00B050"/>
          <w:sz w:val="22"/>
          <w:szCs w:val="22"/>
        </w:rPr>
        <w:t>&lt;. Identificar</w:t>
      </w:r>
      <w:r>
        <w:rPr>
          <w:b/>
          <w:color w:val="00B050"/>
          <w:sz w:val="22"/>
          <w:szCs w:val="22"/>
        </w:rPr>
        <w:t xml:space="preserve"> os riscos (por e</w:t>
      </w:r>
      <w:r w:rsidR="00F43D28">
        <w:rPr>
          <w:b/>
          <w:color w:val="00B050"/>
          <w:sz w:val="22"/>
          <w:szCs w:val="22"/>
        </w:rPr>
        <w:t xml:space="preserve">xemplo cronograma, recursos ou </w:t>
      </w:r>
      <w:r>
        <w:rPr>
          <w:b/>
          <w:color w:val="00B050"/>
          <w:sz w:val="22"/>
          <w:szCs w:val="22"/>
        </w:rPr>
        <w:t>abordagem técnica) e suposições asso</w:t>
      </w:r>
      <w:r w:rsidR="00C20BFA">
        <w:rPr>
          <w:b/>
          <w:color w:val="00B050"/>
          <w:sz w:val="22"/>
          <w:szCs w:val="22"/>
        </w:rPr>
        <w:t>ciadas as tarefas de V &amp; V e oferecer</w:t>
      </w:r>
      <w:r w:rsidR="00F43D28">
        <w:rPr>
          <w:b/>
          <w:color w:val="00B050"/>
          <w:sz w:val="22"/>
          <w:szCs w:val="22"/>
        </w:rPr>
        <w:t xml:space="preserve"> </w:t>
      </w:r>
      <w:r>
        <w:rPr>
          <w:b/>
          <w:color w:val="00B050"/>
          <w:sz w:val="22"/>
          <w:szCs w:val="22"/>
        </w:rPr>
        <w:t>recomendações para eliminar, reduzir ou mitigar os riscos&gt;</w:t>
      </w:r>
    </w:p>
    <w:p w:rsidR="009E48B4" w:rsidRPr="00350C23" w:rsidRDefault="009E48B4" w:rsidP="00F43D28">
      <w:pPr>
        <w:ind w:left="708"/>
        <w:rPr>
          <w:color w:val="00B050"/>
          <w:sz w:val="22"/>
          <w:szCs w:val="22"/>
        </w:rPr>
      </w:pP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r w:rsidR="00C20BFA">
        <w:rPr>
          <w:rFonts w:eastAsia="Arial"/>
          <w:b/>
          <w:color w:val="00B050"/>
          <w:sz w:val="22"/>
          <w:szCs w:val="22"/>
        </w:rPr>
        <w:t>&lt;. Identificar</w:t>
      </w:r>
      <w:r>
        <w:rPr>
          <w:rFonts w:eastAsia="Arial"/>
          <w:b/>
          <w:color w:val="00B050"/>
          <w:sz w:val="22"/>
          <w:szCs w:val="22"/>
        </w:rPr>
        <w:t xml:space="preserve"> os elementos organizacionais ou indivíduos</w:t>
      </w:r>
      <w:r w:rsidR="00F43D28">
        <w:rPr>
          <w:rFonts w:eastAsia="Arial"/>
          <w:b/>
          <w:color w:val="00B050"/>
          <w:sz w:val="22"/>
          <w:szCs w:val="22"/>
        </w:rPr>
        <w:t xml:space="preserve"> </w:t>
      </w:r>
      <w:r>
        <w:rPr>
          <w:rFonts w:eastAsia="Arial"/>
          <w:b/>
          <w:color w:val="00B050"/>
          <w:sz w:val="22"/>
          <w:szCs w:val="22"/>
        </w:rPr>
        <w:t>responsáveis pela execução das tarefas de V&amp;V&gt;</w:t>
      </w:r>
    </w:p>
    <w:p w:rsidR="009E48B4" w:rsidRDefault="009E48B4" w:rsidP="009E48B4">
      <w:pPr>
        <w:pStyle w:val="Ttulo2"/>
        <w:rPr>
          <w:rFonts w:eastAsia="Arial"/>
        </w:rPr>
      </w:pPr>
      <w:bookmarkStart w:id="47" w:name="h.mlwc7sfedwxg" w:colFirst="0" w:colLast="0"/>
      <w:bookmarkStart w:id="48" w:name="_Toc417991411"/>
      <w:bookmarkStart w:id="49" w:name="_Toc418431637"/>
      <w:bookmarkEnd w:id="47"/>
      <w:r w:rsidRPr="00855235">
        <w:rPr>
          <w:rFonts w:eastAsia="Arial"/>
        </w:rPr>
        <w:t xml:space="preserve">8. </w:t>
      </w:r>
      <w:bookmarkEnd w:id="48"/>
      <w:r>
        <w:rPr>
          <w:rFonts w:eastAsia="Arial"/>
        </w:rPr>
        <w:t>Requisitos de relatórios de V&amp;V</w:t>
      </w:r>
      <w:bookmarkEnd w:id="49"/>
    </w:p>
    <w:p w:rsidR="00C4086E" w:rsidRPr="00C4086E" w:rsidRDefault="00C4086E" w:rsidP="00C4086E">
      <w:pPr>
        <w:rPr>
          <w:rFonts w:eastAsia="Arial"/>
        </w:rPr>
      </w:pPr>
    </w:p>
    <w:p w:rsidR="009E48B4" w:rsidRPr="00350C23" w:rsidRDefault="009E48B4" w:rsidP="00A7647C">
      <w:pPr>
        <w:jc w:val="both"/>
        <w:rPr>
          <w:rFonts w:eastAsia="Arial"/>
          <w:color w:val="00B050"/>
          <w:sz w:val="22"/>
          <w:szCs w:val="22"/>
        </w:rPr>
      </w:pPr>
      <w:r>
        <w:rPr>
          <w:rFonts w:eastAsia="Arial"/>
        </w:rPr>
        <w:tab/>
      </w:r>
      <w:r w:rsidR="00350C23" w:rsidRPr="008C7CC3">
        <w:rPr>
          <w:rFonts w:eastAsia="Arial"/>
          <w:color w:val="00B050"/>
          <w:sz w:val="22"/>
          <w:szCs w:val="22"/>
        </w:rPr>
        <w:t>&lt;. Especificar</w:t>
      </w:r>
      <w:r w:rsidRPr="008C7CC3">
        <w:rPr>
          <w:rFonts w:eastAsia="Arial"/>
          <w:color w:val="00B050"/>
          <w:sz w:val="22"/>
          <w:szCs w:val="22"/>
        </w:rPr>
        <w:t xml:space="preserve"> o propósito, conteúdo, formato, recipientes e uma data de</w:t>
      </w:r>
      <w:r w:rsidR="00350C23">
        <w:rPr>
          <w:rFonts w:eastAsia="Arial"/>
          <w:color w:val="00B050"/>
          <w:sz w:val="22"/>
          <w:szCs w:val="22"/>
        </w:rPr>
        <w:t xml:space="preserve"> todos os relatórios de V &amp; V&gt; </w:t>
      </w:r>
    </w:p>
    <w:p w:rsidR="00C4086E" w:rsidRPr="00C4086E" w:rsidRDefault="009E48B4" w:rsidP="007D0DC1">
      <w:pPr>
        <w:pStyle w:val="Ttulo2"/>
      </w:pPr>
      <w:bookmarkStart w:id="50" w:name="h.4r6b4q3kwsu0" w:colFirst="0" w:colLast="0"/>
      <w:bookmarkStart w:id="51" w:name="_Toc418431638"/>
      <w:bookmarkEnd w:id="50"/>
      <w:r>
        <w:t>9. Requisitos administrativos de V&amp;V</w:t>
      </w:r>
      <w:bookmarkEnd w:id="51"/>
    </w:p>
    <w:p w:rsidR="007D0DC1" w:rsidRDefault="009E48B4" w:rsidP="007D0DC1">
      <w:pPr>
        <w:rPr>
          <w:b/>
          <w:sz w:val="28"/>
          <w:szCs w:val="28"/>
        </w:rPr>
      </w:pPr>
      <w:r>
        <w:tab/>
      </w:r>
    </w:p>
    <w:p w:rsidR="009E48B4" w:rsidRPr="007D0DC1" w:rsidRDefault="00350C23" w:rsidP="007D0DC1">
      <w:pPr>
        <w:ind w:firstLine="708"/>
        <w:rPr>
          <w:color w:val="00B050"/>
          <w:sz w:val="22"/>
          <w:szCs w:val="22"/>
        </w:rPr>
      </w:pPr>
      <w:r w:rsidRPr="00E30F8C">
        <w:rPr>
          <w:color w:val="00B050"/>
          <w:sz w:val="22"/>
          <w:szCs w:val="22"/>
        </w:rPr>
        <w:t>&lt;. Descrever</w:t>
      </w:r>
      <w:r w:rsidR="009E48B4"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bookmarkStart w:id="52" w:name="_Toc418431639"/>
      <w:r w:rsidRPr="008C7CC3">
        <w:rPr>
          <w:szCs w:val="28"/>
        </w:rPr>
        <w:t>9.1</w:t>
      </w:r>
      <w:r>
        <w:rPr>
          <w:szCs w:val="28"/>
        </w:rPr>
        <w:t xml:space="preserve"> Resolução de anomalias e relatos</w:t>
      </w:r>
      <w:bookmarkEnd w:id="52"/>
    </w:p>
    <w:p w:rsidR="007D0DC1" w:rsidRDefault="007D0DC1" w:rsidP="009E48B4">
      <w:pPr>
        <w:rPr>
          <w:b/>
          <w:sz w:val="28"/>
          <w:szCs w:val="28"/>
        </w:rPr>
      </w:pPr>
    </w:p>
    <w:p w:rsidR="00BA2330" w:rsidRDefault="00350C23" w:rsidP="007D0DC1">
      <w:pPr>
        <w:ind w:left="708" w:firstLine="708"/>
        <w:rPr>
          <w:color w:val="00B050"/>
          <w:sz w:val="22"/>
          <w:szCs w:val="22"/>
        </w:rPr>
      </w:pPr>
      <w:r w:rsidRPr="008C7CC3">
        <w:rPr>
          <w:color w:val="00B050"/>
          <w:sz w:val="22"/>
          <w:szCs w:val="22"/>
        </w:rPr>
        <w:t>&lt;</w:t>
      </w:r>
      <w:r>
        <w:rPr>
          <w:color w:val="00B050"/>
          <w:sz w:val="22"/>
          <w:szCs w:val="22"/>
        </w:rPr>
        <w:t>. Descrever</w:t>
      </w:r>
      <w:r w:rsidR="009E48B4">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bookmarkStart w:id="53" w:name="_Toc418431640"/>
      <w:r w:rsidRPr="00BA2330">
        <w:rPr>
          <w:color w:val="auto"/>
          <w:szCs w:val="28"/>
        </w:rPr>
        <w:t>9.2 Política de iteração de tarefa</w:t>
      </w:r>
      <w:bookmarkEnd w:id="53"/>
    </w:p>
    <w:p w:rsidR="007D0DC1" w:rsidRPr="007D0DC1" w:rsidRDefault="007D0DC1" w:rsidP="007D0DC1">
      <w:pPr>
        <w:ind w:left="708"/>
        <w:rPr>
          <w:color w:val="00B050"/>
          <w:sz w:val="22"/>
          <w:szCs w:val="22"/>
        </w:rPr>
      </w:pPr>
      <w:r>
        <w:tab/>
      </w:r>
      <w:r w:rsidR="00350C23" w:rsidRPr="007D0DC1">
        <w:rPr>
          <w:color w:val="00B050"/>
        </w:rPr>
        <w:t>&lt;. Descrever</w:t>
      </w:r>
      <w:r w:rsidRPr="007D0DC1">
        <w:rPr>
          <w:color w:val="00B050"/>
          <w:sz w:val="22"/>
          <w:szCs w:val="22"/>
        </w:rPr>
        <w:t xml:space="preserve"> os critérios utilizados para determinar a extensão em que uma </w:t>
      </w:r>
      <w:r w:rsidR="00350C23">
        <w:rPr>
          <w:color w:val="00B050"/>
          <w:sz w:val="22"/>
          <w:szCs w:val="22"/>
        </w:rPr>
        <w:t>tarefa V &amp; V deve</w:t>
      </w:r>
      <w:r>
        <w:rPr>
          <w:color w:val="00B050"/>
          <w:sz w:val="22"/>
          <w:szCs w:val="22"/>
        </w:rPr>
        <w:t xml:space="preserve"> ser repetida</w:t>
      </w:r>
      <w:r w:rsidRPr="007D0DC1">
        <w:rPr>
          <w:color w:val="00B050"/>
          <w:sz w:val="22"/>
          <w:szCs w:val="22"/>
        </w:rPr>
        <w:t xml:space="preserve"> 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Esses critérios podem incluir avaliações das mudanças, nív</w:t>
      </w:r>
      <w:r>
        <w:rPr>
          <w:color w:val="00B050"/>
          <w:sz w:val="22"/>
          <w:szCs w:val="22"/>
        </w:rPr>
        <w:t xml:space="preserve">el de integridade de software, </w:t>
      </w:r>
      <w:r w:rsidRPr="007D0DC1">
        <w:rPr>
          <w:color w:val="00B050"/>
          <w:sz w:val="22"/>
          <w:szCs w:val="22"/>
        </w:rPr>
        <w:t>efeitos sobre o orçamento, cronograma e qualidade. &gt;</w:t>
      </w:r>
    </w:p>
    <w:p w:rsidR="009E48B4" w:rsidRDefault="009E48B4" w:rsidP="007D0DC1">
      <w:pPr>
        <w:pStyle w:val="Ttulo3"/>
        <w:rPr>
          <w:rFonts w:eastAsia="Arial"/>
          <w:color w:val="auto"/>
          <w:szCs w:val="28"/>
        </w:rPr>
      </w:pPr>
      <w:r w:rsidRPr="008C7CC3">
        <w:rPr>
          <w:rFonts w:eastAsia="Arial"/>
          <w:color w:val="00B050"/>
          <w:sz w:val="22"/>
          <w:szCs w:val="22"/>
        </w:rPr>
        <w:tab/>
      </w:r>
      <w:bookmarkStart w:id="54" w:name="_Toc418431641"/>
      <w:r w:rsidR="00BA2330" w:rsidRPr="00BA2330">
        <w:rPr>
          <w:rFonts w:eastAsia="Arial"/>
          <w:color w:val="auto"/>
          <w:szCs w:val="28"/>
        </w:rPr>
        <w:t>9.3 Política de desvio</w:t>
      </w:r>
      <w:bookmarkEnd w:id="54"/>
    </w:p>
    <w:p w:rsidR="007D0DC1" w:rsidRPr="002D6E3C" w:rsidRDefault="00350C23" w:rsidP="007D0DC1">
      <w:pPr>
        <w:ind w:left="708" w:firstLine="708"/>
        <w:rPr>
          <w:rFonts w:eastAsia="Arial"/>
          <w:sz w:val="22"/>
          <w:szCs w:val="22"/>
        </w:rPr>
      </w:pPr>
      <w:r w:rsidRPr="002D6E3C">
        <w:rPr>
          <w:color w:val="00B050"/>
          <w:sz w:val="22"/>
          <w:szCs w:val="22"/>
        </w:rPr>
        <w:t>&lt;. Descrever</w:t>
      </w:r>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007D0DC1"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r>
      <w:bookmarkStart w:id="55" w:name="_Toc418431642"/>
      <w:r>
        <w:rPr>
          <w:rFonts w:eastAsia="Arial"/>
          <w:color w:val="auto"/>
          <w:szCs w:val="28"/>
        </w:rPr>
        <w:t>9.4 Procedimentos de controle</w:t>
      </w:r>
      <w:bookmarkEnd w:id="55"/>
    </w:p>
    <w:p w:rsidR="007D0DC1" w:rsidRDefault="007D0DC1" w:rsidP="007D0DC1">
      <w:pPr>
        <w:rPr>
          <w:rFonts w:eastAsia="Arial"/>
        </w:rPr>
      </w:pPr>
    </w:p>
    <w:p w:rsidR="002D6E3C" w:rsidRPr="002D6E3C" w:rsidRDefault="00350C23" w:rsidP="002D6E3C">
      <w:pPr>
        <w:ind w:left="708" w:firstLine="708"/>
        <w:rPr>
          <w:color w:val="00B050"/>
          <w:sz w:val="22"/>
          <w:szCs w:val="22"/>
        </w:rPr>
      </w:pPr>
      <w:r w:rsidRPr="002D6E3C">
        <w:rPr>
          <w:color w:val="00B050"/>
          <w:sz w:val="22"/>
          <w:szCs w:val="22"/>
        </w:rPr>
        <w:lastRenderedPageBreak/>
        <w:t>&lt;. Indicar</w:t>
      </w:r>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devem ser protegidos contra alterações não 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r>
      <w:bookmarkStart w:id="56" w:name="_Toc418431643"/>
      <w:r>
        <w:rPr>
          <w:rFonts w:eastAsia="Arial"/>
          <w:color w:val="auto"/>
          <w:szCs w:val="28"/>
        </w:rPr>
        <w:t>9.5 Padrões, práticas e convenções</w:t>
      </w:r>
      <w:bookmarkEnd w:id="56"/>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r w:rsidR="00350C23" w:rsidRPr="001B239D">
        <w:rPr>
          <w:color w:val="00B050"/>
          <w:sz w:val="22"/>
          <w:szCs w:val="22"/>
        </w:rPr>
        <w:t>&lt;. Identificar</w:t>
      </w:r>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bookmarkStart w:id="57" w:name="_Toc418431644"/>
      <w:r w:rsidRPr="00BA2330">
        <w:rPr>
          <w:rFonts w:eastAsia="Arial"/>
          <w:color w:val="auto"/>
          <w:szCs w:val="36"/>
        </w:rPr>
        <w:t xml:space="preserve">10. </w:t>
      </w:r>
      <w:r>
        <w:rPr>
          <w:rFonts w:eastAsia="Arial"/>
          <w:color w:val="auto"/>
          <w:szCs w:val="36"/>
        </w:rPr>
        <w:t>Requisitos da documentação dos testes de V&amp;V</w:t>
      </w:r>
      <w:bookmarkEnd w:id="57"/>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B22D06"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hyperlink r:id="rId8" w:history="1">
        <w:r w:rsidR="001052A9" w:rsidRPr="00B22D06">
          <w:rPr>
            <w:rStyle w:val="Hyperlink"/>
            <w:rFonts w:ascii="TimesNewRoman" w:eastAsiaTheme="minorHAnsi" w:hAnsi="TimesNewRoman" w:cs="TimesNewRoman"/>
            <w:sz w:val="22"/>
            <w:szCs w:val="22"/>
            <w:lang w:eastAsia="en-US"/>
          </w:rPr>
          <w:t>Plano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hyperlink r:id="rId9" w:history="1">
        <w:r w:rsidRPr="00B22D06">
          <w:rPr>
            <w:rStyle w:val="Hyperlink"/>
            <w:rFonts w:ascii="TimesNewRoman" w:eastAsiaTheme="minorHAnsi" w:hAnsi="TimesNewRoman" w:cs="TimesNewRoman"/>
            <w:sz w:val="22"/>
            <w:szCs w:val="22"/>
            <w:lang w:eastAsia="en-US"/>
          </w:rPr>
          <w:t>Design de Teste.</w:t>
        </w:r>
      </w:hyperlink>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3)</w:t>
      </w:r>
      <w:r w:rsidR="00B22D06">
        <w:rPr>
          <w:rFonts w:ascii="TimesNewRoman" w:eastAsiaTheme="minorHAnsi" w:hAnsi="TimesNewRoman" w:cs="TimesNewRoman"/>
          <w:color w:val="000000" w:themeColor="text1"/>
          <w:sz w:val="22"/>
          <w:szCs w:val="22"/>
          <w:lang w:eastAsia="en-US"/>
        </w:rPr>
        <w:t xml:space="preserve"> </w:t>
      </w:r>
      <w:hyperlink r:id="rId10" w:history="1">
        <w:r w:rsidR="00B22D06">
          <w:rPr>
            <w:rStyle w:val="Hyperlink"/>
            <w:rFonts w:ascii="TimesNewRoman" w:eastAsiaTheme="minorHAnsi" w:hAnsi="TimesNewRoman" w:cs="TimesNewRoman"/>
            <w:sz w:val="22"/>
            <w:szCs w:val="22"/>
            <w:lang w:eastAsia="en-US"/>
          </w:rPr>
          <w:t>Caso</w:t>
        </w:r>
        <w:r w:rsidR="001052A9" w:rsidRPr="00B22D06">
          <w:rPr>
            <w:rStyle w:val="Hyperlink"/>
            <w:rFonts w:ascii="TimesNewRoman" w:eastAsiaTheme="minorHAnsi" w:hAnsi="TimesNewRoman" w:cs="TimesNewRoman"/>
            <w:sz w:val="22"/>
            <w:szCs w:val="22"/>
            <w:lang w:eastAsia="en-US"/>
          </w:rPr>
          <w:t xml:space="preserve"> de Teste.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hyperlink r:id="rId11" w:history="1">
        <w:r w:rsidRPr="00B22D06">
          <w:rPr>
            <w:rStyle w:val="Hyperlink"/>
            <w:rFonts w:ascii="TimesNewRoman" w:eastAsiaTheme="minorHAnsi" w:hAnsi="TimesNewRoman" w:cs="TimesNewRoman"/>
            <w:sz w:val="22"/>
            <w:szCs w:val="22"/>
            <w:lang w:eastAsia="en-US"/>
          </w:rPr>
          <w:t>Procedimentos de Teste.</w:t>
        </w:r>
      </w:hyperlink>
    </w:p>
    <w:p w:rsidR="007D2B14" w:rsidRPr="001052A9" w:rsidRDefault="00D36A1D"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hyperlink r:id="rId12" w:history="1">
        <w:r w:rsidR="001052A9" w:rsidRPr="00D36A1D">
          <w:rPr>
            <w:rStyle w:val="Hyperlink"/>
            <w:rFonts w:ascii="TimesNewRoman" w:eastAsiaTheme="minorHAnsi" w:hAnsi="TimesNewRoman" w:cs="TimesNewRoman"/>
            <w:sz w:val="22"/>
            <w:szCs w:val="22"/>
            <w:lang w:eastAsia="en-US"/>
          </w:rPr>
          <w:t>Resultados de Teste.</w:t>
        </w:r>
      </w:hyperlink>
      <w:bookmarkStart w:id="58" w:name="_GoBack"/>
      <w:bookmarkEnd w:id="58"/>
    </w:p>
    <w:sectPr w:rsidR="007D2B14" w:rsidRPr="001052A9">
      <w:headerReference w:type="default" r:id="rId13"/>
      <w:footerReference w:type="default" r:id="rId14"/>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A7E" w:rsidRDefault="00C54A7E">
      <w:r>
        <w:separator/>
      </w:r>
    </w:p>
  </w:endnote>
  <w:endnote w:type="continuationSeparator" w:id="0">
    <w:p w:rsidR="00C54A7E" w:rsidRDefault="00C5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EA10D8">
      <w:tc>
        <w:tcPr>
          <w:tcW w:w="7938" w:type="dxa"/>
          <w:tcBorders>
            <w:top w:val="single" w:sz="4" w:space="0" w:color="000000"/>
          </w:tcBorders>
        </w:tcPr>
        <w:p w:rsidR="00EA10D8" w:rsidRDefault="00EA10D8">
          <w:pPr>
            <w:tabs>
              <w:tab w:val="left" w:pos="1485"/>
            </w:tabs>
          </w:pPr>
          <w:r>
            <w:rPr>
              <w:rFonts w:ascii="Arial" w:eastAsia="Arial" w:hAnsi="Arial" w:cs="Arial"/>
              <w:sz w:val="16"/>
            </w:rPr>
            <w:t>Plano de Verificação/Validação</w:t>
          </w:r>
        </w:p>
        <w:p w:rsidR="00EA10D8" w:rsidRDefault="00EA10D8">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EA10D8" w:rsidRDefault="00EA10D8">
          <w:pPr>
            <w:tabs>
              <w:tab w:val="center" w:pos="4419"/>
              <w:tab w:val="right" w:pos="8838"/>
            </w:tabs>
            <w:spacing w:after="648"/>
            <w:jc w:val="right"/>
          </w:pPr>
          <w:r>
            <w:fldChar w:fldCharType="begin"/>
          </w:r>
          <w:r>
            <w:instrText>PAGE</w:instrText>
          </w:r>
          <w:r>
            <w:fldChar w:fldCharType="separate"/>
          </w:r>
          <w:r w:rsidR="00D36A1D">
            <w:rPr>
              <w:noProof/>
            </w:rPr>
            <w:t>8</w:t>
          </w:r>
          <w:r>
            <w:fldChar w:fldCharType="end"/>
          </w:r>
          <w:r>
            <w:rPr>
              <w:rFonts w:ascii="Arial" w:eastAsia="Arial" w:hAnsi="Arial" w:cs="Arial"/>
              <w:sz w:val="16"/>
            </w:rPr>
            <w:t xml:space="preserve"> de </w:t>
          </w:r>
          <w:r>
            <w:fldChar w:fldCharType="begin"/>
          </w:r>
          <w:r>
            <w:instrText>NUMPAGES</w:instrText>
          </w:r>
          <w:r>
            <w:fldChar w:fldCharType="separate"/>
          </w:r>
          <w:r w:rsidR="00D36A1D">
            <w:rPr>
              <w:noProof/>
            </w:rPr>
            <w:t>9</w:t>
          </w:r>
          <w:r>
            <w:fldChar w:fldCharType="end"/>
          </w:r>
        </w:p>
      </w:tc>
    </w:tr>
  </w:tbl>
  <w:p w:rsidR="00EA10D8" w:rsidRDefault="00EA10D8">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A7E" w:rsidRDefault="00C54A7E">
      <w:r>
        <w:separator/>
      </w:r>
    </w:p>
  </w:footnote>
  <w:footnote w:type="continuationSeparator" w:id="0">
    <w:p w:rsidR="00C54A7E" w:rsidRDefault="00C54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E039F"/>
    <w:rsid w:val="000E54E7"/>
    <w:rsid w:val="001052A9"/>
    <w:rsid w:val="00107DC4"/>
    <w:rsid w:val="00110F44"/>
    <w:rsid w:val="001553FD"/>
    <w:rsid w:val="00157E22"/>
    <w:rsid w:val="001B239D"/>
    <w:rsid w:val="001C4C41"/>
    <w:rsid w:val="0025246E"/>
    <w:rsid w:val="002B6FE8"/>
    <w:rsid w:val="002D6E3C"/>
    <w:rsid w:val="00335438"/>
    <w:rsid w:val="00350C23"/>
    <w:rsid w:val="0036770B"/>
    <w:rsid w:val="00390951"/>
    <w:rsid w:val="00397EF6"/>
    <w:rsid w:val="003D36BF"/>
    <w:rsid w:val="00403094"/>
    <w:rsid w:val="00526076"/>
    <w:rsid w:val="005B0253"/>
    <w:rsid w:val="005C5E63"/>
    <w:rsid w:val="006B236D"/>
    <w:rsid w:val="006C334D"/>
    <w:rsid w:val="00722941"/>
    <w:rsid w:val="007431F1"/>
    <w:rsid w:val="007B319D"/>
    <w:rsid w:val="007D0DC1"/>
    <w:rsid w:val="007D2B14"/>
    <w:rsid w:val="008244F2"/>
    <w:rsid w:val="00833D7C"/>
    <w:rsid w:val="00855235"/>
    <w:rsid w:val="008856CC"/>
    <w:rsid w:val="00944165"/>
    <w:rsid w:val="00951CB2"/>
    <w:rsid w:val="00977B86"/>
    <w:rsid w:val="009E48B4"/>
    <w:rsid w:val="00A008AF"/>
    <w:rsid w:val="00A11D54"/>
    <w:rsid w:val="00A7647C"/>
    <w:rsid w:val="00AD3BEC"/>
    <w:rsid w:val="00B221A6"/>
    <w:rsid w:val="00B22D06"/>
    <w:rsid w:val="00B27FB0"/>
    <w:rsid w:val="00B90C6F"/>
    <w:rsid w:val="00B932B4"/>
    <w:rsid w:val="00BA2330"/>
    <w:rsid w:val="00BD406F"/>
    <w:rsid w:val="00BE267D"/>
    <w:rsid w:val="00C20BFA"/>
    <w:rsid w:val="00C4086E"/>
    <w:rsid w:val="00C54A7E"/>
    <w:rsid w:val="00CE7A24"/>
    <w:rsid w:val="00CF0274"/>
    <w:rsid w:val="00D36A1D"/>
    <w:rsid w:val="00D64CA4"/>
    <w:rsid w:val="00D90611"/>
    <w:rsid w:val="00DC12F2"/>
    <w:rsid w:val="00DE4CEE"/>
    <w:rsid w:val="00E221F9"/>
    <w:rsid w:val="00EA10D8"/>
    <w:rsid w:val="00EA5B7F"/>
    <w:rsid w:val="00EE54AD"/>
    <w:rsid w:val="00F331AD"/>
    <w:rsid w:val="00F43D28"/>
    <w:rsid w:val="00F6257F"/>
    <w:rsid w:val="00FB7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ano%20de%20Teste.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sultados%20de%20Test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cedimentos%20de%20Test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aso%20de%20Teste.docx" TargetMode="External"/><Relationship Id="rId4" Type="http://schemas.openxmlformats.org/officeDocument/2006/relationships/settings" Target="settings.xml"/><Relationship Id="rId9" Type="http://schemas.openxmlformats.org/officeDocument/2006/relationships/hyperlink" Target="Design%20de%20Teste.docx"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D6F1C-C627-4A0C-AD40-A4FB1F70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9</Pages>
  <Words>2185</Words>
  <Characters>11799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22</cp:revision>
  <dcterms:created xsi:type="dcterms:W3CDTF">2015-04-28T16:29:00Z</dcterms:created>
  <dcterms:modified xsi:type="dcterms:W3CDTF">2015-05-04T23:31:00Z</dcterms:modified>
</cp:coreProperties>
</file>