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44" w:rsidRPr="00855235" w:rsidRDefault="00366244" w:rsidP="00366244">
      <w:pPr>
        <w:keepNext/>
        <w:keepLines/>
        <w:tabs>
          <w:tab w:val="left" w:pos="0"/>
        </w:tabs>
        <w:spacing w:before="360" w:after="240"/>
        <w:ind w:right="-540"/>
        <w:jc w:val="center"/>
      </w:pPr>
      <w:bookmarkStart w:id="0" w:name="_GoBack"/>
      <w:bookmarkEnd w:id="0"/>
      <w:r>
        <w:rPr>
          <w:rFonts w:eastAsia="Arial"/>
          <w:sz w:val="56"/>
        </w:rPr>
        <w:t xml:space="preserve">Resultados de </w:t>
      </w:r>
      <w:r w:rsidR="00DC2FDC">
        <w:rPr>
          <w:rFonts w:eastAsia="Arial"/>
          <w:sz w:val="56"/>
        </w:rPr>
        <w:t>T</w:t>
      </w:r>
      <w:r>
        <w:rPr>
          <w:rFonts w:eastAsia="Arial"/>
          <w:sz w:val="56"/>
        </w:rPr>
        <w:t>este</w:t>
      </w: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Default="00366244" w:rsidP="00366244">
      <w:pPr>
        <w:jc w:val="right"/>
      </w:pPr>
    </w:p>
    <w:p w:rsidR="00DC2FDC" w:rsidRPr="00855235" w:rsidRDefault="00DC2FDC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sz w:val="24"/>
        </w:rPr>
        <w:t>Projeto: &lt;designação do projeto&gt;</w:t>
      </w: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Default="00366244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Pr="00855235" w:rsidRDefault="00DC2FDC" w:rsidP="00366244">
      <w:pPr>
        <w:spacing w:before="60" w:after="60"/>
        <w:jc w:val="center"/>
      </w:pPr>
    </w:p>
    <w:p w:rsidR="00366244" w:rsidRDefault="00366244" w:rsidP="00366244">
      <w:pPr>
        <w:spacing w:before="60" w:after="60"/>
        <w:jc w:val="center"/>
      </w:pPr>
    </w:p>
    <w:p w:rsidR="009B68D4" w:rsidRDefault="009B68D4" w:rsidP="00366244">
      <w:pPr>
        <w:spacing w:before="60" w:after="60"/>
        <w:jc w:val="center"/>
      </w:pPr>
    </w:p>
    <w:p w:rsidR="009B68D4" w:rsidRDefault="009B68D4" w:rsidP="00366244">
      <w:pPr>
        <w:spacing w:before="60" w:after="60"/>
        <w:jc w:val="center"/>
      </w:pPr>
    </w:p>
    <w:p w:rsidR="009B68D4" w:rsidRDefault="009B68D4" w:rsidP="00366244">
      <w:pPr>
        <w:spacing w:before="60" w:after="60"/>
        <w:jc w:val="center"/>
      </w:pPr>
    </w:p>
    <w:p w:rsidR="009B68D4" w:rsidRPr="00855235" w:rsidRDefault="009B68D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jc w:val="center"/>
      </w:pP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</w:t>
            </w:r>
            <w:proofErr w:type="gramStart"/>
            <w:r w:rsidRPr="00855235">
              <w:rPr>
                <w:rFonts w:eastAsia="Arial"/>
                <w:b/>
                <w:color w:val="00B050"/>
              </w:rPr>
              <w:t>dd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&lt;Num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&lt;Breve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&lt;Nome&gt;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</w:tbl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653DA7" w:rsidRPr="003B01EB" w:rsidRDefault="00393D91" w:rsidP="003B01EB">
      <w:pPr>
        <w:pStyle w:val="Ttulo1"/>
        <w:jc w:val="both"/>
        <w:rPr>
          <w:b/>
        </w:rPr>
      </w:pPr>
      <w:bookmarkStart w:id="1" w:name="h.s4iqsedt7fe7" w:colFirst="0" w:colLast="0"/>
      <w:bookmarkStart w:id="2" w:name="h.i0wneystaz5d" w:colFirst="0" w:colLast="0"/>
      <w:bookmarkStart w:id="3" w:name="h.sg9f8k23pq1v" w:colFirst="0" w:colLast="0"/>
      <w:bookmarkStart w:id="4" w:name="h.hhtd8oamg935" w:colFirst="0" w:colLast="0"/>
      <w:bookmarkStart w:id="5" w:name="h.vesq0xf7caxn" w:colFirst="0" w:colLast="0"/>
      <w:bookmarkStart w:id="6" w:name="h.aa53q8lpr6ps" w:colFirst="0" w:colLast="0"/>
      <w:bookmarkStart w:id="7" w:name="h.yw0uyjhxqc5u" w:colFirst="0" w:colLast="0"/>
      <w:bookmarkEnd w:id="1"/>
      <w:bookmarkEnd w:id="2"/>
      <w:bookmarkEnd w:id="3"/>
      <w:bookmarkEnd w:id="4"/>
      <w:bookmarkEnd w:id="5"/>
      <w:bookmarkEnd w:id="6"/>
      <w:bookmarkEnd w:id="7"/>
      <w:r w:rsidRPr="00393D91">
        <w:rPr>
          <w:b/>
        </w:rPr>
        <w:lastRenderedPageBreak/>
        <w:t>1. Introdução</w:t>
      </w:r>
    </w:p>
    <w:p w:rsidR="00DC2FDC" w:rsidRPr="00393D91" w:rsidRDefault="00366244" w:rsidP="0001484D">
      <w:pPr>
        <w:pStyle w:val="Ttulo2"/>
        <w:ind w:firstLine="708"/>
        <w:jc w:val="both"/>
        <w:rPr>
          <w:rFonts w:eastAsia="Arial"/>
          <w:b w:val="0"/>
          <w:sz w:val="32"/>
          <w:szCs w:val="32"/>
        </w:rPr>
      </w:pPr>
      <w:r w:rsidRPr="00393D91">
        <w:rPr>
          <w:rFonts w:eastAsia="Arial"/>
          <w:sz w:val="32"/>
          <w:szCs w:val="32"/>
        </w:rPr>
        <w:t>1.</w:t>
      </w:r>
      <w:r w:rsidR="00393D91" w:rsidRPr="00393D91">
        <w:rPr>
          <w:rFonts w:eastAsia="Arial"/>
          <w:sz w:val="32"/>
          <w:szCs w:val="32"/>
        </w:rPr>
        <w:t>1</w:t>
      </w:r>
      <w:r w:rsidRPr="00393D91">
        <w:rPr>
          <w:rFonts w:eastAsia="Arial"/>
          <w:sz w:val="32"/>
          <w:szCs w:val="32"/>
        </w:rPr>
        <w:t xml:space="preserve"> Identificador do documento</w:t>
      </w:r>
    </w:p>
    <w:p w:rsidR="00366244" w:rsidRPr="00B90C6F" w:rsidRDefault="00366244" w:rsidP="0001484D">
      <w:pPr>
        <w:jc w:val="both"/>
      </w:pP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b/>
          <w:color w:val="auto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>Data de emissão: __/__/____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color w:val="00B050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 xml:space="preserve">Nome da organização: </w:t>
      </w:r>
      <w:r w:rsidRPr="0001484D">
        <w:rPr>
          <w:rFonts w:eastAsia="Arial"/>
          <w:color w:val="00B050"/>
          <w:sz w:val="22"/>
          <w:szCs w:val="22"/>
        </w:rPr>
        <w:t>&lt;</w:t>
      </w:r>
      <w:r w:rsidR="00DC2FDC" w:rsidRPr="0001484D">
        <w:rPr>
          <w:rFonts w:eastAsia="Arial"/>
          <w:color w:val="00B050"/>
          <w:sz w:val="22"/>
          <w:szCs w:val="22"/>
        </w:rPr>
        <w:t>. No</w:t>
      </w:r>
      <w:r w:rsidRPr="0001484D">
        <w:rPr>
          <w:rFonts w:eastAsia="Arial"/>
          <w:color w:val="00B050"/>
          <w:sz w:val="22"/>
          <w:szCs w:val="22"/>
        </w:rPr>
        <w:t>me da organização emissora</w:t>
      </w:r>
      <w:r w:rsidR="00DC2FDC" w:rsidRPr="0001484D">
        <w:rPr>
          <w:rFonts w:eastAsia="Arial"/>
          <w:color w:val="00B050"/>
          <w:sz w:val="22"/>
          <w:szCs w:val="22"/>
        </w:rPr>
        <w:t xml:space="preserve">. </w:t>
      </w:r>
      <w:r w:rsidRPr="0001484D">
        <w:rPr>
          <w:rFonts w:eastAsia="Arial"/>
          <w:color w:val="00B050"/>
          <w:sz w:val="22"/>
          <w:szCs w:val="22"/>
        </w:rPr>
        <w:t>&gt;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color w:val="00B050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 xml:space="preserve">Autor (es): </w:t>
      </w:r>
      <w:r w:rsidRPr="0001484D">
        <w:rPr>
          <w:rFonts w:eastAsia="Arial"/>
          <w:color w:val="00B050"/>
          <w:sz w:val="22"/>
          <w:szCs w:val="22"/>
        </w:rPr>
        <w:t>&lt;</w:t>
      </w:r>
      <w:r w:rsidR="00DC2FDC" w:rsidRPr="0001484D">
        <w:rPr>
          <w:rFonts w:eastAsia="Arial"/>
          <w:color w:val="00B050"/>
          <w:sz w:val="22"/>
          <w:szCs w:val="22"/>
        </w:rPr>
        <w:t>. A</w:t>
      </w:r>
      <w:r w:rsidRPr="0001484D">
        <w:rPr>
          <w:rFonts w:eastAsia="Arial"/>
          <w:color w:val="00B050"/>
          <w:sz w:val="22"/>
          <w:szCs w:val="22"/>
        </w:rPr>
        <w:t>utores do documento</w:t>
      </w:r>
      <w:r w:rsidR="00DC2FDC" w:rsidRPr="0001484D">
        <w:rPr>
          <w:rFonts w:eastAsia="Arial"/>
          <w:color w:val="00B050"/>
          <w:sz w:val="22"/>
          <w:szCs w:val="22"/>
        </w:rPr>
        <w:t xml:space="preserve">. </w:t>
      </w:r>
      <w:r w:rsidRPr="0001484D">
        <w:rPr>
          <w:rFonts w:eastAsia="Arial"/>
          <w:color w:val="00B050"/>
          <w:sz w:val="22"/>
          <w:szCs w:val="22"/>
        </w:rPr>
        <w:t>&gt;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color w:val="00B050"/>
          <w:sz w:val="22"/>
          <w:szCs w:val="22"/>
        </w:rPr>
      </w:pPr>
      <w:r w:rsidRPr="0001484D">
        <w:rPr>
          <w:b/>
          <w:color w:val="auto"/>
          <w:sz w:val="22"/>
          <w:szCs w:val="22"/>
        </w:rPr>
        <w:t>Status da versão:</w:t>
      </w:r>
      <w:r w:rsidRPr="0001484D">
        <w:rPr>
          <w:color w:val="auto"/>
          <w:sz w:val="22"/>
          <w:szCs w:val="22"/>
        </w:rPr>
        <w:t xml:space="preserve"> </w:t>
      </w:r>
      <w:r w:rsidRPr="0001484D">
        <w:rPr>
          <w:color w:val="00B050"/>
          <w:sz w:val="22"/>
          <w:szCs w:val="22"/>
        </w:rPr>
        <w:t>&lt;</w:t>
      </w:r>
      <w:r w:rsidR="00DC2FDC" w:rsidRPr="0001484D">
        <w:rPr>
          <w:color w:val="00B050"/>
          <w:sz w:val="22"/>
          <w:szCs w:val="22"/>
        </w:rPr>
        <w:t>. C</w:t>
      </w:r>
      <w:r w:rsidRPr="0001484D">
        <w:rPr>
          <w:color w:val="00B050"/>
          <w:sz w:val="22"/>
          <w:szCs w:val="22"/>
        </w:rPr>
        <w:t>lassificar o status atual do documento. P</w:t>
      </w:r>
      <w:r w:rsidR="0001484D">
        <w:rPr>
          <w:color w:val="00B050"/>
          <w:sz w:val="22"/>
          <w:szCs w:val="22"/>
        </w:rPr>
        <w:t xml:space="preserve">or exemplo: rascunho, </w:t>
      </w:r>
      <w:r w:rsidRPr="0001484D">
        <w:rPr>
          <w:color w:val="00B050"/>
          <w:sz w:val="22"/>
          <w:szCs w:val="22"/>
        </w:rPr>
        <w:t>revisado, corrigido ou final</w:t>
      </w:r>
      <w:r w:rsidR="00DC2FDC" w:rsidRPr="0001484D">
        <w:rPr>
          <w:color w:val="00B050"/>
          <w:sz w:val="22"/>
          <w:szCs w:val="22"/>
        </w:rPr>
        <w:t xml:space="preserve">. </w:t>
      </w:r>
      <w:r w:rsidRPr="0001484D">
        <w:rPr>
          <w:color w:val="00B050"/>
          <w:sz w:val="22"/>
          <w:szCs w:val="22"/>
        </w:rPr>
        <w:t>&gt;</w:t>
      </w:r>
    </w:p>
    <w:p w:rsidR="00366244" w:rsidRPr="00393D91" w:rsidRDefault="00393D91" w:rsidP="0001484D">
      <w:pPr>
        <w:pStyle w:val="Ttulo2"/>
        <w:ind w:left="708"/>
        <w:jc w:val="both"/>
        <w:rPr>
          <w:b w:val="0"/>
          <w:sz w:val="32"/>
          <w:szCs w:val="32"/>
        </w:rPr>
      </w:pPr>
      <w:bookmarkStart w:id="8" w:name="h.xmwk6zy1tklr" w:colFirst="0" w:colLast="0"/>
      <w:bookmarkStart w:id="9" w:name="h.jdzhmfwsby9m" w:colFirst="0" w:colLast="0"/>
      <w:bookmarkStart w:id="10" w:name="h.qhjqilne6t7h" w:colFirst="0" w:colLast="0"/>
      <w:bookmarkStart w:id="11" w:name="h.9pq832rdcidf" w:colFirst="0" w:colLast="0"/>
      <w:bookmarkStart w:id="12" w:name="h.27klxp5d0tw3" w:colFirst="0" w:colLast="0"/>
      <w:bookmarkStart w:id="13" w:name="_Toc418262288"/>
      <w:bookmarkStart w:id="14" w:name="_Toc417991404"/>
      <w:bookmarkEnd w:id="8"/>
      <w:bookmarkEnd w:id="9"/>
      <w:bookmarkEnd w:id="10"/>
      <w:bookmarkEnd w:id="11"/>
      <w:bookmarkEnd w:id="12"/>
      <w:r w:rsidRPr="00393D91">
        <w:rPr>
          <w:sz w:val="32"/>
          <w:szCs w:val="32"/>
        </w:rPr>
        <w:t>1</w:t>
      </w:r>
      <w:r w:rsidR="00366244" w:rsidRPr="00393D91">
        <w:rPr>
          <w:sz w:val="32"/>
          <w:szCs w:val="32"/>
        </w:rPr>
        <w:t>.</w:t>
      </w:r>
      <w:r w:rsidRPr="00393D91">
        <w:rPr>
          <w:sz w:val="32"/>
          <w:szCs w:val="32"/>
        </w:rPr>
        <w:t>2</w:t>
      </w:r>
      <w:r w:rsidR="00366244" w:rsidRPr="00393D91">
        <w:rPr>
          <w:sz w:val="32"/>
          <w:szCs w:val="32"/>
        </w:rPr>
        <w:t xml:space="preserve"> </w:t>
      </w:r>
      <w:bookmarkEnd w:id="13"/>
      <w:r w:rsidR="00366244" w:rsidRPr="00393D91">
        <w:rPr>
          <w:sz w:val="32"/>
          <w:szCs w:val="32"/>
        </w:rPr>
        <w:t>Escopo</w:t>
      </w:r>
    </w:p>
    <w:p w:rsidR="00DC2FDC" w:rsidRPr="00DC2FDC" w:rsidRDefault="00DC2FDC" w:rsidP="0001484D">
      <w:pPr>
        <w:ind w:left="708"/>
        <w:jc w:val="both"/>
      </w:pPr>
    </w:p>
    <w:p w:rsidR="00366244" w:rsidRPr="00D61882" w:rsidRDefault="00366244" w:rsidP="0001484D">
      <w:pPr>
        <w:ind w:left="708"/>
        <w:jc w:val="both"/>
        <w:rPr>
          <w:color w:val="00B050"/>
          <w:sz w:val="22"/>
          <w:szCs w:val="22"/>
        </w:rPr>
      </w:pPr>
      <w:r>
        <w:tab/>
      </w:r>
      <w:r w:rsidRPr="00D61882">
        <w:rPr>
          <w:color w:val="00B050"/>
          <w:sz w:val="22"/>
          <w:szCs w:val="22"/>
        </w:rPr>
        <w:t>&lt;.</w:t>
      </w:r>
      <w:r>
        <w:rPr>
          <w:color w:val="00B050"/>
          <w:sz w:val="22"/>
          <w:szCs w:val="22"/>
        </w:rPr>
        <w:t xml:space="preserve"> Especificar os conteúdos e organização do documento</w:t>
      </w:r>
      <w:r w:rsidRPr="00D61882">
        <w:rPr>
          <w:color w:val="00B050"/>
          <w:sz w:val="22"/>
          <w:szCs w:val="22"/>
        </w:rPr>
        <w:t>.</w:t>
      </w:r>
      <w:r>
        <w:rPr>
          <w:color w:val="00B050"/>
          <w:sz w:val="22"/>
          <w:szCs w:val="22"/>
        </w:rPr>
        <w:t xml:space="preserve"> Incluir referências a qualquer informação das ferramentas automáticas que não estão neste documento. </w:t>
      </w:r>
      <w:r w:rsidRPr="00D61882">
        <w:rPr>
          <w:color w:val="00B050"/>
          <w:sz w:val="22"/>
          <w:szCs w:val="22"/>
        </w:rPr>
        <w:t>&gt;</w:t>
      </w:r>
    </w:p>
    <w:p w:rsidR="00366244" w:rsidRPr="00393D91" w:rsidRDefault="00393D91" w:rsidP="0001484D">
      <w:pPr>
        <w:pStyle w:val="Ttulo2"/>
        <w:ind w:left="708"/>
        <w:jc w:val="both"/>
        <w:rPr>
          <w:rFonts w:eastAsia="Arial"/>
          <w:b w:val="0"/>
          <w:sz w:val="32"/>
          <w:szCs w:val="32"/>
        </w:rPr>
      </w:pPr>
      <w:bookmarkStart w:id="15" w:name="_Toc418262289"/>
      <w:r w:rsidRPr="00393D91">
        <w:rPr>
          <w:rFonts w:eastAsia="Arial"/>
          <w:sz w:val="32"/>
          <w:szCs w:val="32"/>
        </w:rPr>
        <w:t>1.3</w:t>
      </w:r>
      <w:r w:rsidR="00366244" w:rsidRPr="00393D91">
        <w:rPr>
          <w:rFonts w:eastAsia="Arial"/>
          <w:sz w:val="32"/>
          <w:szCs w:val="32"/>
        </w:rPr>
        <w:t xml:space="preserve"> </w:t>
      </w:r>
      <w:bookmarkEnd w:id="15"/>
      <w:r w:rsidR="00366244" w:rsidRPr="00393D91">
        <w:rPr>
          <w:rFonts w:eastAsia="Arial"/>
          <w:sz w:val="32"/>
          <w:szCs w:val="32"/>
        </w:rPr>
        <w:t>Referências</w:t>
      </w:r>
    </w:p>
    <w:p w:rsidR="00DC2FDC" w:rsidRPr="00DC2FDC" w:rsidRDefault="00DC2FDC" w:rsidP="0001484D">
      <w:pPr>
        <w:ind w:left="708"/>
        <w:jc w:val="both"/>
        <w:rPr>
          <w:rFonts w:eastAsia="Arial"/>
        </w:rPr>
      </w:pPr>
    </w:p>
    <w:p w:rsidR="00393D91" w:rsidRDefault="00366244" w:rsidP="0001484D">
      <w:pPr>
        <w:ind w:left="708"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 xml:space="preserve">. </w:t>
      </w:r>
      <w:r w:rsidR="00036C3E">
        <w:rPr>
          <w:color w:val="00B050"/>
          <w:sz w:val="22"/>
          <w:szCs w:val="22"/>
        </w:rPr>
        <w:t xml:space="preserve">Para cada item de teste, fornecer referências aos seguintes documentos caso existam: Plano de Teste, </w:t>
      </w:r>
      <w:r w:rsidR="00653DA7">
        <w:rPr>
          <w:color w:val="00B050"/>
          <w:sz w:val="22"/>
          <w:szCs w:val="22"/>
        </w:rPr>
        <w:t>Design de Teste</w:t>
      </w:r>
      <w:r w:rsidR="00036C3E">
        <w:rPr>
          <w:color w:val="00B050"/>
          <w:sz w:val="22"/>
          <w:szCs w:val="22"/>
        </w:rPr>
        <w:t>, Casos de Teste, etc.</w:t>
      </w:r>
      <w:r w:rsidR="00DC2FDC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>&gt;</w:t>
      </w:r>
    </w:p>
    <w:p w:rsidR="00653DA7" w:rsidRPr="003B01EB" w:rsidRDefault="00007259" w:rsidP="003B01EB">
      <w:pPr>
        <w:pStyle w:val="Ttulo1"/>
        <w:jc w:val="both"/>
        <w:rPr>
          <w:b/>
        </w:rPr>
      </w:pPr>
      <w:r w:rsidRPr="00007259">
        <w:rPr>
          <w:b/>
        </w:rPr>
        <w:t>2. Estatísticas</w:t>
      </w:r>
      <w:r w:rsidR="00AB1297">
        <w:rPr>
          <w:b/>
        </w:rPr>
        <w:t xml:space="preserve"> Gerais</w:t>
      </w:r>
      <w:r w:rsidRPr="00007259">
        <w:rPr>
          <w:b/>
        </w:rPr>
        <w:t xml:space="preserve"> de Teste</w:t>
      </w:r>
    </w:p>
    <w:p w:rsidR="00620C41" w:rsidRDefault="00620C41" w:rsidP="00774024"/>
    <w:p w:rsidR="00620C41" w:rsidRPr="00620C41" w:rsidRDefault="00620C41" w:rsidP="00620C41">
      <w:pPr>
        <w:jc w:val="both"/>
        <w:rPr>
          <w:sz w:val="22"/>
          <w:szCs w:val="22"/>
        </w:rPr>
      </w:pPr>
      <w:r>
        <w:tab/>
      </w:r>
      <w:r w:rsidRPr="00620C41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A seguinte tabela agrega as e</w:t>
      </w:r>
      <w:r w:rsidRPr="00620C41">
        <w:rPr>
          <w:color w:val="00B050"/>
          <w:sz w:val="22"/>
          <w:szCs w:val="22"/>
        </w:rPr>
        <w:t xml:space="preserve">statísticas de </w:t>
      </w:r>
      <w:r w:rsidR="00653DA7">
        <w:rPr>
          <w:color w:val="00B050"/>
          <w:sz w:val="22"/>
          <w:szCs w:val="22"/>
        </w:rPr>
        <w:t>descobrimento de anomalias</w:t>
      </w:r>
      <w:r>
        <w:rPr>
          <w:color w:val="00B050"/>
          <w:sz w:val="22"/>
          <w:szCs w:val="22"/>
        </w:rPr>
        <w:t xml:space="preserve"> divididas por a</w:t>
      </w:r>
      <w:r w:rsidR="00653DA7">
        <w:rPr>
          <w:color w:val="00B050"/>
          <w:sz w:val="22"/>
          <w:szCs w:val="22"/>
        </w:rPr>
        <w:t>tividade. O total de anomalias por tipo também é dado na última linha da tabela.</w:t>
      </w:r>
      <w:r w:rsidR="00653DA7" w:rsidRPr="00620C41">
        <w:rPr>
          <w:color w:val="00B050"/>
          <w:sz w:val="22"/>
          <w:szCs w:val="22"/>
        </w:rPr>
        <w:t xml:space="preserve"> &gt;</w:t>
      </w:r>
    </w:p>
    <w:p w:rsidR="0001484D" w:rsidRDefault="0001484D" w:rsidP="0001484D"/>
    <w:p w:rsidR="00653DA7" w:rsidRDefault="00653DA7" w:rsidP="0001484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693"/>
        <w:gridCol w:w="1818"/>
        <w:gridCol w:w="1479"/>
        <w:gridCol w:w="1479"/>
      </w:tblGrid>
      <w:tr w:rsidR="00774024" w:rsidTr="00653DA7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250B" w:rsidRPr="00393D91" w:rsidRDefault="00DC250B" w:rsidP="00BD6A9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3" w:type="dxa"/>
            <w:tcBorders>
              <w:left w:val="single" w:sz="4" w:space="0" w:color="auto"/>
            </w:tcBorders>
          </w:tcPr>
          <w:p w:rsidR="00DC250B" w:rsidRPr="0001484D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Requisitos</w:t>
            </w:r>
          </w:p>
        </w:tc>
        <w:tc>
          <w:tcPr>
            <w:tcW w:w="1818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Especificações Arquiteturais</w:t>
            </w:r>
          </w:p>
        </w:tc>
        <w:tc>
          <w:tcPr>
            <w:tcW w:w="1479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Código</w:t>
            </w:r>
          </w:p>
        </w:tc>
        <w:tc>
          <w:tcPr>
            <w:tcW w:w="1479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Teste</w:t>
            </w:r>
          </w:p>
        </w:tc>
      </w:tr>
      <w:tr w:rsidR="00774024" w:rsidTr="00653DA7">
        <w:trPr>
          <w:jc w:val="center"/>
        </w:trPr>
        <w:tc>
          <w:tcPr>
            <w:tcW w:w="2547" w:type="dxa"/>
            <w:tcBorders>
              <w:top w:val="single" w:sz="4" w:space="0" w:color="auto"/>
            </w:tcBorders>
          </w:tcPr>
          <w:p w:rsidR="00DC250B" w:rsidRPr="00DC250B" w:rsidRDefault="00DC250B" w:rsidP="00BD6A95">
            <w:pPr>
              <w:jc w:val="center"/>
              <w:rPr>
                <w:b/>
                <w:sz w:val="22"/>
                <w:szCs w:val="22"/>
              </w:rPr>
            </w:pPr>
            <w:r w:rsidRPr="00DC250B">
              <w:rPr>
                <w:b/>
                <w:color w:val="000000" w:themeColor="text1"/>
                <w:sz w:val="22"/>
                <w:szCs w:val="22"/>
              </w:rPr>
              <w:t>V&amp;V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 de Requisitos</w:t>
            </w:r>
          </w:p>
        </w:tc>
        <w:tc>
          <w:tcPr>
            <w:tcW w:w="1693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Arquitetura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Implementação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Testes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653DA7" w:rsidTr="00774024">
        <w:trPr>
          <w:jc w:val="center"/>
        </w:trPr>
        <w:tc>
          <w:tcPr>
            <w:tcW w:w="2547" w:type="dxa"/>
          </w:tcPr>
          <w:p w:rsidR="00653DA7" w:rsidRDefault="00653DA7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Total de Anomalias</w:t>
            </w:r>
          </w:p>
        </w:tc>
        <w:tc>
          <w:tcPr>
            <w:tcW w:w="1693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818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479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479" w:type="dxa"/>
          </w:tcPr>
          <w:p w:rsidR="00653DA7" w:rsidRPr="00AB1297" w:rsidRDefault="00653DA7" w:rsidP="003B01EB">
            <w:pPr>
              <w:keepNext/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</w:tr>
    </w:tbl>
    <w:p w:rsidR="00653DA7" w:rsidRPr="003B01EB" w:rsidRDefault="003B01EB" w:rsidP="003B01EB">
      <w:pPr>
        <w:pStyle w:val="Legenda"/>
        <w:jc w:val="center"/>
        <w:rPr>
          <w:color w:val="000000" w:themeColor="text1"/>
        </w:rPr>
      </w:pPr>
      <w:r w:rsidRPr="003B01EB">
        <w:rPr>
          <w:color w:val="000000" w:themeColor="text1"/>
        </w:rPr>
        <w:t xml:space="preserve">Tabela </w:t>
      </w:r>
      <w:r w:rsidRPr="003B01EB">
        <w:rPr>
          <w:color w:val="000000" w:themeColor="text1"/>
        </w:rPr>
        <w:fldChar w:fldCharType="begin"/>
      </w:r>
      <w:r w:rsidRPr="003B01EB">
        <w:rPr>
          <w:color w:val="000000" w:themeColor="text1"/>
        </w:rPr>
        <w:instrText xml:space="preserve"> SEQ Tabela \* ARABIC </w:instrText>
      </w:r>
      <w:r w:rsidRPr="003B01E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B01EB">
        <w:rPr>
          <w:color w:val="000000" w:themeColor="text1"/>
        </w:rPr>
        <w:fldChar w:fldCharType="end"/>
      </w:r>
      <w:r w:rsidRPr="003B01EB">
        <w:rPr>
          <w:color w:val="000000" w:themeColor="text1"/>
        </w:rPr>
        <w:t xml:space="preserve"> - Anomalias Descobertas por Atividade</w:t>
      </w:r>
    </w:p>
    <w:p w:rsidR="00516C62" w:rsidRDefault="00653DA7" w:rsidP="00516C62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>2.1</w:t>
      </w:r>
      <w:r w:rsidR="00516C62" w:rsidRPr="00516C62">
        <w:rPr>
          <w:sz w:val="32"/>
          <w:szCs w:val="32"/>
        </w:rPr>
        <w:t xml:space="preserve"> </w:t>
      </w:r>
      <w:r w:rsidR="00620C41">
        <w:rPr>
          <w:sz w:val="32"/>
          <w:szCs w:val="32"/>
        </w:rPr>
        <w:t xml:space="preserve">Representações Quantitativas de </w:t>
      </w:r>
      <w:r w:rsidR="003F0A3A">
        <w:rPr>
          <w:sz w:val="32"/>
          <w:szCs w:val="32"/>
        </w:rPr>
        <w:t>Teste</w:t>
      </w:r>
    </w:p>
    <w:p w:rsidR="003F0A3A" w:rsidRDefault="003F0A3A" w:rsidP="003F0A3A"/>
    <w:p w:rsidR="00DC250B" w:rsidRDefault="003F0A3A" w:rsidP="003F0A3A">
      <w:pPr>
        <w:ind w:left="708" w:firstLine="708"/>
        <w:rPr>
          <w:color w:val="00B050"/>
          <w:sz w:val="22"/>
          <w:szCs w:val="22"/>
        </w:rPr>
      </w:pPr>
      <w:r w:rsidRPr="003F0A3A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Esta tabela prevê as quantidades, com suas devidas grandezas expressas entre parênteses, para cada um dos segmentos verificados e validados</w:t>
      </w:r>
      <w:r w:rsidRPr="003F0A3A">
        <w:rPr>
          <w:color w:val="00B050"/>
          <w:sz w:val="22"/>
          <w:szCs w:val="22"/>
        </w:rPr>
        <w:t>. &gt;</w:t>
      </w:r>
    </w:p>
    <w:p w:rsidR="00653DA7" w:rsidRPr="00DC250B" w:rsidRDefault="00653DA7" w:rsidP="003F0A3A">
      <w:pPr>
        <w:ind w:left="708" w:firstLine="708"/>
      </w:pP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2551"/>
        <w:gridCol w:w="2127"/>
        <w:gridCol w:w="1654"/>
      </w:tblGrid>
      <w:tr w:rsidR="00DC250B" w:rsidTr="00774024">
        <w:trPr>
          <w:jc w:val="right"/>
        </w:trPr>
        <w:tc>
          <w:tcPr>
            <w:tcW w:w="1980" w:type="dxa"/>
          </w:tcPr>
          <w:p w:rsidR="00DC250B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 w:rsidRPr="00BE2191">
              <w:rPr>
                <w:b/>
                <w:sz w:val="24"/>
                <w:szCs w:val="24"/>
              </w:rPr>
              <w:lastRenderedPageBreak/>
              <w:t>Requisitos Revisados</w:t>
            </w:r>
          </w:p>
          <w:p w:rsidR="00DC250B" w:rsidRPr="00BE2191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(Unidade)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Especificações Arquiteturais Revisadas (Unidade)</w:t>
            </w:r>
          </w:p>
        </w:tc>
        <w:tc>
          <w:tcPr>
            <w:tcW w:w="2127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Volume de</w:t>
            </w:r>
          </w:p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 Revisado</w:t>
            </w:r>
          </w:p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(Método)</w:t>
            </w:r>
          </w:p>
        </w:tc>
        <w:tc>
          <w:tcPr>
            <w:tcW w:w="1654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Testes Revisados (Método)</w:t>
            </w:r>
          </w:p>
        </w:tc>
      </w:tr>
      <w:tr w:rsidR="00DC250B" w:rsidTr="00774024">
        <w:trPr>
          <w:jc w:val="right"/>
        </w:trPr>
        <w:tc>
          <w:tcPr>
            <w:tcW w:w="1980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127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654" w:type="dxa"/>
          </w:tcPr>
          <w:p w:rsidR="00DC250B" w:rsidRPr="00BE2191" w:rsidRDefault="00DC250B" w:rsidP="003B01EB">
            <w:pPr>
              <w:keepNext/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</w:tbl>
    <w:p w:rsidR="00DC250B" w:rsidRPr="003B01EB" w:rsidRDefault="003B01EB" w:rsidP="003B01EB">
      <w:pPr>
        <w:pStyle w:val="Legenda"/>
        <w:jc w:val="center"/>
        <w:rPr>
          <w:color w:val="000000" w:themeColor="text1"/>
        </w:rPr>
      </w:pPr>
      <w:r w:rsidRPr="003B01EB">
        <w:rPr>
          <w:color w:val="000000" w:themeColor="text1"/>
        </w:rPr>
        <w:t xml:space="preserve">Tabela </w:t>
      </w:r>
      <w:r w:rsidRPr="003B01EB">
        <w:rPr>
          <w:color w:val="000000" w:themeColor="text1"/>
        </w:rPr>
        <w:fldChar w:fldCharType="begin"/>
      </w:r>
      <w:r w:rsidRPr="003B01EB">
        <w:rPr>
          <w:color w:val="000000" w:themeColor="text1"/>
        </w:rPr>
        <w:instrText xml:space="preserve"> SEQ Tabela \* ARABIC </w:instrText>
      </w:r>
      <w:r w:rsidRPr="003B01EB">
        <w:rPr>
          <w:color w:val="000000" w:themeColor="text1"/>
        </w:rPr>
        <w:fldChar w:fldCharType="separate"/>
      </w:r>
      <w:r w:rsidRPr="003B01EB">
        <w:rPr>
          <w:noProof/>
          <w:color w:val="000000" w:themeColor="text1"/>
        </w:rPr>
        <w:t>2</w:t>
      </w:r>
      <w:r w:rsidRPr="003B01EB">
        <w:rPr>
          <w:color w:val="000000" w:themeColor="text1"/>
        </w:rPr>
        <w:fldChar w:fldCharType="end"/>
      </w:r>
      <w:r w:rsidRPr="003B01EB">
        <w:rPr>
          <w:color w:val="000000" w:themeColor="text1"/>
        </w:rPr>
        <w:t xml:space="preserve"> - Representações Quantitativas de Teste</w:t>
      </w:r>
    </w:p>
    <w:p w:rsidR="00366244" w:rsidRDefault="0001484D" w:rsidP="0001484D">
      <w:pPr>
        <w:pStyle w:val="Ttulo1"/>
        <w:jc w:val="both"/>
        <w:rPr>
          <w:b/>
        </w:rPr>
      </w:pPr>
      <w:r>
        <w:rPr>
          <w:b/>
        </w:rPr>
        <w:t>3</w:t>
      </w:r>
      <w:r w:rsidR="00366244" w:rsidRPr="001F6C32">
        <w:rPr>
          <w:b/>
        </w:rPr>
        <w:t xml:space="preserve">. </w:t>
      </w:r>
      <w:r w:rsidR="00366244">
        <w:rPr>
          <w:b/>
        </w:rPr>
        <w:t xml:space="preserve">Detalhes </w:t>
      </w:r>
      <w:r w:rsidR="00DC2FDC">
        <w:rPr>
          <w:b/>
        </w:rPr>
        <w:t>dos Resultados de T</w:t>
      </w:r>
      <w:r w:rsidR="00036C3E">
        <w:rPr>
          <w:b/>
        </w:rPr>
        <w:t>este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.1 </w:t>
      </w:r>
      <w:r w:rsidR="00DC2FDC">
        <w:rPr>
          <w:sz w:val="32"/>
          <w:szCs w:val="32"/>
        </w:rPr>
        <w:t>Visão Geral dos R</w:t>
      </w:r>
      <w:r w:rsidR="00036C3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036C3E">
        <w:rPr>
          <w:sz w:val="32"/>
          <w:szCs w:val="32"/>
        </w:rPr>
        <w:t>este</w:t>
      </w:r>
    </w:p>
    <w:p w:rsidR="00036C3E" w:rsidRDefault="00036C3E" w:rsidP="00036C3E"/>
    <w:p w:rsidR="003F0A3A" w:rsidRPr="003F0A3A" w:rsidRDefault="003F0A3A" w:rsidP="003F0A3A">
      <w:pPr>
        <w:ind w:left="708" w:firstLine="708"/>
        <w:rPr>
          <w:color w:val="00B050"/>
          <w:sz w:val="22"/>
          <w:szCs w:val="22"/>
        </w:rPr>
      </w:pPr>
      <w:r w:rsidRPr="003F0A3A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Esta tabela prevê as quantidades, com suas devidas grandezas expressas entre parênteses, para cada um dos segmentos verificados e validados</w:t>
      </w:r>
      <w:r w:rsidRPr="003F0A3A">
        <w:rPr>
          <w:color w:val="00B050"/>
          <w:sz w:val="22"/>
          <w:szCs w:val="22"/>
        </w:rPr>
        <w:t>. &gt;</w:t>
      </w:r>
    </w:p>
    <w:p w:rsidR="00036C3E" w:rsidRPr="00036C3E" w:rsidRDefault="00036C3E" w:rsidP="003F0A3A">
      <w:r>
        <w:tab/>
      </w:r>
    </w:p>
    <w:tbl>
      <w:tblPr>
        <w:tblStyle w:val="Tabelacomgrade"/>
        <w:tblW w:w="9016" w:type="dxa"/>
        <w:tblInd w:w="59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6C3E" w:rsidTr="003B01EB">
        <w:trPr>
          <w:trHeight w:val="646"/>
        </w:trPr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Item Testado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Nível de versão/revisão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Ambiente que foi testado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Impacto</w:t>
            </w:r>
          </w:p>
        </w:tc>
      </w:tr>
      <w:tr w:rsidR="00036C3E" w:rsidTr="004060DE">
        <w:trPr>
          <w:trHeight w:val="646"/>
        </w:trPr>
        <w:tc>
          <w:tcPr>
            <w:tcW w:w="2254" w:type="dxa"/>
            <w:vAlign w:val="center"/>
          </w:tcPr>
          <w:p w:rsidR="00036C3E" w:rsidRPr="004060DE" w:rsidRDefault="00036C3E" w:rsidP="0001484D">
            <w:pPr>
              <w:jc w:val="both"/>
              <w:rPr>
                <w:color w:val="00B050"/>
                <w:sz w:val="22"/>
                <w:szCs w:val="22"/>
              </w:rPr>
            </w:pPr>
            <w:r w:rsidRPr="004060DE">
              <w:rPr>
                <w:color w:val="00B050"/>
                <w:sz w:val="22"/>
                <w:szCs w:val="22"/>
              </w:rPr>
              <w:t>&lt; Identificador do item de teste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 w:rsidRPr="004060DE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2254" w:type="dxa"/>
            <w:vAlign w:val="center"/>
          </w:tcPr>
          <w:p w:rsidR="00036C3E" w:rsidRPr="004060DE" w:rsidRDefault="00036C3E" w:rsidP="0001484D">
            <w:pPr>
              <w:jc w:val="both"/>
              <w:rPr>
                <w:color w:val="00B050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:rsidR="00036C3E" w:rsidRPr="004060DE" w:rsidRDefault="004060DE" w:rsidP="0001484D">
            <w:pPr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Especificar o ambiente em que foi realizado o teste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2254" w:type="dxa"/>
            <w:vAlign w:val="center"/>
          </w:tcPr>
          <w:p w:rsidR="00036C3E" w:rsidRPr="004060DE" w:rsidRDefault="0001484D" w:rsidP="0001484D">
            <w:pPr>
              <w:keepNext/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 xml:space="preserve">&lt;. </w:t>
            </w:r>
            <w:r w:rsidR="00036C3E" w:rsidRPr="004060DE">
              <w:rPr>
                <w:color w:val="00B050"/>
                <w:sz w:val="22"/>
                <w:szCs w:val="22"/>
              </w:rPr>
              <w:t xml:space="preserve">Descrever </w:t>
            </w:r>
            <w:r>
              <w:rPr>
                <w:color w:val="00B050"/>
                <w:sz w:val="22"/>
                <w:szCs w:val="22"/>
              </w:rPr>
              <w:t xml:space="preserve">o </w:t>
            </w:r>
            <w:r w:rsidR="00036C3E" w:rsidRPr="004060DE">
              <w:rPr>
                <w:color w:val="00B050"/>
                <w:sz w:val="22"/>
                <w:szCs w:val="22"/>
              </w:rPr>
              <w:t>impacto</w:t>
            </w:r>
            <w:r>
              <w:rPr>
                <w:color w:val="00B050"/>
                <w:sz w:val="22"/>
                <w:szCs w:val="22"/>
              </w:rPr>
              <w:t>, se existente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 w:rsidR="00036C3E" w:rsidRPr="004060DE">
              <w:rPr>
                <w:color w:val="00B050"/>
                <w:sz w:val="22"/>
                <w:szCs w:val="22"/>
              </w:rPr>
              <w:t>&gt;</w:t>
            </w:r>
          </w:p>
        </w:tc>
      </w:tr>
    </w:tbl>
    <w:p w:rsidR="00036C3E" w:rsidRPr="0001484D" w:rsidRDefault="004060DE" w:rsidP="004060DE">
      <w:pPr>
        <w:pStyle w:val="Legenda"/>
        <w:ind w:left="1416"/>
        <w:jc w:val="center"/>
      </w:pPr>
      <w:r w:rsidRPr="0001484D">
        <w:rPr>
          <w:color w:val="auto"/>
        </w:rPr>
        <w:t xml:space="preserve">Tabela </w:t>
      </w:r>
      <w:r w:rsidR="003B01EB">
        <w:rPr>
          <w:color w:val="auto"/>
        </w:rPr>
        <w:t>3 - Visão Geral dos R</w:t>
      </w:r>
      <w:r w:rsidRPr="0001484D">
        <w:rPr>
          <w:color w:val="auto"/>
        </w:rPr>
        <w:t xml:space="preserve">esultados de </w:t>
      </w:r>
      <w:r w:rsidR="003B01EB">
        <w:rPr>
          <w:color w:val="auto"/>
        </w:rPr>
        <w:t>T</w:t>
      </w:r>
      <w:r w:rsidRPr="0001484D">
        <w:rPr>
          <w:color w:val="auto"/>
        </w:rPr>
        <w:t>este</w:t>
      </w:r>
    </w:p>
    <w:p w:rsidR="00366244" w:rsidRPr="0077731F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.2 </w:t>
      </w:r>
      <w:r w:rsidR="004060DE">
        <w:rPr>
          <w:sz w:val="32"/>
          <w:szCs w:val="32"/>
        </w:rPr>
        <w:t xml:space="preserve">Detalhes dos </w:t>
      </w:r>
      <w:r w:rsidR="00DC2FDC">
        <w:rPr>
          <w:sz w:val="32"/>
          <w:szCs w:val="32"/>
        </w:rPr>
        <w:t>R</w:t>
      </w:r>
      <w:r w:rsidR="004060D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4060DE">
        <w:rPr>
          <w:sz w:val="32"/>
          <w:szCs w:val="32"/>
        </w:rPr>
        <w:t>este</w:t>
      </w:r>
    </w:p>
    <w:p w:rsidR="004F26F3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.2.1</w:t>
      </w:r>
      <w:r w:rsidR="004060DE" w:rsidRP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Resolvidas</w:t>
      </w:r>
    </w:p>
    <w:p w:rsidR="00DC2FDC" w:rsidRPr="00DC2FDC" w:rsidRDefault="00DC2FDC" w:rsidP="0001484D">
      <w:pPr>
        <w:jc w:val="both"/>
      </w:pPr>
    </w:p>
    <w:p w:rsidR="004B4957" w:rsidRPr="0001484D" w:rsidRDefault="00EF3773" w:rsidP="0001484D">
      <w:pPr>
        <w:ind w:left="1416"/>
        <w:jc w:val="both"/>
        <w:rPr>
          <w:color w:val="00B050"/>
          <w:sz w:val="22"/>
          <w:szCs w:val="22"/>
        </w:rPr>
      </w:pPr>
      <w:r w:rsidRPr="0001484D">
        <w:rPr>
          <w:color w:val="00B050"/>
          <w:sz w:val="22"/>
          <w:szCs w:val="22"/>
        </w:rPr>
        <w:t>&lt;. Listar</w:t>
      </w:r>
      <w:r w:rsidR="004B4957" w:rsidRPr="0001484D">
        <w:rPr>
          <w:color w:val="00B050"/>
          <w:sz w:val="22"/>
          <w:szCs w:val="22"/>
        </w:rPr>
        <w:t xml:space="preserve"> todas as anomalias resolvidas e suas possíveis resoluções segundo a tabela abaixo, ou referenciar um documento que possua essas informações&gt;</w:t>
      </w:r>
    </w:p>
    <w:p w:rsidR="004B4957" w:rsidRPr="004B4957" w:rsidRDefault="004B4957" w:rsidP="004B4957">
      <w:pPr>
        <w:ind w:left="1416"/>
        <w:rPr>
          <w:color w:val="00B050"/>
        </w:rPr>
      </w:pP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3812"/>
        <w:gridCol w:w="3788"/>
      </w:tblGrid>
      <w:tr w:rsidR="004F26F3" w:rsidTr="004F26F3">
        <w:tc>
          <w:tcPr>
            <w:tcW w:w="4508" w:type="dxa"/>
          </w:tcPr>
          <w:p w:rsidR="004F26F3" w:rsidRPr="004F26F3" w:rsidRDefault="004F26F3" w:rsidP="0001484D">
            <w:pPr>
              <w:jc w:val="center"/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Anomalia</w:t>
            </w:r>
          </w:p>
        </w:tc>
        <w:tc>
          <w:tcPr>
            <w:tcW w:w="4508" w:type="dxa"/>
          </w:tcPr>
          <w:p w:rsidR="004F26F3" w:rsidRPr="004F26F3" w:rsidRDefault="004F26F3" w:rsidP="0001484D">
            <w:pPr>
              <w:jc w:val="center"/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Resolução</w:t>
            </w:r>
          </w:p>
        </w:tc>
      </w:tr>
      <w:tr w:rsidR="004F26F3" w:rsidRPr="004F26F3" w:rsidTr="004F26F3">
        <w:tc>
          <w:tcPr>
            <w:tcW w:w="4508" w:type="dxa"/>
          </w:tcPr>
          <w:p w:rsidR="004F26F3" w:rsidRPr="004F26F3" w:rsidRDefault="00DC2FDC" w:rsidP="0001484D">
            <w:pPr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 xml:space="preserve">&lt;. </w:t>
            </w:r>
            <w:r w:rsidR="004F26F3">
              <w:rPr>
                <w:color w:val="00B050"/>
                <w:sz w:val="22"/>
                <w:szCs w:val="22"/>
              </w:rPr>
              <w:t>Identificação da anomalia</w:t>
            </w:r>
            <w:r>
              <w:rPr>
                <w:color w:val="00B050"/>
                <w:sz w:val="22"/>
                <w:szCs w:val="22"/>
              </w:rPr>
              <w:t xml:space="preserve">. </w:t>
            </w:r>
            <w:r w:rsidR="004F26F3" w:rsidRPr="004F26F3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4508" w:type="dxa"/>
          </w:tcPr>
          <w:p w:rsidR="004F26F3" w:rsidRPr="004F26F3" w:rsidRDefault="00551D77" w:rsidP="0001484D">
            <w:pPr>
              <w:keepNext/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Resumir</w:t>
            </w:r>
            <w:r w:rsidR="004F26F3">
              <w:rPr>
                <w:color w:val="00B050"/>
                <w:sz w:val="22"/>
                <w:szCs w:val="22"/>
              </w:rPr>
              <w:t xml:space="preserve"> a solução para anomalia</w:t>
            </w:r>
            <w:r w:rsidR="00DC2FDC">
              <w:rPr>
                <w:color w:val="00B050"/>
                <w:sz w:val="22"/>
                <w:szCs w:val="22"/>
              </w:rPr>
              <w:t>. &gt;</w:t>
            </w:r>
          </w:p>
        </w:tc>
      </w:tr>
    </w:tbl>
    <w:p w:rsidR="002E71C6" w:rsidRDefault="00551D77" w:rsidP="002E71C6">
      <w:pPr>
        <w:pStyle w:val="Legenda"/>
        <w:ind w:left="708"/>
        <w:jc w:val="center"/>
        <w:rPr>
          <w:color w:val="auto"/>
        </w:rPr>
      </w:pPr>
      <w:r w:rsidRPr="00551D77">
        <w:rPr>
          <w:color w:val="auto"/>
        </w:rPr>
        <w:t xml:space="preserve">Tabela </w:t>
      </w:r>
      <w:r w:rsidR="003B01EB">
        <w:rPr>
          <w:color w:val="auto"/>
        </w:rPr>
        <w:t>4</w:t>
      </w:r>
      <w:r w:rsidRPr="00551D77">
        <w:rPr>
          <w:color w:val="auto"/>
        </w:rPr>
        <w:t xml:space="preserve"> - Anomalias Resolvidas</w:t>
      </w:r>
    </w:p>
    <w:p w:rsidR="002E71C6" w:rsidRPr="002E71C6" w:rsidRDefault="002E71C6" w:rsidP="002E71C6"/>
    <w:p w:rsidR="004B4957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.2.2</w:t>
      </w:r>
      <w:r w:rsidR="00DC2F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N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ão </w:t>
      </w:r>
      <w:r w:rsidR="00DC2FDC"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>esolvidas</w:t>
      </w:r>
    </w:p>
    <w:p w:rsidR="00DC2FDC" w:rsidRPr="00DC2FDC" w:rsidRDefault="00DC2FDC" w:rsidP="0001484D">
      <w:pPr>
        <w:jc w:val="both"/>
      </w:pPr>
    </w:p>
    <w:p w:rsidR="004B4957" w:rsidRDefault="00EF3773" w:rsidP="0001484D">
      <w:pPr>
        <w:ind w:left="1416"/>
        <w:jc w:val="both"/>
        <w:rPr>
          <w:color w:val="00B050"/>
          <w:sz w:val="22"/>
        </w:rPr>
      </w:pPr>
      <w:r>
        <w:rPr>
          <w:color w:val="00B050"/>
        </w:rPr>
        <w:tab/>
      </w:r>
      <w:r w:rsidRPr="00EF3773">
        <w:rPr>
          <w:color w:val="00B050"/>
          <w:sz w:val="22"/>
        </w:rPr>
        <w:t>&lt;. Listar</w:t>
      </w:r>
      <w:r w:rsidR="004B4957" w:rsidRPr="00EF3773">
        <w:rPr>
          <w:color w:val="00B050"/>
          <w:sz w:val="22"/>
        </w:rPr>
        <w:t xml:space="preserve"> as anomalias não resolvidas</w:t>
      </w:r>
      <w:r w:rsidR="0001484D">
        <w:rPr>
          <w:color w:val="00B050"/>
          <w:sz w:val="22"/>
        </w:rPr>
        <w:t xml:space="preserve">. </w:t>
      </w:r>
      <w:r w:rsidR="004B4957" w:rsidRPr="00EF3773">
        <w:rPr>
          <w:color w:val="00B050"/>
          <w:sz w:val="22"/>
        </w:rPr>
        <w:t>&gt;</w:t>
      </w:r>
    </w:p>
    <w:p w:rsidR="0001484D" w:rsidRPr="004B4957" w:rsidRDefault="0001484D" w:rsidP="0001484D">
      <w:pPr>
        <w:ind w:left="1416"/>
        <w:jc w:val="both"/>
        <w:rPr>
          <w:color w:val="00B050"/>
        </w:rPr>
      </w:pPr>
    </w:p>
    <w:p w:rsidR="004B4957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393D91">
        <w:rPr>
          <w:rFonts w:ascii="Times New Roman" w:hAnsi="Times New Roman" w:cs="Times New Roman"/>
          <w:b/>
          <w:color w:val="auto"/>
          <w:sz w:val="28"/>
          <w:szCs w:val="28"/>
        </w:rPr>
        <w:t>.2.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Va</w:t>
      </w:r>
      <w:r w:rsidR="00EF3773">
        <w:rPr>
          <w:rFonts w:ascii="Times New Roman" w:hAnsi="Times New Roman" w:cs="Times New Roman"/>
          <w:b/>
          <w:color w:val="auto"/>
          <w:sz w:val="28"/>
          <w:szCs w:val="28"/>
        </w:rPr>
        <w:t>riações</w:t>
      </w:r>
    </w:p>
    <w:p w:rsidR="00DC2FDC" w:rsidRPr="00DC2FDC" w:rsidRDefault="00DC2FDC" w:rsidP="0001484D">
      <w:pPr>
        <w:jc w:val="both"/>
      </w:pPr>
    </w:p>
    <w:p w:rsidR="00EF3773" w:rsidRPr="00EF3773" w:rsidRDefault="00EF3773" w:rsidP="0001484D">
      <w:pPr>
        <w:ind w:left="1416"/>
        <w:jc w:val="both"/>
        <w:rPr>
          <w:color w:val="00B050"/>
          <w:sz w:val="22"/>
          <w:szCs w:val="22"/>
        </w:rPr>
      </w:pPr>
      <w:r>
        <w:tab/>
      </w:r>
      <w:r w:rsidRPr="00EF3773">
        <w:rPr>
          <w:color w:val="00B050"/>
          <w:sz w:val="22"/>
          <w:szCs w:val="22"/>
        </w:rPr>
        <w:t>&lt;. Relatar quaisquer variações nos itens de teste em relação a sua especificação. Indicar quaisquer variações das documentações de teste (por exemplo: mudanças de teste ou testes não executados). Especificar a razão de cada variação ou referenciar onde isso está documentado. &gt;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="00366244" w:rsidRPr="009A7AFE">
        <w:rPr>
          <w:sz w:val="32"/>
          <w:szCs w:val="32"/>
        </w:rPr>
        <w:t xml:space="preserve">.3 </w:t>
      </w:r>
      <w:r w:rsidR="00EF3773">
        <w:rPr>
          <w:sz w:val="32"/>
          <w:szCs w:val="32"/>
        </w:rPr>
        <w:t xml:space="preserve">Conclusões e </w:t>
      </w:r>
      <w:r w:rsidR="00DC2FDC">
        <w:rPr>
          <w:sz w:val="32"/>
          <w:szCs w:val="32"/>
        </w:rPr>
        <w:t>R</w:t>
      </w:r>
      <w:r w:rsidR="00EF3773">
        <w:rPr>
          <w:sz w:val="32"/>
          <w:szCs w:val="32"/>
        </w:rPr>
        <w:t>ecomendações</w:t>
      </w:r>
    </w:p>
    <w:p w:rsidR="00DC2FDC" w:rsidRPr="00DC2FDC" w:rsidRDefault="00DC2FDC" w:rsidP="0001484D">
      <w:pPr>
        <w:jc w:val="both"/>
      </w:pPr>
    </w:p>
    <w:p w:rsidR="00762956" w:rsidRPr="0001484D" w:rsidRDefault="00366244" w:rsidP="0001484D">
      <w:pPr>
        <w:ind w:left="708" w:firstLine="708"/>
        <w:jc w:val="both"/>
        <w:rPr>
          <w:color w:val="00B050"/>
          <w:sz w:val="22"/>
          <w:szCs w:val="22"/>
        </w:rPr>
      </w:pPr>
      <w:r w:rsidRPr="00024579">
        <w:rPr>
          <w:color w:val="00B050"/>
          <w:sz w:val="22"/>
          <w:szCs w:val="22"/>
        </w:rPr>
        <w:t xml:space="preserve">&lt;. </w:t>
      </w:r>
      <w:r w:rsidR="00EF3773">
        <w:rPr>
          <w:color w:val="00B050"/>
          <w:sz w:val="22"/>
          <w:szCs w:val="22"/>
        </w:rPr>
        <w:t>Especificar uma avaliação geral de cada item de teste, incluindo suas limitações. Essa avaliação será baseada nos resultados de teste e no critério de passou/</w:t>
      </w:r>
      <w:r w:rsidR="003F4186">
        <w:rPr>
          <w:color w:val="00B050"/>
          <w:sz w:val="22"/>
          <w:szCs w:val="22"/>
        </w:rPr>
        <w:t>falhou. &gt;</w:t>
      </w:r>
      <w:bookmarkEnd w:id="14"/>
    </w:p>
    <w:sectPr w:rsidR="00762956" w:rsidRPr="0001484D">
      <w:headerReference w:type="default" r:id="rId7"/>
      <w:footerReference w:type="default" r:id="rId8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A52" w:rsidRDefault="00406A52" w:rsidP="00366244">
      <w:r>
        <w:separator/>
      </w:r>
    </w:p>
  </w:endnote>
  <w:endnote w:type="continuationSeparator" w:id="0">
    <w:p w:rsidR="00406A52" w:rsidRDefault="00406A52" w:rsidP="0036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406A52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AB116D">
          <w:pPr>
            <w:tabs>
              <w:tab w:val="left" w:pos="1485"/>
            </w:tabs>
            <w:rPr>
              <w:rFonts w:ascii="Arial" w:eastAsia="Arial" w:hAnsi="Arial" w:cs="Arial"/>
              <w:sz w:val="16"/>
            </w:rPr>
          </w:pPr>
          <w:r>
            <w:rPr>
              <w:rFonts w:ascii="Arial" w:eastAsia="Arial" w:hAnsi="Arial" w:cs="Arial"/>
              <w:sz w:val="16"/>
            </w:rPr>
            <w:t>Resultados de T</w:t>
          </w:r>
          <w:r w:rsidR="00366244">
            <w:rPr>
              <w:rFonts w:ascii="Arial" w:eastAsia="Arial" w:hAnsi="Arial" w:cs="Arial"/>
              <w:sz w:val="16"/>
            </w:rPr>
            <w:t>este</w:t>
          </w:r>
        </w:p>
        <w:p w:rsidR="00AB116D" w:rsidRDefault="00AB116D">
          <w:pPr>
            <w:tabs>
              <w:tab w:val="left" w:pos="1485"/>
            </w:tabs>
          </w:pPr>
        </w:p>
        <w:p w:rsidR="001B6D17" w:rsidRDefault="008A657E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 w:rsidR="00D13C11">
            <w:rPr>
              <w:sz w:val="16"/>
            </w:rPr>
            <w:t>06</w:t>
          </w:r>
          <w:r>
            <w:rPr>
              <w:sz w:val="16"/>
            </w:rPr>
            <w:t>/</w:t>
          </w:r>
          <w:r w:rsidR="00D13C11">
            <w:rPr>
              <w:sz w:val="16"/>
            </w:rPr>
            <w:t>05</w:t>
          </w:r>
          <w:r>
            <w:rPr>
              <w:sz w:val="16"/>
            </w:rPr>
            <w:t>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 w:rsidR="00D13C11">
            <w:rPr>
              <w:sz w:val="16"/>
            </w:rPr>
            <w:t>11</w:t>
          </w:r>
          <w:r>
            <w:rPr>
              <w:sz w:val="16"/>
            </w:rPr>
            <w:t>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8A657E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B68D4">
            <w:rPr>
              <w:noProof/>
            </w:rPr>
            <w:t>3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B68D4">
            <w:rPr>
              <w:noProof/>
            </w:rPr>
            <w:t>5</w:t>
          </w:r>
          <w:r>
            <w:fldChar w:fldCharType="end"/>
          </w:r>
        </w:p>
      </w:tc>
    </w:tr>
  </w:tbl>
  <w:p w:rsidR="001B6D17" w:rsidRDefault="00406A52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A52" w:rsidRDefault="00406A52" w:rsidP="00366244">
      <w:r>
        <w:separator/>
      </w:r>
    </w:p>
  </w:footnote>
  <w:footnote w:type="continuationSeparator" w:id="0">
    <w:p w:rsidR="00406A52" w:rsidRDefault="00406A52" w:rsidP="00366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406A52">
    <w:pPr>
      <w:spacing w:before="64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44"/>
    <w:rsid w:val="00007259"/>
    <w:rsid w:val="0001484D"/>
    <w:rsid w:val="00036C3E"/>
    <w:rsid w:val="000A7114"/>
    <w:rsid w:val="001E0DFD"/>
    <w:rsid w:val="002E71C6"/>
    <w:rsid w:val="00366244"/>
    <w:rsid w:val="00393D91"/>
    <w:rsid w:val="003B01EB"/>
    <w:rsid w:val="003F0A3A"/>
    <w:rsid w:val="003F4186"/>
    <w:rsid w:val="004060DE"/>
    <w:rsid w:val="00406A52"/>
    <w:rsid w:val="004B4957"/>
    <w:rsid w:val="004F26F3"/>
    <w:rsid w:val="00516C62"/>
    <w:rsid w:val="00551D77"/>
    <w:rsid w:val="00620C41"/>
    <w:rsid w:val="00653DA7"/>
    <w:rsid w:val="006B37ED"/>
    <w:rsid w:val="00762956"/>
    <w:rsid w:val="00774024"/>
    <w:rsid w:val="008A657E"/>
    <w:rsid w:val="00927729"/>
    <w:rsid w:val="009B0D5D"/>
    <w:rsid w:val="009B68D4"/>
    <w:rsid w:val="00AB116D"/>
    <w:rsid w:val="00AB1297"/>
    <w:rsid w:val="00BD2836"/>
    <w:rsid w:val="00BE2191"/>
    <w:rsid w:val="00D13C11"/>
    <w:rsid w:val="00D96A04"/>
    <w:rsid w:val="00DC250B"/>
    <w:rsid w:val="00DC2FDC"/>
    <w:rsid w:val="00EF3773"/>
    <w:rsid w:val="00F67DC7"/>
    <w:rsid w:val="00F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EF21F-BB53-4502-9CDC-F694A886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624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66244"/>
    <w:pPr>
      <w:keepNext/>
      <w:keepLines/>
      <w:spacing w:before="240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har"/>
    <w:rsid w:val="00366244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366244"/>
    <w:rPr>
      <w:rFonts w:ascii="Times New Roman" w:eastAsiaTheme="majorEastAsia" w:hAnsi="Times New Roman" w:cstheme="majorBidi"/>
      <w:sz w:val="36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66244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03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060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4060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C2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CB032-DAB4-4CB3-9696-B50A00F9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Igor Brandao</cp:lastModifiedBy>
  <cp:revision>12</cp:revision>
  <dcterms:created xsi:type="dcterms:W3CDTF">2015-05-03T17:53:00Z</dcterms:created>
  <dcterms:modified xsi:type="dcterms:W3CDTF">2015-05-07T22:25:00Z</dcterms:modified>
</cp:coreProperties>
</file>