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Plano Geral de Configuração (PGC)</w:t>
      </w: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Prefeitura de Goiânia (PG)</w:t>
      </w:r>
    </w:p>
    <w:p w:rsidR="00CE2A44" w:rsidRDefault="00CE2A44" w:rsidP="00CE2A44">
      <w:pPr>
        <w:pStyle w:val="Standard"/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1. Itens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>A nomenclatura de cada documento consiste em um prefixo</w:t>
      </w:r>
      <w:r w:rsidR="007D60FC">
        <w:rPr>
          <w:rStyle w:val="StrongEmphasis"/>
          <w:rFonts w:ascii="Arial" w:eastAsia="Arial" w:hAnsi="Arial" w:cs="Arial"/>
          <w:b w:val="0"/>
          <w:bCs w:val="0"/>
        </w:rPr>
        <w:t xml:space="preserve"> </w:t>
      </w:r>
      <w:r>
        <w:rPr>
          <w:rStyle w:val="StrongEmphasis"/>
          <w:rFonts w:ascii="Arial" w:eastAsia="Arial" w:hAnsi="Arial" w:cs="Arial"/>
          <w:b w:val="0"/>
          <w:bCs w:val="0"/>
        </w:rPr>
        <w:t>(PR) referente a identificação do projeto a qual aquele documento pertence seguida por um traço(-) e a sigla referente ao documento.</w:t>
      </w: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>O prefixo (PR) de cada projeto será constituído por uma sigla seguido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 xml:space="preserve"> do ano corrente, um</w:t>
      </w:r>
      <w:r w:rsidR="002B28BA">
        <w:rPr>
          <w:rStyle w:val="StrongEmphasis"/>
          <w:rFonts w:ascii="Arial" w:eastAsia="Arial" w:hAnsi="Arial" w:cs="Arial"/>
          <w:b w:val="0"/>
          <w:bCs w:val="0"/>
        </w:rPr>
        <w:t xml:space="preserve"> “-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>” e a fase atual do projeto.</w:t>
      </w:r>
    </w:p>
    <w:p w:rsidR="007D60FC" w:rsidRPr="007D60FC" w:rsidRDefault="00CE2A44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 xml:space="preserve">Exemplo: </w:t>
      </w:r>
      <w:r w:rsidR="007D60FC">
        <w:rPr>
          <w:rStyle w:val="StrongEmphasis"/>
          <w:rFonts w:ascii="Arial" w:eastAsia="Arial" w:hAnsi="Arial" w:cs="Arial"/>
          <w:b w:val="0"/>
          <w:bCs w:val="0"/>
        </w:rPr>
        <w:t>Projeto Prefeitura de Goiânia, ano 2016, fase 1</w:t>
      </w:r>
    </w:p>
    <w:p w:rsidR="00CE2A44" w:rsidRDefault="002B28BA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</w:rPr>
        <w:t>PG2016-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>1</w:t>
      </w:r>
    </w:p>
    <w:p w:rsidR="00F06F6E" w:rsidRDefault="00F06F6E">
      <w:pPr>
        <w:pStyle w:val="Standard"/>
        <w:jc w:val="center"/>
        <w:rPr>
          <w:rFonts w:ascii="Arial" w:hAnsi="Arial"/>
        </w:rPr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2159"/>
        <w:gridCol w:w="4284"/>
        <w:gridCol w:w="4617"/>
      </w:tblGrid>
      <w:tr w:rsidR="00F06F6E"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Item de Configuração</w:t>
            </w:r>
          </w:p>
        </w:tc>
        <w:tc>
          <w:tcPr>
            <w:tcW w:w="21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Nomenclatura</w:t>
            </w:r>
          </w:p>
        </w:tc>
        <w:tc>
          <w:tcPr>
            <w:tcW w:w="8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Permissões de acesso</w:t>
            </w:r>
          </w:p>
        </w:tc>
      </w:tr>
      <w:tr w:rsidR="00F06F6E"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1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Leitura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Edição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GPR-Processo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de Monitoramento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PR-CDM</w:t>
            </w:r>
            <w:r w:rsidR="00A835A7">
              <w:rPr>
                <w:rFonts w:ascii="Arial" w:eastAsia="Arial" w:hAnsi="Arial" w:cs="Arial"/>
              </w:rPr>
              <w:t>-(nº)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Projeto/Ou responsável pela atividade de “Monitorar”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Cronograma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PR-CDP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Riscos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PR-DRP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Todos os Gerentes envolvidos no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Plano Geral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PR-PGP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Conclusão de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PR-RCP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Processo</w:t>
            </w:r>
            <w:r>
              <w:rPr>
                <w:rFonts w:ascii="Arial" w:eastAsia="Arial" w:hAnsi="Arial" w:cs="Arial"/>
              </w:rPr>
              <w:t xml:space="preserve"> de Garantia da Qualidade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GQA-Processo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Parecer Sobre Avaliação Dos Artefatos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PR-PAA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avaliação: Gerente de Qualidade</w:t>
            </w:r>
          </w:p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correção: Gerente de Projeto e o Responsável pela correção.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GQA - GPR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PR-CGPR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GQA - GRE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PR-CGRE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GRE-Processo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Consistência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PR-CCR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Aprovação dos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PR-DAR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Comprometimento da Equipe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PR-DCE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Especificação de Caso de Uso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PR-ECU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Matriz de Rastreabilidade de Requisito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PR-MRR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Impacto de mudanças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PR-RIM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rPr>
          <w:trHeight w:val="431"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Especificação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PR-EDR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</w:tbl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2. Estrutura de Repositório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733"/>
        <w:gridCol w:w="1916"/>
        <w:gridCol w:w="1255"/>
        <w:gridCol w:w="5785"/>
      </w:tblGrid>
      <w:tr w:rsidR="00F06F6E" w:rsidTr="00685CEC">
        <w:tc>
          <w:tcPr>
            <w:tcW w:w="8785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Estrutura de Diretórios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Conteúdo</w:t>
            </w:r>
          </w:p>
        </w:tc>
      </w:tr>
      <w:tr w:rsidR="00F06F6E" w:rsidTr="00685CEC">
        <w:tc>
          <w:tcPr>
            <w:tcW w:w="2881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Raiz</w:t>
            </w:r>
          </w:p>
        </w:tc>
        <w:tc>
          <w:tcPr>
            <w:tcW w:w="273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Processo</w:t>
            </w: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Definição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Template</w:t>
            </w: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Checklist de Monitoramento</w:t>
            </w:r>
            <w:r w:rsidR="00A835A7">
              <w:rPr>
                <w:rFonts w:ascii="Arial" w:hAnsi="Arial"/>
              </w:rPr>
              <w:t>-(nº)</w:t>
            </w:r>
            <w:r>
              <w:rPr>
                <w:rFonts w:ascii="Arial" w:hAnsi="Arial"/>
              </w:rPr>
              <w:t>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Cronograma do Projeto.doc/odt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Documento de Riscos do Projeto.xls/ods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Plano Geral do Projeto.doc/odt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Relatório de Conclusão de Projeto.xls/ods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PR-Parecer Sobre Avaliação Dos Artefatos.doc/odt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PR-Checklist GQA – GPR.xls/ods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PR-Checklist GQA – GRE.xls/ods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PR-Checklist Consistência de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PR-Documento de Aprovação dos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PR-Documento de Comprometimento da Equipe.doc/odt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PR-Especificação de Caso de Uso.doc/odt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PR-Matriz de Rastreabilidade de Requisito.doc/odt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PR-Relatório de Impacto de </w:t>
            </w:r>
            <w:r w:rsidR="00C61B7B">
              <w:rPr>
                <w:rFonts w:ascii="Arial" w:hAnsi="Arial"/>
              </w:rPr>
              <w:t>M</w:t>
            </w:r>
            <w:r>
              <w:rPr>
                <w:rFonts w:ascii="Arial" w:hAnsi="Arial"/>
              </w:rPr>
              <w:t>udanças.doc/odt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PR-Especificação de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Avaliação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GPR-Avaliação Processo.xls/ods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GQA-Avaliação Processo.xls/ods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GRE-Avaliação Processo.xls/ods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Projeto</w:t>
            </w: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PGP</w:t>
            </w:r>
            <w:r w:rsidR="00CE2A44">
              <w:rPr>
                <w:rFonts w:ascii="Arial" w:hAnsi="Arial"/>
              </w:rPr>
              <w:t>.docx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CE2A4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</w:t>
            </w:r>
            <w:r w:rsidR="006D1DBA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CDP</w:t>
            </w:r>
            <w:r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DRP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 xml:space="preserve"> 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-1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 xml:space="preserve"> 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-2.</w:t>
            </w:r>
            <w:r w:rsidR="0046225E">
              <w:rPr>
                <w:rFonts w:ascii="Arial" w:hAnsi="Arial"/>
              </w:rPr>
              <w:t xml:space="preserve"> 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F502C4">
              <w:rPr>
                <w:rFonts w:ascii="Arial" w:hAnsi="Arial"/>
              </w:rPr>
              <w:t>C</w:t>
            </w:r>
            <w:r w:rsidR="00DA6D8C">
              <w:rPr>
                <w:rFonts w:ascii="Arial" w:hAnsi="Arial"/>
              </w:rPr>
              <w:t>DM-3</w:t>
            </w:r>
            <w:r w:rsidR="00F502C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 xml:space="preserve"> 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D72A1E">
              <w:rPr>
                <w:rFonts w:ascii="Arial" w:hAnsi="Arial"/>
              </w:rPr>
              <w:t>-4.</w:t>
            </w:r>
            <w:r w:rsidR="0046225E">
              <w:rPr>
                <w:rFonts w:ascii="Arial" w:hAnsi="Arial"/>
              </w:rPr>
              <w:t xml:space="preserve"> 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72A1E">
              <w:rPr>
                <w:rFonts w:ascii="Arial" w:hAnsi="Arial"/>
              </w:rPr>
              <w:t>R</w:t>
            </w:r>
            <w:r w:rsidR="00F2404D">
              <w:rPr>
                <w:rFonts w:ascii="Arial" w:hAnsi="Arial"/>
              </w:rPr>
              <w:t>CP</w:t>
            </w:r>
            <w:r w:rsidR="00D72A1E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 xml:space="preserve"> </w:t>
            </w:r>
            <w:r w:rsidR="0046225E">
              <w:rPr>
                <w:rFonts w:ascii="Arial" w:hAnsi="Arial"/>
              </w:rPr>
              <w:t>xlsx</w:t>
            </w:r>
            <w:bookmarkStart w:id="0" w:name="_GoBack"/>
            <w:bookmarkEnd w:id="0"/>
          </w:p>
        </w:tc>
      </w:tr>
      <w:tr w:rsidR="00D72A1E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5785" w:type="dxa"/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EDR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ECU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-M</w:t>
            </w:r>
            <w:r w:rsidR="00001A93">
              <w:rPr>
                <w:rFonts w:ascii="Arial" w:hAnsi="Arial"/>
              </w:rPr>
              <w:t>RR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6D1DBA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-D</w:t>
            </w:r>
            <w:r w:rsidR="00001A93">
              <w:rPr>
                <w:rFonts w:ascii="Arial" w:hAnsi="Arial"/>
              </w:rPr>
              <w:t>AR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CCR-1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001A93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001A93" w:rsidRDefault="001D6502" w:rsidP="00C61B7B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001A93">
              <w:rPr>
                <w:rFonts w:ascii="Arial" w:hAnsi="Arial"/>
              </w:rPr>
              <w:t>-CCR-2.doc/odt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001A93">
              <w:rPr>
                <w:rFonts w:ascii="Arial" w:hAnsi="Arial"/>
              </w:rPr>
              <w:t>-DCE.</w:t>
            </w:r>
            <w:r w:rsidR="00C61B7B">
              <w:rPr>
                <w:rFonts w:ascii="Arial" w:hAnsi="Arial"/>
              </w:rPr>
              <w:t>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6D1DBA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RIM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Pr="00685CEC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Comunicações</w:t>
            </w:r>
          </w:p>
        </w:tc>
        <w:tc>
          <w:tcPr>
            <w:tcW w:w="5785" w:type="dxa"/>
          </w:tcPr>
          <w:p w:rsidR="00C61B7B" w:rsidRPr="00685CEC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</w:tr>
    </w:tbl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3. Sistema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  <w:sz w:val="28"/>
          <w:szCs w:val="28"/>
        </w:rPr>
        <w:t>Repositório no GitHub</w:t>
      </w:r>
      <w:r>
        <w:rPr>
          <w:rStyle w:val="StrongEmphasis"/>
          <w:rFonts w:ascii="Arial" w:eastAsia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StrongEmphasis"/>
            <w:rFonts w:ascii="Arial" w:eastAsia="Arial" w:hAnsi="Arial" w:cs="Arial"/>
            <w:b w:val="0"/>
            <w:bCs w:val="0"/>
            <w:sz w:val="28"/>
            <w:szCs w:val="28"/>
          </w:rPr>
          <w:t>https://github.com/matheuspiment/PSW</w:t>
        </w:r>
      </w:hyperlink>
    </w:p>
    <w:sectPr w:rsidR="00F06F6E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2F2" w:rsidRDefault="00B012F2">
      <w:r>
        <w:separator/>
      </w:r>
    </w:p>
  </w:endnote>
  <w:endnote w:type="continuationSeparator" w:id="0">
    <w:p w:rsidR="00B012F2" w:rsidRDefault="00B0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2F2" w:rsidRDefault="00B012F2">
      <w:r>
        <w:rPr>
          <w:color w:val="000000"/>
        </w:rPr>
        <w:separator/>
      </w:r>
    </w:p>
  </w:footnote>
  <w:footnote w:type="continuationSeparator" w:id="0">
    <w:p w:rsidR="00B012F2" w:rsidRDefault="00B01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E"/>
    <w:rsid w:val="00001A93"/>
    <w:rsid w:val="00033042"/>
    <w:rsid w:val="001D6502"/>
    <w:rsid w:val="002B28BA"/>
    <w:rsid w:val="0046225E"/>
    <w:rsid w:val="0056076D"/>
    <w:rsid w:val="00677AC5"/>
    <w:rsid w:val="00685CEC"/>
    <w:rsid w:val="006D1DBA"/>
    <w:rsid w:val="00767DCE"/>
    <w:rsid w:val="007D60FC"/>
    <w:rsid w:val="00A835A7"/>
    <w:rsid w:val="00B012F2"/>
    <w:rsid w:val="00B95A83"/>
    <w:rsid w:val="00C15C4D"/>
    <w:rsid w:val="00C61B7B"/>
    <w:rsid w:val="00CE2A44"/>
    <w:rsid w:val="00D72A1E"/>
    <w:rsid w:val="00DA6D8C"/>
    <w:rsid w:val="00EE65EE"/>
    <w:rsid w:val="00F06F6E"/>
    <w:rsid w:val="00F2404D"/>
    <w:rsid w:val="00F502C4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9DB7"/>
  <w15:docId w15:val="{6C01738A-A8FA-411A-B197-A07721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Pimenta</cp:lastModifiedBy>
  <cp:revision>12</cp:revision>
  <dcterms:created xsi:type="dcterms:W3CDTF">2016-10-27T15:17:00Z</dcterms:created>
  <dcterms:modified xsi:type="dcterms:W3CDTF">2016-10-31T14:57:00Z</dcterms:modified>
</cp:coreProperties>
</file>