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19" w:rsidRDefault="00DD3521" w:rsidP="003C12D3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36"/>
          <w:szCs w:val="36"/>
        </w:rPr>
        <w:t xml:space="preserve">PG2016-1 – </w:t>
      </w:r>
      <w:r w:rsidR="00BE4378" w:rsidRPr="00775430">
        <w:rPr>
          <w:rStyle w:val="StrongEmphasis"/>
          <w:rFonts w:ascii="Arial" w:hAnsi="Arial" w:cs="Arial"/>
          <w:sz w:val="36"/>
          <w:szCs w:val="36"/>
        </w:rPr>
        <w:t>Plano Geral do</w:t>
      </w:r>
      <w:r w:rsidR="00BE4378" w:rsidRPr="00775430">
        <w:rPr>
          <w:rStyle w:val="StrongEmphasis"/>
          <w:rFonts w:ascii="Arial" w:hAnsi="Arial" w:cs="Arial"/>
          <w:sz w:val="36"/>
          <w:szCs w:val="36"/>
        </w:rPr>
        <w:t xml:space="preserve"> Projeto (PGP)</w:t>
      </w:r>
    </w:p>
    <w:p w:rsidR="003C12D3" w:rsidRPr="00775430" w:rsidRDefault="003C12D3" w:rsidP="003C12D3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0F2231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Visão Geral do Projeto</w:t>
      </w:r>
    </w:p>
    <w:p w:rsidR="003C12D3" w:rsidRPr="00775430" w:rsidRDefault="003C12D3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Este software propõe implantar um modelo de gestão que aumente a qualidade do atendimento aos cidadãos. O objetivo é aumentar a efetividade da solução dos problemas e a interação entre prefeitura, prestadores de serviços e cidadãos.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O projeto PG2016/1 (Prefeitura de Goiânia 2016/1) será desenvolvido por uma equipe com seis integrantes.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Será definida as seguintes etapas abaixo, no decorrer do plano.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-Objetivos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Escopo do P</w:t>
      </w:r>
      <w:r w:rsidRPr="00775430">
        <w:rPr>
          <w:rFonts w:ascii="Arial" w:hAnsi="Arial" w:cs="Arial"/>
        </w:rPr>
        <w:t>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Organizações Afetadas ou Impactadas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Recursos Não Humanos e de Ambiente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Restrições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Estimativas do Projeto – Esforço / Custo / Duração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Riscos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Recursos Humanos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Ciclo de Vida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- Aprovação do Plano Geral do </w:t>
      </w:r>
      <w:r w:rsidRPr="00775430">
        <w:rPr>
          <w:rFonts w:ascii="Arial" w:hAnsi="Arial" w:cs="Arial"/>
        </w:rPr>
        <w:t>Projeto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2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Objetivos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O propósito do projeto PG20161 é analisar e desenvolver uma solução para reduzir a burocracia no registro de um problema e acompanhar sua solução, possa facilitar a distribuição e </w:t>
      </w:r>
      <w:r w:rsidR="00BE0119" w:rsidRPr="00775430">
        <w:rPr>
          <w:rFonts w:ascii="Arial" w:hAnsi="Arial" w:cs="Arial"/>
        </w:rPr>
        <w:t>monitoramento</w:t>
      </w:r>
      <w:r w:rsidRPr="00775430">
        <w:rPr>
          <w:rFonts w:ascii="Arial" w:hAnsi="Arial" w:cs="Arial"/>
        </w:rPr>
        <w:t xml:space="preserve"> das demandas repassadas aos </w:t>
      </w:r>
      <w:r w:rsidRPr="00775430">
        <w:rPr>
          <w:rFonts w:ascii="Arial" w:hAnsi="Arial" w:cs="Arial"/>
        </w:rPr>
        <w:t>prestadores de serviços e identificar o nível de satisfação dos cidadãos em relação a solução dos problemas.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3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Escopo do Projeto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br/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>O escopo deste projeto inclui e exclui os seguintes itens.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No Escopo: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Análise do estado atual: Será realizado um estudo na P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refeitura de Goiânia para verificar como funciona o gerenciamento de tarefas atualmente.  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Análise e especificação do sistema: Será realizada uma analise nas informações coletadas e através deste procedimento será gerada a especificação do sistema que será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desenvolvido. A especificação do sistema irá conter os diagramas UML, documento com a especificação de requisitos, etc.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Reuniões: Reuniões semanais serão elaboradas para o acompanhamento do projeto. Cada reunião realizada irá gerar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Relatório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de Monitoram</w:t>
      </w:r>
      <w:r w:rsidRPr="00775430">
        <w:rPr>
          <w:rStyle w:val="StrongEmphasis"/>
          <w:rFonts w:ascii="Arial" w:hAnsi="Arial" w:cs="Arial"/>
          <w:b w:val="0"/>
          <w:bCs w:val="0"/>
        </w:rPr>
        <w:t>ento.</w:t>
      </w:r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Prototipação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 xml:space="preserve">: será gerado </w:t>
      </w:r>
      <w:r w:rsidRPr="00775430">
        <w:rPr>
          <w:rStyle w:val="StrongEmphasis"/>
          <w:rFonts w:ascii="Arial" w:hAnsi="Arial" w:cs="Arial"/>
          <w:b w:val="0"/>
          <w:bCs w:val="0"/>
        </w:rPr>
        <w:t>protótipo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 xml:space="preserve"> com as principais funções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Relatórios: No final do projeto será gerado um check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list do processo de desenvolvimento do sistema basicamente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mostrará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informações sobre tempo gasto em tarefas e como os recu</w:t>
      </w:r>
      <w:r w:rsidRPr="00775430">
        <w:rPr>
          <w:rStyle w:val="StrongEmphasis"/>
          <w:rFonts w:ascii="Arial" w:hAnsi="Arial" w:cs="Arial"/>
          <w:b w:val="0"/>
          <w:bCs w:val="0"/>
        </w:rPr>
        <w:t>rsos foram aplicados. Será extensível a ponto de aceitar novos relatórios desenvolvidos separadamente.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Fora do Escopo: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Produção de código fonte para 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Testes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/Casos de Testes para o sistema</w:t>
      </w:r>
      <w:r w:rsidRPr="00775430">
        <w:rPr>
          <w:rStyle w:val="StrongEmphasis"/>
          <w:rFonts w:ascii="Arial" w:hAnsi="Arial" w:cs="Arial"/>
          <w:b w:val="0"/>
          <w:bCs w:val="0"/>
        </w:rPr>
        <w:t>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Implantação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Aquisição e instalação de um n</w:t>
      </w:r>
      <w:r w:rsidRPr="00775430">
        <w:rPr>
          <w:rStyle w:val="StrongEmphasis"/>
          <w:rFonts w:ascii="Arial" w:hAnsi="Arial" w:cs="Arial"/>
          <w:b w:val="0"/>
          <w:bCs w:val="0"/>
        </w:rPr>
        <w:t>ovo servidor para instalação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Aquisição e instalação do SGBD Oracle.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Dados e processos de controle financeiros ou de recursos humanos.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Disponibilizar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infraestrutura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física e lógica para funcionamento do sistema. Neste item inclui sistemas op</w:t>
      </w:r>
      <w:r w:rsidRPr="00775430">
        <w:rPr>
          <w:rStyle w:val="StrongEmphasis"/>
          <w:rFonts w:ascii="Arial" w:hAnsi="Arial" w:cs="Arial"/>
          <w:b w:val="0"/>
          <w:bCs w:val="0"/>
        </w:rPr>
        <w:t>eracionais e aplicações definidas nos requisitos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O sistema não fará controle de informações como valores gastos em tarefas.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4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Organizações Afetadas ou Impactadas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F2231" w:rsidRPr="0077543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Prefeitura Municipal de Goiânia</w:t>
            </w:r>
          </w:p>
        </w:tc>
      </w:tr>
      <w:tr w:rsidR="000F2231" w:rsidRPr="0077543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Departamento/Setor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Impacto</w:t>
            </w:r>
          </w:p>
        </w:tc>
      </w:tr>
      <w:tr w:rsidR="000F2231" w:rsidRPr="0077543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 xml:space="preserve">Coordenador de </w:t>
            </w:r>
            <w:r w:rsidR="00277E65" w:rsidRPr="00775430">
              <w:rPr>
                <w:rFonts w:ascii="Arial" w:hAnsi="Arial" w:cs="Arial"/>
              </w:rPr>
              <w:t>licitação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Paralisação para coleta de requisitos.</w:t>
            </w:r>
          </w:p>
        </w:tc>
      </w:tr>
      <w:tr w:rsidR="000F2231" w:rsidRPr="0077543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Prestadores de serviços da Prefeitura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Disponibilização de representante para coleta de requisitos.</w:t>
            </w:r>
          </w:p>
        </w:tc>
      </w:tr>
      <w:tr w:rsidR="000F2231" w:rsidRPr="0077543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Serviços integrado da Prefeitura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Paralisação para coleta de requisitos.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5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 xml:space="preserve">. Recursos Não Humanos e de 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Ambiente</w:t>
      </w:r>
    </w:p>
    <w:tbl>
      <w:tblPr>
        <w:tblStyle w:val="TabeladeGrade4-nfas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9"/>
        <w:gridCol w:w="3379"/>
      </w:tblGrid>
      <w:tr w:rsidR="00A60DA1" w:rsidTr="00A60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0DA1" w:rsidRDefault="00A60DA1" w:rsidP="00A60DA1">
            <w:pPr>
              <w:pStyle w:val="Textbody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</w:t>
            </w:r>
          </w:p>
        </w:tc>
        <w:tc>
          <w:tcPr>
            <w:tcW w:w="17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0DA1" w:rsidRDefault="00A60DA1" w:rsidP="00A60DA1">
            <w:pPr>
              <w:pStyle w:val="Textbody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</w:tr>
      <w:tr w:rsidR="00A60DA1" w:rsidTr="00A6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 w:cs="Arial"/>
                <w:b w:val="0"/>
              </w:rPr>
              <w:t>Pacote Microsoft Office</w:t>
            </w:r>
          </w:p>
        </w:tc>
        <w:tc>
          <w:tcPr>
            <w:tcW w:w="1755" w:type="pct"/>
          </w:tcPr>
          <w:p w:rsidR="00A60DA1" w:rsidRPr="00A60DA1" w:rsidRDefault="00A60DA1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0DA1">
              <w:rPr>
                <w:rFonts w:ascii="Arial" w:hAnsi="Arial" w:cs="Arial"/>
              </w:rPr>
              <w:t>Ferramenta</w:t>
            </w:r>
          </w:p>
        </w:tc>
      </w:tr>
      <w:tr w:rsidR="00A60DA1" w:rsidTr="00A60DA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Projetor de Imagem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Equipamento</w:t>
            </w:r>
          </w:p>
        </w:tc>
      </w:tr>
      <w:tr w:rsidR="00A60DA1" w:rsidTr="00A6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Espaço para realização do evento de inauguração do projeto.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Ambiente</w:t>
            </w:r>
          </w:p>
        </w:tc>
      </w:tr>
      <w:tr w:rsidR="00A60DA1" w:rsidTr="00A60DA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 xml:space="preserve">Espaço para realização do evento de </w:t>
            </w:r>
            <w:r w:rsidRPr="00A60DA1">
              <w:rPr>
                <w:rFonts w:ascii="Arial" w:hAnsi="Arial"/>
                <w:b w:val="0"/>
              </w:rPr>
              <w:t xml:space="preserve">encerramento </w:t>
            </w:r>
            <w:r w:rsidRPr="00A60DA1">
              <w:rPr>
                <w:rFonts w:ascii="Arial" w:hAnsi="Arial"/>
                <w:b w:val="0"/>
              </w:rPr>
              <w:t>do projeto.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Ambiente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6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Restrições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- O aplicativo disponibilizado para </w:t>
      </w:r>
      <w:r w:rsidR="00A16F1B" w:rsidRPr="00775430">
        <w:rPr>
          <w:rFonts w:ascii="Arial" w:hAnsi="Arial" w:cs="Arial"/>
        </w:rPr>
        <w:t>os usuários</w:t>
      </w:r>
      <w:r w:rsidRPr="00775430">
        <w:rPr>
          <w:rFonts w:ascii="Arial" w:hAnsi="Arial" w:cs="Arial"/>
        </w:rPr>
        <w:t xml:space="preserve"> será exclusivamente na plataforma smartphone.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 aplicativo disponibilizado para o prestador de serviço será exclusivamente na</w:t>
      </w:r>
      <w:r w:rsidRPr="00775430">
        <w:rPr>
          <w:rFonts w:ascii="Arial" w:hAnsi="Arial" w:cs="Arial"/>
        </w:rPr>
        <w:t xml:space="preserve"> plataforma smartphone.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 aplicativo disponibilizado para os administradores tanto da Prefeitura quanto para o prestador de serviço será exclusivamente na plataforma Web.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BE0119" w:rsidRPr="00775430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7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Estimativas do Projeto – Esforço / Custo / Duração</w:t>
      </w:r>
    </w:p>
    <w:p w:rsidR="00BE0119" w:rsidRPr="00775430" w:rsidRDefault="00BE0119">
      <w:pPr>
        <w:pStyle w:val="Textbody"/>
        <w:spacing w:line="360" w:lineRule="auto"/>
        <w:rPr>
          <w:rFonts w:ascii="Arial" w:hAnsi="Arial" w:cs="Arial"/>
        </w:rPr>
      </w:pPr>
      <w:hyperlink r:id="rId6" w:history="1">
        <w:r w:rsidRPr="00775430">
          <w:rPr>
            <w:rStyle w:val="Hyperlink"/>
            <w:rFonts w:ascii="Arial" w:hAnsi="Arial" w:cs="Arial"/>
          </w:rPr>
          <w:t>Cronograma do Projeto</w:t>
        </w:r>
      </w:hyperlink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8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Riscos do projeto</w:t>
      </w:r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hyperlink r:id="rId7" w:history="1">
        <w:r w:rsidR="00BE4378" w:rsidRPr="00775430">
          <w:rPr>
            <w:rStyle w:val="Hyperlink"/>
            <w:rFonts w:ascii="Arial" w:hAnsi="Arial" w:cs="Arial"/>
          </w:rPr>
          <w:t>Documento de Riscos do Projeto.</w:t>
        </w:r>
      </w:hyperlink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5139" cy="3960495"/>
            <wp:effectExtent l="0" t="0" r="8255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430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9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Recursos Humanos</w:t>
      </w:r>
    </w:p>
    <w:p w:rsidR="00C9208F" w:rsidRPr="00775430" w:rsidRDefault="00C9208F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75430" w:rsidRPr="00775430" w:rsidTr="0077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5430" w:rsidRPr="00775430" w:rsidRDefault="00775430" w:rsidP="00775430">
            <w:pPr>
              <w:pStyle w:val="Textbody"/>
              <w:spacing w:line="360" w:lineRule="auto"/>
              <w:jc w:val="center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Recurso</w:t>
            </w:r>
          </w:p>
        </w:tc>
        <w:tc>
          <w:tcPr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5430" w:rsidRPr="00775430" w:rsidRDefault="00775430" w:rsidP="00775430">
            <w:pPr>
              <w:pStyle w:val="Textbody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Papel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tabs>
                <w:tab w:val="left" w:pos="1470"/>
              </w:tabs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Antonio Arlis Santos da Silva</w:t>
            </w:r>
          </w:p>
        </w:tc>
        <w:tc>
          <w:tcPr>
            <w:tcW w:w="4814" w:type="dxa"/>
          </w:tcPr>
          <w:p w:rsidR="00775430" w:rsidRPr="00775430" w:rsidRDefault="00775430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Projeto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Beatriz Nogueira Carvalho da Silveira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ableContents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Requisitos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David Matheus Santos Sousa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Requisitos e Design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Igor Queiroz Silva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Qualidade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Keslley Lima da Silva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Qualidade e Design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Matheus Ribeiro Pimenta Nunes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Projeto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10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Ciclo de Vida do Projeto</w:t>
      </w:r>
    </w:p>
    <w:p w:rsidR="000F2231" w:rsidRDefault="00775430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 xml:space="preserve">O modelo decidido em comum acordo com a equipe responsável do projeto junto aos seus diretores/gestores foi o modelo </w:t>
      </w:r>
      <w:r w:rsidRPr="00775430">
        <w:rPr>
          <w:rStyle w:val="StrongEmphasis"/>
          <w:rFonts w:ascii="Arial" w:hAnsi="Arial" w:cs="Arial"/>
          <w:b w:val="0"/>
          <w:bCs w:val="0"/>
        </w:rPr>
        <w:t>Sequencial (Cascata)</w:t>
      </w:r>
      <w:r>
        <w:rPr>
          <w:rStyle w:val="StrongEmphasis"/>
          <w:rFonts w:ascii="Arial" w:hAnsi="Arial" w:cs="Arial"/>
          <w:b w:val="0"/>
          <w:bCs w:val="0"/>
        </w:rPr>
        <w:t>.</w:t>
      </w:r>
    </w:p>
    <w:p w:rsidR="009B0149" w:rsidRPr="00775430" w:rsidRDefault="009B0149">
      <w:pPr>
        <w:pStyle w:val="Textbody"/>
        <w:spacing w:line="360" w:lineRule="auto"/>
        <w:rPr>
          <w:rFonts w:ascii="Arial" w:hAnsi="Arial" w:cs="Arial"/>
        </w:rPr>
      </w:pPr>
    </w:p>
    <w:p w:rsidR="000F2231" w:rsidRPr="00C9208F" w:rsidRDefault="003C12D3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11</w:t>
      </w:r>
      <w:bookmarkStart w:id="0" w:name="_GoBack"/>
      <w:bookmarkEnd w:id="0"/>
      <w:r w:rsidR="00BE4378" w:rsidRPr="00C9208F">
        <w:rPr>
          <w:rStyle w:val="StrongEmphasis"/>
          <w:rFonts w:ascii="Arial" w:hAnsi="Arial" w:cs="Arial"/>
          <w:sz w:val="28"/>
          <w:szCs w:val="28"/>
        </w:rPr>
        <w:t>. Aprovação do Plano Geral do Projeto</w:t>
      </w:r>
    </w:p>
    <w:p w:rsidR="000F2231" w:rsidRPr="00775430" w:rsidRDefault="000B2A46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  <w:bCs w:val="0"/>
          <w:noProof/>
          <w:lang w:eastAsia="pt-BR" w:bidi="ar-SA"/>
        </w:rPr>
        <w:drawing>
          <wp:anchor distT="0" distB="0" distL="114300" distR="114300" simplePos="0" relativeHeight="251662336" behindDoc="0" locked="0" layoutInCell="1" allowOverlap="1" wp14:anchorId="36DDBFDF" wp14:editId="7416A4DA">
            <wp:simplePos x="0" y="0"/>
            <wp:positionH relativeFrom="column">
              <wp:posOffset>4724400</wp:posOffset>
            </wp:positionH>
            <wp:positionV relativeFrom="paragraph">
              <wp:posOffset>313690</wp:posOffset>
            </wp:positionV>
            <wp:extent cx="838200" cy="190500"/>
            <wp:effectExtent l="0" t="0" r="0" b="0"/>
            <wp:wrapNone/>
            <wp:docPr id="4" name="Imagem 4" descr="C:\Users\mathe\AppData\Local\Microsoft\Windows\INetCache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__________________________________________________    ___________________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Patrocinador do Projeto - &lt; Nome do patrocinador do projeto &gt;</w:t>
      </w:r>
      <w:r w:rsidRPr="00775430">
        <w:rPr>
          <w:rStyle w:val="StrongEmphasis"/>
          <w:rFonts w:ascii="Arial" w:hAnsi="Arial" w:cs="Arial"/>
        </w:rPr>
        <w:t xml:space="preserve">                 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Data          </w:t>
      </w:r>
      <w:r w:rsidRPr="00775430">
        <w:rPr>
          <w:rStyle w:val="StrongEmphasis"/>
          <w:rFonts w:ascii="Arial" w:hAnsi="Arial" w:cs="Arial"/>
        </w:rPr>
        <w:t xml:space="preserve">     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0B2A46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  <w:bCs w:val="0"/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314960</wp:posOffset>
            </wp:positionV>
            <wp:extent cx="838200" cy="190500"/>
            <wp:effectExtent l="0" t="0" r="0" b="0"/>
            <wp:wrapNone/>
            <wp:docPr id="3" name="Imagem 3" descr="C:\Users\mathe\AppData\Local\Microsoft\Windows\INetCache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5B6D"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76835</wp:posOffset>
            </wp:positionV>
            <wp:extent cx="3486637" cy="41915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__________________________________________________    ____</w:t>
      </w:r>
      <w:r w:rsidRPr="00775430">
        <w:rPr>
          <w:rStyle w:val="StrongEmphasis"/>
          <w:rFonts w:ascii="Arial" w:hAnsi="Arial" w:cs="Arial"/>
        </w:rPr>
        <w:t>___</w:t>
      </w:r>
      <w:r w:rsidRPr="00775430">
        <w:rPr>
          <w:rStyle w:val="StrongEmphasis"/>
          <w:rFonts w:ascii="Arial" w:hAnsi="Arial" w:cs="Arial"/>
        </w:rPr>
        <w:t>____________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Gerente do Projeto: &lt; Nome do gerente do pr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ojeto &gt;                  </w:t>
      </w:r>
      <w:r w:rsidRPr="00775430">
        <w:rPr>
          <w:rStyle w:val="StrongEmphasis"/>
          <w:rFonts w:ascii="Arial" w:hAnsi="Arial" w:cs="Arial"/>
        </w:rPr>
        <w:t xml:space="preserve">               </w:t>
      </w:r>
      <w:r w:rsidR="000B2A46">
        <w:rPr>
          <w:rStyle w:val="StrongEmphasis"/>
          <w:rFonts w:ascii="Arial" w:hAnsi="Arial" w:cs="Arial"/>
        </w:rPr>
        <w:t xml:space="preserve">  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Data          </w:t>
      </w:r>
      <w:r w:rsidRPr="00775430">
        <w:rPr>
          <w:rStyle w:val="StrongEmphasis"/>
          <w:rFonts w:ascii="Arial" w:hAnsi="Arial" w:cs="Arial"/>
        </w:rPr>
        <w:t xml:space="preserve">  </w:t>
      </w:r>
    </w:p>
    <w:sectPr w:rsidR="000F2231" w:rsidRPr="0077543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378" w:rsidRDefault="00BE4378">
      <w:r>
        <w:separator/>
      </w:r>
    </w:p>
  </w:endnote>
  <w:endnote w:type="continuationSeparator" w:id="0">
    <w:p w:rsidR="00BE4378" w:rsidRDefault="00BE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378" w:rsidRDefault="00BE4378">
      <w:r>
        <w:rPr>
          <w:color w:val="000000"/>
        </w:rPr>
        <w:separator/>
      </w:r>
    </w:p>
  </w:footnote>
  <w:footnote w:type="continuationSeparator" w:id="0">
    <w:p w:rsidR="00BE4378" w:rsidRDefault="00BE4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F2231"/>
    <w:rsid w:val="000B2A46"/>
    <w:rsid w:val="000F2231"/>
    <w:rsid w:val="001507DA"/>
    <w:rsid w:val="00277E65"/>
    <w:rsid w:val="00335B6D"/>
    <w:rsid w:val="003C12D3"/>
    <w:rsid w:val="004132F0"/>
    <w:rsid w:val="00775430"/>
    <w:rsid w:val="009B0149"/>
    <w:rsid w:val="00A16F1B"/>
    <w:rsid w:val="00A60DA1"/>
    <w:rsid w:val="00BE0119"/>
    <w:rsid w:val="00BE4378"/>
    <w:rsid w:val="00C9208F"/>
    <w:rsid w:val="00D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4460"/>
  <w15:docId w15:val="{51A47EE1-69B9-4D1B-BEFC-449088E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uiPriority w:val="99"/>
    <w:unhideWhenUsed/>
    <w:rsid w:val="00BE011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75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77543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atheuspiment/PSW/blob/master/Projeto/GPR/PG2016-1-DRP.xls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/blob/master/Projeto/GPR/PG2016-1-CDP.xls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Matheus Pimenta</cp:lastModifiedBy>
  <cp:revision>40</cp:revision>
  <dcterms:created xsi:type="dcterms:W3CDTF">2016-10-31T15:35:00Z</dcterms:created>
  <dcterms:modified xsi:type="dcterms:W3CDTF">2016-10-31T16:13:00Z</dcterms:modified>
</cp:coreProperties>
</file>