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27634158"/>
        <w:docPartObj>
          <w:docPartGallery w:val="Table of Contents"/>
          <w:docPartUnique/>
        </w:docPartObj>
      </w:sdtPr>
      <w:sdtEndPr>
        <w:rPr>
          <w:b/>
          <w:bCs/>
        </w:rPr>
      </w:sdtEndPr>
      <w:sdtContent>
        <w:p w14:paraId="7B59CA59" w14:textId="0A5FC853" w:rsidR="00C4551E" w:rsidRPr="00C4551E" w:rsidRDefault="00C4551E" w:rsidP="00C4551E">
          <w:pPr>
            <w:pStyle w:val="a9"/>
            <w:jc w:val="center"/>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auto"/>
              <w:sz w:val="22"/>
              <w:szCs w:val="22"/>
              <w:lang w:eastAsia="en-US"/>
            </w:rPr>
            <w:t xml:space="preserve"> </w:t>
          </w:r>
          <w:r w:rsidRPr="00C4551E">
            <w:rPr>
              <w:rFonts w:ascii="Times New Roman" w:eastAsia="Times New Roman" w:hAnsi="Times New Roman" w:cs="Times New Roman"/>
              <w:color w:val="000000" w:themeColor="text1"/>
              <w:sz w:val="28"/>
              <w:szCs w:val="28"/>
            </w:rPr>
            <w:t>МИНПРОСВЕЩЕНИЯ РОССИИ</w:t>
          </w:r>
        </w:p>
        <w:p w14:paraId="3EB4A3C8" w14:textId="77777777" w:rsidR="00C4551E" w:rsidRPr="00C4551E" w:rsidRDefault="00C4551E" w:rsidP="00C4551E">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 xml:space="preserve">ФЕДЕРАЛЬНОЕ ГОСУДАРСТВЕННОЕ БЮДЖЕТНОЕ </w:t>
          </w:r>
        </w:p>
        <w:p w14:paraId="32FBF56A" w14:textId="77777777" w:rsidR="00C4551E" w:rsidRPr="00C4551E" w:rsidRDefault="00C4551E" w:rsidP="00C4551E">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ОБРАЗОВАТЕЛЬНОЕ УЧРЕЖДЕНИЕ ВЫСШЕГО ОБРАЗОВАНИЯ</w:t>
          </w:r>
        </w:p>
        <w:p w14:paraId="0702C179" w14:textId="77777777" w:rsidR="00C4551E" w:rsidRPr="00C4551E" w:rsidRDefault="00C4551E" w:rsidP="00C4551E">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 xml:space="preserve">«БАШКИРСКИЙ ГОСУДАРСТВЕННЫЙ ПЕДАГОГИЧЕСКИЙ </w:t>
          </w:r>
        </w:p>
        <w:p w14:paraId="0FC4E9E5" w14:textId="77777777" w:rsidR="00C4551E" w:rsidRPr="00C4551E" w:rsidRDefault="00C4551E" w:rsidP="00C4551E">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УНИВЕРСИТЕТ ИМ.М.АКМУЛЛЫ»</w:t>
          </w:r>
        </w:p>
        <w:p w14:paraId="104DACBE" w14:textId="77777777" w:rsidR="00C4551E" w:rsidRPr="00C4551E" w:rsidRDefault="00C4551E" w:rsidP="00C4551E">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0EE8B17E" w14:textId="77777777" w:rsidR="00C4551E" w:rsidRPr="00C4551E" w:rsidRDefault="00C4551E" w:rsidP="00C4551E">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ФАКУЛЬТЕТ ПСИХОЛОГИИ</w:t>
          </w:r>
        </w:p>
        <w:p w14:paraId="0FEDF8A8" w14:textId="77777777" w:rsidR="00C4551E" w:rsidRPr="00C4551E" w:rsidRDefault="00C4551E" w:rsidP="00C4551E">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3768FC41" w14:textId="77777777" w:rsidR="00C4551E" w:rsidRPr="00C4551E" w:rsidRDefault="00C4551E" w:rsidP="00C4551E">
          <w:pPr>
            <w:widowControl w:val="0"/>
            <w:tabs>
              <w:tab w:val="left" w:pos="3780"/>
              <w:tab w:val="left" w:pos="5940"/>
            </w:tabs>
            <w:autoSpaceDE w:val="0"/>
            <w:autoSpaceDN w:val="0"/>
            <w:adjustRightInd w:val="0"/>
            <w:spacing w:after="0" w:line="240" w:lineRule="auto"/>
            <w:ind w:left="4536"/>
            <w:rPr>
              <w:rFonts w:ascii="Times New Roman" w:eastAsia="Times New Roman" w:hAnsi="Times New Roman" w:cs="Times New Roman"/>
              <w:sz w:val="28"/>
              <w:szCs w:val="28"/>
              <w:lang w:eastAsia="ru-RU"/>
            </w:rPr>
          </w:pPr>
        </w:p>
        <w:p w14:paraId="51A21E6E" w14:textId="77777777" w:rsidR="00C4551E" w:rsidRPr="00C4551E" w:rsidRDefault="00C4551E" w:rsidP="00C4551E">
          <w:pPr>
            <w:widowControl w:val="0"/>
            <w:tabs>
              <w:tab w:val="left" w:pos="3780"/>
              <w:tab w:val="left" w:pos="5940"/>
            </w:tabs>
            <w:autoSpaceDE w:val="0"/>
            <w:autoSpaceDN w:val="0"/>
            <w:adjustRightInd w:val="0"/>
            <w:spacing w:after="0" w:line="360" w:lineRule="auto"/>
            <w:ind w:left="3544"/>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Кафедра возрастной и социальной психологии</w:t>
          </w:r>
        </w:p>
        <w:p w14:paraId="5376537A" w14:textId="77777777" w:rsidR="00C4551E" w:rsidRPr="00C4551E" w:rsidRDefault="00C4551E" w:rsidP="00C4551E">
          <w:pPr>
            <w:widowControl w:val="0"/>
            <w:tabs>
              <w:tab w:val="left" w:pos="3780"/>
              <w:tab w:val="left" w:pos="5940"/>
            </w:tabs>
            <w:autoSpaceDE w:val="0"/>
            <w:autoSpaceDN w:val="0"/>
            <w:adjustRightInd w:val="0"/>
            <w:spacing w:after="0" w:line="360" w:lineRule="auto"/>
            <w:ind w:left="3544"/>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Направление 37.04.01 – Психология</w:t>
          </w:r>
        </w:p>
        <w:p w14:paraId="7D6D5046" w14:textId="77777777" w:rsidR="00C4551E" w:rsidRPr="00C4551E" w:rsidRDefault="00C4551E" w:rsidP="00C4551E">
          <w:pPr>
            <w:widowControl w:val="0"/>
            <w:tabs>
              <w:tab w:val="left" w:pos="3780"/>
              <w:tab w:val="left" w:pos="5940"/>
            </w:tabs>
            <w:autoSpaceDE w:val="0"/>
            <w:autoSpaceDN w:val="0"/>
            <w:adjustRightInd w:val="0"/>
            <w:spacing w:after="0" w:line="360" w:lineRule="auto"/>
            <w:ind w:left="3544"/>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Профиль «Клиническая психология»</w:t>
          </w:r>
        </w:p>
        <w:p w14:paraId="65AD8F47" w14:textId="4E176A8E" w:rsidR="00C4551E" w:rsidRPr="00C4551E" w:rsidRDefault="00C4551E" w:rsidP="00C4551E">
          <w:pPr>
            <w:widowControl w:val="0"/>
            <w:tabs>
              <w:tab w:val="left" w:pos="3780"/>
              <w:tab w:val="left" w:pos="5940"/>
            </w:tabs>
            <w:autoSpaceDE w:val="0"/>
            <w:autoSpaceDN w:val="0"/>
            <w:adjustRightInd w:val="0"/>
            <w:spacing w:after="0" w:line="360" w:lineRule="auto"/>
            <w:ind w:left="3544"/>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 xml:space="preserve">Курс </w:t>
          </w:r>
          <w:r w:rsidRPr="00C4551E">
            <w:rPr>
              <w:rFonts w:ascii="Times New Roman" w:eastAsia="Times New Roman" w:hAnsi="Times New Roman" w:cs="Times New Roman"/>
              <w:sz w:val="28"/>
              <w:szCs w:val="28"/>
              <w:lang w:val="en-US" w:eastAsia="ru-RU"/>
            </w:rPr>
            <w:t>I</w:t>
          </w:r>
          <w:r w:rsidR="00B45553">
            <w:rPr>
              <w:rFonts w:ascii="Times New Roman" w:eastAsia="Times New Roman" w:hAnsi="Times New Roman" w:cs="Times New Roman"/>
              <w:sz w:val="28"/>
              <w:szCs w:val="28"/>
              <w:lang w:val="en-US" w:eastAsia="ru-RU"/>
            </w:rPr>
            <w:t>I</w:t>
          </w:r>
          <w:r w:rsidRPr="00C4551E">
            <w:rPr>
              <w:rFonts w:ascii="Times New Roman" w:eastAsia="Times New Roman" w:hAnsi="Times New Roman" w:cs="Times New Roman"/>
              <w:sz w:val="28"/>
              <w:szCs w:val="28"/>
              <w:lang w:eastAsia="ru-RU"/>
            </w:rPr>
            <w:t xml:space="preserve">, Группа </w:t>
          </w:r>
          <w:r w:rsidR="00ED2D6A">
            <w:rPr>
              <w:rFonts w:ascii="Times New Roman" w:eastAsia="Times New Roman" w:hAnsi="Times New Roman" w:cs="Times New Roman"/>
              <w:sz w:val="28"/>
              <w:szCs w:val="28"/>
              <w:lang w:eastAsia="ru-RU"/>
            </w:rPr>
            <w:t>566-ос</w:t>
          </w:r>
        </w:p>
        <w:p w14:paraId="4E5E8EC1" w14:textId="77777777" w:rsidR="00C4551E" w:rsidRPr="00C4551E" w:rsidRDefault="00C4551E" w:rsidP="00C4551E">
          <w:pPr>
            <w:widowControl w:val="0"/>
            <w:tabs>
              <w:tab w:val="left" w:pos="3780"/>
              <w:tab w:val="left" w:pos="5940"/>
            </w:tabs>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1C975489" w14:textId="77777777" w:rsidR="00C4551E" w:rsidRPr="00C4551E" w:rsidRDefault="00C4551E" w:rsidP="00C4551E">
          <w:pPr>
            <w:widowControl w:val="0"/>
            <w:tabs>
              <w:tab w:val="left" w:pos="3780"/>
              <w:tab w:val="left" w:pos="5940"/>
            </w:tabs>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7492DE1D" w14:textId="1FB48165" w:rsidR="00C4551E" w:rsidRPr="00C4551E" w:rsidRDefault="00ED2D6A" w:rsidP="00C4551E">
          <w:pPr>
            <w:widowControl w:val="0"/>
            <w:tabs>
              <w:tab w:val="left" w:pos="3780"/>
              <w:tab w:val="left" w:pos="5940"/>
            </w:tabs>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СМИРНОВА ЮЛИЯ СЕРГЕЕВНА</w:t>
          </w:r>
        </w:p>
        <w:p w14:paraId="415FF047" w14:textId="77777777" w:rsidR="00C4551E" w:rsidRPr="00C4551E" w:rsidRDefault="00C4551E" w:rsidP="00C4551E">
          <w:pPr>
            <w:widowControl w:val="0"/>
            <w:tabs>
              <w:tab w:val="left" w:pos="3780"/>
              <w:tab w:val="left" w:pos="5940"/>
            </w:tabs>
            <w:autoSpaceDE w:val="0"/>
            <w:autoSpaceDN w:val="0"/>
            <w:adjustRightInd w:val="0"/>
            <w:spacing w:after="0" w:line="240" w:lineRule="auto"/>
            <w:jc w:val="center"/>
            <w:rPr>
              <w:rFonts w:ascii="Times New Roman" w:eastAsia="Times New Roman" w:hAnsi="Times New Roman" w:cs="Times New Roman"/>
              <w:sz w:val="28"/>
              <w:szCs w:val="28"/>
              <w:lang w:eastAsia="ru-RU"/>
            </w:rPr>
          </w:pPr>
        </w:p>
        <w:p w14:paraId="2638031D" w14:textId="185D3065" w:rsidR="00C4551E" w:rsidRPr="00C4551E" w:rsidRDefault="009532C3" w:rsidP="00C4551E">
          <w:pPr>
            <w:widowControl w:val="0"/>
            <w:tabs>
              <w:tab w:val="left" w:pos="3780"/>
              <w:tab w:val="left" w:pos="5940"/>
            </w:tabs>
            <w:autoSpaceDE w:val="0"/>
            <w:autoSpaceDN w:val="0"/>
            <w:adjustRightInd w:val="0"/>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ЛИЧНОСТНЫЕ ОСОБЕННОСТИ У ПАЦИЕНТОВ С ПСИХОНЕВРОЛОГИЧЕСКИМИ ЗАБОЛЕВАНИЯМИ</w:t>
          </w:r>
        </w:p>
        <w:p w14:paraId="4DDC39F0" w14:textId="77777777" w:rsidR="00C4551E" w:rsidRPr="00C4551E" w:rsidRDefault="00C4551E" w:rsidP="00C4551E">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p>
        <w:p w14:paraId="14A79431" w14:textId="5C5F2A72" w:rsidR="00C4551E" w:rsidRPr="00C4551E" w:rsidRDefault="009532C3" w:rsidP="00C4551E">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КУРСОВАЯ</w:t>
          </w:r>
          <w:r w:rsidR="00727BEB">
            <w:rPr>
              <w:rFonts w:ascii="Times New Roman" w:eastAsia="Times New Roman" w:hAnsi="Times New Roman" w:cs="Times New Roman"/>
              <w:sz w:val="28"/>
              <w:szCs w:val="28"/>
              <w:lang w:eastAsia="ru-RU"/>
            </w:rPr>
            <w:t xml:space="preserve"> РАБОТА</w:t>
          </w:r>
        </w:p>
        <w:p w14:paraId="7BECD3C5" w14:textId="7C17BF31" w:rsidR="00C4551E" w:rsidRPr="00C4551E" w:rsidRDefault="00C4551E" w:rsidP="00C4551E">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по дисциплине «</w:t>
          </w:r>
          <w:r w:rsidR="009532C3">
            <w:rPr>
              <w:rFonts w:ascii="Times New Roman" w:eastAsia="Times New Roman" w:hAnsi="Times New Roman" w:cs="Times New Roman"/>
              <w:sz w:val="28"/>
              <w:szCs w:val="28"/>
              <w:lang w:eastAsia="ru-RU"/>
            </w:rPr>
            <w:t>Невротические и личностные расстройства</w:t>
          </w:r>
          <w:r w:rsidRPr="00C4551E">
            <w:rPr>
              <w:rFonts w:ascii="Times New Roman" w:eastAsia="Times New Roman" w:hAnsi="Times New Roman" w:cs="Times New Roman"/>
              <w:sz w:val="28"/>
              <w:szCs w:val="28"/>
              <w:lang w:eastAsia="ru-RU"/>
            </w:rPr>
            <w:t>»</w:t>
          </w:r>
        </w:p>
        <w:p w14:paraId="478520B5" w14:textId="77777777" w:rsidR="00C4551E" w:rsidRPr="00C4551E" w:rsidRDefault="00C4551E" w:rsidP="00C4551E">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14:paraId="59448835" w14:textId="77777777" w:rsidR="00C4551E" w:rsidRPr="00C4551E" w:rsidRDefault="00C4551E" w:rsidP="00C4551E">
          <w:pPr>
            <w:widowControl w:val="0"/>
            <w:autoSpaceDE w:val="0"/>
            <w:autoSpaceDN w:val="0"/>
            <w:adjustRightInd w:val="0"/>
            <w:spacing w:after="0" w:line="360" w:lineRule="auto"/>
            <w:ind w:left="4800"/>
            <w:rPr>
              <w:rFonts w:ascii="Times New Roman" w:eastAsia="Times New Roman" w:hAnsi="Times New Roman" w:cs="Times New Roman"/>
              <w:sz w:val="28"/>
              <w:szCs w:val="28"/>
              <w:lang w:eastAsia="ru-RU"/>
            </w:rPr>
          </w:pPr>
        </w:p>
        <w:p w14:paraId="352A4BE5" w14:textId="77777777" w:rsidR="00C4551E" w:rsidRPr="00C4551E" w:rsidRDefault="00C4551E" w:rsidP="00C4551E">
          <w:pPr>
            <w:widowControl w:val="0"/>
            <w:autoSpaceDE w:val="0"/>
            <w:autoSpaceDN w:val="0"/>
            <w:adjustRightInd w:val="0"/>
            <w:spacing w:after="0" w:line="240" w:lineRule="auto"/>
            <w:ind w:left="5387"/>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 xml:space="preserve">Научный руководитель: </w:t>
          </w:r>
        </w:p>
        <w:p w14:paraId="32AE6696" w14:textId="60619D5A" w:rsidR="00C4551E" w:rsidRPr="00C4551E" w:rsidRDefault="00C4551E" w:rsidP="00C4551E">
          <w:pPr>
            <w:widowControl w:val="0"/>
            <w:autoSpaceDE w:val="0"/>
            <w:autoSpaceDN w:val="0"/>
            <w:adjustRightInd w:val="0"/>
            <w:spacing w:after="0" w:line="240" w:lineRule="auto"/>
            <w:ind w:left="5387"/>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 xml:space="preserve">канд.филос.наук., доцент </w:t>
          </w:r>
          <w:r w:rsidR="00ED2D6A">
            <w:rPr>
              <w:rFonts w:ascii="Times New Roman" w:eastAsia="Times New Roman" w:hAnsi="Times New Roman" w:cs="Times New Roman"/>
              <w:sz w:val="28"/>
              <w:szCs w:val="28"/>
              <w:lang w:eastAsia="ru-RU"/>
            </w:rPr>
            <w:t>Ильина Т.В.</w:t>
          </w:r>
          <w:r w:rsidRPr="00C4551E">
            <w:rPr>
              <w:rFonts w:ascii="Times New Roman" w:eastAsia="Times New Roman" w:hAnsi="Times New Roman" w:cs="Times New Roman"/>
              <w:sz w:val="28"/>
              <w:szCs w:val="28"/>
              <w:lang w:eastAsia="ru-RU"/>
            </w:rPr>
            <w:t xml:space="preserve">  </w:t>
          </w:r>
        </w:p>
        <w:p w14:paraId="67A24C86" w14:textId="77777777" w:rsidR="00C4551E" w:rsidRPr="00C4551E" w:rsidRDefault="00C4551E" w:rsidP="00C4551E">
          <w:pPr>
            <w:widowControl w:val="0"/>
            <w:autoSpaceDE w:val="0"/>
            <w:autoSpaceDN w:val="0"/>
            <w:adjustRightInd w:val="0"/>
            <w:spacing w:after="0" w:line="240" w:lineRule="auto"/>
            <w:ind w:left="5387"/>
            <w:rPr>
              <w:rFonts w:ascii="Times New Roman" w:eastAsia="Times New Roman" w:hAnsi="Times New Roman" w:cs="Times New Roman"/>
              <w:sz w:val="28"/>
              <w:szCs w:val="28"/>
              <w:lang w:eastAsia="ru-RU"/>
            </w:rPr>
          </w:pPr>
        </w:p>
        <w:p w14:paraId="585EAE2F" w14:textId="77777777" w:rsidR="00C4551E" w:rsidRPr="00C4551E" w:rsidRDefault="00C4551E" w:rsidP="00C4551E">
          <w:pPr>
            <w:widowControl w:val="0"/>
            <w:autoSpaceDE w:val="0"/>
            <w:autoSpaceDN w:val="0"/>
            <w:adjustRightInd w:val="0"/>
            <w:spacing w:after="0" w:line="240" w:lineRule="auto"/>
            <w:ind w:left="5387"/>
            <w:rPr>
              <w:rFonts w:ascii="Times New Roman" w:eastAsia="Times New Roman" w:hAnsi="Times New Roman" w:cs="Times New Roman"/>
              <w:sz w:val="28"/>
              <w:szCs w:val="28"/>
              <w:lang w:eastAsia="ru-RU"/>
            </w:rPr>
          </w:pPr>
        </w:p>
        <w:p w14:paraId="434D246E" w14:textId="77777777" w:rsidR="00C4551E" w:rsidRPr="00C4551E" w:rsidRDefault="00C4551E" w:rsidP="00C4551E">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Регистрационный номер __________________________</w:t>
          </w:r>
        </w:p>
        <w:p w14:paraId="017B6442" w14:textId="77777777" w:rsidR="00C4551E" w:rsidRPr="00C4551E" w:rsidRDefault="00C4551E" w:rsidP="00C4551E">
          <w:pPr>
            <w:widowControl w:val="0"/>
            <w:autoSpaceDE w:val="0"/>
            <w:autoSpaceDN w:val="0"/>
            <w:adjustRightInd w:val="0"/>
            <w:spacing w:after="0" w:line="240" w:lineRule="auto"/>
            <w:jc w:val="both"/>
            <w:rPr>
              <w:rFonts w:ascii="Times New Roman" w:eastAsia="Times New Roman" w:hAnsi="Times New Roman" w:cs="Times New Roman"/>
              <w:sz w:val="28"/>
              <w:szCs w:val="28"/>
              <w:vertAlign w:val="superscript"/>
              <w:lang w:eastAsia="ru-RU"/>
            </w:rPr>
          </w:pPr>
          <w:r w:rsidRPr="00C4551E">
            <w:rPr>
              <w:rFonts w:ascii="Times New Roman" w:eastAsia="Times New Roman" w:hAnsi="Times New Roman" w:cs="Times New Roman"/>
              <w:sz w:val="28"/>
              <w:szCs w:val="28"/>
              <w:vertAlign w:val="superscript"/>
              <w:lang w:eastAsia="ru-RU"/>
            </w:rPr>
            <w:tab/>
          </w:r>
          <w:r w:rsidRPr="00C4551E">
            <w:rPr>
              <w:rFonts w:ascii="Times New Roman" w:eastAsia="Times New Roman" w:hAnsi="Times New Roman" w:cs="Times New Roman"/>
              <w:sz w:val="28"/>
              <w:szCs w:val="28"/>
              <w:vertAlign w:val="superscript"/>
              <w:lang w:eastAsia="ru-RU"/>
            </w:rPr>
            <w:tab/>
          </w:r>
          <w:r w:rsidRPr="00C4551E">
            <w:rPr>
              <w:rFonts w:ascii="Times New Roman" w:eastAsia="Times New Roman" w:hAnsi="Times New Roman" w:cs="Times New Roman"/>
              <w:sz w:val="28"/>
              <w:szCs w:val="28"/>
              <w:vertAlign w:val="superscript"/>
              <w:lang w:eastAsia="ru-RU"/>
            </w:rPr>
            <w:tab/>
          </w:r>
          <w:r w:rsidRPr="00C4551E">
            <w:rPr>
              <w:rFonts w:ascii="Times New Roman" w:eastAsia="Times New Roman" w:hAnsi="Times New Roman" w:cs="Times New Roman"/>
              <w:sz w:val="28"/>
              <w:szCs w:val="28"/>
              <w:vertAlign w:val="superscript"/>
              <w:lang w:eastAsia="ru-RU"/>
            </w:rPr>
            <w:tab/>
          </w:r>
          <w:r w:rsidRPr="00C4551E">
            <w:rPr>
              <w:rFonts w:ascii="Times New Roman" w:eastAsia="Times New Roman" w:hAnsi="Times New Roman" w:cs="Times New Roman"/>
              <w:sz w:val="28"/>
              <w:szCs w:val="28"/>
              <w:vertAlign w:val="superscript"/>
              <w:lang w:eastAsia="ru-RU"/>
            </w:rPr>
            <w:tab/>
            <w:t>по журналу регистрации курсовых работ</w:t>
          </w:r>
        </w:p>
        <w:p w14:paraId="75C1F8B6" w14:textId="77777777" w:rsidR="00C4551E" w:rsidRPr="00C4551E" w:rsidRDefault="00C4551E" w:rsidP="00C4551E">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Дата представления______________________________</w:t>
          </w:r>
        </w:p>
        <w:p w14:paraId="2D6F5BED" w14:textId="77777777" w:rsidR="00C4551E" w:rsidRPr="00C4551E" w:rsidRDefault="00C4551E" w:rsidP="00C4551E">
          <w:pPr>
            <w:widowControl w:val="0"/>
            <w:autoSpaceDE w:val="0"/>
            <w:autoSpaceDN w:val="0"/>
            <w:adjustRightInd w:val="0"/>
            <w:spacing w:after="0" w:line="360" w:lineRule="auto"/>
            <w:jc w:val="both"/>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Дата защиты____________________________________</w:t>
          </w:r>
        </w:p>
        <w:p w14:paraId="24265137" w14:textId="77777777" w:rsidR="00C4551E" w:rsidRPr="00C4551E" w:rsidRDefault="00C4551E" w:rsidP="00C4551E">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Оценка_________________________________________</w:t>
          </w:r>
        </w:p>
        <w:p w14:paraId="6D0674B5" w14:textId="77777777" w:rsidR="00C4551E" w:rsidRPr="00C4551E" w:rsidRDefault="00C4551E" w:rsidP="00C4551E">
          <w:pPr>
            <w:widowControl w:val="0"/>
            <w:autoSpaceDE w:val="0"/>
            <w:autoSpaceDN w:val="0"/>
            <w:adjustRightInd w:val="0"/>
            <w:spacing w:after="0" w:line="240" w:lineRule="auto"/>
            <w:jc w:val="both"/>
            <w:rPr>
              <w:rFonts w:ascii="Times New Roman" w:eastAsia="Times New Roman" w:hAnsi="Times New Roman" w:cs="Times New Roman"/>
              <w:sz w:val="28"/>
              <w:szCs w:val="28"/>
              <w:vertAlign w:val="superscript"/>
              <w:lang w:eastAsia="ru-RU"/>
            </w:rPr>
          </w:pPr>
          <w:r w:rsidRPr="00C4551E">
            <w:rPr>
              <w:rFonts w:ascii="Times New Roman" w:eastAsia="Times New Roman" w:hAnsi="Times New Roman" w:cs="Times New Roman"/>
              <w:sz w:val="28"/>
              <w:szCs w:val="28"/>
              <w:vertAlign w:val="superscript"/>
              <w:lang w:eastAsia="ru-RU"/>
            </w:rPr>
            <w:tab/>
          </w:r>
          <w:r w:rsidRPr="00C4551E">
            <w:rPr>
              <w:rFonts w:ascii="Times New Roman" w:eastAsia="Times New Roman" w:hAnsi="Times New Roman" w:cs="Times New Roman"/>
              <w:sz w:val="28"/>
              <w:szCs w:val="28"/>
              <w:vertAlign w:val="superscript"/>
              <w:lang w:eastAsia="ru-RU"/>
            </w:rPr>
            <w:tab/>
          </w:r>
          <w:r w:rsidRPr="00C4551E">
            <w:rPr>
              <w:rFonts w:ascii="Times New Roman" w:eastAsia="Times New Roman" w:hAnsi="Times New Roman" w:cs="Times New Roman"/>
              <w:sz w:val="28"/>
              <w:szCs w:val="28"/>
              <w:vertAlign w:val="superscript"/>
              <w:lang w:eastAsia="ru-RU"/>
            </w:rPr>
            <w:tab/>
          </w:r>
          <w:r w:rsidRPr="00C4551E">
            <w:rPr>
              <w:rFonts w:ascii="Times New Roman" w:eastAsia="Times New Roman" w:hAnsi="Times New Roman" w:cs="Times New Roman"/>
              <w:sz w:val="28"/>
              <w:szCs w:val="28"/>
              <w:vertAlign w:val="superscript"/>
              <w:lang w:eastAsia="ru-RU"/>
            </w:rPr>
            <w:tab/>
          </w:r>
          <w:r w:rsidRPr="00C4551E">
            <w:rPr>
              <w:rFonts w:ascii="Times New Roman" w:eastAsia="Times New Roman" w:hAnsi="Times New Roman" w:cs="Times New Roman"/>
              <w:sz w:val="28"/>
              <w:szCs w:val="28"/>
              <w:vertAlign w:val="superscript"/>
              <w:lang w:eastAsia="ru-RU"/>
            </w:rPr>
            <w:tab/>
            <w:t>подпись научного руководителя</w:t>
          </w:r>
        </w:p>
        <w:p w14:paraId="426BB020" w14:textId="77777777" w:rsidR="00C4551E" w:rsidRDefault="00C4551E" w:rsidP="00C4551E">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p>
        <w:p w14:paraId="182A914B" w14:textId="3E656C89" w:rsidR="00C4551E" w:rsidRPr="00C4551E" w:rsidRDefault="00C4551E" w:rsidP="00C4551E">
          <w:pPr>
            <w:widowControl w:val="0"/>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C4551E">
            <w:rPr>
              <w:rFonts w:ascii="Times New Roman" w:eastAsia="Times New Roman" w:hAnsi="Times New Roman" w:cs="Times New Roman"/>
              <w:sz w:val="28"/>
              <w:szCs w:val="28"/>
              <w:lang w:eastAsia="ru-RU"/>
            </w:rPr>
            <w:t>Уфа 202</w:t>
          </w:r>
          <w:r w:rsidR="00ED2D6A">
            <w:rPr>
              <w:rFonts w:ascii="Times New Roman" w:eastAsia="Times New Roman" w:hAnsi="Times New Roman" w:cs="Times New Roman"/>
              <w:sz w:val="28"/>
              <w:szCs w:val="28"/>
              <w:lang w:eastAsia="ru-RU"/>
            </w:rPr>
            <w:t>3</w:t>
          </w:r>
        </w:p>
        <w:p w14:paraId="2A0BB4AD" w14:textId="5C186504" w:rsidR="00F17D8D" w:rsidRDefault="00A102E3" w:rsidP="00F17D8D">
          <w:pPr>
            <w:pStyle w:val="a9"/>
            <w:jc w:val="center"/>
            <w:rPr>
              <w:rFonts w:ascii="Times New Roman" w:hAnsi="Times New Roman" w:cs="Times New Roman"/>
              <w:b/>
              <w:color w:val="auto"/>
              <w:sz w:val="28"/>
            </w:rPr>
          </w:pPr>
          <w:r w:rsidRPr="00A102E3">
            <w:rPr>
              <w:rFonts w:ascii="Times New Roman" w:hAnsi="Times New Roman" w:cs="Times New Roman"/>
              <w:b/>
              <w:color w:val="auto"/>
              <w:sz w:val="28"/>
            </w:rPr>
            <w:lastRenderedPageBreak/>
            <w:t>СОДЕРЖАНИЕ</w:t>
          </w:r>
        </w:p>
        <w:p w14:paraId="2EE82DE2" w14:textId="77777777" w:rsidR="00F57395" w:rsidRPr="00F57395" w:rsidRDefault="00F57395" w:rsidP="00F57395">
          <w:pPr>
            <w:rPr>
              <w:lang w:eastAsia="ru-RU"/>
            </w:rPr>
          </w:pPr>
        </w:p>
        <w:p w14:paraId="1E1F2392" w14:textId="77777777" w:rsidR="00F17D8D" w:rsidRPr="00F17D8D" w:rsidRDefault="00F17D8D" w:rsidP="00F17D8D">
          <w:pPr>
            <w:pStyle w:val="11"/>
          </w:pPr>
          <w:r w:rsidRPr="00F17D8D">
            <w:rPr>
              <w:b/>
              <w:bCs/>
            </w:rPr>
            <w:fldChar w:fldCharType="begin"/>
          </w:r>
          <w:r w:rsidRPr="00F17D8D">
            <w:rPr>
              <w:b/>
              <w:bCs/>
            </w:rPr>
            <w:instrText xml:space="preserve"> TOC \o "1-3" \h \z \u </w:instrText>
          </w:r>
          <w:r w:rsidRPr="00F17D8D">
            <w:rPr>
              <w:b/>
              <w:bCs/>
            </w:rPr>
            <w:fldChar w:fldCharType="separate"/>
          </w:r>
          <w:hyperlink w:anchor="_Toc100590138" w:history="1">
            <w:r w:rsidR="001C4162" w:rsidRPr="00F17D8D">
              <w:rPr>
                <w:rStyle w:val="a3"/>
              </w:rPr>
              <w:t>ВВЕДЕНИЕ</w:t>
            </w:r>
            <w:r w:rsidRPr="00F17D8D">
              <w:rPr>
                <w:webHidden/>
              </w:rPr>
              <w:tab/>
            </w:r>
            <w:r>
              <w:rPr>
                <w:webHidden/>
              </w:rPr>
              <w:t>3</w:t>
            </w:r>
          </w:hyperlink>
        </w:p>
        <w:p w14:paraId="2BA46B66" w14:textId="77777777" w:rsidR="00F17D8D" w:rsidRPr="00F17D8D" w:rsidRDefault="00000000" w:rsidP="00F17D8D">
          <w:pPr>
            <w:pStyle w:val="11"/>
          </w:pPr>
          <w:hyperlink w:anchor="_Toc100590139" w:history="1">
            <w:r w:rsidR="001C4162" w:rsidRPr="00F17D8D">
              <w:rPr>
                <w:rStyle w:val="a3"/>
              </w:rPr>
              <w:t>ГЛАВА 1. ОСНОВНЫЕ АСПЕКТЫ ПОНЯТИЯ И СОСТАВЛЯЮЩИХ СТРУКТУРЫ ЛИЧНОСТИ</w:t>
            </w:r>
            <w:r w:rsidR="001C4162" w:rsidRPr="00F17D8D">
              <w:rPr>
                <w:webHidden/>
              </w:rPr>
              <w:tab/>
            </w:r>
            <w:r w:rsidR="001C4162">
              <w:rPr>
                <w:webHidden/>
              </w:rPr>
              <w:t>6</w:t>
            </w:r>
          </w:hyperlink>
        </w:p>
        <w:p w14:paraId="5DB8F198" w14:textId="77777777" w:rsidR="00F17D8D" w:rsidRPr="00F17D8D" w:rsidRDefault="00000000" w:rsidP="00F17D8D">
          <w:pPr>
            <w:pStyle w:val="11"/>
          </w:pPr>
          <w:hyperlink w:anchor="_Toc100590140" w:history="1">
            <w:r w:rsidR="00F17D8D" w:rsidRPr="00F17D8D">
              <w:rPr>
                <w:rStyle w:val="a3"/>
              </w:rPr>
              <w:t>1.1 Понятие структуры личности</w:t>
            </w:r>
            <w:r w:rsidR="00F17D8D" w:rsidRPr="00F17D8D">
              <w:rPr>
                <w:webHidden/>
              </w:rPr>
              <w:tab/>
            </w:r>
            <w:r w:rsidR="00F17D8D">
              <w:rPr>
                <w:webHidden/>
              </w:rPr>
              <w:t>6</w:t>
            </w:r>
          </w:hyperlink>
        </w:p>
        <w:p w14:paraId="1B194BFF" w14:textId="77777777" w:rsidR="00F17D8D" w:rsidRPr="00F17D8D" w:rsidRDefault="00000000" w:rsidP="00F17D8D">
          <w:pPr>
            <w:pStyle w:val="11"/>
          </w:pPr>
          <w:hyperlink w:anchor="_Toc100590141" w:history="1">
            <w:r w:rsidR="00F17D8D" w:rsidRPr="00F17D8D">
              <w:rPr>
                <w:rStyle w:val="a3"/>
              </w:rPr>
              <w:t>1.2 Составляющие структуры личности</w:t>
            </w:r>
            <w:r w:rsidR="00F17D8D" w:rsidRPr="00F17D8D">
              <w:rPr>
                <w:webHidden/>
              </w:rPr>
              <w:tab/>
            </w:r>
            <w:r w:rsidR="00F17D8D">
              <w:rPr>
                <w:webHidden/>
              </w:rPr>
              <w:t>11</w:t>
            </w:r>
          </w:hyperlink>
        </w:p>
        <w:p w14:paraId="3485237E" w14:textId="77777777" w:rsidR="00F17D8D" w:rsidRPr="00F17D8D" w:rsidRDefault="00000000" w:rsidP="00F17D8D">
          <w:pPr>
            <w:pStyle w:val="11"/>
          </w:pPr>
          <w:hyperlink w:anchor="_Toc100590143" w:history="1">
            <w:r w:rsidR="005D370E">
              <w:rPr>
                <w:rStyle w:val="a3"/>
              </w:rPr>
              <w:t>1.3</w:t>
            </w:r>
            <w:r w:rsidR="00F17D8D" w:rsidRPr="00F17D8D">
              <w:rPr>
                <w:rStyle w:val="a3"/>
              </w:rPr>
              <w:t xml:space="preserve"> Характеристика состояния социального обеспечения психоневрологических больных</w:t>
            </w:r>
            <w:r w:rsidR="00F17D8D" w:rsidRPr="00F17D8D">
              <w:rPr>
                <w:webHidden/>
              </w:rPr>
              <w:tab/>
            </w:r>
            <w:r w:rsidR="00F17D8D">
              <w:rPr>
                <w:webHidden/>
              </w:rPr>
              <w:t>13</w:t>
            </w:r>
          </w:hyperlink>
        </w:p>
        <w:p w14:paraId="72AF78E7" w14:textId="77777777" w:rsidR="00F17D8D" w:rsidRPr="00F17D8D" w:rsidRDefault="00000000" w:rsidP="00F17D8D">
          <w:pPr>
            <w:pStyle w:val="11"/>
          </w:pPr>
          <w:hyperlink w:anchor="_Toc100590144" w:history="1">
            <w:r w:rsidR="005D370E">
              <w:rPr>
                <w:rStyle w:val="a3"/>
              </w:rPr>
              <w:t>1.4</w:t>
            </w:r>
            <w:r w:rsidR="00F17D8D" w:rsidRPr="00F17D8D">
              <w:rPr>
                <w:rStyle w:val="a3"/>
              </w:rPr>
              <w:t xml:space="preserve"> Технологии социальной работы с психоневрологическими больными</w:t>
            </w:r>
            <w:r w:rsidR="00F17D8D" w:rsidRPr="00F17D8D">
              <w:rPr>
                <w:webHidden/>
              </w:rPr>
              <w:tab/>
            </w:r>
            <w:r w:rsidR="00F17D8D">
              <w:rPr>
                <w:webHidden/>
              </w:rPr>
              <w:t>19</w:t>
            </w:r>
          </w:hyperlink>
        </w:p>
        <w:p w14:paraId="50BE37D8" w14:textId="77777777" w:rsidR="00F17D8D" w:rsidRPr="00F17D8D" w:rsidRDefault="00000000" w:rsidP="00F17D8D">
          <w:pPr>
            <w:pStyle w:val="11"/>
          </w:pPr>
          <w:hyperlink w:anchor="_Toc100590146" w:history="1">
            <w:r w:rsidR="005D370E">
              <w:rPr>
                <w:rStyle w:val="a3"/>
              </w:rPr>
              <w:t xml:space="preserve">1.5 </w:t>
            </w:r>
            <w:r w:rsidR="00F17D8D" w:rsidRPr="00F17D8D">
              <w:rPr>
                <w:rStyle w:val="a3"/>
              </w:rPr>
              <w:t>История развития когнитивной терапии</w:t>
            </w:r>
            <w:r w:rsidR="00F17D8D" w:rsidRPr="00F17D8D">
              <w:rPr>
                <w:webHidden/>
              </w:rPr>
              <w:tab/>
            </w:r>
            <w:r w:rsidR="00F17D8D">
              <w:rPr>
                <w:webHidden/>
              </w:rPr>
              <w:t>24</w:t>
            </w:r>
          </w:hyperlink>
        </w:p>
        <w:p w14:paraId="2C71321C" w14:textId="77777777" w:rsidR="00F17D8D" w:rsidRPr="00F17D8D" w:rsidRDefault="00000000" w:rsidP="00F17D8D">
          <w:pPr>
            <w:pStyle w:val="11"/>
          </w:pPr>
          <w:hyperlink w:anchor="_Toc100590147" w:history="1">
            <w:r w:rsidR="005D370E">
              <w:rPr>
                <w:rStyle w:val="a3"/>
              </w:rPr>
              <w:t xml:space="preserve">1.6 </w:t>
            </w:r>
            <w:r w:rsidR="00F17D8D" w:rsidRPr="00F17D8D">
              <w:rPr>
                <w:rStyle w:val="a3"/>
              </w:rPr>
              <w:t>Методология и особенности когнитивной психотерапии</w:t>
            </w:r>
            <w:r w:rsidR="00F17D8D" w:rsidRPr="00F17D8D">
              <w:rPr>
                <w:webHidden/>
              </w:rPr>
              <w:tab/>
            </w:r>
          </w:hyperlink>
          <w:r w:rsidR="00F17D8D" w:rsidRPr="00F17D8D">
            <w:rPr>
              <w:rStyle w:val="a3"/>
              <w:color w:val="auto"/>
              <w:u w:val="none"/>
            </w:rPr>
            <w:t>28</w:t>
          </w:r>
        </w:p>
        <w:p w14:paraId="0D9C3172" w14:textId="4494C451" w:rsidR="00F17D8D" w:rsidRDefault="005D370E" w:rsidP="00F17D8D">
          <w:pPr>
            <w:pStyle w:val="11"/>
            <w:rPr>
              <w:rStyle w:val="a3"/>
              <w:color w:val="auto"/>
              <w:u w:val="none"/>
            </w:rPr>
          </w:pPr>
          <w:r>
            <w:rPr>
              <w:rStyle w:val="a3"/>
              <w:color w:val="auto"/>
              <w:u w:val="none"/>
            </w:rPr>
            <w:t xml:space="preserve">1.7 </w:t>
          </w:r>
          <w:r w:rsidR="00F17D8D" w:rsidRPr="00F17D8D">
            <w:rPr>
              <w:rStyle w:val="a3"/>
              <w:color w:val="auto"/>
              <w:u w:val="none"/>
            </w:rPr>
            <w:t>Техники и методики когнитивной психотерапии</w:t>
          </w:r>
          <w:r w:rsidR="00F17D8D">
            <w:rPr>
              <w:rStyle w:val="a3"/>
              <w:color w:val="auto"/>
              <w:u w:val="none"/>
            </w:rPr>
            <w:t>…………………………33</w:t>
          </w:r>
        </w:p>
        <w:p w14:paraId="3C218AA7" w14:textId="1A3C2B46" w:rsidR="005D370E" w:rsidRDefault="003263DD" w:rsidP="005D370E">
          <w:pPr>
            <w:rPr>
              <w:rFonts w:ascii="Times New Roman" w:hAnsi="Times New Roman" w:cs="Times New Roman"/>
              <w:sz w:val="28"/>
            </w:rPr>
          </w:pPr>
          <w:r w:rsidRPr="003263DD">
            <w:rPr>
              <w:rFonts w:ascii="Times New Roman" w:hAnsi="Times New Roman" w:cs="Times New Roman"/>
              <w:sz w:val="28"/>
            </w:rPr>
            <w:t>Выводы по теоретическому анализу</w:t>
          </w:r>
          <w:r>
            <w:rPr>
              <w:rFonts w:ascii="Times New Roman" w:hAnsi="Times New Roman" w:cs="Times New Roman"/>
              <w:sz w:val="28"/>
            </w:rPr>
            <w:t>…………………………………………...39</w:t>
          </w:r>
        </w:p>
        <w:p w14:paraId="1154D9B9" w14:textId="7E59E7D4" w:rsidR="00727BEB" w:rsidRDefault="00727BEB" w:rsidP="005D370E">
          <w:pPr>
            <w:rPr>
              <w:rFonts w:ascii="Times New Roman" w:hAnsi="Times New Roman" w:cs="Times New Roman"/>
              <w:sz w:val="28"/>
            </w:rPr>
          </w:pPr>
          <w:r>
            <w:rPr>
              <w:rFonts w:ascii="Times New Roman" w:hAnsi="Times New Roman" w:cs="Times New Roman"/>
              <w:sz w:val="28"/>
            </w:rPr>
            <w:t>ГЛАВА 2</w:t>
          </w:r>
          <w:r w:rsidRPr="00727BEB">
            <w:rPr>
              <w:rFonts w:ascii="Times New Roman" w:hAnsi="Times New Roman" w:cs="Times New Roman"/>
              <w:sz w:val="28"/>
            </w:rPr>
            <w:t>. ЭМПИРИЧЕСКОЕ ИССЛЕДОВАНИЕ ЛИЧНОСТНЫХ ФАКТОРОВ ПСИХОНЕВРОЛОГИЧЕСКИХ ЗАБОЛЕВАНИЙ</w:t>
          </w:r>
          <w:r>
            <w:rPr>
              <w:rFonts w:ascii="Times New Roman" w:hAnsi="Times New Roman" w:cs="Times New Roman"/>
              <w:sz w:val="28"/>
            </w:rPr>
            <w:t>……………..43</w:t>
          </w:r>
        </w:p>
        <w:p w14:paraId="5A1FB6F6" w14:textId="5385C69D" w:rsidR="00727BEB" w:rsidRDefault="00727BEB" w:rsidP="005D370E">
          <w:pPr>
            <w:rPr>
              <w:rFonts w:ascii="Times New Roman" w:hAnsi="Times New Roman" w:cs="Times New Roman"/>
              <w:sz w:val="28"/>
            </w:rPr>
          </w:pPr>
          <w:r w:rsidRPr="00727BEB">
            <w:rPr>
              <w:rFonts w:ascii="Times New Roman" w:hAnsi="Times New Roman" w:cs="Times New Roman"/>
              <w:sz w:val="28"/>
            </w:rPr>
            <w:t>2.1 Организация и характеристика методик исследования</w:t>
          </w:r>
          <w:r>
            <w:rPr>
              <w:rFonts w:ascii="Times New Roman" w:hAnsi="Times New Roman" w:cs="Times New Roman"/>
              <w:sz w:val="28"/>
            </w:rPr>
            <w:t>…………………...43</w:t>
          </w:r>
        </w:p>
        <w:p w14:paraId="4E21698C" w14:textId="649EDAF2" w:rsidR="00727BEB" w:rsidRDefault="00727BEB" w:rsidP="005D370E">
          <w:pPr>
            <w:rPr>
              <w:rFonts w:ascii="Times New Roman" w:hAnsi="Times New Roman" w:cs="Times New Roman"/>
              <w:sz w:val="28"/>
            </w:rPr>
          </w:pPr>
          <w:r w:rsidRPr="00727BEB">
            <w:rPr>
              <w:rFonts w:ascii="Times New Roman" w:hAnsi="Times New Roman" w:cs="Times New Roman"/>
              <w:sz w:val="28"/>
            </w:rPr>
            <w:t>2.2 Анализ результатов исследования</w:t>
          </w:r>
          <w:r>
            <w:rPr>
              <w:rFonts w:ascii="Times New Roman" w:hAnsi="Times New Roman" w:cs="Times New Roman"/>
              <w:sz w:val="28"/>
            </w:rPr>
            <w:t>……………………………………….…46</w:t>
          </w:r>
        </w:p>
        <w:p w14:paraId="6DD0F0E5" w14:textId="2A91D6D4" w:rsidR="00F17D8D" w:rsidRDefault="00727BEB" w:rsidP="00727BEB">
          <w:pPr>
            <w:rPr>
              <w:rFonts w:ascii="Times New Roman" w:hAnsi="Times New Roman" w:cs="Times New Roman"/>
              <w:sz w:val="28"/>
            </w:rPr>
          </w:pPr>
          <w:r w:rsidRPr="00727BEB">
            <w:rPr>
              <w:rFonts w:ascii="Times New Roman" w:hAnsi="Times New Roman" w:cs="Times New Roman"/>
              <w:sz w:val="28"/>
            </w:rPr>
            <w:t>Выводы по второй главе</w:t>
          </w:r>
          <w:r>
            <w:rPr>
              <w:rFonts w:ascii="Times New Roman" w:hAnsi="Times New Roman" w:cs="Times New Roman"/>
              <w:sz w:val="28"/>
            </w:rPr>
            <w:t>……………………………………………………...…50</w:t>
          </w:r>
        </w:p>
        <w:p w14:paraId="37EB5583" w14:textId="71ABEF65" w:rsidR="00727BEB" w:rsidRPr="00727BEB" w:rsidRDefault="00727BEB" w:rsidP="00727BEB">
          <w:pPr>
            <w:rPr>
              <w:rStyle w:val="a3"/>
              <w:rFonts w:ascii="Times New Roman" w:hAnsi="Times New Roman" w:cs="Times New Roman"/>
              <w:color w:val="auto"/>
              <w:sz w:val="28"/>
              <w:u w:val="none"/>
            </w:rPr>
          </w:pPr>
          <w:r>
            <w:rPr>
              <w:rFonts w:ascii="Times New Roman" w:hAnsi="Times New Roman" w:cs="Times New Roman"/>
              <w:sz w:val="28"/>
            </w:rPr>
            <w:t>Заключение……………………………………………………………………….51</w:t>
          </w:r>
        </w:p>
        <w:p w14:paraId="03B6854B" w14:textId="58A8E103" w:rsidR="00F17D8D" w:rsidRPr="00F17D8D" w:rsidRDefault="001C4162" w:rsidP="00F17D8D">
          <w:pPr>
            <w:rPr>
              <w:rFonts w:ascii="Times New Roman" w:hAnsi="Times New Roman" w:cs="Times New Roman"/>
              <w:sz w:val="28"/>
              <w:szCs w:val="28"/>
            </w:rPr>
          </w:pPr>
          <w:r w:rsidRPr="001C4162">
            <w:rPr>
              <w:rFonts w:ascii="Times New Roman" w:hAnsi="Times New Roman" w:cs="Times New Roman"/>
              <w:sz w:val="28"/>
              <w:szCs w:val="28"/>
            </w:rPr>
            <w:t>С</w:t>
          </w:r>
          <w:r w:rsidR="00254F2D">
            <w:rPr>
              <w:rFonts w:ascii="Times New Roman" w:hAnsi="Times New Roman" w:cs="Times New Roman"/>
              <w:sz w:val="28"/>
              <w:szCs w:val="28"/>
            </w:rPr>
            <w:t>писок литературы……………………………...</w:t>
          </w:r>
          <w:r>
            <w:rPr>
              <w:rFonts w:ascii="Times New Roman" w:hAnsi="Times New Roman" w:cs="Times New Roman"/>
              <w:sz w:val="28"/>
              <w:szCs w:val="28"/>
            </w:rPr>
            <w:t>…………………...</w:t>
          </w:r>
          <w:r w:rsidR="00F17D8D" w:rsidRPr="00F17D8D">
            <w:rPr>
              <w:rFonts w:ascii="Times New Roman" w:hAnsi="Times New Roman" w:cs="Times New Roman"/>
              <w:sz w:val="28"/>
              <w:szCs w:val="28"/>
            </w:rPr>
            <w:t>…</w:t>
          </w:r>
          <w:r w:rsidR="00F17D8D">
            <w:rPr>
              <w:rFonts w:ascii="Times New Roman" w:hAnsi="Times New Roman" w:cs="Times New Roman"/>
              <w:sz w:val="28"/>
              <w:szCs w:val="28"/>
            </w:rPr>
            <w:t>………..</w:t>
          </w:r>
          <w:r w:rsidR="000E57F8">
            <w:rPr>
              <w:rFonts w:ascii="Times New Roman" w:hAnsi="Times New Roman" w:cs="Times New Roman"/>
              <w:sz w:val="28"/>
              <w:szCs w:val="28"/>
            </w:rPr>
            <w:t>5</w:t>
          </w:r>
          <w:r>
            <w:rPr>
              <w:rFonts w:ascii="Times New Roman" w:hAnsi="Times New Roman" w:cs="Times New Roman"/>
              <w:sz w:val="28"/>
              <w:szCs w:val="28"/>
            </w:rPr>
            <w:t>3</w:t>
          </w:r>
        </w:p>
        <w:p w14:paraId="0C244AB7" w14:textId="77777777" w:rsidR="00F17D8D" w:rsidRDefault="00F17D8D">
          <w:r w:rsidRPr="00F17D8D">
            <w:rPr>
              <w:rFonts w:ascii="Times New Roman" w:hAnsi="Times New Roman" w:cs="Times New Roman"/>
              <w:b/>
              <w:bCs/>
              <w:sz w:val="28"/>
            </w:rPr>
            <w:fldChar w:fldCharType="end"/>
          </w:r>
        </w:p>
      </w:sdtContent>
    </w:sdt>
    <w:p w14:paraId="6753185C" w14:textId="77777777" w:rsidR="00F17D8D" w:rsidRDefault="00F17D8D" w:rsidP="00F17D8D">
      <w:pPr>
        <w:pStyle w:val="1"/>
      </w:pPr>
    </w:p>
    <w:p w14:paraId="79DA5F01" w14:textId="77777777" w:rsidR="00F17D8D" w:rsidRDefault="00F17D8D" w:rsidP="00F17D8D">
      <w:pPr>
        <w:jc w:val="center"/>
        <w:rPr>
          <w:rFonts w:ascii="Times New Roman" w:hAnsi="Times New Roman" w:cs="Times New Roman"/>
          <w:b/>
          <w:sz w:val="28"/>
        </w:rPr>
      </w:pPr>
    </w:p>
    <w:p w14:paraId="497BA48C" w14:textId="77777777" w:rsidR="00F17D8D" w:rsidRDefault="00F17D8D" w:rsidP="00EC2E88">
      <w:pPr>
        <w:jc w:val="center"/>
        <w:rPr>
          <w:rFonts w:ascii="Times New Roman" w:hAnsi="Times New Roman" w:cs="Times New Roman"/>
          <w:b/>
          <w:sz w:val="28"/>
        </w:rPr>
      </w:pPr>
    </w:p>
    <w:p w14:paraId="27645A04" w14:textId="77777777" w:rsidR="00F17D8D" w:rsidRDefault="00F17D8D" w:rsidP="00EC2E88">
      <w:pPr>
        <w:jc w:val="center"/>
        <w:rPr>
          <w:rFonts w:ascii="Times New Roman" w:hAnsi="Times New Roman" w:cs="Times New Roman"/>
          <w:b/>
          <w:sz w:val="28"/>
        </w:rPr>
      </w:pPr>
    </w:p>
    <w:p w14:paraId="4FDE060C" w14:textId="77777777" w:rsidR="00F17D8D" w:rsidRDefault="00F17D8D" w:rsidP="00EC2E88">
      <w:pPr>
        <w:jc w:val="center"/>
        <w:rPr>
          <w:rFonts w:ascii="Times New Roman" w:hAnsi="Times New Roman" w:cs="Times New Roman"/>
          <w:b/>
          <w:sz w:val="28"/>
        </w:rPr>
      </w:pPr>
    </w:p>
    <w:p w14:paraId="139AD5DA" w14:textId="77777777" w:rsidR="00F17D8D" w:rsidRDefault="00F17D8D" w:rsidP="00EC2E88">
      <w:pPr>
        <w:jc w:val="center"/>
        <w:rPr>
          <w:rFonts w:ascii="Times New Roman" w:hAnsi="Times New Roman" w:cs="Times New Roman"/>
          <w:b/>
          <w:sz w:val="28"/>
        </w:rPr>
      </w:pPr>
    </w:p>
    <w:p w14:paraId="360AB75B" w14:textId="77777777" w:rsidR="00F17D8D" w:rsidRDefault="00F17D8D" w:rsidP="00EC2E88">
      <w:pPr>
        <w:jc w:val="center"/>
        <w:rPr>
          <w:rFonts w:ascii="Times New Roman" w:hAnsi="Times New Roman" w:cs="Times New Roman"/>
          <w:b/>
          <w:sz w:val="28"/>
        </w:rPr>
      </w:pPr>
    </w:p>
    <w:p w14:paraId="5428E983" w14:textId="3CF49974" w:rsidR="00F17D8D" w:rsidRDefault="00F17D8D" w:rsidP="00EC2E88">
      <w:pPr>
        <w:jc w:val="center"/>
        <w:rPr>
          <w:rFonts w:ascii="Times New Roman" w:hAnsi="Times New Roman" w:cs="Times New Roman"/>
          <w:b/>
          <w:sz w:val="28"/>
        </w:rPr>
      </w:pPr>
    </w:p>
    <w:p w14:paraId="0EAFBBDA" w14:textId="06C66354" w:rsidR="00E62CA8" w:rsidRDefault="00E62CA8" w:rsidP="00EC2E88">
      <w:pPr>
        <w:jc w:val="center"/>
        <w:rPr>
          <w:rFonts w:ascii="Times New Roman" w:hAnsi="Times New Roman" w:cs="Times New Roman"/>
          <w:b/>
          <w:sz w:val="28"/>
        </w:rPr>
      </w:pPr>
    </w:p>
    <w:p w14:paraId="03DD4BC9" w14:textId="77777777" w:rsidR="00E62CA8" w:rsidRDefault="00E62CA8" w:rsidP="00EC2E88">
      <w:pPr>
        <w:jc w:val="center"/>
        <w:rPr>
          <w:rFonts w:ascii="Times New Roman" w:hAnsi="Times New Roman" w:cs="Times New Roman"/>
          <w:b/>
          <w:sz w:val="28"/>
        </w:rPr>
      </w:pPr>
    </w:p>
    <w:p w14:paraId="74F82EE5" w14:textId="77777777" w:rsidR="00F17D8D" w:rsidRDefault="00F17D8D" w:rsidP="001C4162">
      <w:pPr>
        <w:rPr>
          <w:rFonts w:ascii="Times New Roman" w:hAnsi="Times New Roman" w:cs="Times New Roman"/>
          <w:b/>
          <w:sz w:val="28"/>
        </w:rPr>
      </w:pPr>
    </w:p>
    <w:p w14:paraId="07407F5F" w14:textId="77777777" w:rsidR="00C4551E" w:rsidRDefault="00C4551E" w:rsidP="001C4162">
      <w:pPr>
        <w:rPr>
          <w:rFonts w:ascii="Times New Roman" w:hAnsi="Times New Roman" w:cs="Times New Roman"/>
          <w:b/>
          <w:sz w:val="28"/>
        </w:rPr>
      </w:pPr>
    </w:p>
    <w:p w14:paraId="630ACC1C" w14:textId="77777777" w:rsidR="00691F38" w:rsidRDefault="00A102E3" w:rsidP="00EC2E88">
      <w:pPr>
        <w:jc w:val="center"/>
        <w:rPr>
          <w:rFonts w:ascii="Times New Roman" w:hAnsi="Times New Roman" w:cs="Times New Roman"/>
          <w:b/>
          <w:sz w:val="28"/>
        </w:rPr>
      </w:pPr>
      <w:r w:rsidRPr="00EC2E88">
        <w:rPr>
          <w:rFonts w:ascii="Times New Roman" w:hAnsi="Times New Roman" w:cs="Times New Roman"/>
          <w:b/>
          <w:sz w:val="28"/>
        </w:rPr>
        <w:t>ВВЕДЕНИЕ</w:t>
      </w:r>
    </w:p>
    <w:p w14:paraId="304542D6" w14:textId="77777777" w:rsidR="00EC2E88" w:rsidRDefault="00EC2E88" w:rsidP="00EC2E88">
      <w:pPr>
        <w:jc w:val="center"/>
        <w:rPr>
          <w:rFonts w:ascii="Times New Roman" w:hAnsi="Times New Roman" w:cs="Times New Roman"/>
          <w:b/>
          <w:sz w:val="28"/>
        </w:rPr>
      </w:pPr>
    </w:p>
    <w:p w14:paraId="06F1EAD0" w14:textId="6BD29BFE" w:rsidR="003576D5" w:rsidRDefault="003576D5" w:rsidP="00EC2E88">
      <w:pPr>
        <w:widowControl w:val="0"/>
        <w:spacing w:after="0" w:line="360" w:lineRule="auto"/>
        <w:ind w:firstLine="709"/>
        <w:jc w:val="both"/>
        <w:rPr>
          <w:rFonts w:ascii="Times New Roman" w:hAnsi="Times New Roman" w:cs="Times New Roman"/>
          <w:sz w:val="28"/>
        </w:rPr>
      </w:pPr>
      <w:r w:rsidRPr="003576D5">
        <w:rPr>
          <w:rFonts w:ascii="Times New Roman" w:hAnsi="Times New Roman" w:cs="Times New Roman"/>
          <w:sz w:val="28"/>
        </w:rPr>
        <w:t>Расстройства личности</w:t>
      </w:r>
      <w:r>
        <w:rPr>
          <w:rFonts w:ascii="Times New Roman" w:hAnsi="Times New Roman" w:cs="Times New Roman"/>
          <w:sz w:val="28"/>
        </w:rPr>
        <w:t xml:space="preserve"> </w:t>
      </w:r>
      <w:r w:rsidRPr="003576D5">
        <w:rPr>
          <w:rFonts w:ascii="Times New Roman" w:hAnsi="Times New Roman" w:cs="Times New Roman"/>
          <w:sz w:val="28"/>
        </w:rPr>
        <w:t>-</w:t>
      </w:r>
      <w:r>
        <w:rPr>
          <w:rFonts w:ascii="Times New Roman" w:hAnsi="Times New Roman" w:cs="Times New Roman"/>
          <w:sz w:val="28"/>
        </w:rPr>
        <w:t xml:space="preserve"> </w:t>
      </w:r>
      <w:r w:rsidRPr="003576D5">
        <w:rPr>
          <w:rFonts w:ascii="Times New Roman" w:hAnsi="Times New Roman" w:cs="Times New Roman"/>
          <w:sz w:val="28"/>
        </w:rPr>
        <w:t>довольно интересное психологическое явление. Иногда очень важно знать, почему трудно ужиться с тем или иным человеком, ведь он сам не может приспособиться к окружающему миру. Бывает, что время от времени мы встречаем людей, которые на первый взгляд кажутся абсолютно нормальными, как и все остальные, но при ближайшем рассмотрении выясняется, что они более подозрительны, обидчивы, более апатичны, чем другие. Обычно об этих людях трудно сказать, что они больны, но иногда их очень сложно назвать здоровыми. Вот почему было введено понятие "расстройство личности", поэтому очень важно понимать, что это такое и как с ним бороться. По данным ВОЗ</w:t>
      </w:r>
      <w:r w:rsidR="00E60491">
        <w:rPr>
          <w:rFonts w:ascii="Times New Roman" w:hAnsi="Times New Roman" w:cs="Times New Roman"/>
          <w:sz w:val="28"/>
        </w:rPr>
        <w:t xml:space="preserve"> на 2020 год</w:t>
      </w:r>
      <w:r w:rsidRPr="003576D5">
        <w:rPr>
          <w:rFonts w:ascii="Times New Roman" w:hAnsi="Times New Roman" w:cs="Times New Roman"/>
          <w:sz w:val="28"/>
        </w:rPr>
        <w:t xml:space="preserve">, около 10% населения мира характеризуются расстройствами личности. 300 миллионов человек во всем мире страдают депрессией, а 50 миллионов — деменцией, шизофрения диагностирована у 23 миллионов человек, биполярное расстройство — у 60 миллионов. </w:t>
      </w:r>
    </w:p>
    <w:p w14:paraId="6A604316" w14:textId="705E9BC6" w:rsidR="00EC2E88" w:rsidRPr="00195BCA" w:rsidRDefault="00EC2E88" w:rsidP="00EC2E88">
      <w:pPr>
        <w:widowControl w:val="0"/>
        <w:spacing w:after="0" w:line="360" w:lineRule="auto"/>
        <w:ind w:firstLine="709"/>
        <w:jc w:val="both"/>
        <w:rPr>
          <w:rFonts w:ascii="Times New Roman" w:hAnsi="Times New Roman" w:cs="Times New Roman"/>
          <w:sz w:val="28"/>
        </w:rPr>
      </w:pPr>
      <w:r w:rsidRPr="00A102E3">
        <w:rPr>
          <w:rFonts w:ascii="Times New Roman" w:hAnsi="Times New Roman" w:cs="Times New Roman"/>
          <w:sz w:val="28"/>
        </w:rPr>
        <w:t xml:space="preserve">Каждый из них испытывает определенные трудности в адаптации и может причинить определенные неудобства своему окружению, и поэтому проблема распространения негативных последствий расстройства личности может быть огромной. В связи с этим я думаю, что очень важно иметь представление о том, что такое расстройства личности, и знать, каковы причины их диагностики и методов коррекции. </w:t>
      </w:r>
      <w:r w:rsidR="00927AEF" w:rsidRPr="00195BCA">
        <w:rPr>
          <w:rFonts w:ascii="Times New Roman" w:hAnsi="Times New Roman" w:cs="Times New Roman"/>
          <w:sz w:val="28"/>
        </w:rPr>
        <w:t>[1]</w:t>
      </w:r>
    </w:p>
    <w:p w14:paraId="09FA8454" w14:textId="77777777" w:rsidR="00E860D7" w:rsidRPr="00A102E3" w:rsidRDefault="00E860D7" w:rsidP="00191C2A">
      <w:pPr>
        <w:widowControl w:val="0"/>
        <w:spacing w:after="0" w:line="360" w:lineRule="auto"/>
        <w:ind w:firstLine="709"/>
        <w:jc w:val="both"/>
        <w:rPr>
          <w:rFonts w:ascii="Times New Roman" w:hAnsi="Times New Roman" w:cs="Times New Roman"/>
          <w:sz w:val="28"/>
        </w:rPr>
      </w:pPr>
      <w:r w:rsidRPr="00A102E3">
        <w:rPr>
          <w:rFonts w:ascii="Times New Roman" w:hAnsi="Times New Roman" w:cs="Times New Roman"/>
          <w:sz w:val="28"/>
        </w:rPr>
        <w:t xml:space="preserve">Как показывает международный опыт реабилитации и социального </w:t>
      </w:r>
      <w:r w:rsidRPr="00A102E3">
        <w:rPr>
          <w:rFonts w:ascii="Times New Roman" w:hAnsi="Times New Roman" w:cs="Times New Roman"/>
          <w:sz w:val="28"/>
        </w:rPr>
        <w:lastRenderedPageBreak/>
        <w:t xml:space="preserve">обеспечения психоневрологических пациентов, сегодня существует растущая потребность в проведении специальных мероприятий, направленных на социальное обеспечение психоневрологических пациентов. Сегодня психоневрологические больные активно функционируют в обществе, однако в силу различных обстоятельств происходит ограничение их прав и свобод, уровня социального обеспечения и специфики лечения, включение в различные виды </w:t>
      </w:r>
      <w:r w:rsidR="00191C2A" w:rsidRPr="00A102E3">
        <w:rPr>
          <w:rFonts w:ascii="Times New Roman" w:hAnsi="Times New Roman" w:cs="Times New Roman"/>
          <w:sz w:val="28"/>
        </w:rPr>
        <w:t>деятельности требует улучшения.</w:t>
      </w:r>
    </w:p>
    <w:p w14:paraId="6AB33C1E" w14:textId="77777777" w:rsidR="00E860D7" w:rsidRPr="00A102E3" w:rsidRDefault="00E860D7" w:rsidP="00E860D7">
      <w:pPr>
        <w:widowControl w:val="0"/>
        <w:spacing w:after="0" w:line="360" w:lineRule="auto"/>
        <w:ind w:firstLine="709"/>
        <w:jc w:val="both"/>
        <w:rPr>
          <w:rFonts w:ascii="Times New Roman" w:hAnsi="Times New Roman" w:cs="Times New Roman"/>
          <w:sz w:val="28"/>
        </w:rPr>
      </w:pPr>
      <w:r w:rsidRPr="00A102E3">
        <w:rPr>
          <w:rFonts w:ascii="Times New Roman" w:hAnsi="Times New Roman" w:cs="Times New Roman"/>
          <w:sz w:val="28"/>
        </w:rPr>
        <w:t>В настоящее время такая потребность возрастает в связи с тем, что в России и мире в целом наблюдается тенденция к увеличению числа психоневрологических больных, а также людей с психическими заболеваниями, неврологическими расстройствами. Совершенствование методов и технологий социальной работы, понимание особенностей социальной защиты психоневрологических больных, выявление проблем в этой области и поиск путей их решения продиктованы условиями современных реалий: эта группа заболеваний характеризуется широкой распространенностью, социальной значимостью</w:t>
      </w:r>
      <w:r w:rsidR="00191C2A" w:rsidRPr="00A102E3">
        <w:rPr>
          <w:rFonts w:ascii="Times New Roman" w:hAnsi="Times New Roman" w:cs="Times New Roman"/>
          <w:sz w:val="28"/>
        </w:rPr>
        <w:t>.</w:t>
      </w:r>
    </w:p>
    <w:p w14:paraId="79162E2D" w14:textId="77777777" w:rsidR="00E860D7" w:rsidRPr="00A102E3" w:rsidRDefault="00E860D7" w:rsidP="00E860D7">
      <w:pPr>
        <w:widowControl w:val="0"/>
        <w:spacing w:after="0" w:line="360" w:lineRule="auto"/>
        <w:ind w:firstLine="709"/>
        <w:jc w:val="both"/>
        <w:rPr>
          <w:rFonts w:ascii="Times New Roman" w:hAnsi="Times New Roman" w:cs="Times New Roman"/>
          <w:sz w:val="28"/>
        </w:rPr>
      </w:pPr>
      <w:r w:rsidRPr="00A102E3">
        <w:rPr>
          <w:rFonts w:ascii="Times New Roman" w:hAnsi="Times New Roman" w:cs="Times New Roman"/>
          <w:sz w:val="28"/>
        </w:rPr>
        <w:t xml:space="preserve"> Кроме того, неконтролируемое течение болезней вызывает высокий уровень инвалидности, создает общественную опасность, наносит значительный экономический ущерб. Недостатком является то, что психоневрологические пациенты имеют радикально меняющееся отношение к жизни. Кроме того, их образ жизни существенно влияет на качество жизни родственников, на окружающую среду. В тяжелых случаях, при обострениях и неспособности контролировать состояние, может возникнуть общественная угроза (возникающая, например, в связи с неконтролируемой агрессией, суицидальными мыслями, аффективным и маниакальным поведением). Отношение общества к психоневрологическому пациенту существенно меняется, и поэтому часто нарушаются основные конституционные права такого человека.</w:t>
      </w:r>
    </w:p>
    <w:p w14:paraId="62F66809" w14:textId="77777777" w:rsidR="00E860D7" w:rsidRPr="00A102E3" w:rsidRDefault="00E860D7" w:rsidP="00E860D7">
      <w:pPr>
        <w:widowControl w:val="0"/>
        <w:spacing w:after="0" w:line="360" w:lineRule="auto"/>
        <w:ind w:firstLine="709"/>
        <w:jc w:val="both"/>
        <w:rPr>
          <w:rFonts w:ascii="Times New Roman" w:hAnsi="Times New Roman" w:cs="Times New Roman"/>
          <w:sz w:val="28"/>
        </w:rPr>
      </w:pPr>
      <w:r w:rsidRPr="00A102E3">
        <w:rPr>
          <w:rFonts w:ascii="Times New Roman" w:hAnsi="Times New Roman" w:cs="Times New Roman"/>
          <w:sz w:val="28"/>
        </w:rPr>
        <w:lastRenderedPageBreak/>
        <w:t>В то же время возможность контроля состояния, возможность активного участия таких людей в общественной жизни, спрос на рынке труда, трудоустройство свидетельствуют о важности и значимости психосоциальной помощи, социального обеспечения и реабилитации. Все это дает возможность переосмыслить, по-новому взглянуть на проблему социального оказания нейропсихиатрической помощи, на возможность социальной работы с этой категорией населения. Проблему оказания социальной помощи психоневрологическим пациентам следует рассматривать как проблему, возникающую на стыке медицины и социального обеспечения, социальной работы.</w:t>
      </w:r>
    </w:p>
    <w:p w14:paraId="22020C7E" w14:textId="77777777" w:rsidR="00EC2E88" w:rsidRPr="00A102E3" w:rsidRDefault="00EC2E88" w:rsidP="00EC2E88">
      <w:pPr>
        <w:widowControl w:val="0"/>
        <w:spacing w:after="0" w:line="360" w:lineRule="auto"/>
        <w:ind w:firstLine="709"/>
        <w:jc w:val="both"/>
        <w:rPr>
          <w:rFonts w:ascii="Times New Roman" w:hAnsi="Times New Roman" w:cs="Times New Roman"/>
          <w:sz w:val="28"/>
        </w:rPr>
      </w:pPr>
      <w:r w:rsidRPr="003576D5">
        <w:rPr>
          <w:rFonts w:ascii="Times New Roman" w:hAnsi="Times New Roman" w:cs="Times New Roman"/>
          <w:b/>
          <w:bCs/>
          <w:sz w:val="28"/>
        </w:rPr>
        <w:t>Цель работы:</w:t>
      </w:r>
      <w:r w:rsidR="00191C2A" w:rsidRPr="00A102E3">
        <w:rPr>
          <w:rFonts w:ascii="Times New Roman" w:hAnsi="Times New Roman" w:cs="Times New Roman"/>
        </w:rPr>
        <w:t xml:space="preserve"> </w:t>
      </w:r>
      <w:r w:rsidR="00191C2A" w:rsidRPr="00A102E3">
        <w:rPr>
          <w:rFonts w:ascii="Times New Roman" w:hAnsi="Times New Roman" w:cs="Times New Roman"/>
          <w:sz w:val="28"/>
        </w:rPr>
        <w:t>изучить особенности социального обеспечения пациентов, страдающих психоневрологическими заболеваниями с целью дальнейшего повышения эффективности их медицинской, социальной и трудовой реабилитации в условиях учреждений системы социальной защиты населения.</w:t>
      </w:r>
    </w:p>
    <w:p w14:paraId="43A614D7" w14:textId="77777777" w:rsidR="00191C2A" w:rsidRPr="003576D5" w:rsidRDefault="00191C2A" w:rsidP="00EC2E88">
      <w:pPr>
        <w:widowControl w:val="0"/>
        <w:spacing w:after="0" w:line="360" w:lineRule="auto"/>
        <w:ind w:firstLine="709"/>
        <w:jc w:val="both"/>
        <w:rPr>
          <w:rFonts w:ascii="Times New Roman" w:hAnsi="Times New Roman" w:cs="Times New Roman"/>
          <w:b/>
          <w:bCs/>
          <w:sz w:val="28"/>
        </w:rPr>
      </w:pPr>
      <w:r w:rsidRPr="003576D5">
        <w:rPr>
          <w:rFonts w:ascii="Times New Roman" w:hAnsi="Times New Roman" w:cs="Times New Roman"/>
          <w:b/>
          <w:bCs/>
          <w:sz w:val="28"/>
        </w:rPr>
        <w:t>Задачи курсовой работы:</w:t>
      </w:r>
    </w:p>
    <w:p w14:paraId="557A587E" w14:textId="77777777" w:rsidR="00191C2A" w:rsidRPr="00A102E3" w:rsidRDefault="00191C2A" w:rsidP="00EC2E88">
      <w:pPr>
        <w:widowControl w:val="0"/>
        <w:spacing w:after="0" w:line="360" w:lineRule="auto"/>
        <w:ind w:firstLine="709"/>
        <w:jc w:val="both"/>
        <w:rPr>
          <w:rFonts w:ascii="Times New Roman" w:hAnsi="Times New Roman" w:cs="Times New Roman"/>
          <w:sz w:val="28"/>
        </w:rPr>
      </w:pPr>
      <w:r w:rsidRPr="00A102E3">
        <w:rPr>
          <w:rFonts w:ascii="Times New Roman" w:hAnsi="Times New Roman" w:cs="Times New Roman"/>
          <w:sz w:val="28"/>
        </w:rPr>
        <w:t>1</w:t>
      </w:r>
      <w:r w:rsidRPr="00A102E3">
        <w:rPr>
          <w:rFonts w:ascii="Times New Roman" w:hAnsi="Times New Roman" w:cs="Times New Roman"/>
          <w:sz w:val="28"/>
          <w:szCs w:val="28"/>
        </w:rPr>
        <w:t>. Рассмотреть основные</w:t>
      </w:r>
      <w:r w:rsidRPr="00A102E3">
        <w:rPr>
          <w:rFonts w:ascii="Times New Roman" w:hAnsi="Times New Roman" w:cs="Times New Roman"/>
          <w:sz w:val="28"/>
        </w:rPr>
        <w:t xml:space="preserve"> аспекты понятия и составляющих структуры личности;</w:t>
      </w:r>
    </w:p>
    <w:p w14:paraId="51A1B230" w14:textId="77777777" w:rsidR="00191C2A" w:rsidRPr="00A102E3" w:rsidRDefault="00191C2A" w:rsidP="00EC2E88">
      <w:pPr>
        <w:widowControl w:val="0"/>
        <w:spacing w:after="0" w:line="360" w:lineRule="auto"/>
        <w:ind w:firstLine="709"/>
        <w:jc w:val="both"/>
        <w:rPr>
          <w:rFonts w:ascii="Times New Roman" w:hAnsi="Times New Roman" w:cs="Times New Roman"/>
          <w:sz w:val="28"/>
        </w:rPr>
      </w:pPr>
      <w:r w:rsidRPr="00A102E3">
        <w:rPr>
          <w:rFonts w:ascii="Times New Roman" w:hAnsi="Times New Roman" w:cs="Times New Roman"/>
          <w:sz w:val="28"/>
          <w:szCs w:val="28"/>
        </w:rPr>
        <w:t>2.</w:t>
      </w:r>
      <w:r w:rsidR="00E56A8C" w:rsidRPr="00A102E3">
        <w:rPr>
          <w:rFonts w:ascii="Times New Roman" w:hAnsi="Times New Roman" w:cs="Times New Roman"/>
          <w:sz w:val="28"/>
          <w:szCs w:val="28"/>
        </w:rPr>
        <w:t xml:space="preserve"> Определить теоретические</w:t>
      </w:r>
      <w:r w:rsidR="00E56A8C" w:rsidRPr="00A102E3">
        <w:rPr>
          <w:rFonts w:ascii="Times New Roman" w:hAnsi="Times New Roman" w:cs="Times New Roman"/>
          <w:sz w:val="28"/>
        </w:rPr>
        <w:t xml:space="preserve"> аспекты организации социальной работы и социального обеспечения психоневрологических больных;</w:t>
      </w:r>
    </w:p>
    <w:p w14:paraId="433DC22A" w14:textId="77777777" w:rsidR="00B50925" w:rsidRPr="00A102E3" w:rsidRDefault="00191C2A" w:rsidP="00191C2A">
      <w:pPr>
        <w:widowControl w:val="0"/>
        <w:spacing w:after="0" w:line="360" w:lineRule="auto"/>
        <w:ind w:firstLine="709"/>
        <w:jc w:val="both"/>
        <w:rPr>
          <w:rFonts w:ascii="Times New Roman" w:hAnsi="Times New Roman" w:cs="Times New Roman"/>
          <w:sz w:val="28"/>
        </w:rPr>
      </w:pPr>
      <w:r w:rsidRPr="00A102E3">
        <w:rPr>
          <w:rFonts w:ascii="Times New Roman" w:hAnsi="Times New Roman" w:cs="Times New Roman"/>
          <w:sz w:val="28"/>
        </w:rPr>
        <w:t>3.</w:t>
      </w:r>
      <w:r w:rsidR="00E56A8C" w:rsidRPr="00A102E3">
        <w:rPr>
          <w:rFonts w:ascii="Times New Roman" w:hAnsi="Times New Roman" w:cs="Times New Roman"/>
          <w:sz w:val="28"/>
        </w:rPr>
        <w:t xml:space="preserve"> Изучить когнитивная психотерапия в рамках психоневрологических заболеваний.</w:t>
      </w:r>
    </w:p>
    <w:p w14:paraId="2E341683" w14:textId="77777777" w:rsidR="003576D5" w:rsidRDefault="00EE588F" w:rsidP="00EC2E88">
      <w:pPr>
        <w:widowControl w:val="0"/>
        <w:spacing w:after="0" w:line="360" w:lineRule="auto"/>
        <w:ind w:firstLine="709"/>
        <w:jc w:val="both"/>
        <w:rPr>
          <w:rFonts w:ascii="Times New Roman" w:hAnsi="Times New Roman" w:cs="Times New Roman"/>
          <w:bCs/>
          <w:sz w:val="28"/>
        </w:rPr>
      </w:pPr>
      <w:r w:rsidRPr="003576D5">
        <w:rPr>
          <w:rFonts w:ascii="Times New Roman" w:hAnsi="Times New Roman" w:cs="Times New Roman"/>
          <w:b/>
          <w:sz w:val="28"/>
        </w:rPr>
        <w:t>Объект исследования</w:t>
      </w:r>
      <w:r w:rsidRPr="00A102E3">
        <w:rPr>
          <w:rFonts w:ascii="Times New Roman" w:hAnsi="Times New Roman" w:cs="Times New Roman"/>
          <w:bCs/>
          <w:sz w:val="28"/>
        </w:rPr>
        <w:t xml:space="preserve"> - </w:t>
      </w:r>
      <w:r w:rsidR="003576D5" w:rsidRPr="003576D5">
        <w:rPr>
          <w:rFonts w:ascii="Times New Roman" w:hAnsi="Times New Roman" w:cs="Times New Roman"/>
          <w:bCs/>
          <w:sz w:val="28"/>
        </w:rPr>
        <w:t>больные, страдающие от психоневрологических заболеваний.</w:t>
      </w:r>
    </w:p>
    <w:p w14:paraId="635EC343" w14:textId="77777777" w:rsidR="003576D5" w:rsidRDefault="00EE588F" w:rsidP="00EC2E88">
      <w:pPr>
        <w:widowControl w:val="0"/>
        <w:spacing w:after="0" w:line="360" w:lineRule="auto"/>
        <w:ind w:firstLine="709"/>
        <w:jc w:val="both"/>
        <w:rPr>
          <w:rFonts w:ascii="Times New Roman" w:hAnsi="Times New Roman" w:cs="Times New Roman"/>
          <w:bCs/>
          <w:sz w:val="28"/>
        </w:rPr>
      </w:pPr>
      <w:r w:rsidRPr="003576D5">
        <w:rPr>
          <w:rFonts w:ascii="Times New Roman" w:hAnsi="Times New Roman" w:cs="Times New Roman"/>
          <w:b/>
          <w:sz w:val="28"/>
        </w:rPr>
        <w:t>Предмет исследования</w:t>
      </w:r>
      <w:r w:rsidRPr="00A102E3">
        <w:rPr>
          <w:rFonts w:ascii="Times New Roman" w:hAnsi="Times New Roman" w:cs="Times New Roman"/>
          <w:bCs/>
          <w:sz w:val="28"/>
        </w:rPr>
        <w:t xml:space="preserve"> - </w:t>
      </w:r>
      <w:r w:rsidR="003576D5" w:rsidRPr="003576D5">
        <w:rPr>
          <w:rFonts w:ascii="Times New Roman" w:hAnsi="Times New Roman" w:cs="Times New Roman"/>
          <w:bCs/>
          <w:sz w:val="28"/>
        </w:rPr>
        <w:t>личностные особенности психоневрологических больных.</w:t>
      </w:r>
    </w:p>
    <w:p w14:paraId="50CC20DD" w14:textId="73AA3276" w:rsidR="00B50925" w:rsidRPr="00A102E3" w:rsidRDefault="00B50925" w:rsidP="00EC2E88">
      <w:pPr>
        <w:widowControl w:val="0"/>
        <w:spacing w:after="0" w:line="360" w:lineRule="auto"/>
        <w:ind w:firstLine="709"/>
        <w:jc w:val="both"/>
        <w:rPr>
          <w:rFonts w:ascii="Times New Roman" w:hAnsi="Times New Roman" w:cs="Times New Roman"/>
          <w:sz w:val="28"/>
        </w:rPr>
      </w:pPr>
      <w:r w:rsidRPr="003576D5">
        <w:rPr>
          <w:rFonts w:ascii="Times New Roman" w:hAnsi="Times New Roman" w:cs="Times New Roman"/>
          <w:b/>
          <w:sz w:val="28"/>
        </w:rPr>
        <w:t>Теоретические основы работы.</w:t>
      </w:r>
      <w:r w:rsidRPr="00A102E3">
        <w:rPr>
          <w:rFonts w:ascii="Times New Roman" w:hAnsi="Times New Roman" w:cs="Times New Roman"/>
          <w:bCs/>
          <w:sz w:val="28"/>
        </w:rPr>
        <w:t> </w:t>
      </w:r>
      <w:r w:rsidRPr="00A102E3">
        <w:rPr>
          <w:rFonts w:ascii="Times New Roman" w:hAnsi="Times New Roman" w:cs="Times New Roman"/>
          <w:sz w:val="28"/>
        </w:rPr>
        <w:t xml:space="preserve">Психосоциальному сопровождению психоневрологических больных, технологиям социальной работы и </w:t>
      </w:r>
      <w:r w:rsidRPr="00A102E3">
        <w:rPr>
          <w:rFonts w:ascii="Times New Roman" w:hAnsi="Times New Roman" w:cs="Times New Roman"/>
          <w:sz w:val="28"/>
        </w:rPr>
        <w:lastRenderedPageBreak/>
        <w:t>социального обеспечения посвящены труды следующих авторов: Гейер Т.А., Гурович И.Я., Дементьева Н.Ф., Холостова Е.И., Павленок П.Д.</w:t>
      </w:r>
    </w:p>
    <w:p w14:paraId="42159221" w14:textId="77777777" w:rsidR="007D6892" w:rsidRDefault="007D6892" w:rsidP="00EC2E88">
      <w:pPr>
        <w:widowControl w:val="0"/>
        <w:spacing w:after="0" w:line="360" w:lineRule="auto"/>
        <w:ind w:firstLine="709"/>
        <w:jc w:val="both"/>
        <w:rPr>
          <w:rFonts w:ascii="Times New Roman" w:hAnsi="Times New Roman" w:cs="Times New Roman"/>
          <w:sz w:val="28"/>
        </w:rPr>
      </w:pPr>
      <w:r w:rsidRPr="003576D5">
        <w:rPr>
          <w:rFonts w:ascii="Times New Roman" w:hAnsi="Times New Roman" w:cs="Times New Roman"/>
          <w:b/>
          <w:bCs/>
          <w:sz w:val="28"/>
        </w:rPr>
        <w:t>Гипотеза исследования</w:t>
      </w:r>
      <w:r w:rsidRPr="00A102E3">
        <w:rPr>
          <w:rFonts w:ascii="Times New Roman" w:hAnsi="Times New Roman" w:cs="Times New Roman"/>
          <w:sz w:val="28"/>
        </w:rPr>
        <w:t>. В основу исследования положено предположение о том, что комплексное изучение проблем лиц, имеющих психоневрологических заболевания, а также исследование форм, методов и технологий работы с этой категорией населения, позволит выделить оптимальные пути и факторы, влияющие на процесс социального обеспечения пациентов. Совершенствование методов и форм социального обеспечения существенно повысит качество жизни, социальные гарантии психоневрологических больных.</w:t>
      </w:r>
    </w:p>
    <w:p w14:paraId="45CA9CE4"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08F1C25B"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3DB9C346"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1A852056"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003636CC"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3AE0E263"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6059C53C"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6EF06BC8"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1863C175"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46016B43"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3F7CC74D"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30F6A645"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015581FB"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486836A7"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61056E8C"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286ED9E9"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3FAA8C72"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0CDAD23A"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41BFA242"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6FC097BD"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4A8A1EBA" w14:textId="77777777" w:rsidR="00827B82" w:rsidRDefault="00827B82" w:rsidP="00EC2E88">
      <w:pPr>
        <w:widowControl w:val="0"/>
        <w:spacing w:after="0" w:line="360" w:lineRule="auto"/>
        <w:ind w:firstLine="709"/>
        <w:jc w:val="both"/>
        <w:rPr>
          <w:rFonts w:ascii="Times New Roman" w:hAnsi="Times New Roman" w:cs="Times New Roman"/>
          <w:sz w:val="28"/>
        </w:rPr>
      </w:pPr>
    </w:p>
    <w:p w14:paraId="2FC9A328" w14:textId="77777777" w:rsidR="00827B82" w:rsidRPr="00A102E3" w:rsidRDefault="00827B82" w:rsidP="00EC2E88">
      <w:pPr>
        <w:widowControl w:val="0"/>
        <w:spacing w:after="0" w:line="360" w:lineRule="auto"/>
        <w:ind w:firstLine="709"/>
        <w:jc w:val="both"/>
        <w:rPr>
          <w:rFonts w:ascii="Times New Roman" w:hAnsi="Times New Roman" w:cs="Times New Roman"/>
          <w:sz w:val="28"/>
        </w:rPr>
      </w:pPr>
    </w:p>
    <w:p w14:paraId="45E7134E" w14:textId="77777777" w:rsidR="00EC2E88" w:rsidRDefault="00EC2E88" w:rsidP="003576D5">
      <w:pPr>
        <w:widowControl w:val="0"/>
        <w:spacing w:after="0" w:line="360" w:lineRule="auto"/>
        <w:jc w:val="both"/>
        <w:rPr>
          <w:rFonts w:ascii="Times New Roman" w:hAnsi="Times New Roman" w:cs="Times New Roman"/>
          <w:sz w:val="28"/>
        </w:rPr>
      </w:pPr>
    </w:p>
    <w:p w14:paraId="4CDC621D" w14:textId="77777777" w:rsidR="00EC2E88" w:rsidRDefault="00A102E3" w:rsidP="00EC2E88">
      <w:pPr>
        <w:widowControl w:val="0"/>
        <w:spacing w:after="0" w:line="360" w:lineRule="auto"/>
        <w:ind w:firstLine="709"/>
        <w:jc w:val="center"/>
        <w:rPr>
          <w:rFonts w:ascii="Times New Roman" w:hAnsi="Times New Roman" w:cs="Times New Roman"/>
          <w:b/>
          <w:sz w:val="28"/>
        </w:rPr>
      </w:pPr>
      <w:r w:rsidRPr="00EC2E88">
        <w:rPr>
          <w:rFonts w:ascii="Times New Roman" w:hAnsi="Times New Roman" w:cs="Times New Roman"/>
          <w:b/>
          <w:sz w:val="28"/>
        </w:rPr>
        <w:t>ГЛАВА 1. ОСНОВНЫЕ АСПЕКТЫ ПОНЯТИЯ И СОСТАВЛЯЮЩИХ СТРУКТУРЫ ЛИЧНОСТИ</w:t>
      </w:r>
    </w:p>
    <w:p w14:paraId="3DACD704" w14:textId="77777777" w:rsidR="00EC2E88" w:rsidRDefault="00EC2E88" w:rsidP="00EC2E88">
      <w:pPr>
        <w:widowControl w:val="0"/>
        <w:spacing w:after="0" w:line="360" w:lineRule="auto"/>
        <w:ind w:firstLine="709"/>
        <w:jc w:val="center"/>
        <w:rPr>
          <w:rFonts w:ascii="Times New Roman" w:hAnsi="Times New Roman" w:cs="Times New Roman"/>
          <w:b/>
          <w:sz w:val="28"/>
        </w:rPr>
      </w:pPr>
      <w:r>
        <w:rPr>
          <w:rFonts w:ascii="Times New Roman" w:hAnsi="Times New Roman" w:cs="Times New Roman"/>
          <w:b/>
          <w:sz w:val="28"/>
        </w:rPr>
        <w:t xml:space="preserve">1.1 </w:t>
      </w:r>
      <w:r w:rsidRPr="00EC2E88">
        <w:rPr>
          <w:rFonts w:ascii="Times New Roman" w:hAnsi="Times New Roman" w:cs="Times New Roman"/>
          <w:b/>
          <w:sz w:val="28"/>
        </w:rPr>
        <w:t>Понятие структуры личности</w:t>
      </w:r>
    </w:p>
    <w:p w14:paraId="2AC17E2F" w14:textId="77777777" w:rsidR="00EC2E88" w:rsidRDefault="00EC2E88" w:rsidP="00EC2E88">
      <w:pPr>
        <w:widowControl w:val="0"/>
        <w:spacing w:after="0" w:line="360" w:lineRule="auto"/>
        <w:ind w:firstLine="709"/>
        <w:jc w:val="center"/>
        <w:rPr>
          <w:rFonts w:ascii="Times New Roman" w:hAnsi="Times New Roman" w:cs="Times New Roman"/>
          <w:b/>
          <w:sz w:val="28"/>
        </w:rPr>
      </w:pPr>
    </w:p>
    <w:p w14:paraId="5C12A0B9"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Личность-это устойчивая система полностью индивидуальных, психологических, социальных характеристик. Психология, как наука, рассматривает только психологические особенности, формирующие структуру личности. Понятие и структура личности является спорным вопросом между многими психологами, одни считают, что совершенно невозможно ее каким-то образом структурировать и рационализировать, другие же, наоборот, выдвигают новые теории структуры личности. Но все же есть определенные характеристики, которые так или иначе есть, но они есть, и их нужно описать.</w:t>
      </w:r>
    </w:p>
    <w:p w14:paraId="51ACB644" w14:textId="77777777" w:rsidR="00EC2E88" w:rsidRPr="00907E6B" w:rsidRDefault="00000000" w:rsidP="00EC2E88">
      <w:pPr>
        <w:widowControl w:val="0"/>
        <w:spacing w:after="0" w:line="360" w:lineRule="auto"/>
        <w:ind w:firstLine="709"/>
        <w:jc w:val="both"/>
        <w:rPr>
          <w:rFonts w:ascii="Times New Roman" w:hAnsi="Times New Roman" w:cs="Times New Roman"/>
          <w:sz w:val="28"/>
        </w:rPr>
      </w:pPr>
      <w:hyperlink r:id="rId8" w:history="1">
        <w:r w:rsidR="00EC2E88" w:rsidRPr="00907E6B">
          <w:rPr>
            <w:rStyle w:val="a3"/>
            <w:rFonts w:ascii="Times New Roman" w:hAnsi="Times New Roman" w:cs="Times New Roman"/>
            <w:color w:val="auto"/>
            <w:sz w:val="28"/>
            <w:u w:val="none"/>
          </w:rPr>
          <w:t>Характер</w:t>
        </w:r>
      </w:hyperlink>
      <w:r w:rsidR="00EC2E88" w:rsidRPr="00907E6B">
        <w:rPr>
          <w:rFonts w:ascii="Times New Roman" w:hAnsi="Times New Roman" w:cs="Times New Roman"/>
          <w:sz w:val="28"/>
        </w:rPr>
        <w:t> является существенным компонентом личности; она демонстрирует все человеческие отношения в мире. Отношение к другим личностям, к какому-то объекту, ситуации и вообще ко всей реальности, которая его окружает.</w:t>
      </w:r>
    </w:p>
    <w:p w14:paraId="69D93F78" w14:textId="77777777" w:rsidR="00EC2E88" w:rsidRPr="00907E6B" w:rsidRDefault="00000000" w:rsidP="00EC2E88">
      <w:pPr>
        <w:widowControl w:val="0"/>
        <w:spacing w:after="0" w:line="360" w:lineRule="auto"/>
        <w:ind w:firstLine="709"/>
        <w:jc w:val="both"/>
        <w:rPr>
          <w:rFonts w:ascii="Times New Roman" w:hAnsi="Times New Roman" w:cs="Times New Roman"/>
          <w:sz w:val="28"/>
        </w:rPr>
      </w:pPr>
      <w:hyperlink r:id="rId9" w:history="1">
        <w:r w:rsidR="00EC2E88" w:rsidRPr="00907E6B">
          <w:rPr>
            <w:rStyle w:val="a3"/>
            <w:rFonts w:ascii="Times New Roman" w:hAnsi="Times New Roman" w:cs="Times New Roman"/>
            <w:color w:val="auto"/>
            <w:sz w:val="28"/>
            <w:u w:val="none"/>
          </w:rPr>
          <w:t>Темперамент</w:t>
        </w:r>
      </w:hyperlink>
      <w:r w:rsidR="00EC2E88" w:rsidRPr="00907E6B">
        <w:rPr>
          <w:rFonts w:ascii="Times New Roman" w:hAnsi="Times New Roman" w:cs="Times New Roman"/>
          <w:sz w:val="28"/>
        </w:rPr>
        <w:t> это проявление динамических свойств психических процессов человека.</w:t>
      </w:r>
    </w:p>
    <w:p w14:paraId="4E64C698" w14:textId="04A37231" w:rsidR="00EC2E88" w:rsidRPr="00195BCA" w:rsidRDefault="00000000" w:rsidP="00EC2E88">
      <w:pPr>
        <w:widowControl w:val="0"/>
        <w:spacing w:after="0" w:line="360" w:lineRule="auto"/>
        <w:ind w:firstLine="709"/>
        <w:jc w:val="both"/>
        <w:rPr>
          <w:rFonts w:ascii="Times New Roman" w:hAnsi="Times New Roman" w:cs="Times New Roman"/>
          <w:sz w:val="28"/>
        </w:rPr>
      </w:pPr>
      <w:hyperlink r:id="rId10" w:history="1">
        <w:r w:rsidR="00EC2E88" w:rsidRPr="00907E6B">
          <w:rPr>
            <w:rStyle w:val="a3"/>
            <w:rFonts w:ascii="Times New Roman" w:hAnsi="Times New Roman" w:cs="Times New Roman"/>
            <w:color w:val="auto"/>
            <w:sz w:val="28"/>
            <w:u w:val="none"/>
          </w:rPr>
          <w:t>Способности</w:t>
        </w:r>
      </w:hyperlink>
      <w:r w:rsidR="00EC2E88" w:rsidRPr="00907E6B">
        <w:rPr>
          <w:rFonts w:ascii="Times New Roman" w:hAnsi="Times New Roman" w:cs="Times New Roman"/>
          <w:sz w:val="28"/>
        </w:rPr>
        <w:t> представляют собой совокупность индивидуально-типологических особенностей, способствующих проявлению успешности в той или иной деятельности.</w:t>
      </w:r>
      <w:r w:rsidR="00927AEF" w:rsidRPr="00927AEF">
        <w:rPr>
          <w:rFonts w:ascii="Times New Roman" w:hAnsi="Times New Roman" w:cs="Times New Roman"/>
          <w:sz w:val="28"/>
        </w:rPr>
        <w:t xml:space="preserve"> [</w:t>
      </w:r>
      <w:r w:rsidR="00927AEF" w:rsidRPr="00195BCA">
        <w:rPr>
          <w:rFonts w:ascii="Times New Roman" w:hAnsi="Times New Roman" w:cs="Times New Roman"/>
          <w:sz w:val="28"/>
        </w:rPr>
        <w:t>1]</w:t>
      </w:r>
    </w:p>
    <w:p w14:paraId="0B23938F"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 xml:space="preserve">Направленность личности определяет ее склонности и интересы в </w:t>
      </w:r>
      <w:r w:rsidRPr="00907E6B">
        <w:rPr>
          <w:rFonts w:ascii="Times New Roman" w:hAnsi="Times New Roman" w:cs="Times New Roman"/>
          <w:sz w:val="28"/>
        </w:rPr>
        <w:lastRenderedPageBreak/>
        <w:t>каком-либо предмете деятельности. Волевые качества отражают готовность в какой-то момент не запрещать себе, а что-то разрешать.</w:t>
      </w:r>
    </w:p>
    <w:p w14:paraId="6EE07C5C"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Эмоциональность - важный компонент структуры личности, с ее помощью человек выражает свое отношение к чему-либо, определенную реакцию.</w:t>
      </w:r>
    </w:p>
    <w:p w14:paraId="350FC418"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Человек </w:t>
      </w:r>
      <w:hyperlink r:id="rId11" w:history="1">
        <w:r w:rsidRPr="00907E6B">
          <w:rPr>
            <w:rStyle w:val="a3"/>
            <w:rFonts w:ascii="Times New Roman" w:hAnsi="Times New Roman" w:cs="Times New Roman"/>
            <w:color w:val="auto"/>
            <w:sz w:val="28"/>
            <w:u w:val="none"/>
          </w:rPr>
          <w:t>мотивация</w:t>
        </w:r>
      </w:hyperlink>
      <w:r w:rsidRPr="00907E6B">
        <w:rPr>
          <w:rFonts w:ascii="Times New Roman" w:hAnsi="Times New Roman" w:cs="Times New Roman"/>
          <w:sz w:val="28"/>
        </w:rPr>
        <w:t> представляет собой совокупность </w:t>
      </w:r>
      <w:hyperlink r:id="rId12" w:history="1">
        <w:r w:rsidRPr="00907E6B">
          <w:rPr>
            <w:rStyle w:val="a3"/>
            <w:rFonts w:ascii="Times New Roman" w:hAnsi="Times New Roman" w:cs="Times New Roman"/>
            <w:color w:val="auto"/>
            <w:sz w:val="28"/>
            <w:u w:val="none"/>
          </w:rPr>
          <w:t>мотивы</w:t>
        </w:r>
      </w:hyperlink>
      <w:r w:rsidRPr="00907E6B">
        <w:rPr>
          <w:rFonts w:ascii="Times New Roman" w:hAnsi="Times New Roman" w:cs="Times New Roman"/>
          <w:sz w:val="28"/>
        </w:rPr>
        <w:t> которые определяют поведение человека. Большую роль в личности играют ее социальные установки и ценности. Именно их общество воспринимает в первую очередь и определяет свое отношение к личности. Данный перечень характеристик не является исчерпывающим; в разных теориях личности можно найти дополнительные свойства, выделяемые разными авторами.</w:t>
      </w:r>
    </w:p>
    <w:p w14:paraId="38E28B23"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Структура личности в психологии характеризуется через определенные психологические свойства, не затрагивая особым образом ее отношений с обществом и всем миром.</w:t>
      </w:r>
    </w:p>
    <w:p w14:paraId="66007CF4"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В психологии выделяют несколько компонентов.</w:t>
      </w:r>
    </w:p>
    <w:p w14:paraId="3BC6822B"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Первый компонент структуры-направленность. Структура ориентации охватывает установки, потребности, интересы. Любой один компонент направленности определяет активность человека, то есть выполняет ведущую роль, а все остальные компоненты опираются на него, корректируют. Например, у человека может быть потребность в чем-то, но у него, по сути, нет интереса к определенному предмету.</w:t>
      </w:r>
    </w:p>
    <w:p w14:paraId="497C8A2E"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Второй компонент структуры-способности. Они дают человеку возможность реализовать себя в определенной деятельности, добиться в ней успехов и новых открытий. Именно способности, составляющие направленность человека, определяют его основную деятельность.</w:t>
      </w:r>
    </w:p>
    <w:p w14:paraId="49CDE964"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 xml:space="preserve">Характер, как проявление поведения личности, является третьим компонентом структуры. Характер-это такое свойство, которое легче всего наблюдать, поэтому о человеке иногда судят просто по его характеру, не </w:t>
      </w:r>
      <w:r w:rsidRPr="00907E6B">
        <w:rPr>
          <w:rFonts w:ascii="Times New Roman" w:hAnsi="Times New Roman" w:cs="Times New Roman"/>
          <w:sz w:val="28"/>
        </w:rPr>
        <w:lastRenderedPageBreak/>
        <w:t>учитывая способностей, мотивации и других качеств. Характер-это сложная система, включающая в себя эмоциональную сферу, интеллектуальные способности, волевые качества, нравственные качества, определяющие главным образом.</w:t>
      </w:r>
    </w:p>
    <w:p w14:paraId="7B7F83A1"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Еще одним компонентом является </w:t>
      </w:r>
      <w:hyperlink r:id="rId13" w:history="1">
        <w:r w:rsidRPr="00907E6B">
          <w:rPr>
            <w:rStyle w:val="a3"/>
            <w:rFonts w:ascii="Times New Roman" w:hAnsi="Times New Roman" w:cs="Times New Roman"/>
            <w:color w:val="auto"/>
            <w:sz w:val="28"/>
            <w:u w:val="none"/>
          </w:rPr>
          <w:t>саморегуляция</w:t>
        </w:r>
      </w:hyperlink>
      <w:r w:rsidRPr="00907E6B">
        <w:rPr>
          <w:rFonts w:ascii="Times New Roman" w:hAnsi="Times New Roman" w:cs="Times New Roman"/>
          <w:sz w:val="28"/>
        </w:rPr>
        <w:t> система. </w:t>
      </w:r>
      <w:hyperlink r:id="rId14" w:history="1">
        <w:r w:rsidRPr="00907E6B">
          <w:rPr>
            <w:rStyle w:val="a3"/>
            <w:rFonts w:ascii="Times New Roman" w:hAnsi="Times New Roman" w:cs="Times New Roman"/>
            <w:color w:val="auto"/>
            <w:sz w:val="28"/>
            <w:u w:val="none"/>
          </w:rPr>
          <w:t>Самоконтроль человека</w:t>
        </w:r>
      </w:hyperlink>
      <w:r w:rsidRPr="00907E6B">
        <w:rPr>
          <w:rFonts w:ascii="Times New Roman" w:hAnsi="Times New Roman" w:cs="Times New Roman"/>
          <w:sz w:val="28"/>
        </w:rPr>
        <w:t> личность обеспечивает правильное планирование поведения, коррекцию действий.</w:t>
      </w:r>
    </w:p>
    <w:p w14:paraId="65E9C3AD" w14:textId="378CBCC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Психические процессы также входят в структуру личности, они отражают уровень психической активности, который выражается в активности.</w:t>
      </w:r>
      <w:r w:rsidR="000704FB">
        <w:rPr>
          <w:rFonts w:ascii="Times New Roman" w:hAnsi="Times New Roman" w:cs="Times New Roman"/>
          <w:sz w:val="28"/>
        </w:rPr>
        <w:t xml:space="preserve"> </w:t>
      </w:r>
      <w:r w:rsidR="000704FB" w:rsidRPr="000704FB">
        <w:rPr>
          <w:rFonts w:ascii="Times New Roman" w:hAnsi="Times New Roman" w:cs="Times New Roman"/>
          <w:sz w:val="28"/>
        </w:rPr>
        <w:t>[</w:t>
      </w:r>
      <w:r w:rsidR="000704FB">
        <w:rPr>
          <w:rFonts w:ascii="Times New Roman" w:hAnsi="Times New Roman" w:cs="Times New Roman"/>
          <w:sz w:val="28"/>
        </w:rPr>
        <w:t>8</w:t>
      </w:r>
      <w:r w:rsidR="000704FB" w:rsidRPr="000704FB">
        <w:rPr>
          <w:rFonts w:ascii="Times New Roman" w:hAnsi="Times New Roman" w:cs="Times New Roman"/>
          <w:sz w:val="28"/>
        </w:rPr>
        <w:t>]</w:t>
      </w:r>
    </w:p>
    <w:p w14:paraId="5404BE5B"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 xml:space="preserve">Социальная структура личности. При определении личности в социологии ее не следует сводить исключительно к субъективной стороне, главным в структуре является социальное качество. Поэтому человек должен определить объективные и субъективные социальные свойства, формирующие его функциональность в деятельности, зависящей от влияния общества. Она представляет собой систему свойств личности. </w:t>
      </w:r>
      <w:r w:rsidR="00907E6B" w:rsidRPr="00907E6B">
        <w:rPr>
          <w:rFonts w:ascii="Times New Roman" w:hAnsi="Times New Roman" w:cs="Times New Roman"/>
          <w:sz w:val="28"/>
        </w:rPr>
        <w:t>индивид,</w:t>
      </w:r>
      <w:r w:rsidRPr="00907E6B">
        <w:rPr>
          <w:rFonts w:ascii="Times New Roman" w:hAnsi="Times New Roman" w:cs="Times New Roman"/>
          <w:sz w:val="28"/>
        </w:rPr>
        <w:t xml:space="preserve"> которые формируются на основе ее многообразной деятельности, находящейся под влиянием общества и тех социальных институтов, в которые включен индивид.</w:t>
      </w:r>
    </w:p>
    <w:p w14:paraId="55078239"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Структура личности в социологии имеет три подхода к обозначению.</w:t>
      </w:r>
    </w:p>
    <w:p w14:paraId="1C1BA465"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В рамках первого подхода человек имеет следующие подструктуры: деятельность - целенаправленные действия человека по отношению к определенному объекту или человеку; культура - социальные нормы и правила, которыми человек руководствуется в своих поступках; память-это совокупность всех знаний, приобретенных ею в жизненном опыте.</w:t>
      </w:r>
    </w:p>
    <w:p w14:paraId="6B7E6871"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Второй подход раскрывает структуру личности в таких компонентах: ценностные ориентации, культура, социальные статусы и роли.</w:t>
      </w:r>
    </w:p>
    <w:p w14:paraId="6B79A844" w14:textId="05FDDF35" w:rsidR="00EC2E88" w:rsidRPr="00F40A9C"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 xml:space="preserve">Если объединить эти подходы, то можно сказать, что личность в </w:t>
      </w:r>
      <w:r w:rsidRPr="00907E6B">
        <w:rPr>
          <w:rFonts w:ascii="Times New Roman" w:hAnsi="Times New Roman" w:cs="Times New Roman"/>
          <w:sz w:val="28"/>
        </w:rPr>
        <w:lastRenderedPageBreak/>
        <w:t>социологии отражает определенные свойства характера, которые она приобретает в процессе взаимодействия с обществом.</w:t>
      </w:r>
      <w:r w:rsidR="00927AEF" w:rsidRPr="00927AEF">
        <w:rPr>
          <w:rFonts w:ascii="Times New Roman" w:hAnsi="Times New Roman" w:cs="Times New Roman"/>
          <w:sz w:val="28"/>
        </w:rPr>
        <w:t xml:space="preserve"> [</w:t>
      </w:r>
      <w:r w:rsidR="00927AEF" w:rsidRPr="00F40A9C">
        <w:rPr>
          <w:rFonts w:ascii="Times New Roman" w:hAnsi="Times New Roman" w:cs="Times New Roman"/>
          <w:sz w:val="28"/>
        </w:rPr>
        <w:t>2]</w:t>
      </w:r>
    </w:p>
    <w:p w14:paraId="3539243A"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Структура личности Фрейда. Структура личности в фрейдистской психологии состоит из трех компонентов: Оно, Эго и Супер Эго.</w:t>
      </w:r>
    </w:p>
    <w:p w14:paraId="6C2F91B8"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Первый компонент Оно-это древнейшая, бессознательная субстанция, несущая в себе человеческую энергию, которая отвечает за инстинкты, желания и либидо. Это примитивный аспект, действующий на принципах биологического влечения и удовольствия, когда напряжение устойчивого желания разряжается, оно реализуется через фантазии или рефлекторные действия. Она не знает границ, поэтому его желания могут стать проблемой в социальной жизни человека.</w:t>
      </w:r>
    </w:p>
    <w:p w14:paraId="77F63913"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Эго-это сознание, которое им управляет. Эго удовлетворяет желания Оно, но только после анализа обстоятельств и условий, чтобы эти желания, освободившись, не противоречили правилам общества.</w:t>
      </w:r>
    </w:p>
    <w:p w14:paraId="3BF88A35" w14:textId="60BA67A6" w:rsidR="00EC2E88" w:rsidRPr="00F40A9C"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Супер-Эго</w:t>
      </w:r>
      <w:r w:rsidR="005C3C4C">
        <w:rPr>
          <w:rFonts w:ascii="Times New Roman" w:hAnsi="Times New Roman" w:cs="Times New Roman"/>
          <w:sz w:val="28"/>
        </w:rPr>
        <w:t xml:space="preserve"> </w:t>
      </w:r>
      <w:r w:rsidRPr="00907E6B">
        <w:rPr>
          <w:rFonts w:ascii="Times New Roman" w:hAnsi="Times New Roman" w:cs="Times New Roman"/>
          <w:sz w:val="28"/>
        </w:rPr>
        <w:t>-</w:t>
      </w:r>
      <w:r w:rsidR="005C3C4C">
        <w:rPr>
          <w:rFonts w:ascii="Times New Roman" w:hAnsi="Times New Roman" w:cs="Times New Roman"/>
          <w:sz w:val="28"/>
        </w:rPr>
        <w:t xml:space="preserve"> </w:t>
      </w:r>
      <w:r w:rsidRPr="00907E6B">
        <w:rPr>
          <w:rFonts w:ascii="Times New Roman" w:hAnsi="Times New Roman" w:cs="Times New Roman"/>
          <w:sz w:val="28"/>
        </w:rPr>
        <w:t>это вместилище морально-этических принципов, правил и табу человека, которыми он руководствуется в поведении. Они формируются в детстве, примерно в 3-5 лет, когда родители наиболее активно участвуют в воспитании ребенка. В мировоззренческой ориентации ребенка закрепились определенные правила, и он дополняет ее собственными нормами, которые приобретает в жизненном опыте.</w:t>
      </w:r>
      <w:r w:rsidR="0091508C">
        <w:rPr>
          <w:rFonts w:ascii="Times New Roman" w:hAnsi="Times New Roman" w:cs="Times New Roman"/>
          <w:sz w:val="28"/>
        </w:rPr>
        <w:t xml:space="preserve"> </w:t>
      </w:r>
      <w:r w:rsidR="0091508C" w:rsidRPr="0091508C">
        <w:rPr>
          <w:rFonts w:ascii="Times New Roman" w:hAnsi="Times New Roman" w:cs="Times New Roman"/>
          <w:sz w:val="28"/>
        </w:rPr>
        <w:t>[</w:t>
      </w:r>
      <w:r w:rsidR="0091508C" w:rsidRPr="00F40A9C">
        <w:rPr>
          <w:rFonts w:ascii="Times New Roman" w:hAnsi="Times New Roman" w:cs="Times New Roman"/>
          <w:sz w:val="28"/>
        </w:rPr>
        <w:t>35]</w:t>
      </w:r>
    </w:p>
    <w:p w14:paraId="48DAFA48"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Для гармоничного развития важны все три компонента: Оно, Эго и Супер-Эго должны одинаково взаимодействовать. Если какое-либо из веществ слишком активно, то баланс нарушается, что может привести к психологическим отклонениям. Благодаря взаимодействию трех компонентов вырабатываются защитные механизмы.</w:t>
      </w:r>
    </w:p>
    <w:p w14:paraId="2E08983C" w14:textId="3D5330C7" w:rsidR="00EC2E88" w:rsidRPr="00907E6B" w:rsidRDefault="00EC2E88" w:rsidP="005C3C4C">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Основные из них: отрицание, проекция, замещение, рационализация, формирование реакций. Отрицание подавляет внутренние импульсы личности.</w:t>
      </w:r>
      <w:r w:rsidR="005C3C4C">
        <w:rPr>
          <w:rFonts w:ascii="Times New Roman" w:hAnsi="Times New Roman" w:cs="Times New Roman"/>
          <w:sz w:val="28"/>
        </w:rPr>
        <w:t xml:space="preserve"> </w:t>
      </w:r>
      <w:r w:rsidRPr="00907E6B">
        <w:rPr>
          <w:rFonts w:ascii="Times New Roman" w:hAnsi="Times New Roman" w:cs="Times New Roman"/>
          <w:sz w:val="28"/>
        </w:rPr>
        <w:t xml:space="preserve">Замещение означает замену недоступного, но желаемого объекта </w:t>
      </w:r>
      <w:r w:rsidRPr="00907E6B">
        <w:rPr>
          <w:rFonts w:ascii="Times New Roman" w:hAnsi="Times New Roman" w:cs="Times New Roman"/>
          <w:sz w:val="28"/>
        </w:rPr>
        <w:lastRenderedPageBreak/>
        <w:t>другим, более приемлемым.</w:t>
      </w:r>
    </w:p>
    <w:p w14:paraId="1AC513C2"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С помощью рационализации человек может дать разумное объяснение своим поступкам. Формирование реакции-это используемое человеком действие, благодаря которому он совершает действие, противоположное своим запретным импульсам.</w:t>
      </w:r>
    </w:p>
    <w:p w14:paraId="1593CAC7"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Фрейд выделил два комплекса в структуре личности: Эдип и Электра. По их мнению, дети видят в своих родителях сексуальных партнеров и ревнуют к другому родителю. Девочки воспринимают мать как угрозу, потому что она много времени проводит с папой, а мальчики ревнуют мать к отцу.</w:t>
      </w:r>
    </w:p>
    <w:p w14:paraId="61D6EAD7"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Структура личности Рубинштейна. Согласно Рубинштейну, человек имеет три компонента. Первый компонент-фокус. Структура ориентации состоит из потребностей, убеждений, интересов, мотивов поведения и мировоззрения. Ориентация человека выражает его я-концепцию и социальную сущность, ориентирует деятельность и деятельность человека независимо от конкретных условий окружающей среды.</w:t>
      </w:r>
    </w:p>
    <w:p w14:paraId="0CFC1CF0" w14:textId="5DCDD4D6" w:rsidR="00EC2E88" w:rsidRPr="00195BCA"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Второй компонент-это знания, умения и основные средства деятельности, которые человек приобретает в процессе познавательной и предметной деятельности. Наличие знаний помогает человеку хорошо ориентироваться во внешнем мире, навыки обеспечивают выполнение определенных видов деятельности. Навыки помогают достигать результатов в новых областях предметной деятельности; их можно трансформировать в навыки.</w:t>
      </w:r>
      <w:r w:rsidR="00927AEF" w:rsidRPr="00927AEF">
        <w:rPr>
          <w:rFonts w:ascii="Times New Roman" w:hAnsi="Times New Roman" w:cs="Times New Roman"/>
          <w:sz w:val="28"/>
        </w:rPr>
        <w:t xml:space="preserve"> [</w:t>
      </w:r>
      <w:r w:rsidR="00927AEF" w:rsidRPr="00195BCA">
        <w:rPr>
          <w:rFonts w:ascii="Times New Roman" w:hAnsi="Times New Roman" w:cs="Times New Roman"/>
          <w:sz w:val="28"/>
        </w:rPr>
        <w:t>3</w:t>
      </w:r>
      <w:r w:rsidR="0091508C">
        <w:rPr>
          <w:rFonts w:ascii="Times New Roman" w:hAnsi="Times New Roman" w:cs="Times New Roman"/>
          <w:sz w:val="28"/>
        </w:rPr>
        <w:t>1</w:t>
      </w:r>
      <w:r w:rsidR="00927AEF" w:rsidRPr="00195BCA">
        <w:rPr>
          <w:rFonts w:ascii="Times New Roman" w:hAnsi="Times New Roman" w:cs="Times New Roman"/>
          <w:sz w:val="28"/>
        </w:rPr>
        <w:t>]</w:t>
      </w:r>
    </w:p>
    <w:p w14:paraId="3EEEED11"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Индивидуально - типологические свойства составляют третий компонент личности, они проявляются в характере, темпераменте и способностях, которые обеспечивают индивидуальность человека, уникальность его личности и определяют поведение.</w:t>
      </w:r>
    </w:p>
    <w:p w14:paraId="6F0982C2" w14:textId="77777777" w:rsidR="00EC2E88" w:rsidRPr="00907E6B"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 xml:space="preserve">Единство всех подструктур обеспечивает адекватное функционирование </w:t>
      </w:r>
      <w:r w:rsidRPr="00907E6B">
        <w:rPr>
          <w:rFonts w:ascii="Times New Roman" w:hAnsi="Times New Roman" w:cs="Times New Roman"/>
          <w:sz w:val="28"/>
        </w:rPr>
        <w:lastRenderedPageBreak/>
        <w:t>человека в обществе и его психическое здоровье.</w:t>
      </w:r>
    </w:p>
    <w:p w14:paraId="5AEA47A8" w14:textId="477AC029" w:rsidR="00EC2E88" w:rsidRPr="00195BCA" w:rsidRDefault="00EC2E88" w:rsidP="00EC2E88">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Также у человека можно определить некоторые уровни организации, осуществляющие его как субъекта жизни. Жизненный уровень - это опыт прожитой жизни, моральные нормы, мировоззрение. Личностный уровень складывается из индивидуально-характерологических особенностей. Психический уровень состоит из психических процессов и их активности и специфики.</w:t>
      </w:r>
      <w:r w:rsidR="00927AEF" w:rsidRPr="00927AEF">
        <w:rPr>
          <w:rFonts w:ascii="Times New Roman" w:hAnsi="Times New Roman" w:cs="Times New Roman"/>
          <w:sz w:val="28"/>
        </w:rPr>
        <w:t xml:space="preserve"> [</w:t>
      </w:r>
      <w:r w:rsidR="000704FB">
        <w:rPr>
          <w:rFonts w:ascii="Times New Roman" w:hAnsi="Times New Roman" w:cs="Times New Roman"/>
          <w:sz w:val="28"/>
        </w:rPr>
        <w:t>21</w:t>
      </w:r>
      <w:r w:rsidR="00927AEF" w:rsidRPr="00195BCA">
        <w:rPr>
          <w:rFonts w:ascii="Times New Roman" w:hAnsi="Times New Roman" w:cs="Times New Roman"/>
          <w:sz w:val="28"/>
        </w:rPr>
        <w:t>]</w:t>
      </w:r>
    </w:p>
    <w:p w14:paraId="71CB80D0" w14:textId="65850A59" w:rsidR="00907E6B" w:rsidRPr="00907E6B" w:rsidRDefault="00EC2E88" w:rsidP="00827B82">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У Рубинштейна личность формируется через взаимодействие с миром и обществом. Ядро личности включает в себя мотивы сознательных действий, но также у человека есть бессознательные мотивы.</w:t>
      </w:r>
    </w:p>
    <w:p w14:paraId="2719AD6A" w14:textId="77777777" w:rsidR="00EC2E88" w:rsidRDefault="00EC2E88" w:rsidP="00EC2E88">
      <w:pPr>
        <w:widowControl w:val="0"/>
        <w:spacing w:after="0" w:line="360" w:lineRule="auto"/>
        <w:ind w:firstLine="709"/>
        <w:jc w:val="both"/>
        <w:rPr>
          <w:rFonts w:ascii="Times New Roman" w:hAnsi="Times New Roman" w:cs="Times New Roman"/>
          <w:sz w:val="28"/>
        </w:rPr>
      </w:pPr>
    </w:p>
    <w:p w14:paraId="1F1E8D1B" w14:textId="77777777" w:rsidR="00B50925" w:rsidRDefault="00B50925" w:rsidP="00B50925">
      <w:pPr>
        <w:widowControl w:val="0"/>
        <w:spacing w:after="0" w:line="360" w:lineRule="auto"/>
        <w:ind w:firstLine="709"/>
        <w:jc w:val="center"/>
        <w:rPr>
          <w:rFonts w:ascii="Times New Roman" w:hAnsi="Times New Roman" w:cs="Times New Roman"/>
          <w:b/>
          <w:sz w:val="28"/>
        </w:rPr>
      </w:pPr>
      <w:r w:rsidRPr="00B50925">
        <w:rPr>
          <w:rFonts w:ascii="Times New Roman" w:hAnsi="Times New Roman" w:cs="Times New Roman"/>
          <w:b/>
          <w:sz w:val="28"/>
        </w:rPr>
        <w:t>1.2 Составляющие структуры личности</w:t>
      </w:r>
    </w:p>
    <w:p w14:paraId="7218173A" w14:textId="77777777" w:rsidR="00F17D8D" w:rsidRPr="00B50925" w:rsidRDefault="00F17D8D" w:rsidP="00B50925">
      <w:pPr>
        <w:widowControl w:val="0"/>
        <w:spacing w:after="0" w:line="360" w:lineRule="auto"/>
        <w:ind w:firstLine="709"/>
        <w:jc w:val="center"/>
        <w:rPr>
          <w:rFonts w:ascii="Times New Roman" w:hAnsi="Times New Roman" w:cs="Times New Roman"/>
          <w:b/>
          <w:sz w:val="28"/>
        </w:rPr>
      </w:pPr>
    </w:p>
    <w:p w14:paraId="214004C8" w14:textId="77777777" w:rsidR="00B50925" w:rsidRPr="00B50925" w:rsidRDefault="00B50925" w:rsidP="00B50925">
      <w:pPr>
        <w:widowControl w:val="0"/>
        <w:spacing w:after="0" w:line="360" w:lineRule="auto"/>
        <w:ind w:firstLine="709"/>
        <w:jc w:val="both"/>
        <w:rPr>
          <w:rFonts w:ascii="Times New Roman" w:hAnsi="Times New Roman" w:cs="Times New Roman"/>
          <w:sz w:val="28"/>
        </w:rPr>
      </w:pPr>
      <w:r w:rsidRPr="00B50925">
        <w:rPr>
          <w:rFonts w:ascii="Times New Roman" w:hAnsi="Times New Roman" w:cs="Times New Roman"/>
          <w:sz w:val="28"/>
        </w:rPr>
        <w:t>В зависимости от того, как мы представляем психологическую структуру личности, мы строим с ней свою работу по-разному. В синтетическом подходе основными элементами структуры здоровой личности с точки зрения ее жизнедеятельности являются ориентация личности и ее личная основа: восприятие мира, опыт и возможности человека, его темперамент и характер, а также модель тела. Подробнее об этом:</w:t>
      </w:r>
    </w:p>
    <w:p w14:paraId="3004381C" w14:textId="08CC878E" w:rsidR="00B50925" w:rsidRPr="00B50925" w:rsidRDefault="00B50925" w:rsidP="00B50925">
      <w:pPr>
        <w:widowControl w:val="0"/>
        <w:spacing w:after="0" w:line="360" w:lineRule="auto"/>
        <w:ind w:firstLine="709"/>
        <w:jc w:val="both"/>
        <w:rPr>
          <w:rFonts w:ascii="Times New Roman" w:hAnsi="Times New Roman" w:cs="Times New Roman"/>
          <w:sz w:val="28"/>
        </w:rPr>
      </w:pPr>
      <w:r w:rsidRPr="00B50925">
        <w:rPr>
          <w:rFonts w:ascii="Times New Roman" w:hAnsi="Times New Roman" w:cs="Times New Roman"/>
          <w:sz w:val="28"/>
        </w:rPr>
        <w:t>Когнитивная сфера-это все, что выполняет в человеке функцию рационального познания: память, внимание, восприятие, понимание, мышление, принятие решений, действия и влияния-в той мере или в той мере, в какой они занимаются познавательными процессами, а не чем-то другим</w:t>
      </w:r>
      <w:r w:rsidR="005C3C4C">
        <w:rPr>
          <w:rFonts w:ascii="Times New Roman" w:hAnsi="Times New Roman" w:cs="Times New Roman"/>
          <w:sz w:val="28"/>
        </w:rPr>
        <w:t>. Можно</w:t>
      </w:r>
      <w:r w:rsidRPr="00B50925">
        <w:rPr>
          <w:rFonts w:ascii="Times New Roman" w:hAnsi="Times New Roman" w:cs="Times New Roman"/>
          <w:sz w:val="28"/>
        </w:rPr>
        <w:t xml:space="preserve"> сказать, что это компетентность и знания, умения и умения, интеллект в самом широком смысле.</w:t>
      </w:r>
    </w:p>
    <w:p w14:paraId="2CE960A4" w14:textId="77777777" w:rsidR="00B50925" w:rsidRPr="00B50925" w:rsidRDefault="00B50925" w:rsidP="00B50925">
      <w:pPr>
        <w:widowControl w:val="0"/>
        <w:spacing w:after="0" w:line="360" w:lineRule="auto"/>
        <w:ind w:firstLine="709"/>
        <w:jc w:val="both"/>
        <w:rPr>
          <w:rFonts w:ascii="Times New Roman" w:hAnsi="Times New Roman" w:cs="Times New Roman"/>
          <w:sz w:val="28"/>
        </w:rPr>
      </w:pPr>
      <w:r w:rsidRPr="00B50925">
        <w:rPr>
          <w:rFonts w:ascii="Times New Roman" w:hAnsi="Times New Roman" w:cs="Times New Roman"/>
          <w:sz w:val="28"/>
        </w:rPr>
        <w:t>Аффективная сфера-это все психические процессы,</w:t>
      </w:r>
      <w:r w:rsidR="00E52044">
        <w:rPr>
          <w:rFonts w:ascii="Times New Roman" w:hAnsi="Times New Roman" w:cs="Times New Roman"/>
          <w:sz w:val="28"/>
        </w:rPr>
        <w:t xml:space="preserve"> </w:t>
      </w:r>
      <w:r w:rsidRPr="00B50925">
        <w:rPr>
          <w:rFonts w:ascii="Times New Roman" w:hAnsi="Times New Roman" w:cs="Times New Roman"/>
          <w:sz w:val="28"/>
        </w:rPr>
        <w:t xml:space="preserve">которые не могут быть разумно сформированы. Прежде всего, это все, что касается мотивационной и нужной сферы, процессов эмоционального и чувственного </w:t>
      </w:r>
      <w:r w:rsidRPr="00B50925">
        <w:rPr>
          <w:rFonts w:ascii="Times New Roman" w:hAnsi="Times New Roman" w:cs="Times New Roman"/>
          <w:sz w:val="28"/>
        </w:rPr>
        <w:lastRenderedPageBreak/>
        <w:t>отношения к жизни и взаимодействия с миром, самим собой и людьми. Даже упрощая, это обычно чувства и предчувствия, желания и импульсы, мотивы и потребности, впечатления и переживания. Это все, что противостоит разуму.</w:t>
      </w:r>
    </w:p>
    <w:p w14:paraId="102D3E96" w14:textId="77777777" w:rsidR="00B50925" w:rsidRPr="00B50925" w:rsidRDefault="00B50925" w:rsidP="00B50925">
      <w:pPr>
        <w:widowControl w:val="0"/>
        <w:spacing w:after="0" w:line="360" w:lineRule="auto"/>
        <w:ind w:firstLine="709"/>
        <w:jc w:val="both"/>
        <w:rPr>
          <w:rFonts w:ascii="Times New Roman" w:hAnsi="Times New Roman" w:cs="Times New Roman"/>
          <w:sz w:val="28"/>
        </w:rPr>
      </w:pPr>
      <w:r w:rsidRPr="00B50925">
        <w:rPr>
          <w:rFonts w:ascii="Times New Roman" w:hAnsi="Times New Roman" w:cs="Times New Roman"/>
          <w:sz w:val="28"/>
        </w:rPr>
        <w:t>Мировоззрение-это общее мировоззрение и отношение к нему. Восприятие мира может быть положительным и отрицательным, реалистичным и мистическим, детским и взрослым, мужским и женским. Самооценка-важный элемент мировоззрения человека.</w:t>
      </w:r>
    </w:p>
    <w:p w14:paraId="0AED6E8A" w14:textId="77777777" w:rsidR="00B50925" w:rsidRPr="00B50925" w:rsidRDefault="00B50925" w:rsidP="00B50925">
      <w:pPr>
        <w:widowControl w:val="0"/>
        <w:spacing w:after="0" w:line="360" w:lineRule="auto"/>
        <w:ind w:firstLine="709"/>
        <w:jc w:val="both"/>
        <w:rPr>
          <w:rFonts w:ascii="Times New Roman" w:hAnsi="Times New Roman" w:cs="Times New Roman"/>
          <w:sz w:val="28"/>
        </w:rPr>
      </w:pPr>
      <w:r w:rsidRPr="00B50925">
        <w:rPr>
          <w:rFonts w:ascii="Times New Roman" w:hAnsi="Times New Roman" w:cs="Times New Roman"/>
          <w:sz w:val="28"/>
        </w:rPr>
        <w:t>Опыт-это знания, навыки и умения человека, заложенные в процессе жизни и деятельности, включая его образ жизни, привычки и автоматизм.</w:t>
      </w:r>
    </w:p>
    <w:p w14:paraId="51B64E8B" w14:textId="77777777" w:rsidR="00B50925" w:rsidRPr="00B50925" w:rsidRDefault="00B50925" w:rsidP="00B50925">
      <w:pPr>
        <w:widowControl w:val="0"/>
        <w:spacing w:after="0" w:line="360" w:lineRule="auto"/>
        <w:ind w:firstLine="709"/>
        <w:jc w:val="both"/>
        <w:rPr>
          <w:rFonts w:ascii="Times New Roman" w:hAnsi="Times New Roman" w:cs="Times New Roman"/>
          <w:sz w:val="28"/>
        </w:rPr>
      </w:pPr>
      <w:r w:rsidRPr="00B50925">
        <w:rPr>
          <w:rFonts w:ascii="Times New Roman" w:hAnsi="Times New Roman" w:cs="Times New Roman"/>
          <w:sz w:val="28"/>
        </w:rPr>
        <w:t>Навыки-самые важные инструменты человека. Чем больше развиты способности человека, тем больше он может сделать. Основными человеческими способностями являются умственные, волевые, умственные и телесные способности. Есть много частных навыков, это музыкальные, художественные, расчетливые навыки, способность усваивать самые разные навыки.</w:t>
      </w:r>
    </w:p>
    <w:p w14:paraId="59EFFCFE" w14:textId="214D8B46" w:rsidR="00B50925" w:rsidRPr="00195BCA" w:rsidRDefault="00B50925" w:rsidP="00B50925">
      <w:pPr>
        <w:widowControl w:val="0"/>
        <w:spacing w:after="0" w:line="360" w:lineRule="auto"/>
        <w:ind w:firstLine="709"/>
        <w:jc w:val="both"/>
        <w:rPr>
          <w:rFonts w:ascii="Times New Roman" w:hAnsi="Times New Roman" w:cs="Times New Roman"/>
          <w:sz w:val="28"/>
        </w:rPr>
      </w:pPr>
      <w:r w:rsidRPr="00B50925">
        <w:rPr>
          <w:rFonts w:ascii="Times New Roman" w:hAnsi="Times New Roman" w:cs="Times New Roman"/>
          <w:sz w:val="28"/>
        </w:rPr>
        <w:t>Характер или психотип представляет собой совокупность устойчивых способов поведения и естественной реакции человека. Соответственно, что касается черт характера, то говорят, что есть люди по натуре (по психотипу) спокойные и нервные, расчетливые и импульсивные, решительные и сомнительные, люди-спринтеры и стайеры - вариантов бесчисленное множество.</w:t>
      </w:r>
      <w:r w:rsidR="00927AEF" w:rsidRPr="00927AEF">
        <w:rPr>
          <w:rFonts w:ascii="Times New Roman" w:hAnsi="Times New Roman" w:cs="Times New Roman"/>
          <w:sz w:val="28"/>
        </w:rPr>
        <w:t xml:space="preserve"> [</w:t>
      </w:r>
      <w:r w:rsidR="00927AEF" w:rsidRPr="00195BCA">
        <w:rPr>
          <w:rFonts w:ascii="Times New Roman" w:hAnsi="Times New Roman" w:cs="Times New Roman"/>
          <w:sz w:val="28"/>
        </w:rPr>
        <w:t>3]</w:t>
      </w:r>
    </w:p>
    <w:p w14:paraId="66C97596" w14:textId="77777777" w:rsidR="00B50925" w:rsidRPr="00B50925" w:rsidRDefault="00B50925" w:rsidP="00B50925">
      <w:pPr>
        <w:widowControl w:val="0"/>
        <w:spacing w:after="0" w:line="360" w:lineRule="auto"/>
        <w:ind w:firstLine="709"/>
        <w:jc w:val="both"/>
        <w:rPr>
          <w:rFonts w:ascii="Times New Roman" w:hAnsi="Times New Roman" w:cs="Times New Roman"/>
          <w:sz w:val="28"/>
        </w:rPr>
      </w:pPr>
      <w:r w:rsidRPr="00B50925">
        <w:rPr>
          <w:rFonts w:ascii="Times New Roman" w:hAnsi="Times New Roman" w:cs="Times New Roman"/>
          <w:sz w:val="28"/>
        </w:rPr>
        <w:t>Темперамент-это энергия и динамика поведения человека, яркость, сила и скорость его эмоциональной реакции. Темпераментный человек-реагирует ярко, быстро, громко! Принято делить людей по типу темперамента на сангвиников, холериков, флегматиков и меланхоликов.</w:t>
      </w:r>
    </w:p>
    <w:p w14:paraId="59B0E91C" w14:textId="77777777" w:rsidR="00B50925" w:rsidRPr="00B50925" w:rsidRDefault="00B50925" w:rsidP="00B50925">
      <w:pPr>
        <w:widowControl w:val="0"/>
        <w:spacing w:after="0" w:line="360" w:lineRule="auto"/>
        <w:ind w:firstLine="709"/>
        <w:jc w:val="both"/>
        <w:rPr>
          <w:rFonts w:ascii="Times New Roman" w:hAnsi="Times New Roman" w:cs="Times New Roman"/>
          <w:sz w:val="28"/>
        </w:rPr>
      </w:pPr>
      <w:r w:rsidRPr="00B50925">
        <w:rPr>
          <w:rFonts w:ascii="Times New Roman" w:hAnsi="Times New Roman" w:cs="Times New Roman"/>
          <w:sz w:val="28"/>
        </w:rPr>
        <w:t>Дизайн кузова. Модель тела состоит из модели походки, поворота плеча или кривизны, определенного положения головы и определенного рисунка жестов, характерной мимики и привычных интонаций [24].</w:t>
      </w:r>
    </w:p>
    <w:p w14:paraId="72EBCD68" w14:textId="52A1E534" w:rsidR="00B50925" w:rsidRDefault="00B50925" w:rsidP="00F17D8D">
      <w:pPr>
        <w:widowControl w:val="0"/>
        <w:spacing w:after="0" w:line="360" w:lineRule="auto"/>
        <w:ind w:firstLine="709"/>
        <w:jc w:val="both"/>
        <w:rPr>
          <w:rFonts w:ascii="Times New Roman" w:hAnsi="Times New Roman" w:cs="Times New Roman"/>
          <w:sz w:val="28"/>
        </w:rPr>
      </w:pPr>
      <w:r w:rsidRPr="00B50925">
        <w:rPr>
          <w:rFonts w:ascii="Times New Roman" w:hAnsi="Times New Roman" w:cs="Times New Roman"/>
          <w:sz w:val="28"/>
        </w:rPr>
        <w:lastRenderedPageBreak/>
        <w:t>Есть много других интересных и важных частей и элементов в личности (самосознание и роли, самооценка и уровень утверждений, убеждений и ценностей), но такая деталь возможна только при анализе различных уровней структуры личности. Важно, что в зависимости от типа и уровня развития личности у человека может быть разный набор элементов психологической структуры и разные отношения между ними. Например, в человеческом организме разум подчиняется своим чувствам, личность-личность подчиняет свои чувства разуму. У одних людей воля развита и присутствует, у других-нет. Кроме того, не у всех людей есть истинное внутреннее " Я " - мастер, который знает, как управлять всей этой внутренней экономикой.</w:t>
      </w:r>
      <w:r w:rsidR="000704FB" w:rsidRPr="000704FB">
        <w:t xml:space="preserve"> </w:t>
      </w:r>
      <w:r w:rsidR="000704FB" w:rsidRPr="000704FB">
        <w:rPr>
          <w:rFonts w:ascii="Times New Roman" w:hAnsi="Times New Roman" w:cs="Times New Roman"/>
          <w:sz w:val="28"/>
        </w:rPr>
        <w:t>[</w:t>
      </w:r>
      <w:r w:rsidR="000704FB">
        <w:rPr>
          <w:rFonts w:ascii="Times New Roman" w:hAnsi="Times New Roman" w:cs="Times New Roman"/>
          <w:sz w:val="28"/>
        </w:rPr>
        <w:t>33</w:t>
      </w:r>
      <w:r w:rsidR="000704FB" w:rsidRPr="000704FB">
        <w:rPr>
          <w:rFonts w:ascii="Times New Roman" w:hAnsi="Times New Roman" w:cs="Times New Roman"/>
          <w:sz w:val="28"/>
        </w:rPr>
        <w:t>]</w:t>
      </w:r>
    </w:p>
    <w:p w14:paraId="1FCE756B" w14:textId="77777777" w:rsidR="005C3C4C" w:rsidRDefault="005C3C4C" w:rsidP="00F17D8D">
      <w:pPr>
        <w:widowControl w:val="0"/>
        <w:spacing w:after="0" w:line="360" w:lineRule="auto"/>
        <w:ind w:firstLine="709"/>
        <w:jc w:val="both"/>
        <w:rPr>
          <w:rFonts w:ascii="Times New Roman" w:hAnsi="Times New Roman" w:cs="Times New Roman"/>
          <w:sz w:val="28"/>
        </w:rPr>
      </w:pPr>
    </w:p>
    <w:p w14:paraId="5B3400BF" w14:textId="77777777" w:rsidR="00B50925" w:rsidRPr="00711BFE" w:rsidRDefault="00B50925" w:rsidP="00B50925">
      <w:pPr>
        <w:widowControl w:val="0"/>
        <w:spacing w:after="0" w:line="360" w:lineRule="auto"/>
        <w:ind w:firstLine="709"/>
        <w:jc w:val="center"/>
        <w:rPr>
          <w:rFonts w:ascii="Times New Roman" w:hAnsi="Times New Roman" w:cs="Times New Roman"/>
          <w:b/>
          <w:sz w:val="28"/>
        </w:rPr>
      </w:pPr>
      <w:r w:rsidRPr="00711BFE">
        <w:rPr>
          <w:rFonts w:ascii="Times New Roman" w:hAnsi="Times New Roman" w:cs="Times New Roman"/>
          <w:b/>
          <w:sz w:val="28"/>
        </w:rPr>
        <w:t>1</w:t>
      </w:r>
      <w:r w:rsidR="005D370E">
        <w:rPr>
          <w:rFonts w:ascii="Times New Roman" w:hAnsi="Times New Roman" w:cs="Times New Roman"/>
          <w:b/>
          <w:sz w:val="28"/>
        </w:rPr>
        <w:t>.3</w:t>
      </w:r>
      <w:r w:rsidRPr="00711BFE">
        <w:rPr>
          <w:rFonts w:ascii="Times New Roman" w:hAnsi="Times New Roman" w:cs="Times New Roman"/>
          <w:b/>
          <w:sz w:val="28"/>
        </w:rPr>
        <w:t xml:space="preserve"> Характеристика состояния социального обеспечения психоневрологических больных</w:t>
      </w:r>
    </w:p>
    <w:p w14:paraId="750D83DD" w14:textId="77777777" w:rsidR="00B50925" w:rsidRPr="00711BFE" w:rsidRDefault="00B50925" w:rsidP="00B50925">
      <w:pPr>
        <w:widowControl w:val="0"/>
        <w:spacing w:after="0" w:line="360" w:lineRule="auto"/>
        <w:ind w:firstLine="709"/>
        <w:jc w:val="center"/>
        <w:rPr>
          <w:rFonts w:ascii="Times New Roman" w:hAnsi="Times New Roman" w:cs="Times New Roman"/>
          <w:sz w:val="28"/>
        </w:rPr>
      </w:pPr>
    </w:p>
    <w:p w14:paraId="2288A561" w14:textId="69D346A8" w:rsidR="00711BFE" w:rsidRPr="00907E6B" w:rsidRDefault="00711BFE" w:rsidP="00711BFE">
      <w:pPr>
        <w:widowControl w:val="0"/>
        <w:spacing w:after="0" w:line="360" w:lineRule="auto"/>
        <w:ind w:firstLine="709"/>
        <w:jc w:val="both"/>
        <w:rPr>
          <w:rFonts w:ascii="Times New Roman" w:hAnsi="Times New Roman" w:cs="Times New Roman"/>
          <w:bCs/>
          <w:sz w:val="28"/>
        </w:rPr>
      </w:pPr>
      <w:r w:rsidRPr="00907E6B">
        <w:rPr>
          <w:rFonts w:ascii="Times New Roman" w:hAnsi="Times New Roman" w:cs="Times New Roman"/>
          <w:bCs/>
          <w:sz w:val="28"/>
        </w:rPr>
        <w:t>Психическое расстройство, также называемое психическим заболеванием</w:t>
      </w:r>
      <w:r w:rsidRPr="00907E6B">
        <w:rPr>
          <w:rFonts w:ascii="Times New Roman" w:hAnsi="Times New Roman" w:cs="Times New Roman"/>
          <w:bCs/>
          <w:sz w:val="28"/>
          <w:vertAlign w:val="superscript"/>
        </w:rPr>
        <w:t xml:space="preserve"> </w:t>
      </w:r>
      <w:r w:rsidRPr="00907E6B">
        <w:rPr>
          <w:rFonts w:ascii="Times New Roman" w:hAnsi="Times New Roman" w:cs="Times New Roman"/>
          <w:bCs/>
          <w:sz w:val="28"/>
        </w:rPr>
        <w:t>или психическим расстройством, представляет собой поведенческий или психический паттерн, который вызывает значительное расстройство или нарушение личного функционирования. Такие признаки могут быть постоянными, </w:t>
      </w:r>
      <w:hyperlink r:id="rId15" w:tooltip="Рецидив" w:history="1">
        <w:r w:rsidRPr="00907E6B">
          <w:rPr>
            <w:rStyle w:val="a3"/>
            <w:rFonts w:ascii="Times New Roman" w:hAnsi="Times New Roman" w:cs="Times New Roman"/>
            <w:bCs/>
            <w:color w:val="auto"/>
            <w:sz w:val="28"/>
            <w:u w:val="none"/>
          </w:rPr>
          <w:t>рецидивирующими</w:t>
        </w:r>
      </w:hyperlink>
      <w:r w:rsidRPr="00907E6B">
        <w:rPr>
          <w:rFonts w:ascii="Times New Roman" w:hAnsi="Times New Roman" w:cs="Times New Roman"/>
          <w:bCs/>
          <w:sz w:val="28"/>
        </w:rPr>
        <w:t xml:space="preserve"> и </w:t>
      </w:r>
      <w:r w:rsidR="005C3C4C" w:rsidRPr="00907E6B">
        <w:rPr>
          <w:rFonts w:ascii="Times New Roman" w:hAnsi="Times New Roman" w:cs="Times New Roman"/>
          <w:bCs/>
          <w:sz w:val="28"/>
        </w:rPr>
        <w:t>ремитирующими</w:t>
      </w:r>
      <w:r w:rsidRPr="00907E6B">
        <w:rPr>
          <w:rFonts w:ascii="Times New Roman" w:hAnsi="Times New Roman" w:cs="Times New Roman"/>
          <w:bCs/>
          <w:sz w:val="28"/>
        </w:rPr>
        <w:t xml:space="preserve"> или возникать в виде единичных эпизодов. Многие расстройства были описаны с признаками и симптомами, которые широко варьируются между конкретными расстройствами. Такие расстройства могут быть </w:t>
      </w:r>
      <w:hyperlink r:id="rId16" w:tooltip="Медицинский диагноз" w:history="1">
        <w:r w:rsidRPr="00907E6B">
          <w:rPr>
            <w:rStyle w:val="a3"/>
            <w:rFonts w:ascii="Times New Roman" w:hAnsi="Times New Roman" w:cs="Times New Roman"/>
            <w:bCs/>
            <w:color w:val="auto"/>
            <w:sz w:val="28"/>
            <w:u w:val="none"/>
          </w:rPr>
          <w:t>диагностированы</w:t>
        </w:r>
      </w:hyperlink>
      <w:r w:rsidRPr="00907E6B">
        <w:rPr>
          <w:rFonts w:ascii="Times New Roman" w:hAnsi="Times New Roman" w:cs="Times New Roman"/>
          <w:bCs/>
          <w:sz w:val="28"/>
        </w:rPr>
        <w:t> </w:t>
      </w:r>
      <w:hyperlink r:id="rId17" w:tooltip="Специалист по психическому здоровью" w:history="1">
        <w:r w:rsidRPr="00907E6B">
          <w:rPr>
            <w:rStyle w:val="a3"/>
            <w:rFonts w:ascii="Times New Roman" w:hAnsi="Times New Roman" w:cs="Times New Roman"/>
            <w:bCs/>
            <w:color w:val="auto"/>
            <w:sz w:val="28"/>
            <w:u w:val="none"/>
          </w:rPr>
          <w:t>специалистом в области психического здоровья</w:t>
        </w:r>
      </w:hyperlink>
      <w:r w:rsidRPr="00907E6B">
        <w:rPr>
          <w:rFonts w:ascii="Times New Roman" w:hAnsi="Times New Roman" w:cs="Times New Roman"/>
          <w:bCs/>
          <w:sz w:val="28"/>
        </w:rPr>
        <w:t>, обычно </w:t>
      </w:r>
      <w:hyperlink r:id="rId18" w:anchor="Professional_practice" w:tooltip="Клиническая психология" w:history="1">
        <w:r w:rsidRPr="00907E6B">
          <w:rPr>
            <w:rStyle w:val="a3"/>
            <w:rFonts w:ascii="Times New Roman" w:hAnsi="Times New Roman" w:cs="Times New Roman"/>
            <w:bCs/>
            <w:color w:val="auto"/>
            <w:sz w:val="28"/>
            <w:u w:val="none"/>
          </w:rPr>
          <w:t>клиническим психологом</w:t>
        </w:r>
      </w:hyperlink>
      <w:r w:rsidRPr="00907E6B">
        <w:rPr>
          <w:rFonts w:ascii="Times New Roman" w:hAnsi="Times New Roman" w:cs="Times New Roman"/>
          <w:bCs/>
          <w:sz w:val="28"/>
        </w:rPr>
        <w:t> или </w:t>
      </w:r>
      <w:hyperlink r:id="rId19" w:tooltip="Психиатр" w:history="1">
        <w:r w:rsidRPr="00907E6B">
          <w:rPr>
            <w:rStyle w:val="a3"/>
            <w:rFonts w:ascii="Times New Roman" w:hAnsi="Times New Roman" w:cs="Times New Roman"/>
            <w:bCs/>
            <w:color w:val="auto"/>
            <w:sz w:val="28"/>
            <w:u w:val="none"/>
          </w:rPr>
          <w:t>психиатром</w:t>
        </w:r>
      </w:hyperlink>
      <w:r w:rsidRPr="00907E6B">
        <w:rPr>
          <w:rFonts w:ascii="Times New Roman" w:hAnsi="Times New Roman" w:cs="Times New Roman"/>
          <w:bCs/>
          <w:sz w:val="28"/>
        </w:rPr>
        <w:t>.</w:t>
      </w:r>
    </w:p>
    <w:p w14:paraId="6F3D49E2" w14:textId="77777777" w:rsidR="00711BFE" w:rsidRPr="00907E6B" w:rsidRDefault="00000000" w:rsidP="00711BFE">
      <w:pPr>
        <w:widowControl w:val="0"/>
        <w:spacing w:after="0" w:line="360" w:lineRule="auto"/>
        <w:ind w:firstLine="709"/>
        <w:jc w:val="both"/>
        <w:rPr>
          <w:rFonts w:ascii="Times New Roman" w:hAnsi="Times New Roman" w:cs="Times New Roman"/>
          <w:bCs/>
          <w:sz w:val="28"/>
        </w:rPr>
      </w:pPr>
      <w:hyperlink r:id="rId20" w:tooltip="Причины психических расстройств" w:history="1">
        <w:r w:rsidR="00711BFE" w:rsidRPr="00907E6B">
          <w:rPr>
            <w:rStyle w:val="a3"/>
            <w:rFonts w:ascii="Times New Roman" w:hAnsi="Times New Roman" w:cs="Times New Roman"/>
            <w:bCs/>
            <w:color w:val="auto"/>
            <w:sz w:val="28"/>
            <w:u w:val="none"/>
          </w:rPr>
          <w:t>Причины психических расстройств</w:t>
        </w:r>
      </w:hyperlink>
      <w:r w:rsidR="00711BFE" w:rsidRPr="00907E6B">
        <w:rPr>
          <w:rFonts w:ascii="Times New Roman" w:hAnsi="Times New Roman" w:cs="Times New Roman"/>
          <w:bCs/>
          <w:sz w:val="28"/>
        </w:rPr>
        <w:t xml:space="preserve"> часто неясны. Теории могут включать результаты из различных областей. Психические расстройства обычно определяются сочетанием того, как человек ведет себя, чувствует, воспринимает или думает. Это может быть связано с определенными </w:t>
      </w:r>
      <w:r w:rsidR="00711BFE" w:rsidRPr="00907E6B">
        <w:rPr>
          <w:rFonts w:ascii="Times New Roman" w:hAnsi="Times New Roman" w:cs="Times New Roman"/>
          <w:bCs/>
          <w:sz w:val="28"/>
        </w:rPr>
        <w:lastRenderedPageBreak/>
        <w:t>областями или функциями мозга, часто в </w:t>
      </w:r>
      <w:hyperlink r:id="rId21" w:tooltip="Общество" w:history="1">
        <w:r w:rsidR="00711BFE" w:rsidRPr="00907E6B">
          <w:rPr>
            <w:rStyle w:val="a3"/>
            <w:rFonts w:ascii="Times New Roman" w:hAnsi="Times New Roman" w:cs="Times New Roman"/>
            <w:bCs/>
            <w:color w:val="auto"/>
            <w:sz w:val="28"/>
            <w:u w:val="none"/>
          </w:rPr>
          <w:t>социальном контексте</w:t>
        </w:r>
      </w:hyperlink>
      <w:r w:rsidR="00711BFE" w:rsidRPr="00907E6B">
        <w:rPr>
          <w:rFonts w:ascii="Times New Roman" w:hAnsi="Times New Roman" w:cs="Times New Roman"/>
          <w:bCs/>
          <w:sz w:val="28"/>
        </w:rPr>
        <w:t>. Психическое расстройство является одним из аспектов </w:t>
      </w:r>
      <w:hyperlink r:id="rId22" w:tooltip="Психическое здоровье" w:history="1">
        <w:r w:rsidR="00711BFE" w:rsidRPr="00907E6B">
          <w:rPr>
            <w:rStyle w:val="a3"/>
            <w:rFonts w:ascii="Times New Roman" w:hAnsi="Times New Roman" w:cs="Times New Roman"/>
            <w:bCs/>
            <w:color w:val="auto"/>
            <w:sz w:val="28"/>
            <w:u w:val="none"/>
          </w:rPr>
          <w:t>психического здоровья</w:t>
        </w:r>
      </w:hyperlink>
      <w:r w:rsidR="00711BFE" w:rsidRPr="00907E6B">
        <w:rPr>
          <w:rFonts w:ascii="Times New Roman" w:hAnsi="Times New Roman" w:cs="Times New Roman"/>
          <w:bCs/>
          <w:sz w:val="28"/>
        </w:rPr>
        <w:t>. Культурные и религиозные убеждения, а также </w:t>
      </w:r>
      <w:hyperlink r:id="rId23" w:tooltip="Норма (социальная)" w:history="1">
        <w:r w:rsidR="00711BFE" w:rsidRPr="00907E6B">
          <w:rPr>
            <w:rStyle w:val="a3"/>
            <w:rFonts w:ascii="Times New Roman" w:hAnsi="Times New Roman" w:cs="Times New Roman"/>
            <w:bCs/>
            <w:color w:val="auto"/>
            <w:sz w:val="28"/>
            <w:u w:val="none"/>
          </w:rPr>
          <w:t>социальные нормы</w:t>
        </w:r>
      </w:hyperlink>
      <w:r w:rsidR="00711BFE" w:rsidRPr="00907E6B">
        <w:rPr>
          <w:rFonts w:ascii="Times New Roman" w:hAnsi="Times New Roman" w:cs="Times New Roman"/>
          <w:bCs/>
          <w:sz w:val="28"/>
        </w:rPr>
        <w:t> должны приниматься во внимание при постановке диагноза</w:t>
      </w:r>
      <w:hyperlink r:id="rId24" w:anchor="cite_note-DSM5pg101-8" w:history="1">
        <w:r w:rsidR="00711BFE" w:rsidRPr="00907E6B">
          <w:rPr>
            <w:rStyle w:val="a3"/>
            <w:rFonts w:ascii="Times New Roman" w:hAnsi="Times New Roman" w:cs="Times New Roman"/>
            <w:bCs/>
            <w:color w:val="auto"/>
            <w:sz w:val="28"/>
            <w:u w:val="none"/>
          </w:rPr>
          <w:t>.</w:t>
        </w:r>
      </w:hyperlink>
    </w:p>
    <w:p w14:paraId="1D486687" w14:textId="00A16D69" w:rsidR="00711BFE" w:rsidRPr="00195BCA" w:rsidRDefault="00711BFE" w:rsidP="00B50925">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bCs/>
          <w:sz w:val="28"/>
        </w:rPr>
        <w:t>Нейропсихиатрия</w:t>
      </w:r>
      <w:r w:rsidRPr="00907E6B">
        <w:rPr>
          <w:rFonts w:ascii="Times New Roman" w:hAnsi="Times New Roman" w:cs="Times New Roman"/>
          <w:sz w:val="28"/>
        </w:rPr>
        <w:t> или </w:t>
      </w:r>
      <w:r w:rsidRPr="00907E6B">
        <w:rPr>
          <w:rFonts w:ascii="Times New Roman" w:hAnsi="Times New Roman" w:cs="Times New Roman"/>
          <w:bCs/>
          <w:sz w:val="28"/>
        </w:rPr>
        <w:t>органическая психиатрия</w:t>
      </w:r>
      <w:r w:rsidRPr="00907E6B">
        <w:rPr>
          <w:rFonts w:ascii="Times New Roman" w:hAnsi="Times New Roman" w:cs="Times New Roman"/>
          <w:sz w:val="28"/>
        </w:rPr>
        <w:t>-это отрасль </w:t>
      </w:r>
      <w:hyperlink r:id="rId25" w:tooltip="Медицина" w:history="1">
        <w:r w:rsidRPr="00907E6B">
          <w:rPr>
            <w:rStyle w:val="a3"/>
            <w:rFonts w:ascii="Times New Roman" w:hAnsi="Times New Roman" w:cs="Times New Roman"/>
            <w:color w:val="auto"/>
            <w:sz w:val="28"/>
            <w:u w:val="none"/>
          </w:rPr>
          <w:t>медицины</w:t>
        </w:r>
      </w:hyperlink>
      <w:r w:rsidRPr="00907E6B">
        <w:rPr>
          <w:rFonts w:ascii="Times New Roman" w:hAnsi="Times New Roman" w:cs="Times New Roman"/>
          <w:sz w:val="28"/>
        </w:rPr>
        <w:t>, которая занимается </w:t>
      </w:r>
      <w:hyperlink r:id="rId26" w:tooltip="Психиатрия" w:history="1">
        <w:r w:rsidRPr="00907E6B">
          <w:rPr>
            <w:rStyle w:val="a3"/>
            <w:rFonts w:ascii="Times New Roman" w:hAnsi="Times New Roman" w:cs="Times New Roman"/>
            <w:color w:val="auto"/>
            <w:sz w:val="28"/>
            <w:u w:val="none"/>
          </w:rPr>
          <w:t>психиатрией</w:t>
        </w:r>
      </w:hyperlink>
      <w:r w:rsidRPr="00907E6B">
        <w:rPr>
          <w:rFonts w:ascii="Times New Roman" w:hAnsi="Times New Roman" w:cs="Times New Roman"/>
          <w:sz w:val="28"/>
        </w:rPr>
        <w:t>, поскольку она относится к </w:t>
      </w:r>
      <w:hyperlink r:id="rId27" w:tooltip="Неврология" w:history="1">
        <w:r w:rsidRPr="00907E6B">
          <w:rPr>
            <w:rStyle w:val="a3"/>
            <w:rFonts w:ascii="Times New Roman" w:hAnsi="Times New Roman" w:cs="Times New Roman"/>
            <w:color w:val="auto"/>
            <w:sz w:val="28"/>
            <w:u w:val="none"/>
          </w:rPr>
          <w:t>неврологии</w:t>
        </w:r>
      </w:hyperlink>
      <w:r w:rsidRPr="00907E6B">
        <w:rPr>
          <w:rFonts w:ascii="Times New Roman" w:hAnsi="Times New Roman" w:cs="Times New Roman"/>
          <w:sz w:val="28"/>
        </w:rPr>
        <w:t>, в попытке понять и приписать поведение взаимодействию факторов </w:t>
      </w:r>
      <w:hyperlink r:id="rId28" w:tooltip="Нейробиология" w:history="1">
        <w:r w:rsidRPr="00907E6B">
          <w:rPr>
            <w:rStyle w:val="a3"/>
            <w:rFonts w:ascii="Times New Roman" w:hAnsi="Times New Roman" w:cs="Times New Roman"/>
            <w:color w:val="auto"/>
            <w:sz w:val="28"/>
            <w:u w:val="none"/>
          </w:rPr>
          <w:t>нейробиологии</w:t>
        </w:r>
      </w:hyperlink>
      <w:r w:rsidRPr="00907E6B">
        <w:rPr>
          <w:rFonts w:ascii="Times New Roman" w:hAnsi="Times New Roman" w:cs="Times New Roman"/>
          <w:sz w:val="28"/>
        </w:rPr>
        <w:t> и </w:t>
      </w:r>
      <w:hyperlink r:id="rId29" w:tooltip="Социальная психология" w:history="1">
        <w:r w:rsidRPr="00907E6B">
          <w:rPr>
            <w:rStyle w:val="a3"/>
            <w:rFonts w:ascii="Times New Roman" w:hAnsi="Times New Roman" w:cs="Times New Roman"/>
            <w:color w:val="auto"/>
            <w:sz w:val="28"/>
            <w:u w:val="none"/>
          </w:rPr>
          <w:t>социальной психологии</w:t>
        </w:r>
      </w:hyperlink>
      <w:r w:rsidRPr="00907E6B">
        <w:rPr>
          <w:rFonts w:ascii="Times New Roman" w:hAnsi="Times New Roman" w:cs="Times New Roman"/>
          <w:sz w:val="28"/>
        </w:rPr>
        <w:t>. В нейропсихиатрии разум рассматривается "как возникающее свойство мозга",</w:t>
      </w:r>
      <w:r w:rsidRPr="00907E6B">
        <w:rPr>
          <w:rFonts w:ascii="Times New Roman" w:hAnsi="Times New Roman" w:cs="Times New Roman"/>
          <w:sz w:val="28"/>
          <w:vertAlign w:val="superscript"/>
        </w:rPr>
        <w:t xml:space="preserve"> </w:t>
      </w:r>
      <w:r w:rsidRPr="00907E6B">
        <w:rPr>
          <w:rFonts w:ascii="Times New Roman" w:hAnsi="Times New Roman" w:cs="Times New Roman"/>
          <w:sz w:val="28"/>
        </w:rPr>
        <w:t>в то время как другие поведенческие и неврологические специальности могут рассматривать их как отдельные сущности. Нейропсихиатрия предшествовала современным дисциплинам </w:t>
      </w:r>
      <w:hyperlink r:id="rId30" w:tooltip="Психиатрия" w:history="1">
        <w:r w:rsidRPr="00907E6B">
          <w:rPr>
            <w:rStyle w:val="a3"/>
            <w:rFonts w:ascii="Times New Roman" w:hAnsi="Times New Roman" w:cs="Times New Roman"/>
            <w:color w:val="auto"/>
            <w:sz w:val="28"/>
            <w:u w:val="none"/>
          </w:rPr>
          <w:t>психиатрии</w:t>
        </w:r>
      </w:hyperlink>
      <w:r w:rsidRPr="00907E6B">
        <w:rPr>
          <w:rFonts w:ascii="Times New Roman" w:hAnsi="Times New Roman" w:cs="Times New Roman"/>
          <w:sz w:val="28"/>
        </w:rPr>
        <w:t> и </w:t>
      </w:r>
      <w:hyperlink r:id="rId31" w:tooltip="Неврология" w:history="1">
        <w:r w:rsidRPr="00907E6B">
          <w:rPr>
            <w:rStyle w:val="a3"/>
            <w:rFonts w:ascii="Times New Roman" w:hAnsi="Times New Roman" w:cs="Times New Roman"/>
            <w:color w:val="auto"/>
            <w:sz w:val="28"/>
            <w:u w:val="none"/>
          </w:rPr>
          <w:t>неврологии</w:t>
        </w:r>
      </w:hyperlink>
      <w:r w:rsidRPr="00907E6B">
        <w:rPr>
          <w:rFonts w:ascii="Times New Roman" w:hAnsi="Times New Roman" w:cs="Times New Roman"/>
          <w:sz w:val="28"/>
        </w:rPr>
        <w:t>, которые ранее имели общую подготовку, однако впоследствии эти дисциплины разошлись и обычно практикуются отдельно.</w:t>
      </w:r>
      <w:r w:rsidR="00927AEF" w:rsidRPr="00927AEF">
        <w:rPr>
          <w:rFonts w:ascii="Times New Roman" w:hAnsi="Times New Roman" w:cs="Times New Roman"/>
          <w:sz w:val="28"/>
        </w:rPr>
        <w:t xml:space="preserve"> [</w:t>
      </w:r>
      <w:r w:rsidR="00927AEF" w:rsidRPr="00195BCA">
        <w:rPr>
          <w:rFonts w:ascii="Times New Roman" w:hAnsi="Times New Roman" w:cs="Times New Roman"/>
          <w:sz w:val="28"/>
        </w:rPr>
        <w:t>5]</w:t>
      </w:r>
    </w:p>
    <w:p w14:paraId="7D921398" w14:textId="77777777" w:rsidR="00B56375" w:rsidRPr="00907E6B" w:rsidRDefault="00B56375" w:rsidP="00B50925">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Нервная система участвует во всех процессах человеческой жизни - от сердцебиения и дыхания, до роста волос и ногтей, благодаря ей мы испытываем удовольствие и боль, радость и печаль. И мы истощаем ее каждый день непомерными нагрузками и стрессами. Каждый школьник знает, что нервные клетки не восстанавливаются, но мало кто задумывается о том, какие чрезмерные нагрузки на нервную систему они несут. Большинство нервных расстройств квалифицируются врачами как неврозы-психоневрологические заболевания, возникающие в результате расстройств нервной системы.</w:t>
      </w:r>
    </w:p>
    <w:p w14:paraId="6806A427" w14:textId="77777777" w:rsidR="00B50925" w:rsidRPr="00907E6B" w:rsidRDefault="00B50925" w:rsidP="00B50925">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 xml:space="preserve">Развитие учреждений социальной помощи различным категориям населения является серьезной проблемой не только в России, но и в мире в целом. Особенно остро стоит проблема социального обеспечения людей, страдающих психоневрологическими заболеваниями. Эта категория населения имеет свою специфику, требует особого подхода, учитывающего особенности заболевания. Помимо знания принципов и технологий </w:t>
      </w:r>
      <w:r w:rsidRPr="00907E6B">
        <w:rPr>
          <w:rFonts w:ascii="Times New Roman" w:hAnsi="Times New Roman" w:cs="Times New Roman"/>
          <w:sz w:val="28"/>
        </w:rPr>
        <w:lastRenderedPageBreak/>
        <w:t>социальной работы, социальный работник в этой области должен обладать базовым набором медицинских знаний, быть в курсе специфики заболеваний, уметь распознавать их и правильно реагировать на непредвиденные ситуации.</w:t>
      </w:r>
    </w:p>
    <w:p w14:paraId="61D468C6" w14:textId="0827D9F5" w:rsidR="00B50925" w:rsidRPr="00907E6B" w:rsidRDefault="00B50925" w:rsidP="00B50925">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Психоневрологический колледж. Сегодня основной и наиболее распространенной формой работы с психоневрологическими пациентами является психоневрологическая школа-интернат. Это специфическое учреждение, специализирующееся, как правило, на работе с отдельными группами психоневрологических больных. Например, существуют отдельные психоневрологические интернаты, специализирующиеся на работе с умственно отсталыми детьми, с людьми, страдающими ДЦП, различными формами менингита, энцефалита.</w:t>
      </w:r>
      <w:r w:rsidR="000704FB">
        <w:rPr>
          <w:rFonts w:ascii="Times New Roman" w:hAnsi="Times New Roman" w:cs="Times New Roman"/>
          <w:sz w:val="28"/>
        </w:rPr>
        <w:t xml:space="preserve"> </w:t>
      </w:r>
      <w:r w:rsidR="000704FB" w:rsidRPr="000704FB">
        <w:rPr>
          <w:rFonts w:ascii="Times New Roman" w:hAnsi="Times New Roman" w:cs="Times New Roman"/>
          <w:sz w:val="28"/>
        </w:rPr>
        <w:t>[</w:t>
      </w:r>
      <w:r w:rsidR="000704FB">
        <w:rPr>
          <w:rFonts w:ascii="Times New Roman" w:hAnsi="Times New Roman" w:cs="Times New Roman"/>
          <w:sz w:val="28"/>
        </w:rPr>
        <w:t>29</w:t>
      </w:r>
      <w:r w:rsidR="000704FB" w:rsidRPr="000704FB">
        <w:rPr>
          <w:rFonts w:ascii="Times New Roman" w:hAnsi="Times New Roman" w:cs="Times New Roman"/>
          <w:sz w:val="28"/>
        </w:rPr>
        <w:t>]</w:t>
      </w:r>
    </w:p>
    <w:p w14:paraId="2CC45065" w14:textId="77777777" w:rsidR="00B50925" w:rsidRPr="00907E6B" w:rsidRDefault="00B50925" w:rsidP="00B50925">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В последние годы срочным направлением является организация пенсий для пожилых людей и пожилых людей, так как у большинства из них наблюдается активное или латентное течение психоневрологических заболеваний, регистрируются многие психические, неврологические патологии, психические расстройства и специфические потребности. Все это требует определенного подхода. Неизбежные возрастные изменения требуют конкретных подходов, как для обеспечения, так и для лечения пожилых людей. Большинство пациентов нуждаются в общей или специальной помощи.</w:t>
      </w:r>
    </w:p>
    <w:p w14:paraId="024CEBB7" w14:textId="2CC8A653" w:rsidR="00B50925" w:rsidRPr="00195BCA" w:rsidRDefault="00B50925" w:rsidP="00B50925">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Существует отдельная категория инвалидов, проживающих в школах-интернатах. Так, часто у них на фоне инвалидности развивается психоневрологическая проблема, которая может проявляться как в острой, так и в хронической, вялой формах. В основном это пациенты с тяжелой умственной отсталостью и деменцией различного происхождения (шизофрения, поздняя деменция и др.).</w:t>
      </w:r>
      <w:r w:rsidR="00927AEF" w:rsidRPr="00927AEF">
        <w:rPr>
          <w:rFonts w:ascii="Times New Roman" w:hAnsi="Times New Roman" w:cs="Times New Roman"/>
          <w:sz w:val="28"/>
        </w:rPr>
        <w:t xml:space="preserve"> [</w:t>
      </w:r>
      <w:r w:rsidR="00927AEF" w:rsidRPr="00195BCA">
        <w:rPr>
          <w:rFonts w:ascii="Times New Roman" w:hAnsi="Times New Roman" w:cs="Times New Roman"/>
          <w:sz w:val="28"/>
        </w:rPr>
        <w:t>6]</w:t>
      </w:r>
    </w:p>
    <w:p w14:paraId="5BFB87B9" w14:textId="77777777" w:rsidR="00B50925" w:rsidRPr="00907E6B" w:rsidRDefault="00B50925" w:rsidP="00B50925">
      <w:pPr>
        <w:widowControl w:val="0"/>
        <w:spacing w:after="0" w:line="360" w:lineRule="auto"/>
        <w:ind w:firstLine="709"/>
        <w:jc w:val="both"/>
        <w:rPr>
          <w:rFonts w:ascii="Times New Roman" w:hAnsi="Times New Roman" w:cs="Times New Roman"/>
          <w:sz w:val="28"/>
        </w:rPr>
      </w:pPr>
      <w:bookmarkStart w:id="0" w:name="_ftnref14"/>
      <w:r w:rsidRPr="00907E6B">
        <w:rPr>
          <w:rFonts w:ascii="Times New Roman" w:hAnsi="Times New Roman" w:cs="Times New Roman"/>
          <w:sz w:val="28"/>
        </w:rPr>
        <w:t xml:space="preserve">Целью функционирования психоневрологических интернатов различных профилей является социальное, материальное и домашнее обеспечение людей, нуждающихся в соответствующих услугах, обеспечение </w:t>
      </w:r>
      <w:r w:rsidRPr="00907E6B">
        <w:rPr>
          <w:rFonts w:ascii="Times New Roman" w:hAnsi="Times New Roman" w:cs="Times New Roman"/>
          <w:sz w:val="28"/>
        </w:rPr>
        <w:lastRenderedPageBreak/>
        <w:t>соответствующих потребностей пациентов, удовлетворение интересов, создание оптимальных условий жизни с учетом дефекта, специфики заболевания, возраста, интересов, наклонностей, состояния здоровья. Кроме того, деятельность этих колледжей направлены на обеспечение ухода для всех последствия для пациентов, предоставляя услуги врачей, социальных. Психологическая помощь. Проводятся как лечебные, так и профилактические мероприятия. Большое значение имеет также комплекс реабилитационных мероприятий, направленных на социализацию, восстановление труда, адаптацию психоневрологических больных к обществу. Одна из главных задач-организация различных мероприятий, досуга и досуга воспитанников.</w:t>
      </w:r>
    </w:p>
    <w:p w14:paraId="5B929F8C" w14:textId="77777777" w:rsidR="00B50925" w:rsidRPr="00907E6B" w:rsidRDefault="00B50925" w:rsidP="00B50925">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Специализированные детские учреждения. Прежде всего, происходит разделение таких учреждений на специальные учреждения, предназначенные для учащихся или для детей без образования. учреждения смешанного типа также выделяются отдельно.</w:t>
      </w:r>
    </w:p>
    <w:p w14:paraId="22FF9873" w14:textId="77777777" w:rsidR="00B50925" w:rsidRPr="00907E6B" w:rsidRDefault="00B50925" w:rsidP="00B50925">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 xml:space="preserve">Это медицинское и социальное учреждение, направленное на оказание социальной, домашней и медицинской помощи детям с психоневрологическими заболеваниями, обеспечение их социализации и адаптации в </w:t>
      </w:r>
      <w:r w:rsidR="00A01AC7" w:rsidRPr="00907E6B">
        <w:rPr>
          <w:rFonts w:ascii="Times New Roman" w:hAnsi="Times New Roman" w:cs="Times New Roman"/>
          <w:sz w:val="28"/>
        </w:rPr>
        <w:t>современном обществе</w:t>
      </w:r>
      <w:r w:rsidRPr="00907E6B">
        <w:rPr>
          <w:rFonts w:ascii="Times New Roman" w:hAnsi="Times New Roman" w:cs="Times New Roman"/>
          <w:sz w:val="28"/>
        </w:rPr>
        <w:t>. Есть отдельные дневные единицы или 5-дневные единицы пребывания. Существуют также учреждения, предназначенные для постоянного проживания людей, нуждающихся в конкретных медицинских и социальных услугах и лечении. Сюда входят, например, учреждения для людей с умственной отсталостью, олигофрении. Такие пациенты составляют около 83,7% детских школ-интернатов. Что касается других заболеваний, то на них приходится не более 16,3%, а по нозологическим признакам преобладают больные эпилепсией, шизофренией, различными формами органического поражения центральной нервной системы.</w:t>
      </w:r>
    </w:p>
    <w:p w14:paraId="42883E68" w14:textId="77777777" w:rsidR="00B50925" w:rsidRPr="00907E6B" w:rsidRDefault="00B50925" w:rsidP="00B50925">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 xml:space="preserve">При анализе возрастной структуры обращают внимание на то, что среди </w:t>
      </w:r>
      <w:r w:rsidRPr="00907E6B">
        <w:rPr>
          <w:rFonts w:ascii="Times New Roman" w:hAnsi="Times New Roman" w:cs="Times New Roman"/>
          <w:sz w:val="28"/>
        </w:rPr>
        <w:lastRenderedPageBreak/>
        <w:t>воспитанников детских психоневрологических интернатов выделяются три группы. В первую группу входят дети в возрасте от 4 до 8 лет, во вторую — дети от 9 до 15 лет. Третья группа-подростки-от 16 до 18 лет.</w:t>
      </w:r>
    </w:p>
    <w:p w14:paraId="7FCEF252" w14:textId="7536EB22" w:rsidR="00B50925" w:rsidRPr="00907E6B" w:rsidRDefault="00B50925" w:rsidP="00B50925">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Маленьких детей с нарушениями психического развития и психоневрологическими заболеваниями разводят в специальных питомниках. Эти учреждения относятся к системе здравоохранения. Затем происходит дальнейшее их распределение, которое определяется врачами. Ребенка отправляют в государственную школу-интернат или соответствующее учреждение социальной защиты.</w:t>
      </w:r>
      <w:r w:rsidR="000704FB">
        <w:rPr>
          <w:rFonts w:ascii="Times New Roman" w:hAnsi="Times New Roman" w:cs="Times New Roman"/>
          <w:sz w:val="28"/>
        </w:rPr>
        <w:t xml:space="preserve"> </w:t>
      </w:r>
      <w:r w:rsidR="000704FB" w:rsidRPr="000704FB">
        <w:rPr>
          <w:rFonts w:ascii="Times New Roman" w:hAnsi="Times New Roman" w:cs="Times New Roman"/>
          <w:sz w:val="28"/>
        </w:rPr>
        <w:t>[</w:t>
      </w:r>
      <w:r w:rsidR="000704FB">
        <w:rPr>
          <w:rFonts w:ascii="Times New Roman" w:hAnsi="Times New Roman" w:cs="Times New Roman"/>
          <w:sz w:val="28"/>
        </w:rPr>
        <w:t>28</w:t>
      </w:r>
      <w:r w:rsidR="000704FB" w:rsidRPr="000704FB">
        <w:rPr>
          <w:rFonts w:ascii="Times New Roman" w:hAnsi="Times New Roman" w:cs="Times New Roman"/>
          <w:sz w:val="28"/>
        </w:rPr>
        <w:t>]</w:t>
      </w:r>
    </w:p>
    <w:p w14:paraId="41332C20" w14:textId="77777777" w:rsidR="00B50925" w:rsidRPr="00907E6B" w:rsidRDefault="00B50925" w:rsidP="00B50925">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Отдельно есть учреждения репаративного и терапевтического типа, которые условно можно отнести к системе государственного образования. Здесь они придерживаются особого режима с учетом специфики психоневрологического заболевания, потребностей детей. Например, школы-интернаты со специальным режимом для детей с умственной отсталостью, слепых и слабовидящих детей, для детей с тяжелыми нарушениями речи, с последствиями полиомиелита и ДЦП. Большинство детей с физическими дефектами имеют определенную степень психических отклонений.</w:t>
      </w:r>
    </w:p>
    <w:p w14:paraId="633096AC" w14:textId="56BEA612" w:rsidR="00B50925" w:rsidRPr="00195BCA" w:rsidRDefault="00B50925" w:rsidP="00B50925">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Цель работы учреждений психоневрологических детей заключается в предоставлении социального обеспечения высокого качества для детей с нервно-психических расстройств, обеспечивая их поддержку и необходимую медицинскую помощь. Особое внимание уделяется обеспечению конкретных потребностей детей, возникающих в результате болезни, обеспечению полной реабилитации, социализации, адаптации к обществу.</w:t>
      </w:r>
      <w:r w:rsidR="00927AEF" w:rsidRPr="00927AEF">
        <w:rPr>
          <w:rFonts w:ascii="Times New Roman" w:hAnsi="Times New Roman" w:cs="Times New Roman"/>
          <w:sz w:val="28"/>
        </w:rPr>
        <w:t xml:space="preserve"> [</w:t>
      </w:r>
      <w:r w:rsidR="00927AEF" w:rsidRPr="00195BCA">
        <w:rPr>
          <w:rFonts w:ascii="Times New Roman" w:hAnsi="Times New Roman" w:cs="Times New Roman"/>
          <w:sz w:val="28"/>
        </w:rPr>
        <w:t>7]</w:t>
      </w:r>
    </w:p>
    <w:p w14:paraId="5A113686" w14:textId="77777777" w:rsidR="00B50925" w:rsidRPr="00907E6B" w:rsidRDefault="00B50925" w:rsidP="00B50925">
      <w:pPr>
        <w:widowControl w:val="0"/>
        <w:spacing w:after="0" w:line="360" w:lineRule="auto"/>
        <w:ind w:firstLine="709"/>
        <w:jc w:val="both"/>
        <w:rPr>
          <w:rFonts w:ascii="Times New Roman" w:hAnsi="Times New Roman" w:cs="Times New Roman"/>
          <w:sz w:val="28"/>
        </w:rPr>
      </w:pPr>
      <w:r w:rsidRPr="00907E6B">
        <w:rPr>
          <w:rFonts w:ascii="Times New Roman" w:hAnsi="Times New Roman" w:cs="Times New Roman"/>
          <w:sz w:val="28"/>
        </w:rPr>
        <w:t xml:space="preserve">Практикуется социально-практическая направленность обучения, индивидуальный подход и сложность воздействия. Медицинская помощь в сочетании с социальных форм и технологий работы, исправительные работы социального проводится для того, чтобы обеспечить self-service, развивать физические и умственные способности, в том числе потенциальных, получить </w:t>
      </w:r>
      <w:r w:rsidRPr="00907E6B">
        <w:rPr>
          <w:rFonts w:ascii="Times New Roman" w:hAnsi="Times New Roman" w:cs="Times New Roman"/>
          <w:sz w:val="28"/>
        </w:rPr>
        <w:lastRenderedPageBreak/>
        <w:t>максимальную мощность работы возможны, оператор и внедрение в обществе. Различные мероприятия проводятся для поддержки и распространения этой области на федеральном, региональном и муниципальном уровнях. Важно обеспечить такое содержание для развития и воспитания детей, обеспечивающей развитие личности, психическое и физическое все эффекты каждого члена общества, в том числе людей с ограниченными физическими возможностями, людей с физического и психического развития компромисса, с</w:t>
      </w:r>
      <w:r w:rsidR="009552CB" w:rsidRPr="00907E6B">
        <w:rPr>
          <w:rFonts w:ascii="Times New Roman" w:hAnsi="Times New Roman" w:cs="Times New Roman"/>
          <w:sz w:val="28"/>
        </w:rPr>
        <w:t xml:space="preserve"> нервно-психических заболеваний</w:t>
      </w:r>
      <w:bookmarkEnd w:id="0"/>
      <w:r w:rsidR="009552CB" w:rsidRPr="00907E6B">
        <w:rPr>
          <w:rFonts w:ascii="Times New Roman" w:hAnsi="Times New Roman" w:cs="Times New Roman"/>
          <w:sz w:val="28"/>
        </w:rPr>
        <w:t>.</w:t>
      </w:r>
    </w:p>
    <w:p w14:paraId="61659E0D" w14:textId="77777777" w:rsidR="009552CB" w:rsidRPr="00907E6B" w:rsidRDefault="009552CB" w:rsidP="009552CB">
      <w:pPr>
        <w:widowControl w:val="0"/>
        <w:spacing w:after="0" w:line="360" w:lineRule="auto"/>
        <w:ind w:firstLine="709"/>
        <w:jc w:val="both"/>
        <w:rPr>
          <w:rFonts w:ascii="Times New Roman" w:hAnsi="Times New Roman" w:cs="Times New Roman"/>
          <w:bCs/>
          <w:sz w:val="28"/>
        </w:rPr>
      </w:pPr>
      <w:r w:rsidRPr="00907E6B">
        <w:rPr>
          <w:rFonts w:ascii="Times New Roman" w:hAnsi="Times New Roman" w:cs="Times New Roman"/>
          <w:bCs/>
          <w:sz w:val="28"/>
        </w:rPr>
        <w:t>Учреждения социальной службы. В зависимости от того, насколько проявляется конкретное психоневрологическое заболевание, определяется форма оказания социальной помощи человеку. Это также во многом зависит от того, какая помощь нужна человеку: медицинская, социальная, психологическая, реабилитационная. При минимальных нарушениях и сохранении социальной активности, способности к обучению человеку может быть оказана социальная помощь в условиях различных учреждений социального обслуживания. Часто в таких учреждениях социальная помощь сочетается с медицинскими услугами, которые способствуют эффективному достижению целей реабилитации, быстрому восстановлению дефектов или утраченных способностей.</w:t>
      </w:r>
    </w:p>
    <w:p w14:paraId="126D3DBB" w14:textId="77777777" w:rsidR="009552CB" w:rsidRPr="00907E6B" w:rsidRDefault="009552CB" w:rsidP="009552CB">
      <w:pPr>
        <w:widowControl w:val="0"/>
        <w:spacing w:after="0" w:line="360" w:lineRule="auto"/>
        <w:ind w:firstLine="709"/>
        <w:jc w:val="both"/>
        <w:rPr>
          <w:rFonts w:ascii="Times New Roman" w:hAnsi="Times New Roman" w:cs="Times New Roman"/>
          <w:bCs/>
          <w:sz w:val="28"/>
        </w:rPr>
      </w:pPr>
      <w:r w:rsidRPr="00907E6B">
        <w:rPr>
          <w:rFonts w:ascii="Times New Roman" w:hAnsi="Times New Roman" w:cs="Times New Roman"/>
          <w:bCs/>
          <w:sz w:val="28"/>
        </w:rPr>
        <w:t>Нестационарные учреждения социального обеспечения. Существуют разные формы таких институтов, но среди них преобладают центры социального обслуживания (OSC). Чаще всего потребителями услуг КСО являются пожилые и старческие люди с различными неврологическими заболеваниями.</w:t>
      </w:r>
    </w:p>
    <w:p w14:paraId="03E5DCB8" w14:textId="75A20314" w:rsidR="009552CB" w:rsidRPr="00195BCA" w:rsidRDefault="009552CB" w:rsidP="009552CB">
      <w:pPr>
        <w:widowControl w:val="0"/>
        <w:spacing w:after="0" w:line="360" w:lineRule="auto"/>
        <w:ind w:firstLine="709"/>
        <w:jc w:val="both"/>
        <w:rPr>
          <w:rFonts w:ascii="Times New Roman" w:hAnsi="Times New Roman" w:cs="Times New Roman"/>
          <w:bCs/>
          <w:sz w:val="28"/>
        </w:rPr>
      </w:pPr>
      <w:r w:rsidRPr="00907E6B">
        <w:rPr>
          <w:rFonts w:ascii="Times New Roman" w:hAnsi="Times New Roman" w:cs="Times New Roman"/>
          <w:bCs/>
          <w:sz w:val="28"/>
        </w:rPr>
        <w:t xml:space="preserve">Эта форма социального обеспечения имеет ряд преимуществ по сравнению с другими формами. В первую очередь больной живет дома, то есть находится в привычном для него состоянии, в результате он не испытывает дополнительного стресса, нет необходимости приспосабливаться к новым </w:t>
      </w:r>
      <w:r w:rsidRPr="00907E6B">
        <w:rPr>
          <w:rFonts w:ascii="Times New Roman" w:hAnsi="Times New Roman" w:cs="Times New Roman"/>
          <w:bCs/>
          <w:sz w:val="28"/>
        </w:rPr>
        <w:lastRenderedPageBreak/>
        <w:t>условиям. Статистика показывает, что любое обслуживание граждан на дому снижает расходы примерно в 15-18 раз (по сравнению с тем, сколько денег государство потратит на содержание жилого учреждения). Кроме того, больной находится в привычном окружении, в семье, с близкими людьми, что значительно снижает стресс, создает условия для ускоренного выздоровления, создает своеобразное психологическое облегчение человека.</w:t>
      </w:r>
      <w:r w:rsidR="00927AEF" w:rsidRPr="00927AEF">
        <w:rPr>
          <w:rFonts w:ascii="Times New Roman" w:hAnsi="Times New Roman" w:cs="Times New Roman"/>
          <w:bCs/>
          <w:sz w:val="28"/>
        </w:rPr>
        <w:t xml:space="preserve"> [</w:t>
      </w:r>
      <w:r w:rsidR="00927AEF" w:rsidRPr="00195BCA">
        <w:rPr>
          <w:rFonts w:ascii="Times New Roman" w:hAnsi="Times New Roman" w:cs="Times New Roman"/>
          <w:bCs/>
          <w:sz w:val="28"/>
        </w:rPr>
        <w:t>8]</w:t>
      </w:r>
    </w:p>
    <w:p w14:paraId="245131A6" w14:textId="77777777" w:rsidR="009552CB" w:rsidRPr="00907E6B" w:rsidRDefault="009552CB" w:rsidP="009552CB">
      <w:pPr>
        <w:widowControl w:val="0"/>
        <w:spacing w:after="0" w:line="360" w:lineRule="auto"/>
        <w:ind w:firstLine="709"/>
        <w:jc w:val="both"/>
        <w:rPr>
          <w:rFonts w:ascii="Times New Roman" w:hAnsi="Times New Roman" w:cs="Times New Roman"/>
          <w:bCs/>
          <w:sz w:val="28"/>
        </w:rPr>
      </w:pPr>
      <w:r w:rsidRPr="00907E6B">
        <w:rPr>
          <w:rFonts w:ascii="Times New Roman" w:hAnsi="Times New Roman" w:cs="Times New Roman"/>
          <w:bCs/>
          <w:sz w:val="28"/>
        </w:rPr>
        <w:t>Наиболее распространенными формами социального обеспечения на дому через OSC являются оказание материальной и нематериальной помощи пациенту, экономическая помощь, психологическое консультирование, поддержка. Важную роль играет обучение родственников и членов семьи специфике ухода за психоневрологическими пациентами, правилам психологического облегчения и расслабления, аутогенной тренировке для минимизации негативных последствий стресса, нейропсихиатрической перегрузке. Социальные работники обучают пациента навыкам самообслуживания, саморегуляции, умению оказывать себе необходимую помощь, обучению решению основных социальных проблем.</w:t>
      </w:r>
    </w:p>
    <w:p w14:paraId="59EA66A0" w14:textId="77777777" w:rsidR="009552CB" w:rsidRPr="00907E6B" w:rsidRDefault="009552CB" w:rsidP="009552CB">
      <w:pPr>
        <w:widowControl w:val="0"/>
        <w:spacing w:after="0" w:line="360" w:lineRule="auto"/>
        <w:ind w:firstLine="709"/>
        <w:jc w:val="both"/>
        <w:rPr>
          <w:rFonts w:ascii="Times New Roman" w:hAnsi="Times New Roman" w:cs="Times New Roman"/>
          <w:bCs/>
          <w:sz w:val="28"/>
        </w:rPr>
      </w:pPr>
      <w:r w:rsidRPr="00907E6B">
        <w:rPr>
          <w:rFonts w:ascii="Times New Roman" w:hAnsi="Times New Roman" w:cs="Times New Roman"/>
          <w:bCs/>
          <w:sz w:val="28"/>
        </w:rPr>
        <w:t xml:space="preserve">Есть много OSC, которые имеют непосредственный опыт работы с психоневрологическими пациентами, но такие центры не входят в число специализированных центров, специально предназначенных для социальных служб для этой категории населения. ОСК считаются неспециализированными центрами социального обслуживания населения. В результате социальные работники, которые там работают, не имеют полных навыков работы с психоневрологическими пациентами. Как показывают многочисленные практические исследования и социологические исследования, с организацией специальной подготовки по принципам и специфике работы с психоневрологическими пациентами можно значительно улучшить качество социальных услуг. Примерно в 70% случаев социальные работники владеют только социальными технологиями и методами работы, не </w:t>
      </w:r>
      <w:r w:rsidRPr="00907E6B">
        <w:rPr>
          <w:rFonts w:ascii="Times New Roman" w:hAnsi="Times New Roman" w:cs="Times New Roman"/>
          <w:bCs/>
          <w:sz w:val="28"/>
        </w:rPr>
        <w:lastRenderedPageBreak/>
        <w:t>принимая во внимание специфику заболевания и не обладая базовыми медицинскими и биологическими знаниями о психоневрологических пациентах.</w:t>
      </w:r>
    </w:p>
    <w:p w14:paraId="106FE03E" w14:textId="0436D6BA" w:rsidR="009552CB" w:rsidRPr="00927AEF" w:rsidRDefault="009552CB" w:rsidP="009552CB">
      <w:pPr>
        <w:widowControl w:val="0"/>
        <w:spacing w:after="0" w:line="360" w:lineRule="auto"/>
        <w:ind w:firstLine="709"/>
        <w:jc w:val="both"/>
        <w:rPr>
          <w:rFonts w:ascii="Times New Roman" w:hAnsi="Times New Roman" w:cs="Times New Roman"/>
          <w:bCs/>
          <w:sz w:val="28"/>
        </w:rPr>
      </w:pPr>
      <w:r w:rsidRPr="00907E6B">
        <w:rPr>
          <w:rFonts w:ascii="Times New Roman" w:hAnsi="Times New Roman" w:cs="Times New Roman"/>
          <w:bCs/>
          <w:sz w:val="28"/>
        </w:rPr>
        <w:t>Таким образом, многие исследователи признают, что организация конкретных психиатрических, психоневрологических, уход за пациентами в CSO, или обучение социальных работников в области технологий для работы с пациентами психоневрологических, овладение навыками предоставить им медицинскую помощь, психологической помощи, можно рассматривать как один из способов повышения социальной защиты этой категории людей.</w:t>
      </w:r>
      <w:r w:rsidR="00927AEF" w:rsidRPr="00927AEF">
        <w:rPr>
          <w:rFonts w:ascii="Times New Roman" w:hAnsi="Times New Roman" w:cs="Times New Roman"/>
          <w:bCs/>
          <w:sz w:val="28"/>
        </w:rPr>
        <w:t xml:space="preserve"> [9]</w:t>
      </w:r>
    </w:p>
    <w:p w14:paraId="2EFA7561" w14:textId="77777777" w:rsidR="00B50925" w:rsidRPr="00907E6B" w:rsidRDefault="009552CB" w:rsidP="009552CB">
      <w:pPr>
        <w:widowControl w:val="0"/>
        <w:spacing w:after="0" w:line="360" w:lineRule="auto"/>
        <w:ind w:firstLine="709"/>
        <w:jc w:val="both"/>
        <w:rPr>
          <w:rFonts w:ascii="Times New Roman" w:hAnsi="Times New Roman" w:cs="Times New Roman"/>
          <w:bCs/>
          <w:sz w:val="28"/>
        </w:rPr>
      </w:pPr>
      <w:r w:rsidRPr="00907E6B">
        <w:rPr>
          <w:rFonts w:ascii="Times New Roman" w:hAnsi="Times New Roman" w:cs="Times New Roman"/>
          <w:bCs/>
          <w:sz w:val="28"/>
        </w:rPr>
        <w:t>Консультационные и реабилитационные центры. Его можно охарактеризовать как относительно новую форму социального обеспечения для граждан. Развитие этой области социальной работы все еще продолжается. Сегодня существует целая сеть таких учреждений, действующих на различных уровнях – начиная с муниципальных и региональных реабилитационных центров и заканчивая специализированными или междисциплинарными федеральными центрами медицинской и социальной реабилитации, социального обеспечения. На федеральном уровне, такие центры часто включают в себя научно-исследовательских институтов, лабораторий, отделов, жилых домов или больничных, консультационные центры, отделения временного пребывания, санаторий и центры для лечения и профилактики.</w:t>
      </w:r>
    </w:p>
    <w:p w14:paraId="5975CF52" w14:textId="77777777" w:rsidR="00711BFE" w:rsidRPr="00711BFE" w:rsidRDefault="00711BFE" w:rsidP="009552CB">
      <w:pPr>
        <w:widowControl w:val="0"/>
        <w:spacing w:after="0" w:line="360" w:lineRule="auto"/>
        <w:ind w:firstLine="709"/>
        <w:jc w:val="both"/>
        <w:rPr>
          <w:rFonts w:ascii="Times New Roman" w:hAnsi="Times New Roman" w:cs="Times New Roman"/>
          <w:b/>
          <w:bCs/>
          <w:sz w:val="28"/>
        </w:rPr>
      </w:pPr>
    </w:p>
    <w:p w14:paraId="179F68C3" w14:textId="77777777" w:rsidR="00711BFE" w:rsidRPr="00711BFE" w:rsidRDefault="005D370E" w:rsidP="00711BFE">
      <w:pPr>
        <w:widowControl w:val="0"/>
        <w:spacing w:after="0" w:line="360" w:lineRule="auto"/>
        <w:ind w:firstLine="709"/>
        <w:jc w:val="center"/>
        <w:rPr>
          <w:rFonts w:ascii="Times New Roman" w:hAnsi="Times New Roman" w:cs="Times New Roman"/>
          <w:b/>
          <w:sz w:val="28"/>
        </w:rPr>
      </w:pPr>
      <w:r>
        <w:rPr>
          <w:rFonts w:ascii="Times New Roman" w:hAnsi="Times New Roman" w:cs="Times New Roman"/>
          <w:b/>
          <w:bCs/>
          <w:sz w:val="28"/>
        </w:rPr>
        <w:t>1.4</w:t>
      </w:r>
      <w:r w:rsidR="00711BFE" w:rsidRPr="00711BFE">
        <w:rPr>
          <w:rFonts w:ascii="Times New Roman" w:hAnsi="Times New Roman" w:cs="Times New Roman"/>
          <w:b/>
          <w:bCs/>
          <w:sz w:val="28"/>
        </w:rPr>
        <w:t xml:space="preserve"> Технологии социальной работы с психоневрологическими больными</w:t>
      </w:r>
    </w:p>
    <w:p w14:paraId="5982D0DD" w14:textId="77777777" w:rsidR="00711BFE" w:rsidRDefault="00711BFE" w:rsidP="00711BFE">
      <w:pPr>
        <w:widowControl w:val="0"/>
        <w:spacing w:after="0" w:line="360" w:lineRule="auto"/>
        <w:ind w:firstLine="709"/>
        <w:jc w:val="both"/>
        <w:rPr>
          <w:rFonts w:ascii="Times New Roman" w:hAnsi="Times New Roman" w:cs="Times New Roman"/>
          <w:sz w:val="28"/>
        </w:rPr>
      </w:pPr>
    </w:p>
    <w:p w14:paraId="0A9387D4" w14:textId="694A8401"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Принципы реабилитации, которые используются в медицинских учреждениях, также приемлемы для учреждений социального обеспечения. Однако психоневрологические интернаты имеют свою специфику в организации работы, в образе жизни больных, для которых понятия "разряда"</w:t>
      </w:r>
      <w:r w:rsidR="005C3C4C">
        <w:rPr>
          <w:rFonts w:ascii="Times New Roman" w:hAnsi="Times New Roman" w:cs="Times New Roman"/>
          <w:sz w:val="28"/>
        </w:rPr>
        <w:t xml:space="preserve"> </w:t>
      </w:r>
      <w:r w:rsidRPr="00022EBC">
        <w:rPr>
          <w:rFonts w:ascii="Times New Roman" w:hAnsi="Times New Roman" w:cs="Times New Roman"/>
          <w:sz w:val="28"/>
        </w:rPr>
        <w:lastRenderedPageBreak/>
        <w:t>практически нет. В большинстве случаев пациенты допускаются в психоневрологические учреждения, чтобы оставаться в них навсегда, до естественного конца.</w:t>
      </w:r>
    </w:p>
    <w:p w14:paraId="58CE85D0" w14:textId="77777777"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Организация повседневной жизни имеет свои особенности, ведь в интернате сочетаются элементы как больничного учреждения, так и общежития. Больные вынуждены находиться в условиях социальной изоляции на протяжении многих лет, между неестественной "больной" средой, однообразной жизнью, монотонными видами работы, при отсутствии необходимости решать свои житейские проблемы. Это негативно сказывается на их психологическом состоянии, способствует возникновению явлений гостеприимства. В клиническом состоянии больных наряду с положительными психопатологическими симптомами все более отчетливо начинают проявляться признаки эмоционально-волевого дефекта. Диапазон интересов сужается до удовлетворения естественных потребностей, нивелируются индивидуальные особенности.</w:t>
      </w:r>
    </w:p>
    <w:p w14:paraId="05F06671" w14:textId="77777777"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Поэтому в организации работы психоневрологических интернатов значительное место занимают вопросы социальной и бытовой организации инвалидов, проживающих в этих учреждениях.</w:t>
      </w:r>
    </w:p>
    <w:p w14:paraId="7296A369" w14:textId="717F43FD" w:rsidR="00711BFE" w:rsidRPr="00195BCA"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Важным звеном в организации "экологической терапии" является формирование партнерских отношений между персоналом и пациентами. Суть этих отношений заключается в мобилизации усилий каждого партнера для достижения коллективной цели-повышения социального и личного статуса инвалидов.</w:t>
      </w:r>
      <w:r w:rsidR="00927AEF" w:rsidRPr="00927AEF">
        <w:rPr>
          <w:rFonts w:ascii="Times New Roman" w:hAnsi="Times New Roman" w:cs="Times New Roman"/>
          <w:sz w:val="28"/>
        </w:rPr>
        <w:t xml:space="preserve"> [</w:t>
      </w:r>
      <w:r w:rsidR="00927AEF" w:rsidRPr="00195BCA">
        <w:rPr>
          <w:rFonts w:ascii="Times New Roman" w:hAnsi="Times New Roman" w:cs="Times New Roman"/>
          <w:sz w:val="28"/>
        </w:rPr>
        <w:t>10]</w:t>
      </w:r>
    </w:p>
    <w:p w14:paraId="1807F359" w14:textId="77777777"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Один из основных принципов, чтобы организовать работу учреждений здравоохранения медицинские и социальные должно быть создание условий для поддержания высокого качества жизни для пациентов и людей с ограниченными физическими возможностями во время их пребывания в этом учреждении.</w:t>
      </w:r>
    </w:p>
    <w:p w14:paraId="040F6F15" w14:textId="77777777"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lastRenderedPageBreak/>
        <w:t>В психосоциальной работе с психоневрологическими пациентами активно используются социально-психологические методы познания, прогнозирования и регулирования социального взаимодействия. Они предназначены для решения проблем социализации личности и улучшения общества. Психологические методы регулирования социального взаимодействия, используемые в социальной работе, также обычно делятся на отдельные и групповые.</w:t>
      </w:r>
    </w:p>
    <w:p w14:paraId="5F25329F" w14:textId="77777777"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Существуют различные технологии психосоциальной работы для детей и их семей. Наиболее распространенными технологиями психосоциальной работы являются: диагностика, посредничество и консультирование, профилактика и коррекция.</w:t>
      </w:r>
    </w:p>
    <w:p w14:paraId="3113EE3B" w14:textId="77777777"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Технология психосоциальной диагностики. Термин диагностика происходит от греческого диагноза-признание. Психосоциальная диагностика означает оценку текущего состояния исследуемого объекта. Во время диагностики проводится не только Распознавание объекта, но и его анализ, выявление патологий и проблем.</w:t>
      </w:r>
    </w:p>
    <w:p w14:paraId="64A7198F" w14:textId="77777777"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Если проблемы в психосоциальной сфере выявляются своевременно и принимаются меры по их предотвращению, можно предотвратить дальнейшее обострение проблем и предотвратить нежелательное течение тех или иных процессов. Основная задача психосоциального работника-определить психосоциальную проблему с максимальной точностью. Кроме того, необходимо найти правильные и необходимые меры для предотвращения дальнейших осложнений проблемы. Дальнейший исход проблемы и разрешение ситуации зависят от правильности принятых мер.</w:t>
      </w:r>
    </w:p>
    <w:p w14:paraId="798C71C4" w14:textId="77777777"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Для диагностики используется ряд методов, в частности, микро социологические, социальные, психологические, педагогические методы. Психосоциальная диагностика может быть введена в приблизительную схему, которая состоит из нескольких этапов.</w:t>
      </w:r>
    </w:p>
    <w:p w14:paraId="1BF55ED9" w14:textId="77777777"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lastRenderedPageBreak/>
        <w:t>Первый этап-выявление проблемы. Исходный материал-жалобы клиента, родственников, родственников.</w:t>
      </w:r>
    </w:p>
    <w:p w14:paraId="2F445B03" w14:textId="1813B9B4" w:rsidR="00711BFE" w:rsidRPr="00195BCA"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На втором этапе психосоциальные работники активно работают над сбором информации. Анализирует ситуацию, проводит собственные исследования. При этом целесообразно использовать два метода организации исследований: историко-генетические и структурно-функциональные методы. На основе первой группы методов определяются время, происхождение проблемы, способы ее развития и трансформации. Определить, может ли проблема быть генетически определена или вызвана особенностями воспитания в семье.</w:t>
      </w:r>
      <w:r w:rsidR="00927AEF" w:rsidRPr="00927AEF">
        <w:rPr>
          <w:rFonts w:ascii="Times New Roman" w:hAnsi="Times New Roman" w:cs="Times New Roman"/>
          <w:sz w:val="28"/>
        </w:rPr>
        <w:t xml:space="preserve"> [</w:t>
      </w:r>
      <w:r w:rsidR="00927AEF" w:rsidRPr="00195BCA">
        <w:rPr>
          <w:rFonts w:ascii="Times New Roman" w:hAnsi="Times New Roman" w:cs="Times New Roman"/>
          <w:sz w:val="28"/>
        </w:rPr>
        <w:t>11]</w:t>
      </w:r>
    </w:p>
    <w:p w14:paraId="6C64540F" w14:textId="77777777"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Они также отслеживают состояние проблемы на различных этапах развития патологии. Структурно-функциональный подход предполагает получение и обработку данных о текущем состоянии проблемы, составе и структуре объекта социальных исследований. Они также изучают различные элементы проблемы, ее составляющие и анализируют их как индивидуально, так и как часть единого комплекса.</w:t>
      </w:r>
    </w:p>
    <w:p w14:paraId="5FF9B8B6" w14:textId="77777777"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 xml:space="preserve">Чтобы иметь возможность оценивать и анализировать существующие проблемы и способы их преодоления, используются различные методы качественного исследования. Такие методы включают интервью, анкеты и наблюдения. Затем результаты анализируются, данные сравниваются и сравниваются. Выполняется статистическая обработка данных, в ходе которой данные делятся на важные и незначительные. Проводится ранжирование проблемы, выявляется ключевая проблема, на основе которой проводится дальнейший анализ и поиск путей преодоления проблемы. Заключительным этапом психосоциальной диагностики является диагностика. В качестве примеров служат следующие ситуации: диагностика семейного благополучия, диагностика социального и психологического комфорта и благополучия в семье, определение психологического здоровья пациента и типов семейных </w:t>
      </w:r>
      <w:r w:rsidRPr="00022EBC">
        <w:rPr>
          <w:rFonts w:ascii="Times New Roman" w:hAnsi="Times New Roman" w:cs="Times New Roman"/>
          <w:sz w:val="28"/>
        </w:rPr>
        <w:lastRenderedPageBreak/>
        <w:t>расстройств, возможные исходы болезней, возможности контроля и социальной реабилитации.</w:t>
      </w:r>
    </w:p>
    <w:p w14:paraId="0A30024D" w14:textId="77777777"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Методы психологической помощи широко используются в психосоциальной работе. Одним из самых простых и доступных методов оказания психологической помощи является психологическое консультирование.</w:t>
      </w:r>
    </w:p>
    <w:p w14:paraId="6ED4F1D4" w14:textId="5C335C2B" w:rsidR="00711BFE" w:rsidRPr="00195BCA"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Психологическое консультирование-это вид психологической помощи, который заключается в объяснении клиенту его психологических трудностей, исправлении неадаптивных способов поведения человека, активации его внутренних ресурсов для личностного развития и решении психологических проблем, с которыми он сталкивается в своей личной жизни, профессиональной деятельности, обучении и других ситуациях.</w:t>
      </w:r>
      <w:r w:rsidR="00927AEF" w:rsidRPr="00927AEF">
        <w:rPr>
          <w:rFonts w:ascii="Times New Roman" w:hAnsi="Times New Roman" w:cs="Times New Roman"/>
          <w:sz w:val="28"/>
        </w:rPr>
        <w:t xml:space="preserve"> [</w:t>
      </w:r>
      <w:r w:rsidR="00927AEF" w:rsidRPr="00195BCA">
        <w:rPr>
          <w:rFonts w:ascii="Times New Roman" w:hAnsi="Times New Roman" w:cs="Times New Roman"/>
          <w:sz w:val="28"/>
        </w:rPr>
        <w:t>12]</w:t>
      </w:r>
    </w:p>
    <w:p w14:paraId="7A4E3225" w14:textId="77777777" w:rsidR="00711BFE" w:rsidRPr="00022EBC" w:rsidRDefault="00711BFE" w:rsidP="00711BFE">
      <w:pPr>
        <w:widowControl w:val="0"/>
        <w:spacing w:after="0" w:line="360" w:lineRule="auto"/>
        <w:ind w:firstLine="709"/>
        <w:jc w:val="both"/>
        <w:rPr>
          <w:rFonts w:ascii="Times New Roman" w:hAnsi="Times New Roman" w:cs="Times New Roman"/>
          <w:sz w:val="28"/>
        </w:rPr>
      </w:pPr>
      <w:r w:rsidRPr="00022EBC">
        <w:rPr>
          <w:rFonts w:ascii="Times New Roman" w:hAnsi="Times New Roman" w:cs="Times New Roman"/>
          <w:sz w:val="28"/>
        </w:rPr>
        <w:t>Психологическое консультирование - один из эффективных методов психологического воздействия на человека с целью оказания профессиональной помощи в решении конкретных проблем. Психологическое консультирование связано с другими формами активного влияния на личность (психологическая коррекция, психотерапия и др.). Специфика психологического консультирования состоит из прямого двустороннего общения консультанта с клиентом, обычно протекающего в форме конфиденциального разговора один на один. Консультирование предназначено для оказания психологической помощи практически здоровым людям, которые сталкиваются с различными трудностями в решении жизненных задач. Психокорректирующее или психотерапевтическое влияние направлено на решение глубоких личных проблем человека, лежащих в основе большинства жизненных трудностей и конфликтов.</w:t>
      </w:r>
    </w:p>
    <w:p w14:paraId="24E6B772" w14:textId="77777777" w:rsidR="00E56A8C" w:rsidRDefault="00E56A8C" w:rsidP="005D370E">
      <w:pPr>
        <w:widowControl w:val="0"/>
        <w:spacing w:after="0" w:line="360" w:lineRule="auto"/>
        <w:jc w:val="both"/>
        <w:rPr>
          <w:rFonts w:ascii="Times New Roman" w:hAnsi="Times New Roman" w:cs="Times New Roman"/>
          <w:sz w:val="28"/>
        </w:rPr>
      </w:pPr>
    </w:p>
    <w:p w14:paraId="42184996" w14:textId="77777777" w:rsidR="00026F42" w:rsidRPr="00E56A8C" w:rsidRDefault="005D370E" w:rsidP="005D370E">
      <w:pPr>
        <w:widowControl w:val="0"/>
        <w:spacing w:after="0" w:line="360" w:lineRule="auto"/>
        <w:jc w:val="center"/>
        <w:rPr>
          <w:rFonts w:ascii="Times New Roman" w:hAnsi="Times New Roman" w:cs="Times New Roman"/>
          <w:b/>
          <w:sz w:val="28"/>
        </w:rPr>
      </w:pPr>
      <w:r w:rsidRPr="005D370E">
        <w:rPr>
          <w:rFonts w:ascii="Times New Roman" w:hAnsi="Times New Roman" w:cs="Times New Roman"/>
          <w:b/>
          <w:sz w:val="28"/>
        </w:rPr>
        <w:t>1.5</w:t>
      </w:r>
      <w:r>
        <w:rPr>
          <w:rFonts w:ascii="Times New Roman" w:hAnsi="Times New Roman" w:cs="Times New Roman"/>
          <w:sz w:val="28"/>
        </w:rPr>
        <w:t xml:space="preserve"> </w:t>
      </w:r>
      <w:r w:rsidR="00026F42" w:rsidRPr="00E56A8C">
        <w:rPr>
          <w:rFonts w:ascii="Times New Roman" w:hAnsi="Times New Roman" w:cs="Times New Roman"/>
          <w:b/>
          <w:sz w:val="28"/>
        </w:rPr>
        <w:t>История развития когнитивной терапии</w:t>
      </w:r>
    </w:p>
    <w:p w14:paraId="38CBC9AC" w14:textId="77777777" w:rsidR="00711BFE" w:rsidRDefault="00711BFE" w:rsidP="00711BFE">
      <w:pPr>
        <w:widowControl w:val="0"/>
        <w:spacing w:after="0" w:line="360" w:lineRule="auto"/>
        <w:ind w:firstLine="709"/>
        <w:jc w:val="both"/>
        <w:rPr>
          <w:rFonts w:ascii="Times New Roman" w:hAnsi="Times New Roman" w:cs="Times New Roman"/>
          <w:sz w:val="28"/>
        </w:rPr>
      </w:pPr>
    </w:p>
    <w:p w14:paraId="7D049E94" w14:textId="77777777" w:rsidR="00711BFE" w:rsidRPr="008D1821" w:rsidRDefault="00026F42" w:rsidP="00711BFE">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lastRenderedPageBreak/>
        <w:t>Когнитивная психотерапия, или когнитивная терапия, является распространенной формой психотерапии, основанной на предположении, что основой психологических проблем, а иногда и психических расстройств человека являются ошибки мышления и направлены на изменение нелогичных или неуместных мыслей и убеждений человека, а также дисфункциональные стереотипы его мышления и восприятия. В ходе когнитивной психотерапии пациент учится решать проблемы и находить выходы из ситуаций, которые ранее казались ему непреодолимыми, одновременно переосмысливая и корректируя свое мышление. Когнитивный терапевт помогает пациенту научиться думать и действовать более реалистично и адаптивно, тем самым устраняя симптомы, которые его беспокоят.</w:t>
      </w:r>
    </w:p>
    <w:p w14:paraId="35447E77" w14:textId="3963D49C" w:rsidR="007B56AC" w:rsidRPr="00195BCA" w:rsidRDefault="007B56AC" w:rsidP="00711BFE">
      <w:pPr>
        <w:widowControl w:val="0"/>
        <w:spacing w:after="0" w:line="360" w:lineRule="auto"/>
        <w:ind w:firstLine="709"/>
        <w:jc w:val="both"/>
        <w:rPr>
          <w:rFonts w:ascii="Times New Roman" w:hAnsi="Times New Roman" w:cs="Times New Roman"/>
          <w:bCs/>
          <w:sz w:val="28"/>
        </w:rPr>
      </w:pPr>
      <w:r w:rsidRPr="008D1821">
        <w:rPr>
          <w:rFonts w:ascii="Times New Roman" w:hAnsi="Times New Roman" w:cs="Times New Roman"/>
          <w:bCs/>
          <w:sz w:val="28"/>
        </w:rPr>
        <w:t>Когнитивно-поведенческая терапия-это тип разговорной терапии, которая включает в себя выявление и оспаривание бесполезных мыслей. Она помогает людям изучать альтернативные модели мышления и поведения, которые затем могут улучшить их самочувствие. КПТ исследует взаимосвязь между чувствами, мыслями и поведением и развилась из двух различных школ психологии: бихевиоризма и когнитивной терапии. Ее корни можно проследить до этих двух подходов.</w:t>
      </w:r>
      <w:r w:rsidR="00927AEF" w:rsidRPr="00195BCA">
        <w:rPr>
          <w:rFonts w:ascii="Times New Roman" w:hAnsi="Times New Roman" w:cs="Times New Roman"/>
          <w:bCs/>
          <w:sz w:val="28"/>
        </w:rPr>
        <w:t xml:space="preserve"> [13]</w:t>
      </w:r>
    </w:p>
    <w:p w14:paraId="1FB467E2" w14:textId="2BB5CF57" w:rsidR="00586CB3" w:rsidRPr="008D1821" w:rsidRDefault="00586CB3" w:rsidP="00711BFE">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bCs/>
          <w:sz w:val="28"/>
        </w:rPr>
        <w:t>Когнитивно-поведенческая психотерапия</w:t>
      </w:r>
      <w:r w:rsidRPr="008D1821">
        <w:rPr>
          <w:rFonts w:ascii="Times New Roman" w:hAnsi="Times New Roman" w:cs="Times New Roman"/>
          <w:sz w:val="28"/>
        </w:rPr>
        <w:t>, или </w:t>
      </w:r>
      <w:r w:rsidRPr="008D1821">
        <w:rPr>
          <w:rFonts w:ascii="Times New Roman" w:hAnsi="Times New Roman" w:cs="Times New Roman"/>
          <w:bCs/>
          <w:sz w:val="28"/>
        </w:rPr>
        <w:t>когнитивно-бихевиоральная психотерапия</w:t>
      </w:r>
      <w:r w:rsidRPr="008D1821">
        <w:rPr>
          <w:rFonts w:ascii="Times New Roman" w:hAnsi="Times New Roman" w:cs="Times New Roman"/>
          <w:sz w:val="28"/>
        </w:rPr>
        <w:t> или </w:t>
      </w:r>
      <w:r w:rsidRPr="008D1821">
        <w:rPr>
          <w:rFonts w:ascii="Times New Roman" w:hAnsi="Times New Roman" w:cs="Times New Roman"/>
          <w:bCs/>
          <w:sz w:val="28"/>
        </w:rPr>
        <w:t>когнитивно-поведенческая терапия</w:t>
      </w:r>
      <w:r w:rsidRPr="008D1821">
        <w:rPr>
          <w:rFonts w:ascii="Times New Roman" w:hAnsi="Times New Roman" w:cs="Times New Roman"/>
          <w:sz w:val="28"/>
        </w:rPr>
        <w:t> (</w:t>
      </w:r>
      <w:r w:rsidRPr="008D1821">
        <w:rPr>
          <w:rFonts w:ascii="Times New Roman" w:hAnsi="Times New Roman" w:cs="Times New Roman"/>
          <w:bCs/>
          <w:sz w:val="28"/>
        </w:rPr>
        <w:t>КПТ</w:t>
      </w:r>
      <w:r w:rsidRPr="008D1821">
        <w:rPr>
          <w:rFonts w:ascii="Times New Roman" w:hAnsi="Times New Roman" w:cs="Times New Roman"/>
          <w:sz w:val="28"/>
        </w:rPr>
        <w:t>), — широко распространённая комплексная форма </w:t>
      </w:r>
      <w:hyperlink r:id="rId32" w:tooltip="Психотерапия" w:history="1">
        <w:r w:rsidRPr="008D1821">
          <w:rPr>
            <w:rStyle w:val="a3"/>
            <w:rFonts w:ascii="Times New Roman" w:hAnsi="Times New Roman" w:cs="Times New Roman"/>
            <w:color w:val="auto"/>
            <w:sz w:val="28"/>
            <w:u w:val="none"/>
          </w:rPr>
          <w:t>психотерапии</w:t>
        </w:r>
      </w:hyperlink>
      <w:r w:rsidRPr="008D1821">
        <w:rPr>
          <w:rFonts w:ascii="Times New Roman" w:hAnsi="Times New Roman" w:cs="Times New Roman"/>
          <w:sz w:val="28"/>
        </w:rPr>
        <w:t>, сочетающая в себе </w:t>
      </w:r>
      <w:hyperlink r:id="rId33" w:tooltip="Когнитивная психотерапия" w:history="1">
        <w:r w:rsidRPr="008D1821">
          <w:rPr>
            <w:rStyle w:val="a3"/>
            <w:rFonts w:ascii="Times New Roman" w:hAnsi="Times New Roman" w:cs="Times New Roman"/>
            <w:color w:val="auto"/>
            <w:sz w:val="28"/>
            <w:u w:val="none"/>
          </w:rPr>
          <w:t>когнитивную терапию</w:t>
        </w:r>
      </w:hyperlink>
      <w:r w:rsidRPr="008D1821">
        <w:rPr>
          <w:rFonts w:ascii="Times New Roman" w:hAnsi="Times New Roman" w:cs="Times New Roman"/>
          <w:sz w:val="28"/>
        </w:rPr>
        <w:t> с </w:t>
      </w:r>
      <w:hyperlink r:id="rId34" w:tooltip="Поведенческая психотерапия" w:history="1">
        <w:r w:rsidRPr="008D1821">
          <w:rPr>
            <w:rStyle w:val="a3"/>
            <w:rFonts w:ascii="Times New Roman" w:hAnsi="Times New Roman" w:cs="Times New Roman"/>
            <w:color w:val="auto"/>
            <w:sz w:val="28"/>
            <w:u w:val="none"/>
          </w:rPr>
          <w:t>поведенческой терапией</w:t>
        </w:r>
      </w:hyperlink>
      <w:r w:rsidRPr="008D1821">
        <w:rPr>
          <w:rFonts w:ascii="Times New Roman" w:hAnsi="Times New Roman" w:cs="Times New Roman"/>
          <w:sz w:val="28"/>
        </w:rPr>
        <w:t>. Когнитивно-поведенческая психотерапия эффективна при самых различных </w:t>
      </w:r>
      <w:hyperlink r:id="rId35" w:tooltip="Психическое расстройство" w:history="1">
        <w:r w:rsidRPr="008D1821">
          <w:rPr>
            <w:rStyle w:val="a3"/>
            <w:rFonts w:ascii="Times New Roman" w:hAnsi="Times New Roman" w:cs="Times New Roman"/>
            <w:color w:val="auto"/>
            <w:sz w:val="28"/>
            <w:u w:val="none"/>
          </w:rPr>
          <w:t>психических расстройствах</w:t>
        </w:r>
      </w:hyperlink>
      <w:r w:rsidRPr="008D1821">
        <w:rPr>
          <w:rFonts w:ascii="Times New Roman" w:hAnsi="Times New Roman" w:cs="Times New Roman"/>
          <w:sz w:val="28"/>
        </w:rPr>
        <w:t> и представляет собой краткосрочное, сфокусированное на навыках лечение, направленное на изменение неадаптивных эмоциональных реакций при помощи изменения мыслей, изменения поведения пациента либо изменения того и другого. КПТ является терапией выбора при многих психических расстройствах.</w:t>
      </w:r>
    </w:p>
    <w:p w14:paraId="67021BF8" w14:textId="77777777" w:rsidR="007B56AC" w:rsidRPr="008D1821"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lastRenderedPageBreak/>
        <w:t>Начало когнитивной терапии связано с деятельностью Джорджа Келли. В 1920-х годах Джордж Келли использовал психоаналитические интерпретации в своей клинической работе. По словам Келли, интерпретации Фрейда оказались эффективными, потому что они разрушили то, как пациенты привыкли думать, и дали им возможность думать и понимать по-новому. В процессе терапии происходит изменение в том, как люди интерпретируют свой опыт и как они смотрят в будущее. Люди впадают в депрессию или беспокойство, потому что попадают в ловушку жестких и неадекватных категорий своего мышления.</w:t>
      </w:r>
    </w:p>
    <w:p w14:paraId="56F7F540" w14:textId="7ECC554E" w:rsidR="007B56AC" w:rsidRPr="008D1821"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 xml:space="preserve">Келли решила создать методы для прямого исправления неадекватных способов мышления. Он призвал пациентов реализовать свои убеждения и проверить их. Келли был одним из первых психотерапевтов, которые стремились напрямую изменить мышление пациентов. Эта цель лежит в основе многих </w:t>
      </w:r>
      <w:r w:rsidR="00927AEF">
        <w:rPr>
          <w:rFonts w:ascii="Times New Roman" w:hAnsi="Times New Roman" w:cs="Times New Roman"/>
          <w:sz w:val="28"/>
        </w:rPr>
        <w:t>современных</w:t>
      </w:r>
      <w:r w:rsidRPr="008D1821">
        <w:rPr>
          <w:rFonts w:ascii="Times New Roman" w:hAnsi="Times New Roman" w:cs="Times New Roman"/>
          <w:sz w:val="28"/>
        </w:rPr>
        <w:t xml:space="preserve"> терапевтических подходов, которые объединены концепцией когнитивной терапии.</w:t>
      </w:r>
    </w:p>
    <w:p w14:paraId="01887145" w14:textId="77777777" w:rsidR="007B56AC" w:rsidRPr="008D1821"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На нынешнем этапе развития психотерапии когнитивный подход в чистом виде практически не практикуется: все когнитивные подходы используют поведенческие приемы в большей или меньшей степени. Это верно и в отношении "рационально-эмоциональной терапии" А. Эллиса и "когнитивной терапии" А. Бека.</w:t>
      </w:r>
    </w:p>
    <w:p w14:paraId="6A6E0F73" w14:textId="77777777" w:rsidR="007B56AC" w:rsidRPr="008D1821"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Основные положения когнитивной психотерапии были сформулированы Беком независимо от Эллиса, который в 1950-х годах разработал метод рационально-эмоциональной психотерапии.</w:t>
      </w:r>
    </w:p>
    <w:p w14:paraId="1B538F24" w14:textId="439A9DFE" w:rsidR="007B56AC" w:rsidRPr="00195BCA"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 xml:space="preserve">Как самостоятельный метод, когнитивная психотерапия сформировалась позже-в 60-е годы. Этот метод представляет собой развитие поведенческой психотерапии, в которой эмоциональные реакции и психические расстройства рассматриваются как опосредованные когнитивными структурами и когнитивно соответствующие навыки, </w:t>
      </w:r>
      <w:r w:rsidRPr="008D1821">
        <w:rPr>
          <w:rFonts w:ascii="Times New Roman" w:hAnsi="Times New Roman" w:cs="Times New Roman"/>
          <w:sz w:val="28"/>
        </w:rPr>
        <w:lastRenderedPageBreak/>
        <w:t>приобретенные в прошлом, другими словами, в которых мышление (познание) действует как промежуточные переменные.</w:t>
      </w:r>
      <w:r w:rsidR="00927AEF" w:rsidRPr="00927AEF">
        <w:rPr>
          <w:rFonts w:ascii="Times New Roman" w:hAnsi="Times New Roman" w:cs="Times New Roman"/>
          <w:sz w:val="28"/>
        </w:rPr>
        <w:t xml:space="preserve"> [</w:t>
      </w:r>
      <w:r w:rsidR="00927AEF" w:rsidRPr="00195BCA">
        <w:rPr>
          <w:rFonts w:ascii="Times New Roman" w:hAnsi="Times New Roman" w:cs="Times New Roman"/>
          <w:sz w:val="28"/>
        </w:rPr>
        <w:t>15]</w:t>
      </w:r>
    </w:p>
    <w:p w14:paraId="6FA70748" w14:textId="77777777" w:rsidR="007B56AC" w:rsidRPr="008D1821"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Сегодня КТ находится на пересечении когнитивизма, бихевиоризма и психоанализа. Как правило, учебники, изданные в последние годы на русском языке, не касаются вопроса о существовании различий между двумя наиболее влиятельными вариантами когнитивной терапии-КТ А. Бека и А. Рапта. Эллис.</w:t>
      </w:r>
    </w:p>
    <w:p w14:paraId="75CF3FA0" w14:textId="77777777" w:rsidR="007B56AC" w:rsidRPr="008D1821"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Большая конкретность, целевая ориентация и индивидуализация подхода Бека привели к тому, что ему часто отводится ведущая роль в создании когнитивной психотерапии в европейской литературе.</w:t>
      </w:r>
    </w:p>
    <w:p w14:paraId="2AC8E1AD" w14:textId="77777777" w:rsidR="007B56AC" w:rsidRPr="008D1821"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Когнитивная терапия была разработана Аароном Беком из Университета Пенсильвании в начале 1960-х годов как структурированный, краткосрочный, ориентированный на настоящее тип психотерапии, предназначенный для лечения депрессивных расстройств. Основной целью когнитивной терапии было решение насущных проблем пациентов, а также изменение дисфункционального и искаженного мышления и поведения.</w:t>
      </w:r>
    </w:p>
    <w:p w14:paraId="778669C2" w14:textId="77777777" w:rsidR="007B56AC" w:rsidRPr="008D1821"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В целом когнитивная модель предполагает, что все психологические расстройства личности основаны на искаженном или дисфункциональном мышлении (которое, в свою очередь, искажает эмоции и поведение пациента). Реалистическая оценка и изменение такого мышления приводят к улучшению самочувствия и гармонизации поведения. Таким образом, для достижения устойчивых результатов необходимо выявлять, оценивать и изменять дисфункциональные мнения и убеждения, лежащие в основе любого психологического расстройства.</w:t>
      </w:r>
    </w:p>
    <w:p w14:paraId="7A94355A" w14:textId="65B4D292" w:rsidR="007B56AC" w:rsidRPr="00195BCA"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 xml:space="preserve">Известные ученые разработали другие формы когнитивной терапии. Особо следует отметить рационально-эмоциональную терапию Альберта Эллиса, когнитивно-поведенческую модификацию Дональда Маченбаума и мультимодальную терапию Арнольда Лазаря. Многие другие теоретики, в том числе Майкл Махони, Витторио Джудано и Джованни Лиотти, внесли </w:t>
      </w:r>
      <w:r w:rsidRPr="008D1821">
        <w:rPr>
          <w:rFonts w:ascii="Times New Roman" w:hAnsi="Times New Roman" w:cs="Times New Roman"/>
          <w:sz w:val="28"/>
        </w:rPr>
        <w:lastRenderedPageBreak/>
        <w:t>значительный вклад в развитие когнитивной терапии.</w:t>
      </w:r>
      <w:r w:rsidR="00927AEF" w:rsidRPr="00927AEF">
        <w:rPr>
          <w:rFonts w:ascii="Times New Roman" w:hAnsi="Times New Roman" w:cs="Times New Roman"/>
          <w:sz w:val="28"/>
        </w:rPr>
        <w:t xml:space="preserve"> [</w:t>
      </w:r>
      <w:r w:rsidR="00927AEF" w:rsidRPr="00195BCA">
        <w:rPr>
          <w:rFonts w:ascii="Times New Roman" w:hAnsi="Times New Roman" w:cs="Times New Roman"/>
          <w:sz w:val="28"/>
        </w:rPr>
        <w:t>16]</w:t>
      </w:r>
    </w:p>
    <w:p w14:paraId="22CFC3E5" w14:textId="77777777" w:rsidR="007B56AC" w:rsidRPr="008D1821" w:rsidRDefault="00711BFE"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 </w:t>
      </w:r>
      <w:r w:rsidR="007B56AC" w:rsidRPr="008D1821">
        <w:rPr>
          <w:rFonts w:ascii="Times New Roman" w:hAnsi="Times New Roman" w:cs="Times New Roman"/>
          <w:sz w:val="28"/>
        </w:rPr>
        <w:t>Поведенческое лечение психических расстройств существует с начала 1900-х годов. Ключевые сторонники, такие как Скиннер, Павлов и Уотсон, разработали теории изменений и поведенческих методов лечения. Бихевиоризм основан на идее, что поведение можно измерить, смоделировать и изменить.</w:t>
      </w:r>
    </w:p>
    <w:p w14:paraId="179AE7F5" w14:textId="77777777" w:rsidR="007B56AC" w:rsidRPr="008D1821"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Первая волна поведенческой терапии возникла в 1930/40-х годах в ответ на эмоциональные воздействия, с которыми сталкиваются многие ветераны Второй мировой войны, возвращающиеся с войны. Эта потребность в эффективной краткосрочной терапии депрессии и тревоги совпала с наращиванием поведенческих исследований относительно того, как люди учатся вести себя и реагировать на жизненные ситуации. Бихевиоризм предложил альтернативу доминирующей модели того времени-психоанализу.</w:t>
      </w:r>
    </w:p>
    <w:p w14:paraId="2CC16B96" w14:textId="77777777" w:rsidR="007B56AC" w:rsidRPr="008D1821"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Американский психолог Альберт Эллис был одной из ключевых фигур, разработавших когнитивную терапию. Он подчеркнул важность мыслей/чувств и поведения и разработал теорию, названную рациональной эмоционально-поведенческой терапией (REBT) в 1950-х годах. В настоящее время это считается одной из самых ранних форм когнитивной психотерапии. Она основана на идее, что эмоциональное расстройство человека возникает из-за его мыслей о событии, а не самого фактического события.</w:t>
      </w:r>
    </w:p>
    <w:p w14:paraId="13491B35" w14:textId="64FF1FDA" w:rsidR="007B56AC" w:rsidRPr="00195BCA"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В 1950-х и 1960-х годах американский психиатр Аарон Т. Бек заметил закономерности у своих депрессивных клиентов. Они, казалось, придерживались негативных взглядов на себя, других и свое будущее, и незавсимо от того, сколько исследований их прошлого происходило, эти негативные взгляды не менялись. Это побудило его начать исследовать, может ли негативное отношение к себе, другим и миру быть причиной депрессии. Когнитивная терапия была запущена и запущена.</w:t>
      </w:r>
      <w:r w:rsidR="00927AEF" w:rsidRPr="00195BCA">
        <w:rPr>
          <w:rFonts w:ascii="Times New Roman" w:hAnsi="Times New Roman" w:cs="Times New Roman"/>
          <w:sz w:val="28"/>
        </w:rPr>
        <w:t xml:space="preserve"> [17]</w:t>
      </w:r>
    </w:p>
    <w:p w14:paraId="76A57F31" w14:textId="2A75CEDB" w:rsidR="007B56AC" w:rsidRPr="00195BCA" w:rsidRDefault="007B56AC" w:rsidP="007B56AC">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lastRenderedPageBreak/>
        <w:t>Бек понимал важность связи между мыслями и чувствами, и он ввел термин “автоматические мысли” для описания мыслей, которые появляются в сознании людей. Он обнаружил, что, хотя люди не всегда осознают эти мысли, они могут научиться идентифицировать их и сообщать о них. Он обнаружил, что люди, которые были расстроены, имели негативные мысли, которые, как правило, были нереалистичными, и, раскрывая и оспаривая эти мысли, могут привести к длительным и позитивным изменениям. По сути, КПТ помогает людям распознавать свои мысли и проверять их. Затем это позволяет найти альтернативы и открывает выбор.</w:t>
      </w:r>
      <w:r w:rsidR="00927AEF" w:rsidRPr="00195BCA">
        <w:rPr>
          <w:rFonts w:ascii="Times New Roman" w:hAnsi="Times New Roman" w:cs="Times New Roman"/>
          <w:sz w:val="28"/>
        </w:rPr>
        <w:t xml:space="preserve"> </w:t>
      </w:r>
    </w:p>
    <w:p w14:paraId="460D6AD2" w14:textId="3FBBE4FE" w:rsidR="005D370E" w:rsidRPr="00195BCA" w:rsidRDefault="007B56AC" w:rsidP="005D370E">
      <w:pPr>
        <w:widowControl w:val="0"/>
        <w:spacing w:after="0" w:line="360" w:lineRule="auto"/>
        <w:ind w:firstLine="709"/>
        <w:jc w:val="both"/>
        <w:rPr>
          <w:rFonts w:ascii="Times New Roman" w:hAnsi="Times New Roman" w:cs="Times New Roman"/>
          <w:sz w:val="28"/>
        </w:rPr>
      </w:pPr>
      <w:r w:rsidRPr="008D1821">
        <w:rPr>
          <w:rFonts w:ascii="Times New Roman" w:hAnsi="Times New Roman" w:cs="Times New Roman"/>
          <w:sz w:val="28"/>
        </w:rPr>
        <w:t>К 1960-м годам был проведен ряд эмпирических исследований того, как когнитивные способности влияют на поведение и эмоции. Этот период стал известен как когнитивная революция. В ней подчеркивалась роль сознательного мышления в психотерапии.</w:t>
      </w:r>
      <w:r w:rsidR="00927AEF" w:rsidRPr="00927AEF">
        <w:rPr>
          <w:rFonts w:ascii="Times New Roman" w:hAnsi="Times New Roman" w:cs="Times New Roman"/>
          <w:sz w:val="28"/>
        </w:rPr>
        <w:t xml:space="preserve"> [</w:t>
      </w:r>
      <w:r w:rsidR="00927AEF" w:rsidRPr="00195BCA">
        <w:rPr>
          <w:rFonts w:ascii="Times New Roman" w:hAnsi="Times New Roman" w:cs="Times New Roman"/>
          <w:sz w:val="28"/>
        </w:rPr>
        <w:t>18]</w:t>
      </w:r>
    </w:p>
    <w:p w14:paraId="46B031C2" w14:textId="77777777" w:rsidR="005C3C4C" w:rsidRDefault="005C3C4C" w:rsidP="005D370E">
      <w:pPr>
        <w:widowControl w:val="0"/>
        <w:spacing w:after="0" w:line="360" w:lineRule="auto"/>
        <w:ind w:firstLine="709"/>
        <w:jc w:val="both"/>
        <w:rPr>
          <w:rFonts w:ascii="Times New Roman" w:hAnsi="Times New Roman" w:cs="Times New Roman"/>
          <w:sz w:val="28"/>
        </w:rPr>
      </w:pPr>
    </w:p>
    <w:p w14:paraId="0BC7C30C" w14:textId="77777777" w:rsidR="007B56AC" w:rsidRPr="005D370E" w:rsidRDefault="005D370E" w:rsidP="005D370E">
      <w:pPr>
        <w:widowControl w:val="0"/>
        <w:spacing w:after="0" w:line="360" w:lineRule="auto"/>
        <w:ind w:firstLine="709"/>
        <w:jc w:val="center"/>
        <w:rPr>
          <w:rFonts w:ascii="Times New Roman" w:hAnsi="Times New Roman" w:cs="Times New Roman"/>
          <w:sz w:val="28"/>
        </w:rPr>
      </w:pPr>
      <w:r w:rsidRPr="005D370E">
        <w:rPr>
          <w:rFonts w:ascii="Times New Roman" w:hAnsi="Times New Roman" w:cs="Times New Roman"/>
          <w:b/>
          <w:sz w:val="28"/>
        </w:rPr>
        <w:t>1.6</w:t>
      </w:r>
      <w:r>
        <w:rPr>
          <w:rFonts w:ascii="Times New Roman" w:hAnsi="Times New Roman" w:cs="Times New Roman"/>
          <w:sz w:val="28"/>
        </w:rPr>
        <w:t xml:space="preserve"> </w:t>
      </w:r>
      <w:r w:rsidR="007B56AC" w:rsidRPr="007B56AC">
        <w:rPr>
          <w:rFonts w:ascii="Times New Roman" w:hAnsi="Times New Roman" w:cs="Times New Roman"/>
          <w:b/>
          <w:sz w:val="28"/>
        </w:rPr>
        <w:t>Методология и особенности когнитивной психотерапии</w:t>
      </w:r>
    </w:p>
    <w:p w14:paraId="09926526" w14:textId="77777777" w:rsidR="00711BFE" w:rsidRPr="00586CB3" w:rsidRDefault="00711BFE" w:rsidP="00711BFE">
      <w:pPr>
        <w:widowControl w:val="0"/>
        <w:spacing w:after="0" w:line="360" w:lineRule="auto"/>
        <w:ind w:firstLine="709"/>
        <w:jc w:val="both"/>
        <w:rPr>
          <w:rFonts w:ascii="Times New Roman" w:hAnsi="Times New Roman" w:cs="Times New Roman"/>
          <w:sz w:val="28"/>
        </w:rPr>
      </w:pPr>
    </w:p>
    <w:p w14:paraId="503F28B6"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В предисловии к известной монографии" Когнитивная терапия и эмоциональные расстройства " Бек заявляет о своем подходе как о принципиально новом, отличном от основных школ, посвященных изучению и лечению эмоциональных расстройств - традиционной психиатрии, психоанализа и поведенческой терапии. Эти школы, несмотря на значительные различия между ними, разделяют общую фундаментальную гипотезу: пациента мучают скрытые силы, над которыми он не контролирует.</w:t>
      </w:r>
    </w:p>
    <w:p w14:paraId="2209BA04"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 xml:space="preserve">Эти три основные школы утверждают, что источник расстройства пациента находится вне его сознания. Они уделяют мало внимания сознательным понятиям, конкретным мыслям и фантазиям, то есть познаниям. Новый подход-когнитивная терапия-считает, что эмоциональные расстройства можно решать совершенно по-другому: ключ к пониманию и </w:t>
      </w:r>
      <w:r w:rsidRPr="008D1821">
        <w:rPr>
          <w:rFonts w:ascii="Times New Roman" w:hAnsi="Times New Roman" w:cs="Times New Roman"/>
          <w:sz w:val="28"/>
          <w:szCs w:val="28"/>
        </w:rPr>
        <w:lastRenderedPageBreak/>
        <w:t>решению психологических проблем находится в сознании пациентов.</w:t>
      </w:r>
    </w:p>
    <w:p w14:paraId="6A31F482" w14:textId="4BC71E06" w:rsidR="006A4D10" w:rsidRPr="008D1821" w:rsidRDefault="005C3C4C" w:rsidP="006A4D10">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Пять</w:t>
      </w:r>
      <w:r w:rsidR="006A4D10" w:rsidRPr="008D1821">
        <w:rPr>
          <w:rFonts w:ascii="Times New Roman" w:hAnsi="Times New Roman" w:cs="Times New Roman"/>
          <w:sz w:val="28"/>
          <w:szCs w:val="28"/>
        </w:rPr>
        <w:t xml:space="preserve"> целей когнитивной терапии:</w:t>
      </w:r>
    </w:p>
    <w:p w14:paraId="197DFCE4"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1. Уменьшение и / или полное устранение симптомов расстройства.</w:t>
      </w:r>
    </w:p>
    <w:p w14:paraId="115B6C41"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2. Уменьшите вероятность рецидива после завершения лечения.</w:t>
      </w:r>
    </w:p>
    <w:p w14:paraId="7B54C0A4"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3. Повысить эффективность фармакотерапии.</w:t>
      </w:r>
    </w:p>
    <w:p w14:paraId="7D6F5B45"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4. Решение психосоциальных проблем (которые могут быть следствием психического расстройства или предшествовать его появлению).</w:t>
      </w:r>
    </w:p>
    <w:p w14:paraId="340D6479"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5. Устранение причин, способствующих развитию психопатологии: изменение неадаптивных убеждений (закономерностей), коррекция когнитивных ошибок, изменение дисфункционального поведения.</w:t>
      </w:r>
    </w:p>
    <w:p w14:paraId="00D439EC"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Для достижения этих целей когнитивный терапевт помогает клиенту решить следующие задачи:</w:t>
      </w:r>
    </w:p>
    <w:p w14:paraId="68BEBC8B"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1. Осознать влияние мыслей на эмоции и поведение.</w:t>
      </w:r>
    </w:p>
    <w:p w14:paraId="785407F8"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2. Научитесь определять негативные автоматические мысли и наблюдать за ними.</w:t>
      </w:r>
    </w:p>
    <w:p w14:paraId="4AC2BAD7"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3. Исследуйте негативные автоматические мысли и аргументы, которые их поддерживают и опровергают ("за" и "против").</w:t>
      </w:r>
    </w:p>
    <w:p w14:paraId="2B86ACCA"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4. Замените ошибочные познания более рациональными мыслями;</w:t>
      </w:r>
    </w:p>
    <w:p w14:paraId="689F7D53"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5. Обнаружение и изменение неадаптивных убеждений, которые формируют благоприятную почву для возникновения когнитивных ошибок.</w:t>
      </w:r>
    </w:p>
    <w:p w14:paraId="4997BEFB" w14:textId="264CAE3B" w:rsidR="006A4D10" w:rsidRPr="00927AEF"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Из этих задач первая обычно решается уже во время первого сеанса (диагностики). Для решения остальных четырех задач используются специальные приемы, описание самых популярных приведено ниже.</w:t>
      </w:r>
      <w:r w:rsidR="00927AEF" w:rsidRPr="00927AEF">
        <w:rPr>
          <w:rFonts w:ascii="Times New Roman" w:hAnsi="Times New Roman" w:cs="Times New Roman"/>
          <w:sz w:val="28"/>
          <w:szCs w:val="28"/>
        </w:rPr>
        <w:t xml:space="preserve"> [19]</w:t>
      </w:r>
    </w:p>
    <w:p w14:paraId="5D867740"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На сегодняшний день КТ находится на пересечении когнитивизма, бихевиоризма и психоанализа. Как правило, учебники, изданные в последние годы на русском языке, не касаются вопроса о существовании различий между двумя наиболее влиятельными вариантами когнитивной терапии.</w:t>
      </w:r>
    </w:p>
    <w:p w14:paraId="6BD645D1" w14:textId="29B23F98"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 xml:space="preserve">То, как человек структурирует ситуации, определяет его поведение и </w:t>
      </w:r>
      <w:r w:rsidRPr="008D1821">
        <w:rPr>
          <w:rFonts w:ascii="Times New Roman" w:hAnsi="Times New Roman" w:cs="Times New Roman"/>
          <w:sz w:val="28"/>
          <w:szCs w:val="28"/>
        </w:rPr>
        <w:lastRenderedPageBreak/>
        <w:t>чувства. Таким образом, в основе лежит предметная интерпретация внешних событий, которая реализуется по следующей схеме: внешние события (стимулы) → когнитивная система → интерпретация (мысли) → влияние (или поведение). Если внешние интерпретации и события сильно различаются, это приводит к психической патологии.</w:t>
      </w:r>
      <w:r w:rsidR="00A938C2">
        <w:rPr>
          <w:rFonts w:ascii="Times New Roman" w:hAnsi="Times New Roman" w:cs="Times New Roman"/>
          <w:sz w:val="28"/>
          <w:szCs w:val="28"/>
        </w:rPr>
        <w:t xml:space="preserve"> </w:t>
      </w:r>
      <w:r w:rsidR="00A938C2" w:rsidRPr="00A938C2">
        <w:rPr>
          <w:rFonts w:ascii="Times New Roman" w:hAnsi="Times New Roman" w:cs="Times New Roman"/>
          <w:sz w:val="28"/>
          <w:szCs w:val="28"/>
        </w:rPr>
        <w:t>[</w:t>
      </w:r>
      <w:r w:rsidR="00A938C2">
        <w:rPr>
          <w:rFonts w:ascii="Times New Roman" w:hAnsi="Times New Roman" w:cs="Times New Roman"/>
          <w:sz w:val="28"/>
          <w:szCs w:val="28"/>
        </w:rPr>
        <w:t>9</w:t>
      </w:r>
      <w:r w:rsidR="00A938C2" w:rsidRPr="00A938C2">
        <w:rPr>
          <w:rFonts w:ascii="Times New Roman" w:hAnsi="Times New Roman" w:cs="Times New Roman"/>
          <w:sz w:val="28"/>
          <w:szCs w:val="28"/>
        </w:rPr>
        <w:t>]</w:t>
      </w:r>
    </w:p>
    <w:p w14:paraId="164156C5"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Аффективная патология-это сильное преувеличение нормальных эмоций, возникающее в результате неправильного толкования под воздействием многих факторов. Центральным фактором является "личное господство", в основе которого лежит эго: эмоциональные расстройства зависят от того, воспринимает ли человек события как обогащающие, изнурительные, угрожающие или посягающие на его имущество.</w:t>
      </w:r>
    </w:p>
    <w:p w14:paraId="63AA7026" w14:textId="77777777" w:rsidR="007B56AC" w:rsidRPr="008D1821" w:rsidRDefault="007B56AC"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bCs/>
          <w:sz w:val="28"/>
          <w:szCs w:val="28"/>
        </w:rPr>
        <w:t>Примеры:</w:t>
      </w:r>
    </w:p>
    <w:p w14:paraId="1C9D3E92"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Печаль возникает из-за потери чего-то ценного, то есть из-за лишения частной собственности.</w:t>
      </w:r>
    </w:p>
    <w:p w14:paraId="57761592"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Эйфория-это чувство или ожидание приобретения.</w:t>
      </w:r>
    </w:p>
    <w:p w14:paraId="68265429"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Тревога-угроза физиологическому или психологическому благополучию.</w:t>
      </w:r>
    </w:p>
    <w:p w14:paraId="217785BC"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Гнев является следствием чувства прямого нападения (преднамеренного или непреднамеренного) или нарушения законов, моральных норм или стандартов личности.</w:t>
      </w:r>
    </w:p>
    <w:p w14:paraId="015232CD"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Индивидуальные различия. Они зависят от прошлого травматического опыта (например, ситуации длительного пребывания в ограниченном пространстве) и биологической предрасположенности (Конституционный фактор). Е. Т. Соколова предложила концепцию дифференциальной диагностики и психотерапии двух видов депрессии, основанную на интеграции КТ и психоаналитической теории объективных отношений:</w:t>
      </w:r>
    </w:p>
    <w:p w14:paraId="49738A1C"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 xml:space="preserve">Перфекционистская меланхолия (происходит в так называемой "автономной личности", по словам Бека). Спровоцировано разочарованием, </w:t>
      </w:r>
      <w:r w:rsidRPr="008D1821">
        <w:rPr>
          <w:rFonts w:ascii="Times New Roman" w:hAnsi="Times New Roman" w:cs="Times New Roman"/>
          <w:sz w:val="28"/>
          <w:szCs w:val="28"/>
        </w:rPr>
        <w:lastRenderedPageBreak/>
        <w:t>необходимостью самоутверждения, реализации, автономии. Следствие: развитие компенсаторной структуры "великого я". Итак, здесь мы говорим о нарциссической личной организации. Стратегия психотерапевтической работы: "контейнеризация" (внимательное отношение к повышенной самооценке, раненая гордость и чувство стыда).</w:t>
      </w:r>
    </w:p>
    <w:p w14:paraId="70863162"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Анаклитическая депрессия (встречается у так называемой "социотропной личности", по словам Бека). Это связано с эмоциональной депривацией. Следствие: нестабильные модели межличностных отношений, в которых эмоциональное избегание, изоляция и "эмоциональная глупость" сменяются чрезмерной зависимостью и эмоциональной привязанностью к другому. Стратегия психотерапевтической работы: "холдинг" (эмоциональное "питание").</w:t>
      </w:r>
    </w:p>
    <w:p w14:paraId="67216067"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Нормальная деятельность когнитивной организации тормозится под воздействием стресса. Возникают экстремистские суждения, проблемное мышление, прерывается концентрация внимания и так далее.</w:t>
      </w:r>
    </w:p>
    <w:p w14:paraId="067C4D87"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Психопатологические синдромы (депрессия, тревожные расстройства и др.) состоят из гиперактивных паттернов с уникальным содержанием, характеризующих тот или иной синдром. Примеры: депрессия-потеря, тревожное расстройство-угроза или опасность и т. д.</w:t>
      </w:r>
    </w:p>
    <w:p w14:paraId="69B6DC0D" w14:textId="26C489D3" w:rsidR="006A4D10" w:rsidRPr="00195BCA"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Интенсивное взаимодействие с другими людьми порождает порочный круг неадаптивных познаний. Подавленная жена, неверно истолковавшая разочарование мужа ("мне все равно, она мне не нужна...вместо настоящего" я не могу ей помочь"), придает ей негативный смысл, продолжает негативно думать о себе и своих отношениях с мужем, уходит в отставку, и в результате ее неадаптивные познания становятся еще сильнее.</w:t>
      </w:r>
      <w:r w:rsidR="00927AEF" w:rsidRPr="00927AEF">
        <w:rPr>
          <w:rFonts w:ascii="Times New Roman" w:hAnsi="Times New Roman" w:cs="Times New Roman"/>
          <w:sz w:val="28"/>
          <w:szCs w:val="28"/>
        </w:rPr>
        <w:t xml:space="preserve"> [</w:t>
      </w:r>
      <w:r w:rsidR="00927AEF" w:rsidRPr="00195BCA">
        <w:rPr>
          <w:rFonts w:ascii="Times New Roman" w:hAnsi="Times New Roman" w:cs="Times New Roman"/>
          <w:sz w:val="28"/>
          <w:szCs w:val="28"/>
        </w:rPr>
        <w:t>20]</w:t>
      </w:r>
    </w:p>
    <w:p w14:paraId="2724DEC7"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Рассмотрим теорию психоневрологии.</w:t>
      </w:r>
    </w:p>
    <w:p w14:paraId="4C833C07" w14:textId="77777777" w:rsidR="002154EF" w:rsidRPr="008D1821" w:rsidRDefault="002154EF"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 xml:space="preserve">1. </w:t>
      </w:r>
      <w:r w:rsidRPr="008D1821">
        <w:rPr>
          <w:rFonts w:ascii="Times New Roman" w:hAnsi="Times New Roman" w:cs="Times New Roman"/>
          <w:bCs/>
          <w:iCs/>
          <w:sz w:val="28"/>
          <w:szCs w:val="28"/>
        </w:rPr>
        <w:t>Депрессия</w:t>
      </w:r>
    </w:p>
    <w:p w14:paraId="61A2BA2C"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 xml:space="preserve">Депрессия-это преувеличенный и хронический опыт реальной или </w:t>
      </w:r>
      <w:r w:rsidRPr="008D1821">
        <w:rPr>
          <w:rFonts w:ascii="Times New Roman" w:hAnsi="Times New Roman" w:cs="Times New Roman"/>
          <w:sz w:val="28"/>
          <w:szCs w:val="28"/>
        </w:rPr>
        <w:lastRenderedPageBreak/>
        <w:t>гипотетической потери.</w:t>
      </w:r>
    </w:p>
    <w:p w14:paraId="3ACD1DD3"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Когнитивная триада депрессии:</w:t>
      </w:r>
    </w:p>
    <w:p w14:paraId="69FDFA72"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1. Негативное представление о себе: "я неполный, я неудачник, по крайней мере!".</w:t>
      </w:r>
    </w:p>
    <w:p w14:paraId="4F7DDC9A"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2. Отрицательная оценка окружающего мира и внешних событий: "мир для меня беспощаден! Почему все это наваливается на меня?".</w:t>
      </w:r>
    </w:p>
    <w:p w14:paraId="2A84DD15"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3. Отрицательная оценка будущего. "Что тут говорить? У меня нет будущего!".</w:t>
      </w:r>
    </w:p>
    <w:p w14:paraId="46224000"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Кроме того, повышенная зависимость, паралич воли, суицидальные мысли, соматический симптоматический комплекс. На основе депрессивных паттернов формируются соответствующие автоматические мысли и возникают когнитивные ошибки практически всех видов.</w:t>
      </w:r>
    </w:p>
    <w:p w14:paraId="2AFE23E2"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Аргумент:</w:t>
      </w:r>
    </w:p>
    <w:p w14:paraId="72B34D72"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1. Фиксация на реальной или мнимой потере (смерть близких, развал отношений, потеря самооценки и т. д.).</w:t>
      </w:r>
    </w:p>
    <w:p w14:paraId="63AEFF08"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2. Негативное отношение к себе и окружающим, пессимистическая оценка будущего.</w:t>
      </w:r>
    </w:p>
    <w:p w14:paraId="4B7AB00B"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3. Тирания долга.</w:t>
      </w:r>
    </w:p>
    <w:p w14:paraId="3CC0838B"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2. Тревожно-фобические расстройства.</w:t>
      </w:r>
    </w:p>
    <w:p w14:paraId="40833467"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Тревожное расстройство-это преувеличенный и хронический опыт реальной или гипотетической опасности, или угрозы. Фобия-это преувеличенный и хронический опыт страха.</w:t>
      </w:r>
    </w:p>
    <w:p w14:paraId="047E2325"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Пример:</w:t>
      </w:r>
    </w:p>
    <w:p w14:paraId="7617001B"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1. Страх потерять контроль (например, перед своим телом, как в случае со страхом заболеть).</w:t>
      </w:r>
    </w:p>
    <w:p w14:paraId="6B6BF874"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2. Клаустрофобия-боязнь замкнутого пространства; механизм (и при агорафобии) - боязнь, что в случае опасности помощь может не прибыть вовремя.</w:t>
      </w:r>
    </w:p>
    <w:p w14:paraId="282762AB"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lastRenderedPageBreak/>
        <w:t>Тема:</w:t>
      </w:r>
    </w:p>
    <w:p w14:paraId="0A00FC96"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1. Предвкушение негативных событий в будущем, так называемое " предвкушение всевозможных несчастий. "С агорафобией: страх умереть или сойти с ума.</w:t>
      </w:r>
    </w:p>
    <w:p w14:paraId="62E6BE63"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2. Несоответствие между уровнем утверждений и убеждением в собственной некомпетентности ("я должен получить отличную оценку на экзамене, но я неудачник, я ничего не знаю, я ничего не понимаю").</w:t>
      </w:r>
    </w:p>
    <w:p w14:paraId="4922C923"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3. Страх потерять поддержку.</w:t>
      </w:r>
    </w:p>
    <w:p w14:paraId="568B1024"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4. Устойчивое представление о неизбежной неудаче в попытке установить межличностные отношения, быть униженным, высмеянным или отвергнутым</w:t>
      </w:r>
    </w:p>
    <w:p w14:paraId="2FF71969"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3. Стремление к совершенству</w:t>
      </w:r>
    </w:p>
    <w:p w14:paraId="35968CF0"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Перфекционизм тесно связан с депрессией, но не с анаклитикой (которая возникает из-за потери или потери), а с типом депрессии, связанной с разочарованием в необходимости самоутверждения, достижения и автономии.</w:t>
      </w:r>
    </w:p>
    <w:p w14:paraId="6BA9AB13"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Основные характеристики:</w:t>
      </w:r>
    </w:p>
    <w:p w14:paraId="6714FA93"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1. Высокие стандарты.</w:t>
      </w:r>
    </w:p>
    <w:p w14:paraId="2ADDD137"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2. Мышление в терминах "все или ничего" (полный успех или полное фиаско).</w:t>
      </w:r>
    </w:p>
    <w:p w14:paraId="1AAFEF78"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3. Сосредоточьтесь на неудачах.</w:t>
      </w:r>
    </w:p>
    <w:p w14:paraId="6A8282D1" w14:textId="5CE82F2E" w:rsidR="002154EF" w:rsidRPr="00195BCA"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4. Жесткость.</w:t>
      </w:r>
      <w:r w:rsidR="00927AEF" w:rsidRPr="00195BCA">
        <w:rPr>
          <w:rFonts w:ascii="Times New Roman" w:hAnsi="Times New Roman" w:cs="Times New Roman"/>
          <w:sz w:val="28"/>
          <w:szCs w:val="28"/>
        </w:rPr>
        <w:t xml:space="preserve"> [21]</w:t>
      </w:r>
    </w:p>
    <w:p w14:paraId="2BE17CEB" w14:textId="77777777" w:rsidR="006A4D10" w:rsidRPr="006A4D10" w:rsidRDefault="006A4D10" w:rsidP="006A4D10">
      <w:pPr>
        <w:widowControl w:val="0"/>
        <w:spacing w:after="0" w:line="360" w:lineRule="auto"/>
        <w:ind w:firstLine="709"/>
        <w:jc w:val="both"/>
        <w:rPr>
          <w:rFonts w:ascii="Times New Roman" w:hAnsi="Times New Roman" w:cs="Times New Roman"/>
          <w:sz w:val="28"/>
          <w:szCs w:val="28"/>
        </w:rPr>
      </w:pPr>
    </w:p>
    <w:p w14:paraId="048219EB" w14:textId="77777777" w:rsidR="002154EF" w:rsidRPr="00F17D8D" w:rsidRDefault="005D370E" w:rsidP="00F17D8D">
      <w:pPr>
        <w:widowControl w:val="0"/>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1.7</w:t>
      </w:r>
      <w:r w:rsidR="002154EF" w:rsidRPr="00F17D8D">
        <w:rPr>
          <w:rFonts w:ascii="Times New Roman" w:hAnsi="Times New Roman" w:cs="Times New Roman"/>
          <w:b/>
          <w:sz w:val="28"/>
          <w:szCs w:val="28"/>
        </w:rPr>
        <w:t xml:space="preserve"> Техники и методики когнитивной психотерапии</w:t>
      </w:r>
    </w:p>
    <w:p w14:paraId="0E28F7FC" w14:textId="77777777" w:rsidR="00EC2E88" w:rsidRPr="006A4D10" w:rsidRDefault="00EC2E88" w:rsidP="006A4D10">
      <w:pPr>
        <w:widowControl w:val="0"/>
        <w:spacing w:after="0" w:line="360" w:lineRule="auto"/>
        <w:ind w:firstLine="709"/>
        <w:jc w:val="both"/>
        <w:rPr>
          <w:rFonts w:ascii="Times New Roman" w:hAnsi="Times New Roman" w:cs="Times New Roman"/>
          <w:sz w:val="28"/>
          <w:szCs w:val="28"/>
        </w:rPr>
      </w:pPr>
    </w:p>
    <w:p w14:paraId="54BE2715"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КТ в варианте Бека структурирована тренировка, эксперимент, тренировка в умственных и поведенческих планах, призванных помочь пациенту освоить следующие операции:</w:t>
      </w:r>
    </w:p>
    <w:p w14:paraId="1DEE34BC"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1. Он обнаруживает ваши негативные автоматические мысли.</w:t>
      </w:r>
    </w:p>
    <w:p w14:paraId="5669DD8C"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lastRenderedPageBreak/>
        <w:t>2. Найдите связь между знаниями, влиянием и поведением.</w:t>
      </w:r>
    </w:p>
    <w:p w14:paraId="3665281D"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3. Найдите факты "за" и "против" автоматических мыслей.</w:t>
      </w:r>
    </w:p>
    <w:p w14:paraId="61C0BBB9"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4. Ищите более реалистичные интерпретации для них.</w:t>
      </w:r>
    </w:p>
    <w:p w14:paraId="39EE8438"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5. Научите выявлять и изменять дезорганизующие убеждения, которые приводят к искажению навыков и опыта.</w:t>
      </w:r>
    </w:p>
    <w:p w14:paraId="0E533449"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Конкретные методы выявления и исправления автоматических мыслей:</w:t>
      </w:r>
    </w:p>
    <w:p w14:paraId="29098320"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Запись мыслей. Психолог может попросить клиента записать на бумаге, какие мысли у него в голове, когда он пытается предпринять правильные действия (или не делать ненужных действий). Мы рекомендуем вам записать все мысли, которые приходят в голову в то время, чтобы принять решение строго в порядке их приоритета (это приоритет, это важно потому, что укажет на вес и важность этих мотивов в принятии решения).</w:t>
      </w:r>
    </w:p>
    <w:p w14:paraId="6CF83BB6"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Дневник мыслей. Многие специалисты КТ предлагают своим клиентам вкратце записать свои мысли в дневник в течение нескольких дней, чтобы понять, о чем чаще всего думает человек, сколько времени он тратит на это и какие сильные эмоции он испытывает от своих мыслей[4].</w:t>
      </w:r>
    </w:p>
    <w:p w14:paraId="0A17B433"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Например, американский психолог Мэтью Маккей рекомендовал своим клиентам разделить страницу дневника на три колонки, где кратко указать на саму мысль, часы потраченного на нее времени и оценить свои эмоции по 100 — балльной шкале в интервале между: "очень приятно и/или интересно" — "безразлично" - "очень неприятно/удручающе"[4]. Ценность такого дневника заключается еще и в том, что иногда даже сам клиент не всегда может точно указать причину своих переживаний, и в этом случае дневник помогает и ему, и его психологу выяснить, какие мысли влияют на его самочувствие в течение дня.</w:t>
      </w:r>
    </w:p>
    <w:p w14:paraId="4A68BE67"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Расстояние. Суть этого этапа в том, что больной должен занять объективную позицию по отношению к своим мыслям, то есть уйти от них. Отсоединение включает в себя 3 компонента:</w:t>
      </w:r>
    </w:p>
    <w:p w14:paraId="2F5D3FE6"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lastRenderedPageBreak/>
        <w:t>осознание автоматичности" плохой " мысли, ее спонтанности, понимание того, что эта закономерность возникла раньше при иных обстоятельствах или навязывалась другими людьми извне;</w:t>
      </w:r>
    </w:p>
    <w:p w14:paraId="27692329"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осознание того, что "плохая" мысль неадаптивна, то есть вызывает страдания, страх или разочарование;</w:t>
      </w:r>
    </w:p>
    <w:p w14:paraId="0776B61D" w14:textId="4E0BD9B0" w:rsidR="006A4D10" w:rsidRPr="00195BCA"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появление сомнений в истинности этого неадаптивного мышления, понимание того, что эта схема не отвечает новым требованиям или новой ситуации (например, идея "быть счастливым - значит быть первым во всем", сформированная отличником в школе, может привести к разочарованию, если он не сможет стать первым в университете).</w:t>
      </w:r>
      <w:r w:rsidR="00927AEF" w:rsidRPr="00927AEF">
        <w:rPr>
          <w:rFonts w:ascii="Times New Roman" w:hAnsi="Times New Roman" w:cs="Times New Roman"/>
          <w:sz w:val="28"/>
          <w:szCs w:val="28"/>
        </w:rPr>
        <w:t xml:space="preserve"> [</w:t>
      </w:r>
      <w:r w:rsidR="00927AEF" w:rsidRPr="00195BCA">
        <w:rPr>
          <w:rFonts w:ascii="Times New Roman" w:hAnsi="Times New Roman" w:cs="Times New Roman"/>
          <w:sz w:val="28"/>
          <w:szCs w:val="28"/>
        </w:rPr>
        <w:t>23]</w:t>
      </w:r>
    </w:p>
    <w:p w14:paraId="70351E52"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Эмпирическая проверка ("эксперименты").</w:t>
      </w:r>
    </w:p>
    <w:p w14:paraId="40D91AF0"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Метод:</w:t>
      </w:r>
    </w:p>
    <w:p w14:paraId="63EB396F"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Найдите аргументы "за" и "против" автоматических мыслей. Также желательно записать эти темы на бумаге, чтобы пациент мог перечитать их всякий раз, когда эти мысли приходят ему в голову. Если человек делает это часто, то постепенно мозг запоминает " правильные "темы и убирает из быстрой памяти" неправильные " мотивы и решения.</w:t>
      </w:r>
    </w:p>
    <w:p w14:paraId="520745C5"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Взвесьте преимущества и недостатки каждого варианта. Здесь также необходимо учитывать долгосрочную перспективу, а не только сиюминутную выгоду (например, в долгосрочной перспективе проблемы с наркотиками будут умножаться, перевешивая временное удовольствие).</w:t>
      </w:r>
    </w:p>
    <w:p w14:paraId="7C0C665D"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Построить эксперимент, чтобы проверить суждение.</w:t>
      </w:r>
    </w:p>
    <w:p w14:paraId="02BFE8C9"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Беседа со свидетелями прошлых событий. Особенно это касается тех психических расстройств, при которых память иногда искажается и заменяется фантазиями (например, при шизофрении), или если иллюзия вызвана неправильным толкованием мотивов другого человека.</w:t>
      </w:r>
    </w:p>
    <w:p w14:paraId="1752292F"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Терапевт относится к своему опыту, художественной и научной литературе, статистике.</w:t>
      </w:r>
    </w:p>
    <w:p w14:paraId="4602B277"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lastRenderedPageBreak/>
        <w:t>Терапевт инкриминирует: указывает на логические ошибки и противоречия в суждениях пациента.</w:t>
      </w:r>
    </w:p>
    <w:p w14:paraId="70854729"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Методология переоценки. Проверка вероятности действия альтернативных причин события.</w:t>
      </w:r>
    </w:p>
    <w:p w14:paraId="4407D81F"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Децентрализация. При социальной фобии пациенты чувствуют себя в центре всеобщего внимания и страдают от этого. Здесь также необходима эмпирическая проверка этих автоматических мыслей.</w:t>
      </w:r>
    </w:p>
    <w:p w14:paraId="7BFAEA36" w14:textId="1A02AE6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Декатурация. Для тревожных расстройств. Терапевт: "давайте посмотрим, что произойдет, если...", "Как долго вы будете испытывать такие негативные чувства?", "Что тогда будет? Ты умрешь? Мир рухнет? Это разрушит вашу ка</w:t>
      </w:r>
      <w:r w:rsidR="006A47B3">
        <w:rPr>
          <w:rFonts w:ascii="Times New Roman" w:hAnsi="Times New Roman" w:cs="Times New Roman"/>
          <w:sz w:val="28"/>
          <w:szCs w:val="28"/>
        </w:rPr>
        <w:t xml:space="preserve">рьеру? Ваши близкие бросят вас? </w:t>
      </w:r>
      <w:r w:rsidRPr="008D1821">
        <w:rPr>
          <w:rFonts w:ascii="Times New Roman" w:hAnsi="Times New Roman" w:cs="Times New Roman"/>
          <w:sz w:val="28"/>
          <w:szCs w:val="28"/>
        </w:rPr>
        <w:t>и т. д. пациент понимает, что у всего есть временные рамки, и автоматическая мысль "этот ужас никогда не закончится" исчезает.</w:t>
      </w:r>
    </w:p>
    <w:p w14:paraId="63F8085C"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Преднамеренное повторение. Играя желаемое поведение, неоднократно проверяя различные положительные инструкции на практике, что приводит к большей самоэффективности. Иногда пациент полностью соглашается с правильными аргументами во время психотерапии, но быстро забывает их после сеанса и возвращается к предыдущим "неправильным" темам, поскольку они неоднократно записываются в его памяти, хотя он понимает их нелогичность. В этом случае лучше писать правильные темы на бумаге и регулярно их перечитывать.</w:t>
      </w:r>
    </w:p>
    <w:p w14:paraId="3D659D3F" w14:textId="73E95C30" w:rsidR="006A4D10" w:rsidRPr="00195BCA"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Использование воображения. У тревожных пациентов преобладают не столько "автоматические мысли", сколько" навязчивые образы", то есть это не мысль, которая неадекватна, а воображение (фантазия).</w:t>
      </w:r>
      <w:r w:rsidR="006A47B3" w:rsidRPr="006A47B3">
        <w:rPr>
          <w:rFonts w:ascii="Times New Roman" w:hAnsi="Times New Roman" w:cs="Times New Roman"/>
          <w:sz w:val="28"/>
          <w:szCs w:val="28"/>
        </w:rPr>
        <w:t xml:space="preserve"> </w:t>
      </w:r>
      <w:r w:rsidR="006A47B3" w:rsidRPr="00195BCA">
        <w:rPr>
          <w:rFonts w:ascii="Times New Roman" w:hAnsi="Times New Roman" w:cs="Times New Roman"/>
          <w:sz w:val="28"/>
          <w:szCs w:val="28"/>
        </w:rPr>
        <w:t>[24]</w:t>
      </w:r>
    </w:p>
    <w:p w14:paraId="7E4E3BF8"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Техника прекращения: сильная команда себе " стоп!"- останавливается негативный образ мышления или воображения. Он также эффективен для остановки навязчивых мыслей при некоторых психических заболеваниях.</w:t>
      </w:r>
    </w:p>
    <w:p w14:paraId="1A5FA13E"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 xml:space="preserve">Техника повторения: повторите правильный способ мышления </w:t>
      </w:r>
      <w:r w:rsidRPr="008D1821">
        <w:rPr>
          <w:rFonts w:ascii="Times New Roman" w:hAnsi="Times New Roman" w:cs="Times New Roman"/>
          <w:sz w:val="28"/>
          <w:szCs w:val="28"/>
        </w:rPr>
        <w:lastRenderedPageBreak/>
        <w:t>несколько раз, чтобы разрушить сформировавшийся стереотип.</w:t>
      </w:r>
    </w:p>
    <w:p w14:paraId="61B97CA5"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Метафоры, притчи, стихи-психолог использует такие примеры, чтобы сделать объяснение более понятным.</w:t>
      </w:r>
    </w:p>
    <w:p w14:paraId="23EFBDD4"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Модификация воображения: пациент активно и постепенно меняет образ с Негативного на более нейтральный и даже позитивный, тем самым понимая возможности своего самосознания и сознательного контроля. Обычно даже после тяжелой неудачи вы можете найти хотя бы что-то положительное в том, что произошло (например," я усвоил хороший урок") и сосредоточиться на этом.</w:t>
      </w:r>
    </w:p>
    <w:p w14:paraId="3F523978"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Позитивное воображение: позитивный образ заменяет негативный и оказывает успокаивающее действие.</w:t>
      </w:r>
    </w:p>
    <w:p w14:paraId="5073870F"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Конструктивное воображение (десенсибилизация): пациент классифицирует вероятность ожидаемого события, что приводит к тому, что прогноз теряет свою глобальность и неизбежность.</w:t>
      </w:r>
    </w:p>
    <w:p w14:paraId="7B113BD0"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Заменить эмоции. Иногда клиенту следует смириться со своим прошлым негативным опытом и изменить свои эмоции на более адекватные. Например, иногда будет лучше, чтобы жертва преступления не прокручивать детали того, что произошло в памяти, но сказать себе: "жаль, что это случилось со мной, но я не позволю, что мои злоупотребляющих рушили для остальной части моей жизни, живя в настоящем, и в будущем, а не постоянно смотреть назад, в прошлое.</w:t>
      </w:r>
      <w:r w:rsidR="00E860D7" w:rsidRPr="008D1821">
        <w:rPr>
          <w:rFonts w:ascii="Times New Roman" w:hAnsi="Times New Roman" w:cs="Times New Roman"/>
          <w:sz w:val="28"/>
          <w:szCs w:val="28"/>
        </w:rPr>
        <w:t xml:space="preserve"> </w:t>
      </w:r>
      <w:r w:rsidRPr="008D1821">
        <w:rPr>
          <w:rFonts w:ascii="Times New Roman" w:hAnsi="Times New Roman" w:cs="Times New Roman"/>
          <w:sz w:val="28"/>
          <w:szCs w:val="28"/>
        </w:rPr>
        <w:t>"Необходимо заменить эмоции обиды, гнева и ненависти более мягкими и адекватными, которые позволят вам более комфортно строить свою будущую жизнь.</w:t>
      </w:r>
    </w:p>
    <w:p w14:paraId="5F3093F2"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Смена ролей. Попросите клиента представить, что он пытается утешить друга, который находится в подобной ситуации. Что можно было ему сказать? Что я могу порекомендовать? Какой совет может дать вам самый любимый человек в такой ситуации?</w:t>
      </w:r>
    </w:p>
    <w:p w14:paraId="65A88EA4" w14:textId="5EA19D03" w:rsidR="006A4D10" w:rsidRPr="00195BCA"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 xml:space="preserve">Переоценка ценностей. Часто причиной депрессии являются нереальные </w:t>
      </w:r>
      <w:r w:rsidRPr="008D1821">
        <w:rPr>
          <w:rFonts w:ascii="Times New Roman" w:hAnsi="Times New Roman" w:cs="Times New Roman"/>
          <w:sz w:val="28"/>
          <w:szCs w:val="28"/>
        </w:rPr>
        <w:lastRenderedPageBreak/>
        <w:t>желания или чрезмерно высокие требования. В этом случае психолог может помочь клиенту взвесить цену достижения цели и цены проблемы и решить, стоит ли бороться еще больше или было бы разумнее отказаться от достижения этой цели в целом, отбросить нереализованное желание, отложить, уменьшить требования, чтобы установить более реалистичный задачи для начала, попытаться получить более комфортно с тем, что есть, или найти что-то заменяющее. Это актуально в тех случаях, когда цена отказа от решения проблемы ниже, чем цена самой проблемы. Однако в других случаях может быть лучше напрячь и решить проблему, особенно если откладывание решения только усугубляет ситуацию и причиняет человеку все больше страданий.</w:t>
      </w:r>
      <w:r w:rsidR="006A47B3" w:rsidRPr="006A47B3">
        <w:rPr>
          <w:rFonts w:ascii="Times New Roman" w:hAnsi="Times New Roman" w:cs="Times New Roman"/>
          <w:sz w:val="28"/>
          <w:szCs w:val="28"/>
        </w:rPr>
        <w:t xml:space="preserve"> </w:t>
      </w:r>
      <w:r w:rsidR="006A47B3" w:rsidRPr="00195BCA">
        <w:rPr>
          <w:rFonts w:ascii="Times New Roman" w:hAnsi="Times New Roman" w:cs="Times New Roman"/>
          <w:sz w:val="28"/>
          <w:szCs w:val="28"/>
        </w:rPr>
        <w:t>[25]</w:t>
      </w:r>
    </w:p>
    <w:p w14:paraId="0E7520B8" w14:textId="77777777"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Отсрочка. Если клиент не в состоянии отказаться от своих невыполнимых целей и желаний, но мысли о них тратят впустую свое время и доставляют ему неприятности, то можно предложить клиенту отложить эти цели и мысли о них на долгое время до тех пор, пока не произойдет событие, которое сделает его несбыточную мечту более осуществимой сегодня. Например, если у клиента есть какая-то псевдо-изобретательная идея, но он не может ее реализовать сегодня и не хочет ни от чего отказываться, а просто зря тратит время и усилия, то можно попытаться предложить ему хотя бы отложить реализацию и рассмотрение этой идеи до пенсионного возраста, когда у него будет больше свободного времени и денег. Таким образом, эта "отсрочка" может значительно смягчить удар по осознанию нереальности его псевдо-изобретения.</w:t>
      </w:r>
    </w:p>
    <w:p w14:paraId="3E74DEFA" w14:textId="744AAC81" w:rsidR="006A4D10" w:rsidRPr="008D1821"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План действий на будущее. Клиент и терапевт совместно разрабатывают для клиента реалистичный "план</w:t>
      </w:r>
      <w:r w:rsidR="003576D5">
        <w:rPr>
          <w:rFonts w:ascii="Times New Roman" w:hAnsi="Times New Roman" w:cs="Times New Roman"/>
          <w:sz w:val="28"/>
          <w:szCs w:val="28"/>
        </w:rPr>
        <w:t xml:space="preserve"> </w:t>
      </w:r>
      <w:r w:rsidRPr="008D1821">
        <w:rPr>
          <w:rFonts w:ascii="Times New Roman" w:hAnsi="Times New Roman" w:cs="Times New Roman"/>
          <w:sz w:val="28"/>
          <w:szCs w:val="28"/>
        </w:rPr>
        <w:t xml:space="preserve">действий" на будущее с конкретными условиями, действиями и сроками, пишут этот план на бумаге. Например, если происходит катастрофическое событие, клиент будет выполнять определенную последовательность действий в назначенное время, и до того, </w:t>
      </w:r>
      <w:r w:rsidRPr="008D1821">
        <w:rPr>
          <w:rFonts w:ascii="Times New Roman" w:hAnsi="Times New Roman" w:cs="Times New Roman"/>
          <w:sz w:val="28"/>
          <w:szCs w:val="28"/>
        </w:rPr>
        <w:lastRenderedPageBreak/>
        <w:t>как это событие произойдет, клиент не будет мучить себя ненужными заботами.</w:t>
      </w:r>
    </w:p>
    <w:p w14:paraId="249AF623" w14:textId="2BEBDCAC" w:rsidR="006A4D10" w:rsidRPr="00195BCA" w:rsidRDefault="006A4D10" w:rsidP="006A4D10">
      <w:pPr>
        <w:widowControl w:val="0"/>
        <w:spacing w:after="0" w:line="360" w:lineRule="auto"/>
        <w:ind w:firstLine="709"/>
        <w:jc w:val="both"/>
        <w:rPr>
          <w:rFonts w:ascii="Times New Roman" w:hAnsi="Times New Roman" w:cs="Times New Roman"/>
          <w:sz w:val="28"/>
          <w:szCs w:val="28"/>
        </w:rPr>
      </w:pPr>
      <w:r w:rsidRPr="008D1821">
        <w:rPr>
          <w:rFonts w:ascii="Times New Roman" w:hAnsi="Times New Roman" w:cs="Times New Roman"/>
          <w:sz w:val="28"/>
          <w:szCs w:val="28"/>
        </w:rPr>
        <w:t>Выявление альтернативных причин поведения. Если все</w:t>
      </w:r>
      <w:r w:rsidR="00254F2D">
        <w:rPr>
          <w:rFonts w:ascii="Times New Roman" w:hAnsi="Times New Roman" w:cs="Times New Roman"/>
          <w:sz w:val="28"/>
          <w:szCs w:val="28"/>
        </w:rPr>
        <w:t xml:space="preserve"> </w:t>
      </w:r>
      <w:r w:rsidRPr="008D1821">
        <w:rPr>
          <w:rFonts w:ascii="Times New Roman" w:hAnsi="Times New Roman" w:cs="Times New Roman"/>
          <w:sz w:val="28"/>
          <w:szCs w:val="28"/>
        </w:rPr>
        <w:t>"правильные" аргументы изложены и клиент с ними согласен, но продолжает думать или действовать явно нелогично, то необходимо искать альтернативные причины такого поведения, о которых сам клиент не подозревает или предпочитает молчать. Например, навязчивые мысли, тот же мыслительный процесс, часто приносит большое удовлетворение и облегчение для человека, поскольку позволяет, по крайней мере, представить себе мысленно себя как "герой" или "спасителя", решая все проблемы в фантазии, наказывает врагов в мечтах, исправляя свои ошибки в мире изобрел, и т. д. Таким образом, человек прокручивает эти мысли снова и снова, а не реальное решение, но чтобы сам процесс размышления и удовлетворение, постепенно этот процесс привлекает один человек все больше и больше в глубину, как своего рода наркотики, даже если человек понимает нереальность и нелогичность такого мышления.</w:t>
      </w:r>
      <w:r w:rsidR="006A47B3" w:rsidRPr="006A47B3">
        <w:rPr>
          <w:rFonts w:ascii="Times New Roman" w:hAnsi="Times New Roman" w:cs="Times New Roman"/>
          <w:sz w:val="28"/>
          <w:szCs w:val="28"/>
        </w:rPr>
        <w:t xml:space="preserve"> [</w:t>
      </w:r>
      <w:r w:rsidR="006A47B3" w:rsidRPr="00195BCA">
        <w:rPr>
          <w:rFonts w:ascii="Times New Roman" w:hAnsi="Times New Roman" w:cs="Times New Roman"/>
          <w:sz w:val="28"/>
          <w:szCs w:val="28"/>
        </w:rPr>
        <w:t>26]</w:t>
      </w:r>
    </w:p>
    <w:p w14:paraId="21E4E815" w14:textId="77777777" w:rsidR="00254F2D" w:rsidRDefault="00254F2D" w:rsidP="005C3C4C">
      <w:pPr>
        <w:widowControl w:val="0"/>
        <w:spacing w:after="0" w:line="360" w:lineRule="auto"/>
        <w:jc w:val="both"/>
        <w:rPr>
          <w:rFonts w:ascii="Times New Roman" w:hAnsi="Times New Roman" w:cs="Times New Roman"/>
          <w:sz w:val="28"/>
        </w:rPr>
      </w:pPr>
    </w:p>
    <w:p w14:paraId="401CE37B" w14:textId="77777777" w:rsidR="005D370E" w:rsidRPr="005D370E" w:rsidRDefault="005D370E" w:rsidP="005D370E">
      <w:pPr>
        <w:widowControl w:val="0"/>
        <w:spacing w:after="0" w:line="360" w:lineRule="auto"/>
        <w:ind w:firstLine="709"/>
        <w:jc w:val="center"/>
        <w:rPr>
          <w:rFonts w:ascii="Times New Roman" w:hAnsi="Times New Roman" w:cs="Times New Roman"/>
          <w:b/>
          <w:sz w:val="28"/>
        </w:rPr>
      </w:pPr>
      <w:r w:rsidRPr="005D370E">
        <w:rPr>
          <w:rFonts w:ascii="Times New Roman" w:hAnsi="Times New Roman" w:cs="Times New Roman"/>
          <w:b/>
          <w:sz w:val="28"/>
        </w:rPr>
        <w:t>Выводы по теоретическому анализу</w:t>
      </w:r>
    </w:p>
    <w:p w14:paraId="2F4FCA17" w14:textId="77777777" w:rsidR="00E860D7" w:rsidRDefault="00E860D7" w:rsidP="006A4D10">
      <w:pPr>
        <w:widowControl w:val="0"/>
        <w:spacing w:after="0" w:line="360" w:lineRule="auto"/>
        <w:ind w:firstLine="709"/>
        <w:jc w:val="both"/>
        <w:rPr>
          <w:rFonts w:ascii="Times New Roman" w:hAnsi="Times New Roman" w:cs="Times New Roman"/>
          <w:sz w:val="28"/>
        </w:rPr>
      </w:pPr>
    </w:p>
    <w:p w14:paraId="2308971E" w14:textId="77777777" w:rsidR="00E860D7" w:rsidRDefault="003263DD" w:rsidP="006A4D10">
      <w:pPr>
        <w:widowControl w:val="0"/>
        <w:spacing w:after="0" w:line="360" w:lineRule="auto"/>
        <w:ind w:firstLine="709"/>
        <w:jc w:val="both"/>
        <w:rPr>
          <w:rFonts w:ascii="Times New Roman" w:hAnsi="Times New Roman" w:cs="Times New Roman"/>
          <w:sz w:val="28"/>
        </w:rPr>
      </w:pPr>
      <w:r w:rsidRPr="003263DD">
        <w:rPr>
          <w:rFonts w:ascii="Times New Roman" w:hAnsi="Times New Roman" w:cs="Times New Roman"/>
          <w:sz w:val="28"/>
        </w:rPr>
        <w:t>Личность</w:t>
      </w:r>
      <w:r>
        <w:rPr>
          <w:rFonts w:ascii="Times New Roman" w:hAnsi="Times New Roman" w:cs="Times New Roman"/>
          <w:sz w:val="28"/>
        </w:rPr>
        <w:t xml:space="preserve"> </w:t>
      </w:r>
      <w:r w:rsidRPr="003263DD">
        <w:rPr>
          <w:rFonts w:ascii="Times New Roman" w:hAnsi="Times New Roman" w:cs="Times New Roman"/>
          <w:sz w:val="28"/>
        </w:rPr>
        <w:t>-</w:t>
      </w:r>
      <w:r>
        <w:rPr>
          <w:rFonts w:ascii="Times New Roman" w:hAnsi="Times New Roman" w:cs="Times New Roman"/>
          <w:sz w:val="28"/>
        </w:rPr>
        <w:t xml:space="preserve"> </w:t>
      </w:r>
      <w:r w:rsidRPr="003263DD">
        <w:rPr>
          <w:rFonts w:ascii="Times New Roman" w:hAnsi="Times New Roman" w:cs="Times New Roman"/>
          <w:sz w:val="28"/>
        </w:rPr>
        <w:t>это устойчивая система полностью индивидуальных, психологических, социальных характеристик. Психология, как наука, рассматривает только психологические особенности, формирующие структуру личности. Понятие и структура личности является спорным вопросом между многими психологами, одни считают, что совершенно невозможно ее каким-то образом структурировать и рационализировать, другие же, наоборот, выдвигают новые теории структуры личности. Но все же есть определенные характеристики, которые так или иначе есть, но они есть, и их нужно описать.</w:t>
      </w:r>
    </w:p>
    <w:p w14:paraId="1B9A2DAC" w14:textId="77777777" w:rsidR="006A4D10" w:rsidRDefault="003263DD" w:rsidP="006A4D10">
      <w:pPr>
        <w:widowControl w:val="0"/>
        <w:spacing w:after="0" w:line="360" w:lineRule="auto"/>
        <w:ind w:firstLine="709"/>
        <w:jc w:val="both"/>
        <w:rPr>
          <w:rFonts w:ascii="Times New Roman" w:hAnsi="Times New Roman" w:cs="Times New Roman"/>
          <w:sz w:val="28"/>
        </w:rPr>
      </w:pPr>
      <w:r w:rsidRPr="003263DD">
        <w:rPr>
          <w:rFonts w:ascii="Times New Roman" w:hAnsi="Times New Roman" w:cs="Times New Roman"/>
          <w:sz w:val="28"/>
        </w:rPr>
        <w:t xml:space="preserve">Важно, что в зависимости от типа и уровня развития личности у </w:t>
      </w:r>
      <w:r w:rsidRPr="003263DD">
        <w:rPr>
          <w:rFonts w:ascii="Times New Roman" w:hAnsi="Times New Roman" w:cs="Times New Roman"/>
          <w:sz w:val="28"/>
        </w:rPr>
        <w:lastRenderedPageBreak/>
        <w:t>человека может быть разный набор элементов психологической структуры и разные отношения между ними. Например, в человеческом организме разум подчиняется своим чувствам, личность-личность подчиняет свои чувства разуму. У одних людей воля развита и присутствует, у других-нет. Кроме того, не у всех людей есть истинное внутреннее " Я " - мастер, который знает, как управлять всей этой внутренней экономикой.</w:t>
      </w:r>
    </w:p>
    <w:p w14:paraId="04D6D5D0" w14:textId="47465F11" w:rsidR="007D2EE5" w:rsidRDefault="007D2EE5" w:rsidP="006A4D10">
      <w:pPr>
        <w:widowControl w:val="0"/>
        <w:spacing w:after="0" w:line="360" w:lineRule="auto"/>
        <w:ind w:firstLine="709"/>
        <w:jc w:val="both"/>
        <w:rPr>
          <w:rFonts w:ascii="Times New Roman" w:hAnsi="Times New Roman" w:cs="Times New Roman"/>
          <w:sz w:val="28"/>
        </w:rPr>
      </w:pPr>
      <w:r w:rsidRPr="007D2EE5">
        <w:rPr>
          <w:rFonts w:ascii="Times New Roman" w:hAnsi="Times New Roman" w:cs="Times New Roman"/>
          <w:sz w:val="28"/>
        </w:rPr>
        <w:t>Когнитивно-повед</w:t>
      </w:r>
      <w:r w:rsidR="00254F2D">
        <w:rPr>
          <w:rFonts w:ascii="Times New Roman" w:hAnsi="Times New Roman" w:cs="Times New Roman"/>
          <w:sz w:val="28"/>
        </w:rPr>
        <w:t>е</w:t>
      </w:r>
      <w:r w:rsidRPr="007D2EE5">
        <w:rPr>
          <w:rFonts w:ascii="Times New Roman" w:hAnsi="Times New Roman" w:cs="Times New Roman"/>
          <w:sz w:val="28"/>
        </w:rPr>
        <w:t>нческая психотерапия, или когнитивно-бихевиоральная психотерапия (англ. cognitive behavioural therapy, CBT), или когнити́вно-поведе́нческая терапи́я (КПТ), — широко распространённая комплексная форма психотерапии, сочетающая в себе когнитивную терапию с поведенческой терапией.</w:t>
      </w:r>
    </w:p>
    <w:p w14:paraId="40D53420" w14:textId="77777777" w:rsidR="007D2EE5" w:rsidRDefault="007D2EE5" w:rsidP="006A4D10">
      <w:pPr>
        <w:widowControl w:val="0"/>
        <w:spacing w:after="0" w:line="360" w:lineRule="auto"/>
        <w:ind w:firstLine="709"/>
        <w:jc w:val="both"/>
        <w:rPr>
          <w:rFonts w:ascii="Times New Roman" w:hAnsi="Times New Roman" w:cs="Times New Roman"/>
          <w:sz w:val="28"/>
        </w:rPr>
      </w:pPr>
      <w:r w:rsidRPr="007D2EE5">
        <w:rPr>
          <w:rFonts w:ascii="Times New Roman" w:hAnsi="Times New Roman" w:cs="Times New Roman"/>
          <w:sz w:val="28"/>
        </w:rPr>
        <w:t>Когнитивная психотерапия, или когнитивная терапия, является распространенной формой психотерапии, основанной на предположении, что основой психологических проблем, а иногда и психических расстройств человека являются ошибки мышления и направлены на изменение нелогичных или неуместных мыслей и убеждений человека, а также дисфункциональные стереотипы его мышления и восприятия.</w:t>
      </w:r>
    </w:p>
    <w:p w14:paraId="4E3D85DE" w14:textId="77777777" w:rsidR="003263DD" w:rsidRDefault="003263DD" w:rsidP="006A4D10">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М</w:t>
      </w:r>
      <w:r w:rsidRPr="003263DD">
        <w:rPr>
          <w:rFonts w:ascii="Times New Roman" w:hAnsi="Times New Roman" w:cs="Times New Roman"/>
          <w:sz w:val="28"/>
        </w:rPr>
        <w:t>ногие исследователи признают, что организация конкретных психиатрических, психоневрологических, уход за пациентами в CSO, или обучение социальных работников в области технологий для работы с пациентами психоневрологических, овладение навыками предоставить им медицинскую помощь, психологической помощи, можно рассматривать как один из способов повышения социальной защиты этой категории людей.</w:t>
      </w:r>
    </w:p>
    <w:p w14:paraId="2945721D" w14:textId="77777777" w:rsidR="003263DD" w:rsidRDefault="003263DD" w:rsidP="006A4D10">
      <w:pPr>
        <w:widowControl w:val="0"/>
        <w:spacing w:after="0" w:line="360" w:lineRule="auto"/>
        <w:ind w:firstLine="709"/>
        <w:jc w:val="both"/>
        <w:rPr>
          <w:rFonts w:ascii="Times New Roman" w:hAnsi="Times New Roman" w:cs="Times New Roman"/>
          <w:sz w:val="28"/>
        </w:rPr>
      </w:pPr>
      <w:r w:rsidRPr="003263DD">
        <w:rPr>
          <w:rFonts w:ascii="Times New Roman" w:hAnsi="Times New Roman" w:cs="Times New Roman"/>
          <w:sz w:val="28"/>
        </w:rPr>
        <w:t xml:space="preserve">Психологическое консультирование - один из эффективных методов психологического воздействия на человека с целью оказания профессиональной помощи в решении конкретных проблем. Психологическое консультирование связано с другими формами активного влияния на личность (психологическая коррекция, психотерапия и др.). Специфика </w:t>
      </w:r>
      <w:r w:rsidRPr="003263DD">
        <w:rPr>
          <w:rFonts w:ascii="Times New Roman" w:hAnsi="Times New Roman" w:cs="Times New Roman"/>
          <w:sz w:val="28"/>
        </w:rPr>
        <w:lastRenderedPageBreak/>
        <w:t>психологического консультирования состоит из прямого двустороннего общения консультанта с клиентом, обычно протекающего в форме конфиденциального разговора один на один.</w:t>
      </w:r>
    </w:p>
    <w:p w14:paraId="68377B8E" w14:textId="77777777" w:rsidR="003263DD" w:rsidRDefault="003263DD" w:rsidP="006A4D10">
      <w:pPr>
        <w:widowControl w:val="0"/>
        <w:spacing w:after="0" w:line="360" w:lineRule="auto"/>
        <w:ind w:firstLine="709"/>
        <w:jc w:val="both"/>
        <w:rPr>
          <w:rFonts w:ascii="Times New Roman" w:hAnsi="Times New Roman" w:cs="Times New Roman"/>
          <w:sz w:val="28"/>
        </w:rPr>
      </w:pPr>
      <w:r w:rsidRPr="003263DD">
        <w:rPr>
          <w:rFonts w:ascii="Times New Roman" w:hAnsi="Times New Roman" w:cs="Times New Roman"/>
          <w:sz w:val="28"/>
        </w:rPr>
        <w:t>К 1960-м годам был проведен ряд эмпирических исследований того, как когнитивные способности влияют на поведение и эмоции. Этот период стал известен как когнитивная революция. В ней подчеркивалась роль сознательного мышления в психотерапии.</w:t>
      </w:r>
    </w:p>
    <w:p w14:paraId="338BD931" w14:textId="655BD020" w:rsidR="003263DD" w:rsidRDefault="003263DD" w:rsidP="006A4D10">
      <w:pPr>
        <w:widowControl w:val="0"/>
        <w:spacing w:after="0" w:line="360" w:lineRule="auto"/>
        <w:ind w:firstLine="709"/>
        <w:jc w:val="both"/>
        <w:rPr>
          <w:rFonts w:ascii="Times New Roman" w:hAnsi="Times New Roman" w:cs="Times New Roman"/>
          <w:sz w:val="28"/>
        </w:rPr>
      </w:pPr>
      <w:r w:rsidRPr="003263DD">
        <w:rPr>
          <w:rFonts w:ascii="Times New Roman" w:hAnsi="Times New Roman" w:cs="Times New Roman"/>
          <w:sz w:val="28"/>
        </w:rPr>
        <w:t>В особенно тяжелых случаях иррациональное и нелогичное поведение может быть признаком серьезного не диагностированного психического заболевания (например, обсессивно-компульсивного расстройства или шизофрении), поэтому одной психотерапии может быть недостаточно и требуется вмешательство психиатра.</w:t>
      </w:r>
    </w:p>
    <w:p w14:paraId="0E4C58C2" w14:textId="21F5CAFE" w:rsidR="00F40A9C" w:rsidRDefault="00F40A9C" w:rsidP="006A4D10">
      <w:pPr>
        <w:widowControl w:val="0"/>
        <w:spacing w:after="0" w:line="360" w:lineRule="auto"/>
        <w:ind w:firstLine="709"/>
        <w:jc w:val="both"/>
        <w:rPr>
          <w:rFonts w:ascii="Times New Roman" w:hAnsi="Times New Roman" w:cs="Times New Roman"/>
          <w:sz w:val="28"/>
        </w:rPr>
      </w:pPr>
    </w:p>
    <w:p w14:paraId="6D7934CF" w14:textId="5DEBCE6D" w:rsidR="00F40A9C" w:rsidRDefault="00F40A9C" w:rsidP="006A4D10">
      <w:pPr>
        <w:widowControl w:val="0"/>
        <w:spacing w:after="0" w:line="360" w:lineRule="auto"/>
        <w:ind w:firstLine="709"/>
        <w:jc w:val="both"/>
        <w:rPr>
          <w:rFonts w:ascii="Times New Roman" w:hAnsi="Times New Roman" w:cs="Times New Roman"/>
          <w:sz w:val="28"/>
        </w:rPr>
      </w:pPr>
    </w:p>
    <w:p w14:paraId="3A5B14B9" w14:textId="5336D0FA" w:rsidR="00F40A9C" w:rsidRDefault="00F40A9C" w:rsidP="006A4D10">
      <w:pPr>
        <w:widowControl w:val="0"/>
        <w:spacing w:after="0" w:line="360" w:lineRule="auto"/>
        <w:ind w:firstLine="709"/>
        <w:jc w:val="both"/>
        <w:rPr>
          <w:rFonts w:ascii="Times New Roman" w:hAnsi="Times New Roman" w:cs="Times New Roman"/>
          <w:sz w:val="28"/>
        </w:rPr>
      </w:pPr>
    </w:p>
    <w:p w14:paraId="78FBE381" w14:textId="7253C026" w:rsidR="00F40A9C" w:rsidRDefault="00F40A9C" w:rsidP="006A4D10">
      <w:pPr>
        <w:widowControl w:val="0"/>
        <w:spacing w:after="0" w:line="360" w:lineRule="auto"/>
        <w:ind w:firstLine="709"/>
        <w:jc w:val="both"/>
        <w:rPr>
          <w:rFonts w:ascii="Times New Roman" w:hAnsi="Times New Roman" w:cs="Times New Roman"/>
          <w:sz w:val="28"/>
        </w:rPr>
      </w:pPr>
    </w:p>
    <w:p w14:paraId="11FF6E6A" w14:textId="0F3B8EAF" w:rsidR="00F40A9C" w:rsidRDefault="00F40A9C" w:rsidP="006A4D10">
      <w:pPr>
        <w:widowControl w:val="0"/>
        <w:spacing w:after="0" w:line="360" w:lineRule="auto"/>
        <w:ind w:firstLine="709"/>
        <w:jc w:val="both"/>
        <w:rPr>
          <w:rFonts w:ascii="Times New Roman" w:hAnsi="Times New Roman" w:cs="Times New Roman"/>
          <w:sz w:val="28"/>
        </w:rPr>
      </w:pPr>
    </w:p>
    <w:p w14:paraId="7ADD8F8F" w14:textId="20D965CD" w:rsidR="00F40A9C" w:rsidRDefault="00F40A9C" w:rsidP="006A4D10">
      <w:pPr>
        <w:widowControl w:val="0"/>
        <w:spacing w:after="0" w:line="360" w:lineRule="auto"/>
        <w:ind w:firstLine="709"/>
        <w:jc w:val="both"/>
        <w:rPr>
          <w:rFonts w:ascii="Times New Roman" w:hAnsi="Times New Roman" w:cs="Times New Roman"/>
          <w:sz w:val="28"/>
        </w:rPr>
      </w:pPr>
    </w:p>
    <w:p w14:paraId="4F231EE5" w14:textId="11652497" w:rsidR="00F40A9C" w:rsidRDefault="00F40A9C" w:rsidP="006A4D10">
      <w:pPr>
        <w:widowControl w:val="0"/>
        <w:spacing w:after="0" w:line="360" w:lineRule="auto"/>
        <w:ind w:firstLine="709"/>
        <w:jc w:val="both"/>
        <w:rPr>
          <w:rFonts w:ascii="Times New Roman" w:hAnsi="Times New Roman" w:cs="Times New Roman"/>
          <w:sz w:val="28"/>
        </w:rPr>
      </w:pPr>
    </w:p>
    <w:p w14:paraId="70396FD2" w14:textId="6683C99E" w:rsidR="00F40A9C" w:rsidRDefault="00F40A9C" w:rsidP="006A4D10">
      <w:pPr>
        <w:widowControl w:val="0"/>
        <w:spacing w:after="0" w:line="360" w:lineRule="auto"/>
        <w:ind w:firstLine="709"/>
        <w:jc w:val="both"/>
        <w:rPr>
          <w:rFonts w:ascii="Times New Roman" w:hAnsi="Times New Roman" w:cs="Times New Roman"/>
          <w:sz w:val="28"/>
        </w:rPr>
      </w:pPr>
    </w:p>
    <w:p w14:paraId="68DA95D3" w14:textId="24B2C148" w:rsidR="00F40A9C" w:rsidRDefault="00F40A9C" w:rsidP="006A4D10">
      <w:pPr>
        <w:widowControl w:val="0"/>
        <w:spacing w:after="0" w:line="360" w:lineRule="auto"/>
        <w:ind w:firstLine="709"/>
        <w:jc w:val="both"/>
        <w:rPr>
          <w:rFonts w:ascii="Times New Roman" w:hAnsi="Times New Roman" w:cs="Times New Roman"/>
          <w:sz w:val="28"/>
        </w:rPr>
      </w:pPr>
    </w:p>
    <w:p w14:paraId="78ADA3C5" w14:textId="3870BABF" w:rsidR="00F40A9C" w:rsidRDefault="00F40A9C" w:rsidP="006A4D10">
      <w:pPr>
        <w:widowControl w:val="0"/>
        <w:spacing w:after="0" w:line="360" w:lineRule="auto"/>
        <w:ind w:firstLine="709"/>
        <w:jc w:val="both"/>
        <w:rPr>
          <w:rFonts w:ascii="Times New Roman" w:hAnsi="Times New Roman" w:cs="Times New Roman"/>
          <w:sz w:val="28"/>
        </w:rPr>
      </w:pPr>
    </w:p>
    <w:p w14:paraId="57B906BB" w14:textId="70440980" w:rsidR="00F40A9C" w:rsidRDefault="00F40A9C" w:rsidP="006A4D10">
      <w:pPr>
        <w:widowControl w:val="0"/>
        <w:spacing w:after="0" w:line="360" w:lineRule="auto"/>
        <w:ind w:firstLine="709"/>
        <w:jc w:val="both"/>
        <w:rPr>
          <w:rFonts w:ascii="Times New Roman" w:hAnsi="Times New Roman" w:cs="Times New Roman"/>
          <w:sz w:val="28"/>
        </w:rPr>
      </w:pPr>
    </w:p>
    <w:p w14:paraId="7D2D5DF8" w14:textId="507AF7A4" w:rsidR="00F40A9C" w:rsidRDefault="00F40A9C" w:rsidP="006A4D10">
      <w:pPr>
        <w:widowControl w:val="0"/>
        <w:spacing w:after="0" w:line="360" w:lineRule="auto"/>
        <w:ind w:firstLine="709"/>
        <w:jc w:val="both"/>
        <w:rPr>
          <w:rFonts w:ascii="Times New Roman" w:hAnsi="Times New Roman" w:cs="Times New Roman"/>
          <w:sz w:val="28"/>
        </w:rPr>
      </w:pPr>
    </w:p>
    <w:p w14:paraId="187B34DC" w14:textId="49A78D13" w:rsidR="00F40A9C" w:rsidRDefault="00F40A9C" w:rsidP="006A4D10">
      <w:pPr>
        <w:widowControl w:val="0"/>
        <w:spacing w:after="0" w:line="360" w:lineRule="auto"/>
        <w:ind w:firstLine="709"/>
        <w:jc w:val="both"/>
        <w:rPr>
          <w:rFonts w:ascii="Times New Roman" w:hAnsi="Times New Roman" w:cs="Times New Roman"/>
          <w:sz w:val="28"/>
        </w:rPr>
      </w:pPr>
    </w:p>
    <w:p w14:paraId="3BDBF1BC" w14:textId="7FD59F58" w:rsidR="00F40A9C" w:rsidRDefault="00F40A9C" w:rsidP="006A4D10">
      <w:pPr>
        <w:widowControl w:val="0"/>
        <w:spacing w:after="0" w:line="360" w:lineRule="auto"/>
        <w:ind w:firstLine="709"/>
        <w:jc w:val="both"/>
        <w:rPr>
          <w:rFonts w:ascii="Times New Roman" w:hAnsi="Times New Roman" w:cs="Times New Roman"/>
          <w:sz w:val="28"/>
        </w:rPr>
      </w:pPr>
    </w:p>
    <w:p w14:paraId="414F024F" w14:textId="0F18569C" w:rsidR="00F40A9C" w:rsidRDefault="00F40A9C" w:rsidP="006A4D10">
      <w:pPr>
        <w:widowControl w:val="0"/>
        <w:spacing w:after="0" w:line="360" w:lineRule="auto"/>
        <w:ind w:firstLine="709"/>
        <w:jc w:val="both"/>
        <w:rPr>
          <w:rFonts w:ascii="Times New Roman" w:hAnsi="Times New Roman" w:cs="Times New Roman"/>
          <w:sz w:val="28"/>
        </w:rPr>
      </w:pPr>
    </w:p>
    <w:p w14:paraId="33BF6435" w14:textId="50740E4F" w:rsidR="00F40A9C" w:rsidRDefault="00F40A9C" w:rsidP="006A4D10">
      <w:pPr>
        <w:widowControl w:val="0"/>
        <w:spacing w:after="0" w:line="360" w:lineRule="auto"/>
        <w:ind w:firstLine="709"/>
        <w:jc w:val="both"/>
        <w:rPr>
          <w:rFonts w:ascii="Times New Roman" w:hAnsi="Times New Roman" w:cs="Times New Roman"/>
          <w:sz w:val="28"/>
        </w:rPr>
      </w:pPr>
    </w:p>
    <w:p w14:paraId="0F55CA5D" w14:textId="69410735" w:rsidR="00F40A9C" w:rsidRDefault="00F40A9C" w:rsidP="006A4D10">
      <w:pPr>
        <w:widowControl w:val="0"/>
        <w:spacing w:after="0" w:line="360" w:lineRule="auto"/>
        <w:ind w:firstLine="709"/>
        <w:jc w:val="both"/>
        <w:rPr>
          <w:rFonts w:ascii="Times New Roman" w:hAnsi="Times New Roman" w:cs="Times New Roman"/>
          <w:sz w:val="28"/>
        </w:rPr>
      </w:pPr>
    </w:p>
    <w:p w14:paraId="7EBE69A5" w14:textId="69E7E6A2" w:rsidR="00F40A9C" w:rsidRDefault="00F40A9C" w:rsidP="006A4D10">
      <w:pPr>
        <w:widowControl w:val="0"/>
        <w:spacing w:after="0" w:line="360" w:lineRule="auto"/>
        <w:ind w:firstLine="709"/>
        <w:jc w:val="both"/>
        <w:rPr>
          <w:rFonts w:ascii="Times New Roman" w:hAnsi="Times New Roman" w:cs="Times New Roman"/>
          <w:sz w:val="28"/>
        </w:rPr>
      </w:pPr>
    </w:p>
    <w:p w14:paraId="0087D343" w14:textId="75C04EDC" w:rsidR="00F40A9C" w:rsidRDefault="00F40A9C" w:rsidP="006A4D10">
      <w:pPr>
        <w:widowControl w:val="0"/>
        <w:spacing w:after="0" w:line="360" w:lineRule="auto"/>
        <w:ind w:firstLine="709"/>
        <w:jc w:val="both"/>
        <w:rPr>
          <w:rFonts w:ascii="Times New Roman" w:hAnsi="Times New Roman" w:cs="Times New Roman"/>
          <w:sz w:val="28"/>
        </w:rPr>
      </w:pPr>
    </w:p>
    <w:p w14:paraId="720A7CFD" w14:textId="6A3D19AF" w:rsidR="00F40A9C" w:rsidRDefault="00F40A9C" w:rsidP="006A4D10">
      <w:pPr>
        <w:widowControl w:val="0"/>
        <w:spacing w:after="0" w:line="360" w:lineRule="auto"/>
        <w:ind w:firstLine="709"/>
        <w:jc w:val="both"/>
        <w:rPr>
          <w:rFonts w:ascii="Times New Roman" w:hAnsi="Times New Roman" w:cs="Times New Roman"/>
          <w:sz w:val="28"/>
        </w:rPr>
      </w:pPr>
    </w:p>
    <w:p w14:paraId="450F347A" w14:textId="735D075B" w:rsidR="00F40A9C" w:rsidRDefault="00F40A9C" w:rsidP="006A4D10">
      <w:pPr>
        <w:widowControl w:val="0"/>
        <w:spacing w:after="0" w:line="360" w:lineRule="auto"/>
        <w:ind w:firstLine="709"/>
        <w:jc w:val="both"/>
        <w:rPr>
          <w:rFonts w:ascii="Times New Roman" w:hAnsi="Times New Roman" w:cs="Times New Roman"/>
          <w:sz w:val="28"/>
        </w:rPr>
      </w:pPr>
    </w:p>
    <w:p w14:paraId="7C1A6DE4" w14:textId="77777777" w:rsidR="00F40A9C" w:rsidRPr="00E41B76" w:rsidRDefault="00F40A9C" w:rsidP="00F40A9C">
      <w:pPr>
        <w:spacing w:after="0" w:line="360" w:lineRule="auto"/>
        <w:jc w:val="center"/>
        <w:rPr>
          <w:rFonts w:ascii="Times New Roman" w:hAnsi="Times New Roman"/>
          <w:b/>
          <w:caps/>
          <w:sz w:val="28"/>
          <w:szCs w:val="28"/>
        </w:rPr>
      </w:pPr>
      <w:r w:rsidRPr="00E41B76">
        <w:rPr>
          <w:rFonts w:ascii="Times New Roman" w:hAnsi="Times New Roman"/>
          <w:b/>
          <w:caps/>
          <w:sz w:val="28"/>
          <w:szCs w:val="28"/>
        </w:rPr>
        <w:t xml:space="preserve">Глава </w:t>
      </w:r>
      <w:r w:rsidRPr="00E41B76">
        <w:rPr>
          <w:rFonts w:ascii="Times New Roman" w:hAnsi="Times New Roman"/>
          <w:b/>
          <w:caps/>
          <w:sz w:val="28"/>
          <w:szCs w:val="28"/>
          <w:lang w:val="en-US"/>
        </w:rPr>
        <w:t>II</w:t>
      </w:r>
      <w:r w:rsidRPr="00E41B76">
        <w:rPr>
          <w:rFonts w:ascii="Times New Roman" w:hAnsi="Times New Roman"/>
          <w:b/>
          <w:caps/>
          <w:sz w:val="28"/>
          <w:szCs w:val="28"/>
        </w:rPr>
        <w:t>. Эмпирическое исследование личностных факторов ПСИХОНЕВРОЛОГИЧЕСКИХ ЗАБОЛЕВАНИЙ</w:t>
      </w:r>
    </w:p>
    <w:p w14:paraId="1CF6D0C5" w14:textId="77777777" w:rsidR="00F40A9C" w:rsidRPr="00E41B76" w:rsidRDefault="00F40A9C" w:rsidP="00F40A9C">
      <w:pPr>
        <w:spacing w:after="0" w:line="360" w:lineRule="auto"/>
        <w:jc w:val="center"/>
        <w:rPr>
          <w:rFonts w:ascii="Times New Roman" w:hAnsi="Times New Roman"/>
          <w:b/>
          <w:sz w:val="28"/>
          <w:szCs w:val="28"/>
        </w:rPr>
      </w:pPr>
    </w:p>
    <w:p w14:paraId="43B3E2AB" w14:textId="77777777" w:rsidR="00F40A9C" w:rsidRPr="00D01032" w:rsidRDefault="00F40A9C" w:rsidP="00F40A9C">
      <w:pPr>
        <w:spacing w:after="0" w:line="360" w:lineRule="auto"/>
        <w:jc w:val="center"/>
        <w:rPr>
          <w:rFonts w:ascii="Times New Roman" w:hAnsi="Times New Roman"/>
          <w:b/>
          <w:sz w:val="28"/>
          <w:szCs w:val="28"/>
        </w:rPr>
      </w:pPr>
      <w:r>
        <w:rPr>
          <w:rFonts w:ascii="Times New Roman" w:hAnsi="Times New Roman"/>
          <w:b/>
          <w:sz w:val="28"/>
          <w:szCs w:val="28"/>
        </w:rPr>
        <w:t>2.1. Организация и характеристика методик исследования</w:t>
      </w:r>
    </w:p>
    <w:p w14:paraId="670B9070" w14:textId="77777777" w:rsidR="00F40A9C" w:rsidRDefault="00F40A9C" w:rsidP="00F40A9C">
      <w:pPr>
        <w:spacing w:after="0" w:line="360" w:lineRule="auto"/>
        <w:ind w:firstLine="708"/>
        <w:jc w:val="both"/>
        <w:rPr>
          <w:rFonts w:ascii="Times New Roman" w:hAnsi="Times New Roman"/>
          <w:sz w:val="28"/>
          <w:szCs w:val="28"/>
        </w:rPr>
      </w:pPr>
    </w:p>
    <w:p w14:paraId="41B0FC1E" w14:textId="77777777" w:rsidR="00F40A9C" w:rsidRDefault="00F40A9C" w:rsidP="00F40A9C">
      <w:pPr>
        <w:spacing w:after="0" w:line="360" w:lineRule="auto"/>
        <w:ind w:firstLine="709"/>
        <w:jc w:val="both"/>
        <w:rPr>
          <w:rFonts w:ascii="Times New Roman" w:hAnsi="Times New Roman"/>
          <w:i/>
          <w:sz w:val="28"/>
          <w:szCs w:val="28"/>
        </w:rPr>
      </w:pPr>
      <w:r w:rsidRPr="006B2ACD">
        <w:rPr>
          <w:rFonts w:ascii="Times New Roman" w:hAnsi="Times New Roman"/>
          <w:i/>
          <w:sz w:val="28"/>
          <w:szCs w:val="28"/>
        </w:rPr>
        <w:t>Цель исследования:</w:t>
      </w:r>
      <w:r>
        <w:rPr>
          <w:rFonts w:ascii="Times New Roman" w:hAnsi="Times New Roman"/>
          <w:b/>
          <w:sz w:val="28"/>
          <w:szCs w:val="28"/>
        </w:rPr>
        <w:t xml:space="preserve"> </w:t>
      </w:r>
      <w:r w:rsidRPr="004933C7">
        <w:rPr>
          <w:rFonts w:ascii="Times New Roman" w:hAnsi="Times New Roman"/>
          <w:color w:val="000000"/>
          <w:sz w:val="28"/>
          <w:szCs w:val="28"/>
        </w:rPr>
        <w:t xml:space="preserve">изучить </w:t>
      </w:r>
      <w:r>
        <w:rPr>
          <w:rFonts w:ascii="Times New Roman" w:eastAsia="Times New Roman" w:hAnsi="Times New Roman"/>
          <w:noProof/>
          <w:sz w:val="28"/>
          <w:szCs w:val="28"/>
        </w:rPr>
        <w:t>личностные факторы пихоневрологических заболеваний</w:t>
      </w:r>
      <w:r>
        <w:rPr>
          <w:rFonts w:ascii="Times New Roman" w:hAnsi="Times New Roman"/>
          <w:i/>
          <w:sz w:val="28"/>
          <w:szCs w:val="28"/>
        </w:rPr>
        <w:t>.</w:t>
      </w:r>
    </w:p>
    <w:p w14:paraId="3DC4E629" w14:textId="77777777" w:rsidR="00F40A9C" w:rsidRPr="00D01032" w:rsidRDefault="00F40A9C" w:rsidP="00F40A9C">
      <w:pPr>
        <w:spacing w:after="0" w:line="360" w:lineRule="auto"/>
        <w:ind w:firstLine="709"/>
        <w:jc w:val="both"/>
        <w:rPr>
          <w:rFonts w:ascii="Times New Roman" w:hAnsi="Times New Roman"/>
          <w:sz w:val="28"/>
          <w:szCs w:val="28"/>
        </w:rPr>
      </w:pPr>
      <w:r w:rsidRPr="006B2ACD">
        <w:rPr>
          <w:rFonts w:ascii="Times New Roman" w:hAnsi="Times New Roman"/>
          <w:i/>
          <w:sz w:val="28"/>
          <w:szCs w:val="28"/>
        </w:rPr>
        <w:t>Гипотеза исследования:</w:t>
      </w:r>
      <w:r w:rsidRPr="006E6D49">
        <w:rPr>
          <w:rFonts w:ascii="Times New Roman" w:hAnsi="Times New Roman"/>
          <w:sz w:val="28"/>
          <w:szCs w:val="28"/>
        </w:rPr>
        <w:t xml:space="preserve"> предполагаем, что существу</w:t>
      </w:r>
      <w:r>
        <w:rPr>
          <w:rFonts w:ascii="Times New Roman" w:hAnsi="Times New Roman"/>
          <w:sz w:val="28"/>
          <w:szCs w:val="28"/>
        </w:rPr>
        <w:t>ю</w:t>
      </w:r>
      <w:r w:rsidRPr="006E6D49">
        <w:rPr>
          <w:rFonts w:ascii="Times New Roman" w:hAnsi="Times New Roman"/>
          <w:sz w:val="28"/>
          <w:szCs w:val="28"/>
        </w:rPr>
        <w:t xml:space="preserve">т </w:t>
      </w:r>
      <w:r>
        <w:rPr>
          <w:rFonts w:ascii="Times New Roman" w:hAnsi="Times New Roman"/>
          <w:sz w:val="28"/>
          <w:szCs w:val="28"/>
        </w:rPr>
        <w:t>личностные факторы психоневрологический заболеваний.</w:t>
      </w:r>
    </w:p>
    <w:p w14:paraId="45BE95E0" w14:textId="77777777" w:rsidR="00F40A9C" w:rsidRPr="00764115" w:rsidRDefault="00F40A9C" w:rsidP="00F40A9C">
      <w:pPr>
        <w:spacing w:after="0" w:line="360" w:lineRule="auto"/>
        <w:ind w:firstLine="708"/>
        <w:jc w:val="both"/>
        <w:rPr>
          <w:rFonts w:ascii="Times New Roman" w:hAnsi="Times New Roman"/>
          <w:sz w:val="28"/>
          <w:szCs w:val="28"/>
        </w:rPr>
      </w:pPr>
      <w:r w:rsidRPr="00764115">
        <w:rPr>
          <w:rFonts w:ascii="Times New Roman" w:hAnsi="Times New Roman"/>
          <w:sz w:val="28"/>
          <w:szCs w:val="28"/>
        </w:rPr>
        <w:t xml:space="preserve">Эмпирическое исследование, проведенное в </w:t>
      </w:r>
      <w:r>
        <w:rPr>
          <w:rFonts w:ascii="Times New Roman" w:hAnsi="Times New Roman"/>
          <w:sz w:val="28"/>
          <w:szCs w:val="28"/>
        </w:rPr>
        <w:t>2022</w:t>
      </w:r>
      <w:r w:rsidRPr="00764115">
        <w:rPr>
          <w:rFonts w:ascii="Times New Roman" w:hAnsi="Times New Roman"/>
          <w:sz w:val="28"/>
          <w:szCs w:val="28"/>
        </w:rPr>
        <w:t xml:space="preserve"> г, включало следующие этапы: </w:t>
      </w:r>
    </w:p>
    <w:p w14:paraId="3B888A31" w14:textId="77777777" w:rsidR="00F40A9C" w:rsidRPr="00764115" w:rsidRDefault="00F40A9C" w:rsidP="00F40A9C">
      <w:pPr>
        <w:spacing w:after="0" w:line="360" w:lineRule="auto"/>
        <w:ind w:firstLine="709"/>
        <w:jc w:val="both"/>
        <w:rPr>
          <w:rFonts w:ascii="Times New Roman" w:hAnsi="Times New Roman"/>
          <w:sz w:val="28"/>
          <w:szCs w:val="28"/>
        </w:rPr>
      </w:pPr>
      <w:r w:rsidRPr="00764115">
        <w:rPr>
          <w:rFonts w:ascii="Times New Roman" w:hAnsi="Times New Roman"/>
          <w:sz w:val="28"/>
          <w:szCs w:val="28"/>
        </w:rPr>
        <w:t>1) Организационный этап.</w:t>
      </w:r>
    </w:p>
    <w:p w14:paraId="002A4F26" w14:textId="77777777" w:rsidR="00F40A9C" w:rsidRDefault="00F40A9C" w:rsidP="00F40A9C">
      <w:pPr>
        <w:tabs>
          <w:tab w:val="left" w:pos="426"/>
          <w:tab w:val="left" w:pos="851"/>
          <w:tab w:val="left" w:pos="1134"/>
          <w:tab w:val="left" w:pos="1701"/>
        </w:tabs>
        <w:spacing w:after="0" w:line="360" w:lineRule="auto"/>
        <w:ind w:firstLine="709"/>
        <w:jc w:val="both"/>
        <w:rPr>
          <w:rFonts w:ascii="Times New Roman" w:hAnsi="Times New Roman"/>
          <w:sz w:val="28"/>
          <w:szCs w:val="28"/>
          <w:lang w:eastAsia="ru-RU"/>
        </w:rPr>
      </w:pPr>
      <w:r w:rsidRPr="00300D34">
        <w:rPr>
          <w:rFonts w:ascii="Times New Roman" w:hAnsi="Times New Roman"/>
          <w:i/>
          <w:sz w:val="28"/>
          <w:szCs w:val="28"/>
          <w:lang w:eastAsia="ru-RU"/>
        </w:rPr>
        <w:t>Выборка исследования:</w:t>
      </w:r>
      <w:r>
        <w:rPr>
          <w:rFonts w:ascii="Times New Roman" w:hAnsi="Times New Roman"/>
          <w:sz w:val="28"/>
          <w:szCs w:val="28"/>
          <w:lang w:eastAsia="ru-RU"/>
        </w:rPr>
        <w:t xml:space="preserve"> в </w:t>
      </w:r>
      <w:r w:rsidRPr="00764115">
        <w:rPr>
          <w:rFonts w:ascii="Times New Roman" w:hAnsi="Times New Roman"/>
          <w:sz w:val="28"/>
          <w:szCs w:val="28"/>
        </w:rPr>
        <w:t xml:space="preserve">исследовании приняли </w:t>
      </w:r>
      <w:r>
        <w:rPr>
          <w:rFonts w:ascii="Times New Roman" w:hAnsi="Times New Roman"/>
          <w:sz w:val="28"/>
          <w:szCs w:val="28"/>
        </w:rPr>
        <w:t xml:space="preserve">участие 30 людей, страдающих теми или иными психоневрологическими в </w:t>
      </w:r>
      <w:r w:rsidRPr="006E6D49">
        <w:rPr>
          <w:rFonts w:ascii="Times New Roman" w:hAnsi="Times New Roman"/>
          <w:sz w:val="28"/>
          <w:szCs w:val="28"/>
        </w:rPr>
        <w:t xml:space="preserve">возрасте от </w:t>
      </w:r>
      <w:r>
        <w:rPr>
          <w:rFonts w:ascii="Times New Roman" w:hAnsi="Times New Roman"/>
          <w:sz w:val="28"/>
          <w:szCs w:val="28"/>
        </w:rPr>
        <w:t>18</w:t>
      </w:r>
      <w:r w:rsidRPr="006E6D49">
        <w:rPr>
          <w:rFonts w:ascii="Times New Roman" w:hAnsi="Times New Roman"/>
          <w:sz w:val="28"/>
          <w:szCs w:val="28"/>
        </w:rPr>
        <w:t xml:space="preserve"> до </w:t>
      </w:r>
      <w:r>
        <w:rPr>
          <w:rFonts w:ascii="Times New Roman" w:hAnsi="Times New Roman"/>
          <w:sz w:val="28"/>
          <w:szCs w:val="28"/>
        </w:rPr>
        <w:t>50</w:t>
      </w:r>
      <w:r w:rsidRPr="006E6D49">
        <w:rPr>
          <w:rFonts w:ascii="Times New Roman" w:hAnsi="Times New Roman"/>
          <w:sz w:val="28"/>
          <w:szCs w:val="28"/>
        </w:rPr>
        <w:t xml:space="preserve"> лет.</w:t>
      </w:r>
    </w:p>
    <w:p w14:paraId="722B1402" w14:textId="77777777" w:rsidR="00F40A9C" w:rsidRPr="00764115" w:rsidRDefault="00F40A9C" w:rsidP="00F40A9C">
      <w:pPr>
        <w:spacing w:after="0" w:line="360" w:lineRule="auto"/>
        <w:ind w:firstLine="709"/>
        <w:jc w:val="both"/>
        <w:rPr>
          <w:rFonts w:ascii="Times New Roman" w:hAnsi="Times New Roman"/>
          <w:sz w:val="28"/>
          <w:szCs w:val="28"/>
        </w:rPr>
      </w:pPr>
      <w:r>
        <w:rPr>
          <w:rFonts w:ascii="Times New Roman" w:hAnsi="Times New Roman"/>
          <w:sz w:val="28"/>
          <w:szCs w:val="28"/>
        </w:rPr>
        <w:t xml:space="preserve">2) </w:t>
      </w:r>
      <w:r w:rsidRPr="00764115">
        <w:rPr>
          <w:rFonts w:ascii="Times New Roman" w:hAnsi="Times New Roman"/>
          <w:sz w:val="28"/>
          <w:szCs w:val="28"/>
        </w:rPr>
        <w:t>Этап психодиагностическ</w:t>
      </w:r>
      <w:r>
        <w:rPr>
          <w:rFonts w:ascii="Times New Roman" w:hAnsi="Times New Roman"/>
          <w:sz w:val="28"/>
          <w:szCs w:val="28"/>
        </w:rPr>
        <w:t xml:space="preserve">ого исследования с применением психодиагностического инструментария </w:t>
      </w:r>
      <w:r w:rsidRPr="00891384">
        <w:rPr>
          <w:rFonts w:ascii="Times New Roman" w:hAnsi="Times New Roman"/>
          <w:sz w:val="28"/>
          <w:szCs w:val="28"/>
        </w:rPr>
        <w:t>Опросник Мини-Мульт (Mini-Mult), или Сокращенный многофакторный опросник для исследования личности (СМОЛ)</w:t>
      </w:r>
      <w:r>
        <w:rPr>
          <w:rFonts w:ascii="Times New Roman" w:hAnsi="Times New Roman"/>
          <w:sz w:val="28"/>
          <w:szCs w:val="28"/>
        </w:rPr>
        <w:t xml:space="preserve">; </w:t>
      </w:r>
      <w:r w:rsidRPr="00891384">
        <w:rPr>
          <w:rFonts w:ascii="Times New Roman" w:hAnsi="Times New Roman"/>
          <w:sz w:val="28"/>
          <w:szCs w:val="28"/>
        </w:rPr>
        <w:t xml:space="preserve">Тест Кеттелла, 16PF / Форма </w:t>
      </w:r>
      <w:r>
        <w:rPr>
          <w:rFonts w:ascii="Times New Roman" w:hAnsi="Times New Roman"/>
          <w:sz w:val="28"/>
          <w:szCs w:val="28"/>
        </w:rPr>
        <w:t>А</w:t>
      </w:r>
      <w:r w:rsidRPr="008F1FB8">
        <w:rPr>
          <w:rFonts w:ascii="Times New Roman" w:hAnsi="Times New Roman"/>
          <w:sz w:val="28"/>
          <w:szCs w:val="28"/>
        </w:rPr>
        <w:t xml:space="preserve">; </w:t>
      </w:r>
      <w:r w:rsidRPr="00891384">
        <w:rPr>
          <w:rFonts w:ascii="Times New Roman" w:hAnsi="Times New Roman"/>
          <w:sz w:val="28"/>
          <w:szCs w:val="28"/>
        </w:rPr>
        <w:t>Личностный опросник Айзенка, EPI / вариант A</w:t>
      </w:r>
      <w:r w:rsidRPr="008F1FB8">
        <w:rPr>
          <w:rFonts w:ascii="Times New Roman" w:hAnsi="Times New Roman"/>
          <w:sz w:val="28"/>
          <w:szCs w:val="28"/>
        </w:rPr>
        <w:t xml:space="preserve">; </w:t>
      </w:r>
      <w:r w:rsidRPr="00891384">
        <w:rPr>
          <w:rFonts w:ascii="Times New Roman" w:hAnsi="Times New Roman"/>
          <w:sz w:val="28"/>
          <w:szCs w:val="28"/>
        </w:rPr>
        <w:t>Гиссенский опросник</w:t>
      </w:r>
      <w:r>
        <w:rPr>
          <w:rFonts w:ascii="Times New Roman" w:hAnsi="Times New Roman"/>
          <w:sz w:val="28"/>
          <w:szCs w:val="28"/>
        </w:rPr>
        <w:t>.</w:t>
      </w:r>
    </w:p>
    <w:p w14:paraId="79AB7B33" w14:textId="77777777" w:rsidR="00F40A9C" w:rsidRDefault="00F40A9C" w:rsidP="00F40A9C">
      <w:pPr>
        <w:spacing w:after="0" w:line="360" w:lineRule="auto"/>
        <w:ind w:firstLine="709"/>
        <w:jc w:val="both"/>
        <w:rPr>
          <w:rFonts w:ascii="Times New Roman" w:hAnsi="Times New Roman"/>
          <w:sz w:val="28"/>
          <w:szCs w:val="28"/>
        </w:rPr>
      </w:pPr>
      <w:r>
        <w:rPr>
          <w:rFonts w:ascii="Times New Roman" w:hAnsi="Times New Roman"/>
          <w:sz w:val="28"/>
          <w:szCs w:val="28"/>
        </w:rPr>
        <w:t xml:space="preserve">3) Этап статистической </w:t>
      </w:r>
      <w:r w:rsidRPr="00764115">
        <w:rPr>
          <w:rFonts w:ascii="Times New Roman" w:hAnsi="Times New Roman"/>
          <w:sz w:val="28"/>
          <w:szCs w:val="28"/>
        </w:rPr>
        <w:t xml:space="preserve">обработки данных с использованием следующих методов: </w:t>
      </w:r>
      <w:r w:rsidRPr="008F1FB8">
        <w:rPr>
          <w:rFonts w:ascii="Times New Roman" w:hAnsi="Times New Roman"/>
          <w:sz w:val="28"/>
          <w:szCs w:val="28"/>
        </w:rPr>
        <w:t>SPSS</w:t>
      </w:r>
      <w:r>
        <w:rPr>
          <w:rFonts w:ascii="Times New Roman" w:hAnsi="Times New Roman"/>
          <w:sz w:val="28"/>
          <w:szCs w:val="28"/>
        </w:rPr>
        <w:t xml:space="preserve"> 22</w:t>
      </w:r>
      <w:r w:rsidRPr="008F1FB8">
        <w:rPr>
          <w:rFonts w:ascii="Times New Roman" w:hAnsi="Times New Roman"/>
          <w:sz w:val="28"/>
          <w:szCs w:val="28"/>
        </w:rPr>
        <w:t>, Непараметрический критерий корреляци</w:t>
      </w:r>
      <w:r>
        <w:rPr>
          <w:rFonts w:ascii="Times New Roman" w:hAnsi="Times New Roman"/>
          <w:sz w:val="28"/>
          <w:szCs w:val="28"/>
        </w:rPr>
        <w:t xml:space="preserve">и </w:t>
      </w:r>
      <w:r w:rsidRPr="008F1FB8">
        <w:rPr>
          <w:rFonts w:ascii="Times New Roman" w:hAnsi="Times New Roman"/>
          <w:sz w:val="28"/>
          <w:szCs w:val="28"/>
        </w:rPr>
        <w:t xml:space="preserve">Спирмена для сравнения </w:t>
      </w:r>
      <w:r>
        <w:rPr>
          <w:rFonts w:ascii="Times New Roman" w:hAnsi="Times New Roman"/>
          <w:sz w:val="28"/>
          <w:szCs w:val="28"/>
        </w:rPr>
        <w:t>двух независимых выборок, факторный анализ.</w:t>
      </w:r>
    </w:p>
    <w:p w14:paraId="42A24019" w14:textId="77777777" w:rsidR="00F40A9C" w:rsidRDefault="00F40A9C" w:rsidP="00F40A9C">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В этап психодиагностического обследования вошел следующий перечень методик:</w:t>
      </w:r>
    </w:p>
    <w:p w14:paraId="6581E090" w14:textId="77777777" w:rsidR="00F40A9C" w:rsidRDefault="00F40A9C" w:rsidP="00F40A9C">
      <w:pPr>
        <w:spacing w:after="0" w:line="360" w:lineRule="auto"/>
        <w:ind w:firstLine="708"/>
        <w:jc w:val="both"/>
        <w:rPr>
          <w:rFonts w:ascii="Times New Roman" w:hAnsi="Times New Roman"/>
          <w:sz w:val="28"/>
          <w:szCs w:val="28"/>
        </w:rPr>
      </w:pPr>
      <w:r w:rsidRPr="00891384">
        <w:rPr>
          <w:rFonts w:ascii="Times New Roman" w:hAnsi="Times New Roman"/>
          <w:i/>
          <w:sz w:val="28"/>
          <w:szCs w:val="28"/>
        </w:rPr>
        <w:t>Опросник Мини-Мульт (Mini-Mult), или Сокращенный многофакторный опросник для исследования личности (СМОЛ)</w:t>
      </w:r>
      <w:r w:rsidRPr="006B2ACD">
        <w:rPr>
          <w:rFonts w:ascii="Times New Roman" w:hAnsi="Times New Roman"/>
          <w:i/>
          <w:sz w:val="28"/>
          <w:szCs w:val="28"/>
        </w:rPr>
        <w:t>,</w:t>
      </w:r>
      <w:r w:rsidRPr="00D52558">
        <w:rPr>
          <w:rFonts w:ascii="Times New Roman" w:hAnsi="Times New Roman"/>
          <w:b/>
          <w:i/>
          <w:sz w:val="28"/>
          <w:szCs w:val="28"/>
        </w:rPr>
        <w:t xml:space="preserve"> </w:t>
      </w:r>
      <w:r w:rsidRPr="00891384">
        <w:rPr>
          <w:rFonts w:ascii="Times New Roman" w:hAnsi="Times New Roman"/>
          <w:sz w:val="28"/>
          <w:szCs w:val="28"/>
        </w:rPr>
        <w:t>Сокращенный многофакторный опросник исследования личности (Mini-Mult, СМОЛ). СМОЛ является адаптированным и стандартизированным вариантом пси-хологического анкетного теста Mini-Mult, который представляет собой сокращенную форму опросника MMPI. Методика позволяет оценить уровень нервно-эмоциональной устойчивости, степень интеграции личностных свойств, уровень адаптации личности к социальному окружению.</w:t>
      </w:r>
      <w:r>
        <w:rPr>
          <w:rFonts w:ascii="Times New Roman" w:hAnsi="Times New Roman"/>
          <w:sz w:val="28"/>
          <w:szCs w:val="28"/>
        </w:rPr>
        <w:t xml:space="preserve"> </w:t>
      </w:r>
      <w:r w:rsidRPr="00891384">
        <w:rPr>
          <w:rFonts w:ascii="Times New Roman" w:hAnsi="Times New Roman"/>
          <w:sz w:val="28"/>
          <w:szCs w:val="28"/>
        </w:rPr>
        <w:t>Опросник содержит 71 вопрос, восемь базисных клинических шкал (исключены шкалы маскулинности-феминности Mf и социальной интроверсии Si) и три оценочные шкалы. Методика ориентирована на выявление наиболее распространенных ситуативных или застойных личностных расстройств.</w:t>
      </w:r>
    </w:p>
    <w:p w14:paraId="4290DA37" w14:textId="479AC89C" w:rsidR="00F40A9C" w:rsidRPr="00261F8A" w:rsidRDefault="00F40A9C" w:rsidP="00F40A9C">
      <w:pPr>
        <w:spacing w:after="0" w:line="360" w:lineRule="auto"/>
        <w:ind w:firstLine="708"/>
        <w:jc w:val="both"/>
        <w:rPr>
          <w:rFonts w:ascii="Times New Roman" w:hAnsi="Times New Roman"/>
          <w:sz w:val="28"/>
          <w:szCs w:val="28"/>
        </w:rPr>
      </w:pPr>
      <w:r w:rsidRPr="00261F8A">
        <w:rPr>
          <w:rFonts w:ascii="Times New Roman" w:hAnsi="Times New Roman"/>
          <w:i/>
          <w:iCs/>
          <w:sz w:val="28"/>
          <w:szCs w:val="28"/>
        </w:rPr>
        <w:t>16 факторный личностный опросник Р. Б. Кеттелла</w:t>
      </w:r>
      <w:r>
        <w:rPr>
          <w:rFonts w:ascii="Times New Roman" w:hAnsi="Times New Roman"/>
          <w:i/>
          <w:iCs/>
          <w:sz w:val="28"/>
          <w:szCs w:val="28"/>
        </w:rPr>
        <w:t xml:space="preserve"> </w:t>
      </w:r>
      <w:r w:rsidRPr="00261F8A">
        <w:rPr>
          <w:rFonts w:ascii="Times New Roman" w:hAnsi="Times New Roman"/>
          <w:sz w:val="28"/>
          <w:szCs w:val="28"/>
        </w:rPr>
        <w:t xml:space="preserve">позволяет выяснить особенности характера, склонностей и интересов личности. Опросник Кеттелла </w:t>
      </w:r>
      <w:r w:rsidR="00AE3460" w:rsidRPr="00261F8A">
        <w:rPr>
          <w:rFonts w:ascii="Times New Roman" w:hAnsi="Times New Roman"/>
          <w:sz w:val="28"/>
          <w:szCs w:val="28"/>
        </w:rPr>
        <w:t>16 одна</w:t>
      </w:r>
      <w:r w:rsidRPr="00261F8A">
        <w:rPr>
          <w:rFonts w:ascii="Times New Roman" w:hAnsi="Times New Roman"/>
          <w:sz w:val="28"/>
          <w:szCs w:val="28"/>
        </w:rPr>
        <w:t xml:space="preserve"> из наиболее известных многофакторных методик, созданная в рамках объективного экспериментального подхода к исследованию личности. </w:t>
      </w:r>
      <w:r>
        <w:rPr>
          <w:rFonts w:ascii="Times New Roman" w:hAnsi="Times New Roman"/>
          <w:sz w:val="28"/>
          <w:szCs w:val="28"/>
        </w:rPr>
        <w:t>Тест с</w:t>
      </w:r>
      <w:r w:rsidRPr="00261F8A">
        <w:rPr>
          <w:rFonts w:ascii="Times New Roman" w:hAnsi="Times New Roman"/>
          <w:sz w:val="28"/>
          <w:szCs w:val="28"/>
        </w:rPr>
        <w:t>остоит из 187 вопросов, которые помогут выяснить особенности</w:t>
      </w:r>
      <w:r>
        <w:rPr>
          <w:rFonts w:ascii="Times New Roman" w:hAnsi="Times New Roman"/>
          <w:sz w:val="28"/>
          <w:szCs w:val="28"/>
        </w:rPr>
        <w:t xml:space="preserve"> </w:t>
      </w:r>
      <w:r w:rsidRPr="00261F8A">
        <w:rPr>
          <w:rFonts w:ascii="Times New Roman" w:hAnsi="Times New Roman"/>
          <w:sz w:val="28"/>
          <w:szCs w:val="28"/>
        </w:rPr>
        <w:t xml:space="preserve">характера и построить </w:t>
      </w:r>
      <w:r w:rsidR="00AE3460" w:rsidRPr="00261F8A">
        <w:rPr>
          <w:rFonts w:ascii="Times New Roman" w:hAnsi="Times New Roman"/>
          <w:sz w:val="28"/>
          <w:szCs w:val="28"/>
        </w:rPr>
        <w:t>профиль личности</w:t>
      </w:r>
      <w:r w:rsidRPr="00261F8A">
        <w:rPr>
          <w:rFonts w:ascii="Times New Roman" w:hAnsi="Times New Roman"/>
          <w:sz w:val="28"/>
          <w:szCs w:val="28"/>
        </w:rPr>
        <w:t>.</w:t>
      </w:r>
    </w:p>
    <w:p w14:paraId="4A104B05" w14:textId="77777777" w:rsidR="00F40A9C" w:rsidRDefault="00F40A9C" w:rsidP="00F40A9C">
      <w:pPr>
        <w:spacing w:after="0" w:line="360" w:lineRule="auto"/>
        <w:ind w:firstLine="708"/>
        <w:jc w:val="both"/>
        <w:rPr>
          <w:rFonts w:ascii="Times New Roman" w:hAnsi="Times New Roman"/>
          <w:sz w:val="28"/>
          <w:szCs w:val="28"/>
        </w:rPr>
      </w:pPr>
      <w:r w:rsidRPr="00C61F8B">
        <w:rPr>
          <w:rFonts w:ascii="Times New Roman" w:hAnsi="Times New Roman"/>
          <w:i/>
          <w:sz w:val="28"/>
          <w:szCs w:val="28"/>
        </w:rPr>
        <w:t>Личностный опросник Ганса Айзенка</w:t>
      </w:r>
      <w:r w:rsidRPr="00D52558">
        <w:rPr>
          <w:rFonts w:ascii="Times New Roman" w:hAnsi="Times New Roman"/>
          <w:sz w:val="28"/>
          <w:szCs w:val="28"/>
        </w:rPr>
        <w:t xml:space="preserve"> предназначена для </w:t>
      </w:r>
      <w:r w:rsidRPr="00C61F8B">
        <w:rPr>
          <w:rFonts w:ascii="Times New Roman" w:hAnsi="Times New Roman"/>
          <w:sz w:val="28"/>
          <w:szCs w:val="28"/>
        </w:rPr>
        <w:t xml:space="preserve">изучение индивидуально-психологических черт личности. </w:t>
      </w:r>
      <w:r w:rsidRPr="00302947">
        <w:rPr>
          <w:rFonts w:ascii="Times New Roman" w:hAnsi="Times New Roman"/>
          <w:sz w:val="28"/>
          <w:szCs w:val="28"/>
        </w:rPr>
        <w:t>Цель данной методики — выявление степени выраженности свойств, которые являются существенными компонентами личности: нейротизм, экстраверсия — интроверсия и психотизм. На сегодняшний день данная методика используется для выявления характеристик темперамента.</w:t>
      </w:r>
      <w:r>
        <w:rPr>
          <w:rFonts w:ascii="Times New Roman" w:hAnsi="Times New Roman"/>
          <w:sz w:val="28"/>
          <w:szCs w:val="28"/>
        </w:rPr>
        <w:t xml:space="preserve"> </w:t>
      </w:r>
      <w:r w:rsidRPr="00302947">
        <w:rPr>
          <w:rFonts w:ascii="Times New Roman" w:hAnsi="Times New Roman"/>
          <w:sz w:val="28"/>
          <w:szCs w:val="28"/>
        </w:rPr>
        <w:t>содержит 57 вопросов, 24 из которых направлены на выявление</w:t>
      </w:r>
      <w:r>
        <w:rPr>
          <w:rFonts w:ascii="Times New Roman" w:hAnsi="Times New Roman"/>
          <w:sz w:val="28"/>
          <w:szCs w:val="28"/>
        </w:rPr>
        <w:t xml:space="preserve"> </w:t>
      </w:r>
      <w:r w:rsidRPr="00302947">
        <w:rPr>
          <w:rFonts w:ascii="Times New Roman" w:hAnsi="Times New Roman"/>
          <w:sz w:val="28"/>
          <w:szCs w:val="28"/>
        </w:rPr>
        <w:t>экстраверсии-интроверсии, 24 других - на оценку эмоциональной стабильности</w:t>
      </w:r>
      <w:r>
        <w:rPr>
          <w:rFonts w:ascii="Times New Roman" w:hAnsi="Times New Roman"/>
          <w:sz w:val="28"/>
          <w:szCs w:val="28"/>
        </w:rPr>
        <w:t xml:space="preserve"> - </w:t>
      </w:r>
      <w:r w:rsidRPr="00302947">
        <w:rPr>
          <w:rFonts w:ascii="Times New Roman" w:hAnsi="Times New Roman"/>
          <w:sz w:val="28"/>
          <w:szCs w:val="28"/>
        </w:rPr>
        <w:t xml:space="preserve">нестабильности (нейротизма), остальные 9 </w:t>
      </w:r>
      <w:r w:rsidRPr="00302947">
        <w:rPr>
          <w:rFonts w:ascii="Times New Roman" w:hAnsi="Times New Roman"/>
          <w:sz w:val="28"/>
          <w:szCs w:val="28"/>
        </w:rPr>
        <w:lastRenderedPageBreak/>
        <w:t>составляют контрольную группу вопросов,</w:t>
      </w:r>
      <w:r>
        <w:rPr>
          <w:rFonts w:ascii="Times New Roman" w:hAnsi="Times New Roman"/>
          <w:sz w:val="28"/>
          <w:szCs w:val="28"/>
        </w:rPr>
        <w:t xml:space="preserve"> </w:t>
      </w:r>
      <w:r w:rsidRPr="00302947">
        <w:rPr>
          <w:rFonts w:ascii="Times New Roman" w:hAnsi="Times New Roman"/>
          <w:sz w:val="28"/>
          <w:szCs w:val="28"/>
        </w:rPr>
        <w:t>предназначенную для оценки искренности испытуемого, его отношения к обследованию и</w:t>
      </w:r>
      <w:r>
        <w:rPr>
          <w:rFonts w:ascii="Times New Roman" w:hAnsi="Times New Roman"/>
          <w:sz w:val="28"/>
          <w:szCs w:val="28"/>
        </w:rPr>
        <w:t xml:space="preserve"> </w:t>
      </w:r>
      <w:r w:rsidRPr="00302947">
        <w:rPr>
          <w:rFonts w:ascii="Times New Roman" w:hAnsi="Times New Roman"/>
          <w:sz w:val="28"/>
          <w:szCs w:val="28"/>
        </w:rPr>
        <w:t>достоверности результатов.</w:t>
      </w:r>
    </w:p>
    <w:p w14:paraId="6E1ACCE4" w14:textId="77777777" w:rsidR="00F40A9C" w:rsidRPr="00302947" w:rsidRDefault="00F40A9C" w:rsidP="00F40A9C">
      <w:pPr>
        <w:spacing w:after="0" w:line="360" w:lineRule="auto"/>
        <w:ind w:firstLine="708"/>
        <w:jc w:val="both"/>
        <w:rPr>
          <w:rFonts w:ascii="Times New Roman" w:hAnsi="Times New Roman"/>
          <w:iCs/>
          <w:sz w:val="28"/>
          <w:szCs w:val="28"/>
        </w:rPr>
      </w:pPr>
      <w:r>
        <w:rPr>
          <w:rFonts w:ascii="Times New Roman" w:hAnsi="Times New Roman"/>
          <w:i/>
          <w:sz w:val="28"/>
          <w:szCs w:val="28"/>
        </w:rPr>
        <w:t xml:space="preserve">Гисенский опросник. </w:t>
      </w:r>
      <w:r w:rsidRPr="00302947">
        <w:rPr>
          <w:rFonts w:ascii="Times New Roman" w:hAnsi="Times New Roman"/>
          <w:iCs/>
          <w:sz w:val="28"/>
          <w:szCs w:val="28"/>
        </w:rPr>
        <w:t>Он направлен на выявление субъективного отношения к физическим жалобам, выявляет интенсивность эмоционально окрашенных жалоб по поводу состояния физического здоровья, которая высоко коррелирует с маскированной депрессией.</w:t>
      </w:r>
    </w:p>
    <w:p w14:paraId="15332B03" w14:textId="0F3CBC2B" w:rsidR="00F40A9C" w:rsidRDefault="00F40A9C" w:rsidP="00F40A9C">
      <w:pPr>
        <w:spacing w:after="0" w:line="360" w:lineRule="auto"/>
        <w:ind w:firstLine="708"/>
        <w:jc w:val="both"/>
        <w:rPr>
          <w:rFonts w:ascii="Times New Roman" w:hAnsi="Times New Roman"/>
          <w:sz w:val="28"/>
          <w:szCs w:val="28"/>
        </w:rPr>
      </w:pPr>
      <w:r>
        <w:rPr>
          <w:rFonts w:ascii="Times New Roman" w:hAnsi="Times New Roman"/>
          <w:sz w:val="28"/>
          <w:szCs w:val="28"/>
        </w:rPr>
        <w:t xml:space="preserve">Подробное описание характеристик методик представлено </w:t>
      </w:r>
      <w:r>
        <w:rPr>
          <w:rFonts w:ascii="Times New Roman" w:hAnsi="Times New Roman"/>
          <w:sz w:val="28"/>
          <w:szCs w:val="28"/>
        </w:rPr>
        <w:br/>
        <w:t>в Приложении 1.</w:t>
      </w:r>
    </w:p>
    <w:p w14:paraId="280B864E" w14:textId="77777777" w:rsidR="00AE3460" w:rsidRDefault="00AE3460" w:rsidP="00F40A9C">
      <w:pPr>
        <w:spacing w:after="0" w:line="360" w:lineRule="auto"/>
        <w:ind w:firstLine="708"/>
        <w:jc w:val="both"/>
        <w:rPr>
          <w:rFonts w:ascii="Times New Roman" w:hAnsi="Times New Roman"/>
          <w:sz w:val="28"/>
          <w:szCs w:val="28"/>
        </w:rPr>
      </w:pPr>
    </w:p>
    <w:p w14:paraId="6705C005" w14:textId="77777777" w:rsidR="00F40A9C" w:rsidRDefault="00F40A9C" w:rsidP="00F40A9C">
      <w:pPr>
        <w:spacing w:after="0" w:line="360" w:lineRule="auto"/>
        <w:ind w:firstLine="708"/>
        <w:jc w:val="center"/>
        <w:rPr>
          <w:rFonts w:ascii="Times New Roman" w:hAnsi="Times New Roman"/>
          <w:b/>
          <w:sz w:val="28"/>
          <w:szCs w:val="28"/>
        </w:rPr>
      </w:pPr>
      <w:r w:rsidRPr="00302947">
        <w:rPr>
          <w:rFonts w:ascii="Times New Roman" w:hAnsi="Times New Roman"/>
          <w:b/>
          <w:sz w:val="28"/>
          <w:szCs w:val="28"/>
        </w:rPr>
        <w:t>2.2. Анализ результатов исследования</w:t>
      </w:r>
      <w:r>
        <w:rPr>
          <w:rFonts w:ascii="Times New Roman" w:hAnsi="Times New Roman"/>
          <w:b/>
          <w:sz w:val="28"/>
          <w:szCs w:val="28"/>
        </w:rPr>
        <w:t xml:space="preserve"> </w:t>
      </w:r>
    </w:p>
    <w:p w14:paraId="62A466EA" w14:textId="77777777" w:rsidR="00F40A9C" w:rsidRDefault="00F40A9C" w:rsidP="00F40A9C">
      <w:pPr>
        <w:spacing w:after="0" w:line="360" w:lineRule="auto"/>
        <w:ind w:firstLine="708"/>
        <w:jc w:val="center"/>
        <w:rPr>
          <w:rFonts w:ascii="Times New Roman" w:hAnsi="Times New Roman"/>
          <w:b/>
          <w:sz w:val="28"/>
          <w:szCs w:val="28"/>
        </w:rPr>
      </w:pPr>
    </w:p>
    <w:p w14:paraId="580D1CD0" w14:textId="7ADA8E65" w:rsidR="00F40A9C" w:rsidRDefault="00F40A9C" w:rsidP="00F40A9C">
      <w:pPr>
        <w:spacing w:after="0" w:line="360" w:lineRule="auto"/>
        <w:ind w:firstLine="709"/>
        <w:jc w:val="both"/>
        <w:rPr>
          <w:rFonts w:ascii="Times New Roman" w:hAnsi="Times New Roman"/>
          <w:sz w:val="28"/>
          <w:szCs w:val="28"/>
        </w:rPr>
      </w:pPr>
      <w:r w:rsidRPr="007A4ABF">
        <w:rPr>
          <w:rFonts w:ascii="Times New Roman" w:hAnsi="Times New Roman"/>
          <w:sz w:val="28"/>
          <w:szCs w:val="28"/>
        </w:rPr>
        <w:t>В соответствии с целью и выдвинутой нами гипотезе о том</w:t>
      </w:r>
      <w:r>
        <w:rPr>
          <w:rFonts w:ascii="Times New Roman" w:hAnsi="Times New Roman"/>
          <w:sz w:val="28"/>
          <w:szCs w:val="28"/>
        </w:rPr>
        <w:t xml:space="preserve"> </w:t>
      </w:r>
      <w:r w:rsidRPr="001D6CF7">
        <w:rPr>
          <w:rFonts w:ascii="Times New Roman" w:hAnsi="Times New Roman"/>
          <w:sz w:val="28"/>
          <w:szCs w:val="28"/>
        </w:rPr>
        <w:t>существуют личностные факторы психоневрологический заболеваний</w:t>
      </w:r>
      <w:r>
        <w:rPr>
          <w:rFonts w:ascii="Times New Roman" w:hAnsi="Times New Roman"/>
          <w:sz w:val="28"/>
          <w:szCs w:val="28"/>
        </w:rPr>
        <w:t xml:space="preserve">, было выбрано 30 людей, жалующихся на те или иные психоневрологические заболевания.  </w:t>
      </w:r>
      <w:r w:rsidRPr="001D6CF7">
        <w:rPr>
          <w:rFonts w:ascii="Times New Roman" w:hAnsi="Times New Roman"/>
          <w:sz w:val="28"/>
          <w:szCs w:val="28"/>
        </w:rPr>
        <w:t xml:space="preserve">На первом этапе исследования для построения профиля личности, </w:t>
      </w:r>
      <w:r>
        <w:rPr>
          <w:rFonts w:ascii="Times New Roman" w:hAnsi="Times New Roman"/>
          <w:sz w:val="28"/>
          <w:szCs w:val="28"/>
        </w:rPr>
        <w:t>склонный к психоневрологическим заболеваниям</w:t>
      </w:r>
      <w:r w:rsidRPr="001D6CF7">
        <w:rPr>
          <w:rFonts w:ascii="Times New Roman" w:hAnsi="Times New Roman"/>
          <w:sz w:val="28"/>
          <w:szCs w:val="28"/>
        </w:rPr>
        <w:t>, нами был вычислен средний показатель по каждой шкале всех проведенных методик.</w:t>
      </w:r>
    </w:p>
    <w:p w14:paraId="2D95C123" w14:textId="3F104E68" w:rsidR="00F40A9C" w:rsidRDefault="00F40A9C" w:rsidP="00F40A9C">
      <w:pPr>
        <w:spacing w:after="0" w:line="360" w:lineRule="auto"/>
        <w:ind w:firstLine="709"/>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15FD3A27" wp14:editId="1419A848">
            <wp:extent cx="4824664" cy="30765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25861" cy="3077338"/>
                    </a:xfrm>
                    <a:prstGeom prst="rect">
                      <a:avLst/>
                    </a:prstGeom>
                    <a:noFill/>
                  </pic:spPr>
                </pic:pic>
              </a:graphicData>
            </a:graphic>
          </wp:inline>
        </w:drawing>
      </w:r>
    </w:p>
    <w:p w14:paraId="0A17306E" w14:textId="77777777" w:rsidR="00F40A9C" w:rsidRDefault="00F40A9C" w:rsidP="00F40A9C">
      <w:pPr>
        <w:spacing w:after="0" w:line="360" w:lineRule="auto"/>
        <w:ind w:firstLine="708"/>
        <w:jc w:val="center"/>
        <w:rPr>
          <w:rFonts w:ascii="Times New Roman" w:hAnsi="Times New Roman"/>
          <w:b/>
          <w:sz w:val="28"/>
          <w:szCs w:val="28"/>
        </w:rPr>
      </w:pPr>
    </w:p>
    <w:p w14:paraId="36A9AFC6" w14:textId="77777777" w:rsidR="00F40A9C" w:rsidRDefault="00F40A9C" w:rsidP="00F40A9C">
      <w:pPr>
        <w:spacing w:after="0" w:line="360" w:lineRule="auto"/>
        <w:ind w:firstLine="708"/>
        <w:rPr>
          <w:rFonts w:ascii="Times New Roman" w:hAnsi="Times New Roman"/>
          <w:i/>
          <w:sz w:val="28"/>
          <w:szCs w:val="28"/>
        </w:rPr>
      </w:pPr>
      <w:r w:rsidRPr="002854CD">
        <w:rPr>
          <w:rFonts w:ascii="Times New Roman" w:hAnsi="Times New Roman"/>
          <w:i/>
          <w:sz w:val="28"/>
          <w:szCs w:val="28"/>
        </w:rPr>
        <w:t>Рисунок 1. Результаты методики</w:t>
      </w:r>
      <w:r>
        <w:rPr>
          <w:rFonts w:ascii="Times New Roman" w:hAnsi="Times New Roman"/>
          <w:i/>
          <w:sz w:val="28"/>
          <w:szCs w:val="28"/>
        </w:rPr>
        <w:t xml:space="preserve"> «16 факторный личностный опросник Кеттелла</w:t>
      </w:r>
    </w:p>
    <w:p w14:paraId="26C9012B" w14:textId="77777777" w:rsidR="00F40A9C" w:rsidRDefault="00F40A9C" w:rsidP="00F40A9C">
      <w:pPr>
        <w:spacing w:after="0" w:line="360" w:lineRule="auto"/>
        <w:ind w:firstLine="708"/>
        <w:rPr>
          <w:rFonts w:ascii="Times New Roman" w:hAnsi="Times New Roman"/>
          <w:sz w:val="28"/>
          <w:szCs w:val="28"/>
        </w:rPr>
      </w:pPr>
      <w:r w:rsidRPr="00265C45">
        <w:rPr>
          <w:rFonts w:ascii="Times New Roman" w:hAnsi="Times New Roman"/>
          <w:sz w:val="28"/>
          <w:szCs w:val="28"/>
        </w:rPr>
        <w:t>По результатам методики выявлено, что имеются высокие значения</w:t>
      </w:r>
      <w:r>
        <w:rPr>
          <w:rFonts w:ascii="Times New Roman" w:hAnsi="Times New Roman"/>
          <w:sz w:val="28"/>
          <w:szCs w:val="28"/>
        </w:rPr>
        <w:t xml:space="preserve"> тревожности (8,1) и чувствительности (7,7), низкие значения показателей самоконтроля (2,7), конформизма (2,9), смелости (3,03), доминантности (3,03), уравновешенности (3,1), а также ярко выражены качества интроверсии (3,2), консерватизма (3,2). В целом результаты показателей логически связаны с признаками и симптомами психоневрологических заболеваний. Высокая шкала тревожности, чувствительности говорит о том, что люди, страдающие от тех или иных психоневрологических заболеваний, больше всего ощущают в себе именно эти признаки. </w:t>
      </w:r>
    </w:p>
    <w:p w14:paraId="083E97FB" w14:textId="77777777" w:rsidR="00F40A9C" w:rsidRDefault="00F40A9C" w:rsidP="00F40A9C">
      <w:pPr>
        <w:spacing w:after="0" w:line="360" w:lineRule="auto"/>
        <w:ind w:firstLine="708"/>
        <w:rPr>
          <w:rFonts w:ascii="Times New Roman" w:hAnsi="Times New Roman"/>
          <w:b/>
          <w:sz w:val="28"/>
          <w:szCs w:val="28"/>
        </w:rPr>
      </w:pPr>
    </w:p>
    <w:p w14:paraId="645924FD" w14:textId="77777777" w:rsidR="00F40A9C" w:rsidRDefault="00F40A9C" w:rsidP="00F40A9C">
      <w:pPr>
        <w:spacing w:after="0" w:line="360" w:lineRule="auto"/>
        <w:ind w:firstLine="708"/>
        <w:jc w:val="center"/>
        <w:rPr>
          <w:rFonts w:ascii="Times New Roman" w:hAnsi="Times New Roman"/>
          <w:b/>
          <w:sz w:val="28"/>
          <w:szCs w:val="28"/>
        </w:rPr>
      </w:pPr>
    </w:p>
    <w:p w14:paraId="4AECEF93" w14:textId="77777777" w:rsidR="00F40A9C" w:rsidRDefault="00F40A9C" w:rsidP="00F40A9C">
      <w:pPr>
        <w:spacing w:after="0" w:line="360" w:lineRule="auto"/>
        <w:ind w:firstLine="708"/>
        <w:jc w:val="both"/>
        <w:rPr>
          <w:rFonts w:ascii="Times New Roman" w:hAnsi="Times New Roman"/>
          <w:bCs/>
          <w:sz w:val="28"/>
          <w:szCs w:val="28"/>
        </w:rPr>
      </w:pPr>
    </w:p>
    <w:p w14:paraId="7EAFC94B" w14:textId="77777777" w:rsidR="00F40A9C" w:rsidRDefault="00F40A9C" w:rsidP="00F40A9C">
      <w:pPr>
        <w:spacing w:after="0" w:line="360" w:lineRule="auto"/>
        <w:ind w:firstLine="708"/>
        <w:jc w:val="center"/>
      </w:pPr>
    </w:p>
    <w:p w14:paraId="38CA3BDB" w14:textId="77777777" w:rsidR="00F40A9C" w:rsidRDefault="00F40A9C" w:rsidP="00F40A9C">
      <w:pPr>
        <w:tabs>
          <w:tab w:val="left" w:pos="5970"/>
        </w:tabs>
        <w:jc w:val="center"/>
        <w:rPr>
          <w:rFonts w:ascii="Times New Roman" w:hAnsi="Times New Roman"/>
          <w:sz w:val="32"/>
          <w:szCs w:val="32"/>
        </w:rPr>
      </w:pPr>
      <w:r>
        <w:rPr>
          <w:noProof/>
          <w:lang w:eastAsia="ru-RU"/>
        </w:rPr>
        <w:drawing>
          <wp:inline distT="0" distB="0" distL="0" distR="0" wp14:anchorId="6105263A" wp14:editId="1D985BC2">
            <wp:extent cx="4572000" cy="2743200"/>
            <wp:effectExtent l="0" t="0" r="0" b="0"/>
            <wp:docPr id="4" name="Диаграмма 4">
              <a:extLst xmlns:a="http://schemas.openxmlformats.org/drawingml/2006/main">
                <a:ext uri="{FF2B5EF4-FFF2-40B4-BE49-F238E27FC236}">
                  <a16:creationId xmlns:a16="http://schemas.microsoft.com/office/drawing/2014/main" id="{976571A2-9EC0-86B9-E787-E67A22DF1C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16712E8" w14:textId="77777777" w:rsidR="00F40A9C" w:rsidRDefault="00F40A9C" w:rsidP="00F40A9C">
      <w:pPr>
        <w:tabs>
          <w:tab w:val="left" w:pos="5970"/>
        </w:tabs>
        <w:rPr>
          <w:rFonts w:ascii="Times New Roman" w:hAnsi="Times New Roman"/>
          <w:i/>
          <w:sz w:val="28"/>
          <w:szCs w:val="28"/>
        </w:rPr>
      </w:pPr>
      <w:r w:rsidRPr="002854CD">
        <w:rPr>
          <w:rFonts w:ascii="Times New Roman" w:hAnsi="Times New Roman"/>
          <w:i/>
          <w:sz w:val="28"/>
          <w:szCs w:val="28"/>
        </w:rPr>
        <w:t xml:space="preserve">Рисунок </w:t>
      </w:r>
      <w:r>
        <w:rPr>
          <w:rFonts w:ascii="Times New Roman" w:hAnsi="Times New Roman"/>
          <w:i/>
          <w:sz w:val="28"/>
          <w:szCs w:val="28"/>
        </w:rPr>
        <w:t>2.</w:t>
      </w:r>
      <w:r w:rsidRPr="002854CD">
        <w:rPr>
          <w:rFonts w:ascii="Times New Roman" w:hAnsi="Times New Roman"/>
          <w:i/>
          <w:sz w:val="28"/>
          <w:szCs w:val="28"/>
        </w:rPr>
        <w:t xml:space="preserve"> Результаты методики</w:t>
      </w:r>
      <w:r>
        <w:rPr>
          <w:rFonts w:ascii="Times New Roman" w:hAnsi="Times New Roman"/>
          <w:i/>
          <w:sz w:val="28"/>
          <w:szCs w:val="28"/>
        </w:rPr>
        <w:t xml:space="preserve"> «Опросник Мини-Мульт СМОЛ».</w:t>
      </w:r>
      <w:r w:rsidRPr="008A0223">
        <w:t xml:space="preserve"> </w:t>
      </w:r>
      <w:r w:rsidRPr="008A0223">
        <w:rPr>
          <w:rFonts w:ascii="Times New Roman" w:hAnsi="Times New Roman"/>
          <w:i/>
          <w:sz w:val="28"/>
          <w:szCs w:val="28"/>
        </w:rPr>
        <w:t>Примечание:</w:t>
      </w:r>
      <w:r>
        <w:rPr>
          <w:rFonts w:ascii="Times New Roman" w:hAnsi="Times New Roman"/>
          <w:i/>
          <w:sz w:val="28"/>
          <w:szCs w:val="28"/>
        </w:rPr>
        <w:t>1-ипохондрия, 2-депрессия, 3-истерия, 4-психопатия, 5-паранойяльность, 6-психастения, 7-шизоидность, 8-гипомания, 9-ложь.</w:t>
      </w:r>
    </w:p>
    <w:p w14:paraId="2A4D19A9" w14:textId="77777777" w:rsidR="00F40A9C" w:rsidRPr="008A0223" w:rsidRDefault="00F40A9C" w:rsidP="00F40A9C">
      <w:pPr>
        <w:tabs>
          <w:tab w:val="left" w:pos="5970"/>
        </w:tabs>
        <w:spacing w:after="0" w:line="360" w:lineRule="auto"/>
        <w:ind w:firstLine="709"/>
        <w:jc w:val="both"/>
        <w:rPr>
          <w:rFonts w:ascii="Times New Roman" w:hAnsi="Times New Roman"/>
          <w:iCs/>
          <w:sz w:val="28"/>
          <w:szCs w:val="28"/>
        </w:rPr>
      </w:pPr>
      <w:r>
        <w:rPr>
          <w:rFonts w:ascii="Times New Roman" w:hAnsi="Times New Roman"/>
          <w:iCs/>
          <w:sz w:val="28"/>
          <w:szCs w:val="28"/>
        </w:rPr>
        <w:lastRenderedPageBreak/>
        <w:t xml:space="preserve">По результатам данного опросника были выявлены высокие показатели по следующим параметрам: психастения (60,8), психопатия (55,5), ипохондрия (45,5). Однако, в рамках опросника данные показатели являются показателем нормы (40-70 баллов). Хотя показатели являются нормой психики с точки зрения «Опросник Мини-Мульт СМОЛ», однако, важно отметить важный момент. Высокий показатель психастении говорит о том, что люди, склонные к психоневрологическим заболеваниям, отличаются </w:t>
      </w:r>
      <w:r w:rsidRPr="00692A40">
        <w:rPr>
          <w:rFonts w:ascii="Times New Roman" w:hAnsi="Times New Roman"/>
          <w:iCs/>
          <w:sz w:val="28"/>
          <w:szCs w:val="28"/>
        </w:rPr>
        <w:t>самокритик</w:t>
      </w:r>
      <w:r>
        <w:rPr>
          <w:rFonts w:ascii="Times New Roman" w:hAnsi="Times New Roman"/>
          <w:iCs/>
          <w:sz w:val="28"/>
          <w:szCs w:val="28"/>
        </w:rPr>
        <w:t>ой</w:t>
      </w:r>
      <w:r w:rsidRPr="00692A40">
        <w:rPr>
          <w:rFonts w:ascii="Times New Roman" w:hAnsi="Times New Roman"/>
          <w:iCs/>
          <w:sz w:val="28"/>
          <w:szCs w:val="28"/>
        </w:rPr>
        <w:t>, а также гипертрофированны</w:t>
      </w:r>
      <w:r>
        <w:rPr>
          <w:rFonts w:ascii="Times New Roman" w:hAnsi="Times New Roman"/>
          <w:iCs/>
          <w:sz w:val="28"/>
          <w:szCs w:val="28"/>
        </w:rPr>
        <w:t>м</w:t>
      </w:r>
      <w:r w:rsidRPr="00692A40">
        <w:rPr>
          <w:rFonts w:ascii="Times New Roman" w:hAnsi="Times New Roman"/>
          <w:iCs/>
          <w:sz w:val="28"/>
          <w:szCs w:val="28"/>
        </w:rPr>
        <w:t xml:space="preserve"> самоанали</w:t>
      </w:r>
      <w:r>
        <w:rPr>
          <w:rFonts w:ascii="Times New Roman" w:hAnsi="Times New Roman"/>
          <w:iCs/>
          <w:sz w:val="28"/>
          <w:szCs w:val="28"/>
        </w:rPr>
        <w:t>зом</w:t>
      </w:r>
      <w:r w:rsidRPr="00692A40">
        <w:rPr>
          <w:rFonts w:ascii="Times New Roman" w:hAnsi="Times New Roman"/>
          <w:iCs/>
          <w:sz w:val="28"/>
          <w:szCs w:val="28"/>
        </w:rPr>
        <w:t xml:space="preserve"> с </w:t>
      </w:r>
      <w:r>
        <w:rPr>
          <w:rFonts w:ascii="Times New Roman" w:hAnsi="Times New Roman"/>
          <w:iCs/>
          <w:sz w:val="28"/>
          <w:szCs w:val="28"/>
        </w:rPr>
        <w:t>большими</w:t>
      </w:r>
      <w:r w:rsidRPr="00692A40">
        <w:rPr>
          <w:rFonts w:ascii="Times New Roman" w:hAnsi="Times New Roman"/>
          <w:iCs/>
          <w:sz w:val="28"/>
          <w:szCs w:val="28"/>
        </w:rPr>
        <w:t xml:space="preserve"> требованиями к себе.</w:t>
      </w:r>
      <w:r>
        <w:rPr>
          <w:rFonts w:ascii="Times New Roman" w:hAnsi="Times New Roman"/>
          <w:iCs/>
          <w:sz w:val="28"/>
          <w:szCs w:val="28"/>
        </w:rPr>
        <w:t xml:space="preserve"> То же самое касается и психопатии. Мы не можем утверждать, что данные люди психопаты, но можно отметить, что яркой характерологической чертой психоневрологических заболеваний является нарушение эмоциональных реакций. </w:t>
      </w:r>
    </w:p>
    <w:p w14:paraId="6ADE37E4" w14:textId="77777777" w:rsidR="00F40A9C" w:rsidRDefault="00F40A9C" w:rsidP="00F40A9C">
      <w:pPr>
        <w:tabs>
          <w:tab w:val="left" w:pos="5970"/>
        </w:tabs>
        <w:rPr>
          <w:rFonts w:ascii="Times New Roman" w:hAnsi="Times New Roman"/>
          <w:sz w:val="32"/>
          <w:szCs w:val="32"/>
        </w:rPr>
      </w:pPr>
    </w:p>
    <w:p w14:paraId="6A131B50" w14:textId="77777777" w:rsidR="00F40A9C" w:rsidRDefault="00F40A9C" w:rsidP="00F40A9C">
      <w:pPr>
        <w:pStyle w:val="aa"/>
        <w:tabs>
          <w:tab w:val="left" w:pos="5970"/>
        </w:tabs>
        <w:jc w:val="center"/>
        <w:rPr>
          <w:rFonts w:ascii="Times New Roman" w:hAnsi="Times New Roman"/>
          <w:sz w:val="32"/>
          <w:szCs w:val="32"/>
        </w:rPr>
      </w:pPr>
      <w:r>
        <w:rPr>
          <w:noProof/>
          <w:lang w:eastAsia="ru-RU"/>
        </w:rPr>
        <w:drawing>
          <wp:inline distT="0" distB="0" distL="0" distR="0" wp14:anchorId="7904EF66" wp14:editId="4D6118A9">
            <wp:extent cx="4572000" cy="2743200"/>
            <wp:effectExtent l="0" t="0" r="0" b="0"/>
            <wp:docPr id="1" name="Диаграмма 1">
              <a:extLst xmlns:a="http://schemas.openxmlformats.org/drawingml/2006/main">
                <a:ext uri="{FF2B5EF4-FFF2-40B4-BE49-F238E27FC236}">
                  <a16:creationId xmlns:a16="http://schemas.microsoft.com/office/drawing/2014/main" id="{17C76317-E45D-21D7-BE66-FEF4EB8143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A0BC512" w14:textId="77777777" w:rsidR="00F40A9C" w:rsidRDefault="00F40A9C" w:rsidP="00F40A9C">
      <w:pPr>
        <w:pStyle w:val="aa"/>
        <w:tabs>
          <w:tab w:val="left" w:pos="5970"/>
        </w:tabs>
        <w:rPr>
          <w:rFonts w:ascii="Times New Roman" w:hAnsi="Times New Roman"/>
          <w:i/>
          <w:sz w:val="28"/>
          <w:szCs w:val="28"/>
        </w:rPr>
      </w:pPr>
      <w:r w:rsidRPr="002854CD">
        <w:rPr>
          <w:rFonts w:ascii="Times New Roman" w:hAnsi="Times New Roman"/>
          <w:i/>
          <w:sz w:val="28"/>
          <w:szCs w:val="28"/>
        </w:rPr>
        <w:t xml:space="preserve">Рисунок </w:t>
      </w:r>
      <w:r>
        <w:rPr>
          <w:rFonts w:ascii="Times New Roman" w:hAnsi="Times New Roman"/>
          <w:i/>
          <w:sz w:val="28"/>
          <w:szCs w:val="28"/>
        </w:rPr>
        <w:t>3. Результаты опросника Айзенка.</w:t>
      </w:r>
    </w:p>
    <w:p w14:paraId="30942ACB" w14:textId="77777777" w:rsidR="00F40A9C" w:rsidRDefault="00F40A9C" w:rsidP="00F40A9C">
      <w:pPr>
        <w:pStyle w:val="aa"/>
        <w:tabs>
          <w:tab w:val="left" w:pos="5970"/>
        </w:tabs>
        <w:spacing w:after="0"/>
        <w:ind w:left="0"/>
        <w:jc w:val="both"/>
        <w:rPr>
          <w:rFonts w:ascii="Times New Roman" w:hAnsi="Times New Roman"/>
          <w:i/>
          <w:sz w:val="28"/>
          <w:szCs w:val="28"/>
        </w:rPr>
      </w:pPr>
    </w:p>
    <w:p w14:paraId="3F3A6CE9" w14:textId="77777777" w:rsidR="00F40A9C" w:rsidRDefault="00F40A9C" w:rsidP="00F40A9C">
      <w:pPr>
        <w:pStyle w:val="aa"/>
        <w:tabs>
          <w:tab w:val="left" w:pos="5970"/>
        </w:tabs>
        <w:spacing w:after="0" w:line="360" w:lineRule="auto"/>
        <w:ind w:left="0" w:firstLine="709"/>
        <w:jc w:val="both"/>
        <w:rPr>
          <w:rFonts w:ascii="Times New Roman" w:hAnsi="Times New Roman"/>
          <w:iCs/>
          <w:sz w:val="28"/>
          <w:szCs w:val="28"/>
        </w:rPr>
      </w:pPr>
      <w:r>
        <w:rPr>
          <w:rFonts w:ascii="Times New Roman" w:hAnsi="Times New Roman"/>
          <w:iCs/>
          <w:sz w:val="28"/>
          <w:szCs w:val="28"/>
        </w:rPr>
        <w:t xml:space="preserve">По результатам опросника Айзенка выявлено, что люди, склонные к психоневрологическим заболеваниям обладают не каким-то определенным темпераментом, так как балл 10,7 соотносится темпераменту </w:t>
      </w:r>
      <w:r w:rsidRPr="00906E0C">
        <w:rPr>
          <w:rFonts w:ascii="Times New Roman" w:hAnsi="Times New Roman"/>
          <w:iCs/>
          <w:sz w:val="28"/>
          <w:szCs w:val="28"/>
        </w:rPr>
        <w:t>между интровертом и экстравертом</w:t>
      </w:r>
      <w:r>
        <w:rPr>
          <w:rFonts w:ascii="Times New Roman" w:hAnsi="Times New Roman"/>
          <w:iCs/>
          <w:sz w:val="28"/>
          <w:szCs w:val="28"/>
        </w:rPr>
        <w:t xml:space="preserve">. Уровень нейротизма повышен, что может </w:t>
      </w:r>
      <w:r>
        <w:rPr>
          <w:rFonts w:ascii="Times New Roman" w:hAnsi="Times New Roman"/>
          <w:iCs/>
          <w:sz w:val="28"/>
          <w:szCs w:val="28"/>
        </w:rPr>
        <w:lastRenderedPageBreak/>
        <w:t>говорить о</w:t>
      </w:r>
      <w:r w:rsidRPr="00AB3A3C">
        <w:rPr>
          <w:rFonts w:ascii="Times New Roman" w:hAnsi="Times New Roman"/>
          <w:iCs/>
          <w:sz w:val="28"/>
          <w:szCs w:val="28"/>
        </w:rPr>
        <w:t xml:space="preserve"> склонности к быстрой смене настроений, тревожности, озабоченности, рассеянности внимания, неустойчивости в стрессовых ситуациях.</w:t>
      </w:r>
    </w:p>
    <w:p w14:paraId="3F710534" w14:textId="77777777" w:rsidR="00F40A9C" w:rsidRDefault="00F40A9C" w:rsidP="00F40A9C">
      <w:pPr>
        <w:pStyle w:val="aa"/>
        <w:tabs>
          <w:tab w:val="left" w:pos="5970"/>
        </w:tabs>
        <w:rPr>
          <w:rFonts w:ascii="Times New Roman" w:hAnsi="Times New Roman"/>
          <w:iCs/>
          <w:sz w:val="28"/>
          <w:szCs w:val="28"/>
        </w:rPr>
      </w:pPr>
    </w:p>
    <w:p w14:paraId="6DE17E92" w14:textId="77777777" w:rsidR="00F40A9C" w:rsidRDefault="00F40A9C" w:rsidP="00F40A9C">
      <w:pPr>
        <w:pStyle w:val="aa"/>
        <w:tabs>
          <w:tab w:val="left" w:pos="5970"/>
        </w:tabs>
        <w:jc w:val="center"/>
        <w:rPr>
          <w:rFonts w:ascii="Times New Roman" w:hAnsi="Times New Roman"/>
          <w:iCs/>
          <w:sz w:val="28"/>
          <w:szCs w:val="28"/>
        </w:rPr>
      </w:pPr>
      <w:r>
        <w:rPr>
          <w:noProof/>
          <w:lang w:eastAsia="ru-RU"/>
        </w:rPr>
        <w:drawing>
          <wp:inline distT="0" distB="0" distL="0" distR="0" wp14:anchorId="20FBE7EF" wp14:editId="7AFD7BCF">
            <wp:extent cx="4572000" cy="2743200"/>
            <wp:effectExtent l="0" t="0" r="0" b="0"/>
            <wp:docPr id="6" name="Диаграмма 6">
              <a:extLst xmlns:a="http://schemas.openxmlformats.org/drawingml/2006/main">
                <a:ext uri="{FF2B5EF4-FFF2-40B4-BE49-F238E27FC236}">
                  <a16:creationId xmlns:a16="http://schemas.microsoft.com/office/drawing/2014/main" id="{4B7634C4-A5BC-259B-174B-AE9EC66885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EC18957" w14:textId="77777777" w:rsidR="00F40A9C" w:rsidRDefault="00F40A9C" w:rsidP="00F40A9C">
      <w:pPr>
        <w:pStyle w:val="aa"/>
        <w:tabs>
          <w:tab w:val="left" w:pos="5970"/>
        </w:tabs>
        <w:rPr>
          <w:rFonts w:ascii="Times New Roman" w:hAnsi="Times New Roman"/>
          <w:i/>
          <w:sz w:val="28"/>
          <w:szCs w:val="28"/>
        </w:rPr>
      </w:pPr>
      <w:r w:rsidRPr="002854CD">
        <w:rPr>
          <w:rFonts w:ascii="Times New Roman" w:hAnsi="Times New Roman"/>
          <w:i/>
          <w:sz w:val="28"/>
          <w:szCs w:val="28"/>
        </w:rPr>
        <w:t xml:space="preserve">Рисунок </w:t>
      </w:r>
      <w:r>
        <w:rPr>
          <w:rFonts w:ascii="Times New Roman" w:hAnsi="Times New Roman"/>
          <w:i/>
          <w:sz w:val="28"/>
          <w:szCs w:val="28"/>
        </w:rPr>
        <w:t>4. Результаты Гиссенского опросника.</w:t>
      </w:r>
    </w:p>
    <w:p w14:paraId="61BEDACB" w14:textId="77777777" w:rsidR="00F40A9C" w:rsidRDefault="00F40A9C" w:rsidP="00F40A9C">
      <w:pPr>
        <w:pStyle w:val="aa"/>
        <w:tabs>
          <w:tab w:val="left" w:pos="5970"/>
        </w:tabs>
        <w:rPr>
          <w:rFonts w:ascii="Times New Roman" w:hAnsi="Times New Roman"/>
          <w:iCs/>
          <w:sz w:val="28"/>
          <w:szCs w:val="28"/>
        </w:rPr>
      </w:pPr>
    </w:p>
    <w:p w14:paraId="36C9CEC7" w14:textId="3B75D066" w:rsidR="00F40A9C" w:rsidRDefault="00F40A9C" w:rsidP="00F40A9C">
      <w:pPr>
        <w:pStyle w:val="aa"/>
        <w:tabs>
          <w:tab w:val="left" w:pos="5970"/>
        </w:tabs>
        <w:spacing w:after="0" w:line="360" w:lineRule="auto"/>
        <w:ind w:left="0" w:firstLine="709"/>
        <w:jc w:val="both"/>
        <w:rPr>
          <w:rFonts w:ascii="Times New Roman" w:hAnsi="Times New Roman"/>
          <w:iCs/>
          <w:sz w:val="28"/>
          <w:szCs w:val="28"/>
        </w:rPr>
      </w:pPr>
      <w:r>
        <w:rPr>
          <w:rFonts w:ascii="Times New Roman" w:hAnsi="Times New Roman"/>
          <w:iCs/>
          <w:sz w:val="28"/>
          <w:szCs w:val="28"/>
        </w:rPr>
        <w:t xml:space="preserve">Шкала «Давление, интенсивность жалоб» </w:t>
      </w:r>
      <w:r w:rsidR="00AE3460">
        <w:rPr>
          <w:rFonts w:ascii="Times New Roman" w:hAnsi="Times New Roman"/>
          <w:iCs/>
          <w:sz w:val="28"/>
          <w:szCs w:val="28"/>
        </w:rPr>
        <w:t>— это</w:t>
      </w:r>
      <w:r>
        <w:rPr>
          <w:rFonts w:ascii="Times New Roman" w:hAnsi="Times New Roman"/>
          <w:iCs/>
          <w:sz w:val="28"/>
          <w:szCs w:val="28"/>
        </w:rPr>
        <w:t xml:space="preserve"> сумма всех 4 шкал. Таким образом, по результатам опроса люди, жалующихся на психоневрологические заболевания, склонны к истощению, что означает низкий уровень энергии и сил. </w:t>
      </w:r>
    </w:p>
    <w:p w14:paraId="7D171688" w14:textId="77777777" w:rsidR="002F5196" w:rsidRDefault="002F5196" w:rsidP="002F5196">
      <w:pPr>
        <w:pStyle w:val="ab"/>
        <w:spacing w:before="0" w:beforeAutospacing="0" w:after="0" w:afterAutospacing="0" w:line="360" w:lineRule="auto"/>
        <w:ind w:firstLine="709"/>
        <w:jc w:val="both"/>
        <w:rPr>
          <w:sz w:val="28"/>
          <w:szCs w:val="28"/>
        </w:rPr>
      </w:pPr>
      <w:r w:rsidRPr="002F5196">
        <w:rPr>
          <w:sz w:val="28"/>
          <w:szCs w:val="28"/>
          <w:highlight w:val="yellow"/>
        </w:rPr>
        <w:t>На втором этапе исследования, для определения корреляции нами была проведена проверка полученных данных на нормальность.</w:t>
      </w:r>
      <w:r>
        <w:rPr>
          <w:sz w:val="28"/>
          <w:szCs w:val="28"/>
        </w:rPr>
        <w:t xml:space="preserve"> </w:t>
      </w:r>
    </w:p>
    <w:p w14:paraId="79C8489A" w14:textId="3A55F92D" w:rsidR="002F5196" w:rsidRDefault="002F5196" w:rsidP="002F5196">
      <w:pPr>
        <w:pStyle w:val="ab"/>
        <w:spacing w:before="0" w:beforeAutospacing="0" w:after="0" w:afterAutospacing="0" w:line="360" w:lineRule="auto"/>
        <w:ind w:firstLine="709"/>
        <w:jc w:val="both"/>
        <w:rPr>
          <w:sz w:val="28"/>
          <w:szCs w:val="28"/>
        </w:rPr>
      </w:pPr>
      <w:r>
        <w:rPr>
          <w:color w:val="000000"/>
          <w:spacing w:val="-1"/>
          <w:sz w:val="28"/>
          <w:szCs w:val="28"/>
          <w:lang w:eastAsia="ar-SA"/>
        </w:rPr>
        <w:t xml:space="preserve">Для проверки гипотезы о том, что существует взаимосвязь личностных характеристик у лиц, страдающих от психоневрологических заболеваний, был проведен корреляционный анализ при уровне значимости </w:t>
      </w:r>
      <w:r>
        <w:rPr>
          <w:sz w:val="28"/>
          <w:szCs w:val="28"/>
        </w:rPr>
        <w:t xml:space="preserve">p&lt;0,01 и коэффициенте корреляции </w:t>
      </w:r>
      <w:r>
        <w:rPr>
          <w:sz w:val="28"/>
          <w:szCs w:val="28"/>
          <w:lang w:val="en-US"/>
        </w:rPr>
        <w:t>r</w:t>
      </w:r>
      <w:r w:rsidRPr="002C509A">
        <w:rPr>
          <w:sz w:val="28"/>
          <w:szCs w:val="28"/>
        </w:rPr>
        <w:t>&gt;</w:t>
      </w:r>
      <w:r>
        <w:rPr>
          <w:sz w:val="28"/>
          <w:szCs w:val="28"/>
        </w:rPr>
        <w:t>0,403.По итогу проверки, было определено выбрать критерий корреляции Спирмена для выявления взаимосвязи личностных характеристик у исследуемых.</w:t>
      </w:r>
    </w:p>
    <w:p w14:paraId="4BB91D55" w14:textId="51CCAD52" w:rsidR="00EB3BAD" w:rsidRPr="00BE2087" w:rsidRDefault="002F5196" w:rsidP="00BE2087">
      <w:pPr>
        <w:spacing w:after="0" w:line="360" w:lineRule="auto"/>
        <w:ind w:firstLine="708"/>
        <w:jc w:val="both"/>
        <w:rPr>
          <w:rFonts w:ascii="Times New Roman" w:hAnsi="Times New Roman"/>
          <w:sz w:val="28"/>
          <w:szCs w:val="28"/>
        </w:rPr>
      </w:pPr>
      <w:r>
        <w:rPr>
          <w:rFonts w:ascii="Times New Roman" w:hAnsi="Times New Roman"/>
          <w:sz w:val="28"/>
          <w:szCs w:val="28"/>
        </w:rPr>
        <w:t xml:space="preserve">Для определения критерия корреляции, нами была проведена проверка полученных данных на нормальность. По итогу проверки, было определено </w:t>
      </w:r>
      <w:r>
        <w:rPr>
          <w:rFonts w:ascii="Times New Roman" w:hAnsi="Times New Roman"/>
          <w:sz w:val="28"/>
          <w:szCs w:val="28"/>
        </w:rPr>
        <w:lastRenderedPageBreak/>
        <w:t>выбрать критерий корреляции Спирмена для выявления взаимосвязи личностных характеристик у подозреваемых.</w:t>
      </w:r>
    </w:p>
    <w:p w14:paraId="358EC235" w14:textId="77777777" w:rsidR="00BE2087" w:rsidRPr="00BE2087" w:rsidRDefault="00BE2087" w:rsidP="00BE2087">
      <w:pPr>
        <w:spacing w:after="0" w:line="360" w:lineRule="auto"/>
        <w:ind w:firstLine="709"/>
        <w:jc w:val="right"/>
        <w:rPr>
          <w:rFonts w:ascii="Times New Roman" w:eastAsia="Calibri" w:hAnsi="Times New Roman" w:cs="Times New Roman"/>
          <w:b/>
          <w:i/>
          <w:sz w:val="24"/>
          <w:szCs w:val="24"/>
        </w:rPr>
      </w:pPr>
      <w:r w:rsidRPr="00BE2087">
        <w:rPr>
          <w:rFonts w:ascii="Times New Roman" w:eastAsia="Calibri" w:hAnsi="Times New Roman" w:cs="Times New Roman"/>
          <w:b/>
          <w:i/>
          <w:sz w:val="24"/>
          <w:szCs w:val="24"/>
        </w:rPr>
        <w:t>Таблица 1</w:t>
      </w:r>
    </w:p>
    <w:p w14:paraId="40BD3A01" w14:textId="77777777" w:rsidR="00BE2087" w:rsidRPr="00BE2087" w:rsidRDefault="00BE2087" w:rsidP="00BE2087">
      <w:pPr>
        <w:spacing w:after="0" w:line="360" w:lineRule="auto"/>
        <w:ind w:firstLine="709"/>
        <w:jc w:val="center"/>
        <w:rPr>
          <w:rFonts w:ascii="Times New Roman" w:eastAsia="Calibri" w:hAnsi="Times New Roman" w:cs="Times New Roman"/>
          <w:b/>
          <w:i/>
          <w:sz w:val="24"/>
          <w:szCs w:val="24"/>
        </w:rPr>
      </w:pPr>
      <w:r w:rsidRPr="00BE2087">
        <w:rPr>
          <w:rFonts w:ascii="Times New Roman" w:eastAsia="Calibri" w:hAnsi="Times New Roman" w:cs="Times New Roman"/>
          <w:i/>
          <w:sz w:val="24"/>
          <w:szCs w:val="24"/>
        </w:rPr>
        <w:t>Результаты корреляционного анализа показателей профиля личности во взаимосвязи с личностными расстройствами</w:t>
      </w:r>
    </w:p>
    <w:tbl>
      <w:tblPr>
        <w:tblpPr w:leftFromText="180" w:rightFromText="180" w:vertAnchor="text" w:horzAnchor="margin" w:tblpX="-176" w:tblpY="206"/>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276"/>
        <w:gridCol w:w="992"/>
        <w:gridCol w:w="851"/>
        <w:gridCol w:w="850"/>
        <w:gridCol w:w="992"/>
        <w:gridCol w:w="851"/>
        <w:gridCol w:w="992"/>
        <w:gridCol w:w="851"/>
      </w:tblGrid>
      <w:tr w:rsidR="00BE2087" w:rsidRPr="00BE2087" w14:paraId="3BA9DCAE"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36670E88" w14:textId="77777777" w:rsidR="00BE2087" w:rsidRPr="00BE2087" w:rsidRDefault="00BE2087" w:rsidP="00BE2087">
            <w:pPr>
              <w:spacing w:after="200" w:line="276" w:lineRule="auto"/>
              <w:jc w:val="center"/>
              <w:rPr>
                <w:rFonts w:ascii="Times New Roman" w:eastAsia="Calibri" w:hAnsi="Times New Roman" w:cs="Times New Roman"/>
                <w:i/>
                <w:sz w:val="24"/>
                <w:szCs w:val="24"/>
              </w:rPr>
            </w:pPr>
            <w:bookmarkStart w:id="1" w:name="_Hlk120982597"/>
            <w:r w:rsidRPr="00BE2087">
              <w:rPr>
                <w:rFonts w:ascii="Times New Roman" w:eastAsia="Calibri" w:hAnsi="Times New Roman" w:cs="Times New Roman"/>
                <w:i/>
                <w:sz w:val="24"/>
                <w:szCs w:val="24"/>
              </w:rPr>
              <w:t>Показатели профиля личности (Кеттела)</w:t>
            </w:r>
          </w:p>
        </w:tc>
        <w:tc>
          <w:tcPr>
            <w:tcW w:w="7655" w:type="dxa"/>
            <w:gridSpan w:val="8"/>
            <w:tcBorders>
              <w:top w:val="single" w:sz="4" w:space="0" w:color="auto"/>
              <w:left w:val="single" w:sz="4" w:space="0" w:color="auto"/>
              <w:bottom w:val="single" w:sz="4" w:space="0" w:color="auto"/>
              <w:right w:val="single" w:sz="4" w:space="0" w:color="auto"/>
            </w:tcBorders>
            <w:shd w:val="clear" w:color="auto" w:fill="auto"/>
            <w:hideMark/>
          </w:tcPr>
          <w:p w14:paraId="2AA54CE7" w14:textId="77777777" w:rsidR="00BE2087" w:rsidRPr="00BE2087" w:rsidRDefault="00BE2087" w:rsidP="00BE2087">
            <w:pPr>
              <w:tabs>
                <w:tab w:val="left" w:pos="2925"/>
              </w:tabs>
              <w:spacing w:after="200" w:line="276" w:lineRule="auto"/>
              <w:jc w:val="center"/>
              <w:rPr>
                <w:rFonts w:ascii="Times New Roman" w:eastAsia="Calibri" w:hAnsi="Times New Roman" w:cs="Times New Roman"/>
                <w:sz w:val="24"/>
                <w:szCs w:val="24"/>
              </w:rPr>
            </w:pPr>
          </w:p>
          <w:p w14:paraId="2283F710"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i/>
                <w:sz w:val="24"/>
                <w:szCs w:val="24"/>
              </w:rPr>
              <w:t>Личностные расстройства (Мини мульт)</w:t>
            </w:r>
          </w:p>
        </w:tc>
      </w:tr>
      <w:tr w:rsidR="00BE2087" w:rsidRPr="00BE2087" w14:paraId="0C7CB722" w14:textId="77777777" w:rsidTr="007C4321">
        <w:trPr>
          <w:cantSplit/>
          <w:trHeight w:val="3207"/>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7E83DE11" w14:textId="77777777" w:rsidR="00BE2087" w:rsidRPr="00BE2087" w:rsidRDefault="00BE2087" w:rsidP="00BE2087">
            <w:pPr>
              <w:spacing w:after="200" w:line="276" w:lineRule="auto"/>
              <w:jc w:val="center"/>
              <w:rPr>
                <w:rFonts w:ascii="Times New Roman" w:eastAsia="Calibri" w:hAnsi="Times New Roman" w:cs="Times New Roman"/>
                <w:i/>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3EB30BB"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Ипохондрия</w:t>
            </w:r>
          </w:p>
        </w:tc>
        <w:tc>
          <w:tcPr>
            <w:tcW w:w="992"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0B947D5"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Депрессия</w:t>
            </w:r>
          </w:p>
        </w:tc>
        <w:tc>
          <w:tcPr>
            <w:tcW w:w="851"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F057E50"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Истерия</w:t>
            </w:r>
          </w:p>
        </w:tc>
        <w:tc>
          <w:tcPr>
            <w:tcW w:w="85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0CB84EE"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Психопатия</w:t>
            </w:r>
          </w:p>
        </w:tc>
        <w:tc>
          <w:tcPr>
            <w:tcW w:w="992"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AB744FA"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Паранойяльность</w:t>
            </w:r>
          </w:p>
        </w:tc>
        <w:tc>
          <w:tcPr>
            <w:tcW w:w="851"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3DDEC3D"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Психастения</w:t>
            </w:r>
          </w:p>
        </w:tc>
        <w:tc>
          <w:tcPr>
            <w:tcW w:w="992" w:type="dxa"/>
            <w:tcBorders>
              <w:top w:val="single" w:sz="4" w:space="0" w:color="auto"/>
              <w:left w:val="single" w:sz="4" w:space="0" w:color="auto"/>
              <w:bottom w:val="single" w:sz="4" w:space="0" w:color="auto"/>
              <w:right w:val="single" w:sz="4" w:space="0" w:color="auto"/>
            </w:tcBorders>
            <w:shd w:val="clear" w:color="auto" w:fill="auto"/>
            <w:textDirection w:val="btLr"/>
          </w:tcPr>
          <w:p w14:paraId="73BC8EBA"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Шизоидность</w:t>
            </w:r>
          </w:p>
        </w:tc>
        <w:tc>
          <w:tcPr>
            <w:tcW w:w="851" w:type="dxa"/>
            <w:tcBorders>
              <w:top w:val="single" w:sz="4" w:space="0" w:color="auto"/>
              <w:left w:val="single" w:sz="4" w:space="0" w:color="auto"/>
              <w:bottom w:val="single" w:sz="4" w:space="0" w:color="auto"/>
              <w:right w:val="single" w:sz="4" w:space="0" w:color="auto"/>
            </w:tcBorders>
            <w:shd w:val="clear" w:color="auto" w:fill="auto"/>
            <w:textDirection w:val="btLr"/>
          </w:tcPr>
          <w:p w14:paraId="23BC5E5C"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Гипомания</w:t>
            </w:r>
          </w:p>
        </w:tc>
      </w:tr>
      <w:tr w:rsidR="00BE2087" w:rsidRPr="00BE2087" w14:paraId="0A42B075" w14:textId="77777777" w:rsidTr="007C4321">
        <w:trPr>
          <w:trHeight w:val="328"/>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278A404F"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Замкнутость/общительность</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DD1EFEF"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0,091</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EEB0D6"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0,144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502FC40"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0,106</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E93FC7D"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0,074</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E4A2E10"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0,096</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ED5EFF5"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0,068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063632B"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0,102</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FE0484D"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0,098</w:t>
            </w:r>
          </w:p>
        </w:tc>
      </w:tr>
      <w:tr w:rsidR="00BE2087" w:rsidRPr="00BE2087" w14:paraId="513A1727"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3B781CFF"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Интеллект</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9FD27B9"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0,133</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FE9A9D1"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0,144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22486F3"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0,155</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E59F1D1"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0,109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B9EBB17"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0,140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37C24DD"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0,099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C9F2560"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0,149</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069ADB6"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0,143</w:t>
            </w:r>
          </w:p>
        </w:tc>
      </w:tr>
      <w:tr w:rsidR="00BE2087" w:rsidRPr="00BE2087" w14:paraId="5F0813E0"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3C970C8F"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Эмоц. стабильность</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9C9982E"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5DFC21A"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0,087</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4262B6C"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0,093</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75CAF1F"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9B6E66C"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0,085</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8B26C84"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0,060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FF9CF07"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0,09</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D883FE6"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0,086</w:t>
            </w:r>
          </w:p>
        </w:tc>
      </w:tr>
      <w:tr w:rsidR="00BE2087" w:rsidRPr="00BE2087" w14:paraId="49AEDCDF"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53EF507D"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Подчиненность/доминантность</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EEFBCA1"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E243192"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0,072</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D8E9A02"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0,077</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2B73530"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0,054</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9805306"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0,070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AFDC5D3"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0,049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49B15C8"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C9F633D"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0,071</w:t>
            </w:r>
          </w:p>
        </w:tc>
      </w:tr>
      <w:tr w:rsidR="00BE2087" w:rsidRPr="00BE2087" w14:paraId="54CCE2C7"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545C3C50"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Сдержанность/экспрессивность</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182B914"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F03234F"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66E6F07"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0,090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5A65DE0"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0,063</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A6C1771"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0,124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FCC254F"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0,058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5C0510B"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0,086</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DF1EAE3"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0,083</w:t>
            </w:r>
          </w:p>
        </w:tc>
      </w:tr>
      <w:tr w:rsidR="00BE2087" w:rsidRPr="00BE2087" w14:paraId="7FF8CE67"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5324BDBD"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Моральная нормативность</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38FE682"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0,083</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28AE3D2"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0,090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552938E"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0,097</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BF38521"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8472BF6"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0,088</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D6E68A3"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0,062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FB1212F"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0,093</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952FE75"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0,090</w:t>
            </w:r>
          </w:p>
        </w:tc>
      </w:tr>
      <w:tr w:rsidR="00BE2087" w:rsidRPr="00BE2087" w14:paraId="0C3532FA"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07134806"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Робость/смелость </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9BEB260"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3CDB615"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0,087</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5CF4016"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0,093</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ADA5A97"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5D24173"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0,085</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E25B682"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0,060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7D7A259"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0,09</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67BF364"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0,086</w:t>
            </w:r>
          </w:p>
        </w:tc>
      </w:tr>
      <w:tr w:rsidR="00BE2087" w:rsidRPr="00BE2087" w14:paraId="331F9BF3"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6FF146CE"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Практицизм/чувствительность</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6365090"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0,169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CBD6460"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0,184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8C09C54"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0,187</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203A1A1C"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0,139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008649C"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0,179</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D08969B"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0,127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D867B5F"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0,190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B37B4CB"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0,183</w:t>
            </w:r>
          </w:p>
        </w:tc>
      </w:tr>
      <w:tr w:rsidR="00BE2087" w:rsidRPr="00BE2087" w14:paraId="6F27F43D"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5EAE88B3"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 xml:space="preserve">Доверчивость/подозрительность </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8BF298B"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0,152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8A9B6A1"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0,165</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1CFFF00"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0,177</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3768BE6"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0,124</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5E1DBC9"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0,161</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4B970B5"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0,113</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9259C8F"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0,170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2F3D464"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0,164</w:t>
            </w:r>
          </w:p>
        </w:tc>
      </w:tr>
      <w:tr w:rsidR="00BE2087" w:rsidRPr="00BE2087" w14:paraId="64FD93F1"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6AD1C849"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lastRenderedPageBreak/>
              <w:t>Практичность/мечтательность</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CFD89BD"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0,151</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599DCD1"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0,164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AB930DE"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0,176</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D9480B4"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0,124</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51A3AE0"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0,160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A519A23"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0,113</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79306BB"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0,163</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E7621DB" w14:textId="77777777" w:rsidR="00BE2087" w:rsidRPr="00BE2087" w:rsidRDefault="00BE2087" w:rsidP="00BE2087">
            <w:pPr>
              <w:spacing w:after="200" w:line="276" w:lineRule="auto"/>
              <w:rPr>
                <w:rFonts w:ascii="Times New Roman" w:eastAsia="Calibri" w:hAnsi="Times New Roman" w:cs="Times New Roman"/>
                <w:sz w:val="24"/>
                <w:szCs w:val="24"/>
              </w:rPr>
            </w:pPr>
            <w:r w:rsidRPr="00BE2087">
              <w:rPr>
                <w:rFonts w:ascii="Times New Roman" w:eastAsia="Calibri" w:hAnsi="Times New Roman" w:cs="Times New Roman"/>
                <w:sz w:val="24"/>
                <w:szCs w:val="24"/>
              </w:rPr>
              <w:t>0,163</w:t>
            </w:r>
          </w:p>
        </w:tc>
      </w:tr>
      <w:tr w:rsidR="00BE2087" w:rsidRPr="00BE2087" w14:paraId="23690427"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6F216608"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Прямолинейность/дипломатичность</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F5426CE"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A61AE3E"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066284F"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0,090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4A2549D9"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0,063</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38ED9EF"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0,082</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A4B5FF7"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0,058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8AD8522"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0,086</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3D95399"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0,083</w:t>
            </w:r>
          </w:p>
        </w:tc>
      </w:tr>
      <w:tr w:rsidR="00BE2087" w:rsidRPr="00BE2087" w14:paraId="29486CEB"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0ED11168"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Cпокойствие / тревожность</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5956FF8"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0,178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0F51E83"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0,194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6A061E0"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0,208</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1D7C9DC"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0,146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E67BD96"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0,188</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CE0F3F7"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0,133</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CFC27B7"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0,200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08C8149"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0,192</w:t>
            </w:r>
          </w:p>
        </w:tc>
      </w:tr>
      <w:tr w:rsidR="00BE2087" w:rsidRPr="00BE2087" w14:paraId="75B4B335"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5A872AF8"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Консерватизм/радикализм</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E8848E5"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D613E6D"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0,077</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6A4AF25"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0,082</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6DFE638"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0,058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68FF2FF"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0,075</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B69F5C1"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0,053</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B05D424"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0,079</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9A8398D"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0,076</w:t>
            </w:r>
          </w:p>
        </w:tc>
      </w:tr>
      <w:tr w:rsidR="00BE2087" w:rsidRPr="00BE2087" w14:paraId="0ECB4BA9"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304BE20E"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Конформизм/нонконформизм</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A2BF8D8"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3F6546E"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C11D143"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0,075</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2295ADE4"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0,053</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33CC04B"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0,068</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CA9ED7D"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0,048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E08B200"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EA15874"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w:t>
            </w:r>
          </w:p>
        </w:tc>
      </w:tr>
      <w:tr w:rsidR="00BE2087" w:rsidRPr="00BE2087" w14:paraId="0FDEF219"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28224D11"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Самоконтроль</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6F34145"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D1BC177"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0,065</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CD9E46C"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0,070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E1CD62E"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0,049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3517F78"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189419DB"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0,045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4B09265"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0,067</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4ECEA23"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0,065</w:t>
            </w:r>
          </w:p>
        </w:tc>
      </w:tr>
      <w:tr w:rsidR="00BE2087" w:rsidRPr="00BE2087" w14:paraId="017EA6D8"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76FA5117"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Расслабленность/напряженность</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C05DF68"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85882F5"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0,086</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6A4B351"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0,093</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77FFAC0"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3C366CD"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A4B9227"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0,059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032A72E"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0,089</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2444E5A"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0,086</w:t>
            </w:r>
          </w:p>
        </w:tc>
      </w:tr>
      <w:tr w:rsidR="00BE2087" w:rsidRPr="00BE2087" w14:paraId="3D3407FE"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72D36DA7"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Тревога</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422A0EC"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F84497D"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0,086</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1040C64"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0,092</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35C12DA"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0,064</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E4BE35A"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0,083</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05DD4D7"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0,059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ABB15DF"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0,088</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642D6B7"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0,084</w:t>
            </w:r>
          </w:p>
        </w:tc>
      </w:tr>
      <w:tr w:rsidR="00BE2087" w:rsidRPr="00BE2087" w14:paraId="0696EFC6"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10236921"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Интроверсия/экстраверсия</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984BFE6"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0,071</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4C2BB23"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0,077</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D920CBA"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0,083</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6FEFB55"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0,058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EFCDBD3"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0,075</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1589EF5E"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0,053</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7B0A816"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F2D4402"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0,077</w:t>
            </w:r>
          </w:p>
        </w:tc>
      </w:tr>
      <w:tr w:rsidR="00BE2087" w:rsidRPr="00BE2087" w14:paraId="4C8D9113"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677939E5"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Чувствительность/уравновешенность</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0AF0486"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0,068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54D4599"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073CBE9"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0,079</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5626E81"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0,055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C3621EF"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0,072</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3C083D8"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0,050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B8EF43F"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0,076</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63CFB9D"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0,073</w:t>
            </w:r>
          </w:p>
        </w:tc>
      </w:tr>
      <w:tr w:rsidR="00BE2087" w:rsidRPr="00BE2087" w14:paraId="742B0219"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6E0353FA"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Конформность/независимость</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0B98201"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7BD0E4C"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0,078</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ADA3A58"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0,084</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0FD3FC6"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0,059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E8467DF"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0,076</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891A0CA"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0,054</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5D249DC"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0,081</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F686D04"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0,078</w:t>
            </w:r>
          </w:p>
        </w:tc>
      </w:tr>
    </w:tbl>
    <w:bookmarkEnd w:id="1"/>
    <w:p w14:paraId="30FC7C82" w14:textId="77777777" w:rsidR="00BE2087" w:rsidRPr="00BE2087" w:rsidRDefault="00BE2087" w:rsidP="00BE2087">
      <w:pPr>
        <w:spacing w:after="0" w:line="360" w:lineRule="auto"/>
        <w:ind w:firstLine="709"/>
        <w:jc w:val="both"/>
        <w:rPr>
          <w:rFonts w:ascii="Times New Roman" w:eastAsia="Calibri" w:hAnsi="Times New Roman" w:cs="Times New Roman"/>
          <w:sz w:val="28"/>
          <w:szCs w:val="24"/>
        </w:rPr>
      </w:pPr>
      <w:r w:rsidRPr="00BE2087">
        <w:rPr>
          <w:rFonts w:ascii="Times New Roman" w:eastAsia="Calibri" w:hAnsi="Times New Roman" w:cs="Times New Roman"/>
          <w:sz w:val="28"/>
          <w:szCs w:val="24"/>
        </w:rPr>
        <w:t>Прослеживается положительная корреляционная связь между всеми показателями личности во взаимосвязи с личностными расстройствами - регрессия.  Наиболее сильная взаимосвязь характерна для показателей практицизм/чувствительность (r=0,176),</w:t>
      </w:r>
      <w:r w:rsidRPr="00BE2087">
        <w:rPr>
          <w:rFonts w:ascii="Calibri" w:eastAsia="Calibri" w:hAnsi="Calibri" w:cs="Times New Roman"/>
          <w:sz w:val="24"/>
        </w:rPr>
        <w:t xml:space="preserve"> </w:t>
      </w:r>
      <w:r w:rsidRPr="00BE2087">
        <w:rPr>
          <w:rFonts w:ascii="Times New Roman" w:eastAsia="Calibri" w:hAnsi="Times New Roman" w:cs="Times New Roman"/>
          <w:sz w:val="28"/>
          <w:szCs w:val="24"/>
        </w:rPr>
        <w:t>замкнутость/общительность (r=0,106) спокоствие/тревожность (r=0,208), интеллект (r=0,155), доверчивость/подозрительность   (r=0,177).</w:t>
      </w:r>
    </w:p>
    <w:p w14:paraId="614151C7" w14:textId="77777777" w:rsidR="00BE2087" w:rsidRPr="00BE2087" w:rsidRDefault="00BE2087" w:rsidP="00BE2087">
      <w:pPr>
        <w:spacing w:after="0" w:line="360" w:lineRule="auto"/>
        <w:ind w:firstLine="709"/>
        <w:jc w:val="both"/>
        <w:rPr>
          <w:rFonts w:ascii="Times New Roman" w:eastAsia="Calibri" w:hAnsi="Times New Roman" w:cs="Times New Roman"/>
          <w:sz w:val="28"/>
          <w:szCs w:val="24"/>
        </w:rPr>
      </w:pPr>
      <w:r w:rsidRPr="00BE2087">
        <w:rPr>
          <w:rFonts w:ascii="Times New Roman" w:eastAsia="Calibri" w:hAnsi="Times New Roman" w:cs="Times New Roman"/>
          <w:sz w:val="28"/>
          <w:szCs w:val="24"/>
        </w:rPr>
        <w:t>Так, замкнутость/общительность (</w:t>
      </w:r>
      <w:r w:rsidRPr="00BE2087">
        <w:rPr>
          <w:rFonts w:ascii="Times New Roman" w:eastAsia="Calibri" w:hAnsi="Times New Roman" w:cs="Times New Roman"/>
          <w:sz w:val="28"/>
          <w:szCs w:val="24"/>
          <w:lang w:val="en-US"/>
        </w:rPr>
        <w:t>r</w:t>
      </w:r>
      <w:r w:rsidRPr="00BE2087">
        <w:rPr>
          <w:rFonts w:ascii="Times New Roman" w:eastAsia="Calibri" w:hAnsi="Times New Roman" w:cs="Times New Roman"/>
          <w:sz w:val="28"/>
          <w:szCs w:val="24"/>
        </w:rPr>
        <w:t>=0,106), является дистрессом, возникающая</w:t>
      </w:r>
      <w:r w:rsidRPr="00BE2087">
        <w:rPr>
          <w:rFonts w:ascii="Times New Roman" w:eastAsia="Calibri" w:hAnsi="Times New Roman" w:cs="Times New Roman"/>
          <w:sz w:val="28"/>
          <w:szCs w:val="24"/>
        </w:rPr>
        <w:br/>
        <w:t xml:space="preserve">из ощущения телесной дисфункции. При срабатывании механизма Регрессии человек вынужден сдерживать свою не только эмоциональную часть, </w:t>
      </w:r>
      <w:r w:rsidRPr="00BE2087">
        <w:rPr>
          <w:rFonts w:ascii="Times New Roman" w:eastAsia="Calibri" w:hAnsi="Times New Roman" w:cs="Times New Roman"/>
          <w:sz w:val="28"/>
          <w:szCs w:val="24"/>
        </w:rPr>
        <w:br/>
      </w:r>
      <w:r w:rsidRPr="00BE2087">
        <w:rPr>
          <w:rFonts w:ascii="Times New Roman" w:eastAsia="Calibri" w:hAnsi="Times New Roman" w:cs="Times New Roman"/>
          <w:sz w:val="28"/>
          <w:szCs w:val="24"/>
        </w:rPr>
        <w:lastRenderedPageBreak/>
        <w:t>но и физическую. Психосоматика, как явление возникающее на основе соматических (телесных) заболеваний демонстрирует за собой ряд показательных факторов, где мы еще раз можем убедиться, что тело тоже умеет «говорить». При сильной взаимосвязи мы наблюдаем дискомфорт общей мускулатуры, нарушения различных кардио- респираторных и других систем. При сдерживании многих сфер, такой подозреваемый напоминает психопатический тип, он становится бесконтрольным.</w:t>
      </w:r>
    </w:p>
    <w:p w14:paraId="21EB353B" w14:textId="77777777" w:rsidR="00BE2087" w:rsidRPr="00BE2087" w:rsidRDefault="00BE2087" w:rsidP="00BE2087">
      <w:pPr>
        <w:spacing w:after="0" w:line="360" w:lineRule="auto"/>
        <w:ind w:firstLine="709"/>
        <w:jc w:val="both"/>
        <w:rPr>
          <w:rFonts w:ascii="Times New Roman" w:eastAsia="Calibri" w:hAnsi="Times New Roman" w:cs="Times New Roman"/>
          <w:sz w:val="28"/>
          <w:szCs w:val="24"/>
        </w:rPr>
      </w:pPr>
      <w:r w:rsidRPr="00BE2087">
        <w:rPr>
          <w:rFonts w:ascii="Times New Roman" w:eastAsia="Calibri" w:hAnsi="Times New Roman" w:cs="Times New Roman"/>
          <w:sz w:val="28"/>
          <w:szCs w:val="24"/>
        </w:rPr>
        <w:t>Тревожность (r=0,208) в сочетании с механизмом регрессия усиливается и проявляется гораздо больше. Бесконтрольный, испытывающий нервозность, сильное напряжение, приступы паники, подозреваемый вынужден выражать свои эмоции и внутреннее состояние привычным себе образом в онтогенетическом понятии. Действия в таком состоянии заключенного упрощены во множество раз. Прибегая к самоповреждающему поведению, он, испытывает чувство опасности, опасения, и совершая подобные «тяжелые» ситуации, делает это ради эмоциональной разрядки. Верит в то, что, когда наносит себе увечья, будет эмоционально чувствовать себя легче.</w:t>
      </w:r>
    </w:p>
    <w:p w14:paraId="5765EE86" w14:textId="77777777" w:rsidR="00BE2087" w:rsidRPr="00BE2087" w:rsidRDefault="00BE2087" w:rsidP="00BE2087">
      <w:pPr>
        <w:spacing w:after="0" w:line="360" w:lineRule="auto"/>
        <w:ind w:firstLine="709"/>
        <w:jc w:val="both"/>
        <w:rPr>
          <w:rFonts w:ascii="Times New Roman" w:eastAsia="Calibri" w:hAnsi="Times New Roman" w:cs="Times New Roman"/>
          <w:sz w:val="28"/>
          <w:szCs w:val="24"/>
        </w:rPr>
      </w:pPr>
      <w:r w:rsidRPr="00BE2087">
        <w:rPr>
          <w:rFonts w:ascii="Times New Roman" w:eastAsia="Calibri" w:hAnsi="Times New Roman" w:cs="Times New Roman"/>
          <w:sz w:val="28"/>
          <w:szCs w:val="24"/>
        </w:rPr>
        <w:t xml:space="preserve">В отличии от тревожности, чувствительность (r=0,187) концентрируется на чем-то особом. Подозреваемый, в данном механизме, инфантильный, выражает стойкую реакцию страха. Учитывая, </w:t>
      </w:r>
      <w:r w:rsidRPr="00BE2087">
        <w:rPr>
          <w:rFonts w:ascii="Times New Roman" w:eastAsia="Calibri" w:hAnsi="Times New Roman" w:cs="Times New Roman"/>
          <w:sz w:val="28"/>
          <w:szCs w:val="24"/>
        </w:rPr>
        <w:br/>
        <w:t xml:space="preserve">что он находится в местах лишения свободы, ведет себя огорожено </w:t>
      </w:r>
      <w:r w:rsidRPr="00BE2087">
        <w:rPr>
          <w:rFonts w:ascii="Times New Roman" w:eastAsia="Calibri" w:hAnsi="Times New Roman" w:cs="Times New Roman"/>
          <w:sz w:val="28"/>
          <w:szCs w:val="24"/>
        </w:rPr>
        <w:br/>
        <w:t xml:space="preserve">по отношению к внешнему миру. Его страх сосредоточен на определенных людей, на определенные объекты и ситуации, места. Это не ненавязчивая идея о том, что ему страшно, это сосредоточенный страх по отношению </w:t>
      </w:r>
      <w:r w:rsidRPr="00BE2087">
        <w:rPr>
          <w:rFonts w:ascii="Times New Roman" w:eastAsia="Calibri" w:hAnsi="Times New Roman" w:cs="Times New Roman"/>
          <w:sz w:val="28"/>
          <w:szCs w:val="24"/>
        </w:rPr>
        <w:br/>
        <w:t>к чему-либо.</w:t>
      </w:r>
    </w:p>
    <w:p w14:paraId="608A0061" w14:textId="323C63C8" w:rsidR="00BE2087" w:rsidRPr="00BE2087" w:rsidRDefault="00BE2087" w:rsidP="00BE2087">
      <w:pPr>
        <w:spacing w:after="0" w:line="360" w:lineRule="auto"/>
        <w:ind w:firstLine="709"/>
        <w:jc w:val="both"/>
        <w:rPr>
          <w:rFonts w:ascii="Times New Roman" w:eastAsia="Calibri" w:hAnsi="Times New Roman" w:cs="Times New Roman"/>
          <w:sz w:val="28"/>
          <w:szCs w:val="24"/>
        </w:rPr>
      </w:pPr>
      <w:r w:rsidRPr="00BE2087">
        <w:rPr>
          <w:rFonts w:ascii="Times New Roman" w:eastAsia="Calibri" w:hAnsi="Times New Roman" w:cs="Times New Roman"/>
          <w:sz w:val="28"/>
          <w:szCs w:val="24"/>
        </w:rPr>
        <w:t xml:space="preserve">Параметр подозрительности (r=0,177) и защитного механизма регрессия представляет нам общую картину психопатического типа личности. Выраженное четкое отсутствие глубоких интересов, мягкая межличностная изоляция, сильный эмоциональный дискомфорт, фанатичное состояние. Все </w:t>
      </w:r>
      <w:r w:rsidRPr="00BE2087">
        <w:rPr>
          <w:rFonts w:ascii="Times New Roman" w:eastAsia="Calibri" w:hAnsi="Times New Roman" w:cs="Times New Roman"/>
          <w:sz w:val="28"/>
          <w:szCs w:val="24"/>
        </w:rPr>
        <w:lastRenderedPageBreak/>
        <w:t>это характеризует обвиняемого, находящегося в состоянии причинения вреда для себя.</w:t>
      </w:r>
    </w:p>
    <w:p w14:paraId="293D7091" w14:textId="77777777" w:rsidR="00BE2087" w:rsidRPr="00BE2087" w:rsidRDefault="00BE2087" w:rsidP="00BE2087">
      <w:pPr>
        <w:spacing w:after="0" w:line="360" w:lineRule="auto"/>
        <w:ind w:firstLine="709"/>
        <w:jc w:val="right"/>
        <w:rPr>
          <w:rFonts w:ascii="Times New Roman" w:eastAsia="Calibri" w:hAnsi="Times New Roman" w:cs="Times New Roman"/>
          <w:b/>
          <w:i/>
          <w:sz w:val="24"/>
          <w:szCs w:val="24"/>
        </w:rPr>
      </w:pPr>
      <w:r w:rsidRPr="00BE2087">
        <w:rPr>
          <w:rFonts w:ascii="Times New Roman" w:eastAsia="Calibri" w:hAnsi="Times New Roman" w:cs="Times New Roman"/>
          <w:b/>
          <w:i/>
          <w:sz w:val="24"/>
          <w:szCs w:val="24"/>
        </w:rPr>
        <w:t>Таблица 2</w:t>
      </w:r>
    </w:p>
    <w:p w14:paraId="351430A9" w14:textId="77777777" w:rsidR="00BE2087" w:rsidRPr="00BE2087" w:rsidRDefault="00BE2087" w:rsidP="00BE2087">
      <w:pPr>
        <w:spacing w:after="0" w:line="360" w:lineRule="auto"/>
        <w:jc w:val="center"/>
        <w:rPr>
          <w:rFonts w:ascii="Times New Roman" w:eastAsia="Calibri" w:hAnsi="Times New Roman" w:cs="Times New Roman"/>
          <w:i/>
          <w:sz w:val="24"/>
          <w:szCs w:val="24"/>
        </w:rPr>
      </w:pPr>
      <w:r w:rsidRPr="00BE2087">
        <w:rPr>
          <w:rFonts w:ascii="Times New Roman" w:eastAsia="Calibri" w:hAnsi="Times New Roman" w:cs="Times New Roman"/>
          <w:i/>
          <w:sz w:val="24"/>
          <w:szCs w:val="24"/>
        </w:rPr>
        <w:t>Результаты корреляционного анализа показателей профиля личности во взаимосвязи с личностными расстройствами</w:t>
      </w:r>
    </w:p>
    <w:tbl>
      <w:tblPr>
        <w:tblpPr w:leftFromText="180" w:rightFromText="180" w:vertAnchor="text" w:horzAnchor="margin" w:tblpX="-176" w:tblpY="206"/>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276"/>
        <w:gridCol w:w="992"/>
        <w:gridCol w:w="851"/>
        <w:gridCol w:w="850"/>
        <w:gridCol w:w="992"/>
        <w:gridCol w:w="851"/>
        <w:gridCol w:w="992"/>
        <w:gridCol w:w="851"/>
      </w:tblGrid>
      <w:tr w:rsidR="00BE2087" w:rsidRPr="00BE2087" w14:paraId="737269AD"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629B8FE5" w14:textId="77777777" w:rsidR="00BE2087" w:rsidRPr="00BE2087" w:rsidRDefault="00BE2087" w:rsidP="00BE2087">
            <w:pPr>
              <w:spacing w:after="200" w:line="276" w:lineRule="auto"/>
              <w:jc w:val="center"/>
              <w:rPr>
                <w:rFonts w:ascii="Times New Roman" w:eastAsia="Calibri" w:hAnsi="Times New Roman" w:cs="Times New Roman"/>
                <w:i/>
                <w:sz w:val="24"/>
                <w:szCs w:val="24"/>
              </w:rPr>
            </w:pPr>
            <w:r w:rsidRPr="00BE2087">
              <w:rPr>
                <w:rFonts w:ascii="Times New Roman" w:eastAsia="Calibri" w:hAnsi="Times New Roman" w:cs="Times New Roman"/>
                <w:i/>
                <w:sz w:val="24"/>
                <w:szCs w:val="24"/>
              </w:rPr>
              <w:t>Показатели темперамента (Айзенк)</w:t>
            </w:r>
          </w:p>
        </w:tc>
        <w:tc>
          <w:tcPr>
            <w:tcW w:w="7655" w:type="dxa"/>
            <w:gridSpan w:val="8"/>
            <w:tcBorders>
              <w:top w:val="single" w:sz="4" w:space="0" w:color="auto"/>
              <w:left w:val="single" w:sz="4" w:space="0" w:color="auto"/>
              <w:bottom w:val="single" w:sz="4" w:space="0" w:color="auto"/>
              <w:right w:val="single" w:sz="4" w:space="0" w:color="auto"/>
            </w:tcBorders>
            <w:shd w:val="clear" w:color="auto" w:fill="auto"/>
            <w:hideMark/>
          </w:tcPr>
          <w:p w14:paraId="04EC2F7E" w14:textId="77777777" w:rsidR="00BE2087" w:rsidRPr="00BE2087" w:rsidRDefault="00BE2087" w:rsidP="00BE2087">
            <w:pPr>
              <w:tabs>
                <w:tab w:val="left" w:pos="2925"/>
              </w:tabs>
              <w:spacing w:after="200" w:line="276" w:lineRule="auto"/>
              <w:jc w:val="center"/>
              <w:rPr>
                <w:rFonts w:ascii="Times New Roman" w:eastAsia="Calibri" w:hAnsi="Times New Roman" w:cs="Times New Roman"/>
                <w:sz w:val="24"/>
                <w:szCs w:val="24"/>
              </w:rPr>
            </w:pPr>
          </w:p>
          <w:p w14:paraId="73E6AC71"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i/>
                <w:sz w:val="24"/>
                <w:szCs w:val="24"/>
              </w:rPr>
              <w:t>Личностные расстройства (Мини мульт)</w:t>
            </w:r>
          </w:p>
        </w:tc>
      </w:tr>
      <w:tr w:rsidR="00BE2087" w:rsidRPr="00BE2087" w14:paraId="7D6300E5" w14:textId="77777777" w:rsidTr="007C4321">
        <w:trPr>
          <w:cantSplit/>
          <w:trHeight w:val="3207"/>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074D1128" w14:textId="77777777" w:rsidR="00BE2087" w:rsidRPr="00BE2087" w:rsidRDefault="00BE2087" w:rsidP="00BE2087">
            <w:pPr>
              <w:spacing w:after="200" w:line="276" w:lineRule="auto"/>
              <w:jc w:val="center"/>
              <w:rPr>
                <w:rFonts w:ascii="Times New Roman" w:eastAsia="Calibri" w:hAnsi="Times New Roman" w:cs="Times New Roman"/>
                <w:i/>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297D006"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Ипохондрия</w:t>
            </w:r>
          </w:p>
        </w:tc>
        <w:tc>
          <w:tcPr>
            <w:tcW w:w="992"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5143B44"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Депрессия</w:t>
            </w:r>
          </w:p>
        </w:tc>
        <w:tc>
          <w:tcPr>
            <w:tcW w:w="851"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432654F"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Истерия</w:t>
            </w:r>
          </w:p>
        </w:tc>
        <w:tc>
          <w:tcPr>
            <w:tcW w:w="85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C657E16"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Психопатия</w:t>
            </w:r>
          </w:p>
        </w:tc>
        <w:tc>
          <w:tcPr>
            <w:tcW w:w="992"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CA2EB87"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Паранойяльность</w:t>
            </w:r>
          </w:p>
        </w:tc>
        <w:tc>
          <w:tcPr>
            <w:tcW w:w="851"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1329C91"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Психастения</w:t>
            </w:r>
          </w:p>
        </w:tc>
        <w:tc>
          <w:tcPr>
            <w:tcW w:w="992" w:type="dxa"/>
            <w:tcBorders>
              <w:top w:val="single" w:sz="4" w:space="0" w:color="auto"/>
              <w:left w:val="single" w:sz="4" w:space="0" w:color="auto"/>
              <w:bottom w:val="single" w:sz="4" w:space="0" w:color="auto"/>
              <w:right w:val="single" w:sz="4" w:space="0" w:color="auto"/>
            </w:tcBorders>
            <w:shd w:val="clear" w:color="auto" w:fill="auto"/>
            <w:textDirection w:val="btLr"/>
          </w:tcPr>
          <w:p w14:paraId="4DAD50B3"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Шизоидность</w:t>
            </w:r>
          </w:p>
        </w:tc>
        <w:tc>
          <w:tcPr>
            <w:tcW w:w="851" w:type="dxa"/>
            <w:tcBorders>
              <w:top w:val="single" w:sz="4" w:space="0" w:color="auto"/>
              <w:left w:val="single" w:sz="4" w:space="0" w:color="auto"/>
              <w:bottom w:val="single" w:sz="4" w:space="0" w:color="auto"/>
              <w:right w:val="single" w:sz="4" w:space="0" w:color="auto"/>
            </w:tcBorders>
            <w:shd w:val="clear" w:color="auto" w:fill="auto"/>
            <w:textDirection w:val="btLr"/>
          </w:tcPr>
          <w:p w14:paraId="0CFDBDB2"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Гипомания</w:t>
            </w:r>
          </w:p>
        </w:tc>
      </w:tr>
      <w:tr w:rsidR="00BE2087" w:rsidRPr="00BE2087" w14:paraId="53EBA4DF" w14:textId="77777777" w:rsidTr="007C4321">
        <w:trPr>
          <w:trHeight w:val="328"/>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5A2649F9"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Экстраверсия/Интроверсия</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9F0CE2C"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0,234</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62212FF"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0,254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143FB680"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0,273</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B491BB2"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0191</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EB87BA4"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0,247</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66C25B6"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0,175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DEF7694" w14:textId="77777777" w:rsidR="00BE2087" w:rsidRPr="00BE2087" w:rsidRDefault="00BE2087" w:rsidP="00BE2087">
            <w:pPr>
              <w:spacing w:after="200" w:line="276" w:lineRule="auto"/>
              <w:jc w:val="center"/>
              <w:rPr>
                <w:rFonts w:ascii="Times New Roman" w:eastAsia="Calibri" w:hAnsi="Times New Roman" w:cs="Times New Roman"/>
                <w:sz w:val="24"/>
                <w:szCs w:val="24"/>
                <w:lang w:val="en-US"/>
              </w:rPr>
            </w:pPr>
            <w:r w:rsidRPr="00BE2087">
              <w:rPr>
                <w:rFonts w:ascii="Times New Roman" w:eastAsia="Calibri" w:hAnsi="Times New Roman" w:cs="Times New Roman"/>
                <w:sz w:val="24"/>
                <w:szCs w:val="24"/>
                <w:lang w:val="en-US"/>
              </w:rPr>
              <w:t>0</w:t>
            </w:r>
            <w:r w:rsidRPr="00BE2087">
              <w:rPr>
                <w:rFonts w:ascii="Times New Roman" w:eastAsia="Calibri" w:hAnsi="Times New Roman" w:cs="Times New Roman"/>
                <w:sz w:val="24"/>
                <w:szCs w:val="24"/>
              </w:rPr>
              <w:t>,</w:t>
            </w:r>
            <w:r w:rsidRPr="00BE2087">
              <w:rPr>
                <w:rFonts w:ascii="Times New Roman" w:eastAsia="Calibri" w:hAnsi="Times New Roman" w:cs="Times New Roman"/>
                <w:sz w:val="24"/>
                <w:szCs w:val="24"/>
                <w:lang w:val="en-US"/>
              </w:rPr>
              <w:t>262</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16A50634"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0,253</w:t>
            </w:r>
          </w:p>
        </w:tc>
      </w:tr>
      <w:tr w:rsidR="00BE2087" w:rsidRPr="00BE2087" w14:paraId="36AB72C7"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1220F0C2"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Нейротизм</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4C0EB9D"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0,363</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81BB529"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0,394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A01B88A"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0,423</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F116D62"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0,297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A9E2DFB"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0,384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156C6CE"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0,271</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915B7C2"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0,406</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1376F09"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0,392</w:t>
            </w:r>
          </w:p>
        </w:tc>
      </w:tr>
    </w:tbl>
    <w:p w14:paraId="6A5F1335" w14:textId="77777777" w:rsidR="00BE2087" w:rsidRPr="00BE2087" w:rsidRDefault="00BE2087" w:rsidP="00BE2087">
      <w:pPr>
        <w:spacing w:after="0" w:line="360" w:lineRule="auto"/>
        <w:ind w:firstLine="709"/>
        <w:jc w:val="both"/>
        <w:rPr>
          <w:rFonts w:ascii="Times New Roman" w:eastAsia="Calibri" w:hAnsi="Times New Roman" w:cs="Times New Roman"/>
          <w:sz w:val="24"/>
          <w:szCs w:val="24"/>
        </w:rPr>
      </w:pPr>
      <w:r w:rsidRPr="00BE2087">
        <w:rPr>
          <w:rFonts w:ascii="Times New Roman" w:eastAsia="Calibri" w:hAnsi="Times New Roman" w:cs="Times New Roman"/>
          <w:sz w:val="24"/>
          <w:szCs w:val="24"/>
        </w:rPr>
        <w:t>Прослеживается положительная корреляция между показателями нейротизма и истерифя (r= 0,423). Это говорит о том, что присутствует нестабильность в межличностной, эмоциональной, коммуникативной сферах, а также образе своего «Я». Находясь в таких состояниях, в которых срабатывает нейротизм, человеку свойственна примитивная реакция, детскость поведения, хныкание, эмоциональная усталость.</w:t>
      </w:r>
    </w:p>
    <w:p w14:paraId="5C70CD11" w14:textId="77777777" w:rsidR="00BE2087" w:rsidRPr="00BE2087" w:rsidRDefault="00BE2087" w:rsidP="00BE2087">
      <w:pPr>
        <w:spacing w:after="0" w:line="360" w:lineRule="auto"/>
        <w:ind w:firstLine="709"/>
        <w:jc w:val="both"/>
        <w:rPr>
          <w:rFonts w:ascii="Times New Roman" w:eastAsia="Calibri" w:hAnsi="Times New Roman" w:cs="Times New Roman"/>
          <w:sz w:val="24"/>
          <w:szCs w:val="24"/>
        </w:rPr>
      </w:pPr>
      <w:r w:rsidRPr="00BE2087">
        <w:rPr>
          <w:rFonts w:ascii="Times New Roman" w:eastAsia="Calibri" w:hAnsi="Times New Roman" w:cs="Times New Roman"/>
          <w:sz w:val="24"/>
          <w:szCs w:val="24"/>
        </w:rPr>
        <w:t>Прослеживается положительная корреляция между показателями экстраверсия/интроверсия и истерии (r= 0,273). Это означает, что индивид выражает свое состояние более примитивными способами. Не контролируем, аффективен и может выражать свои чувства самым доступным способом.</w:t>
      </w:r>
    </w:p>
    <w:p w14:paraId="6E77E5D5" w14:textId="77777777" w:rsidR="00BE2087" w:rsidRPr="004E6FC5" w:rsidRDefault="00BE2087" w:rsidP="00BE2087">
      <w:pPr>
        <w:spacing w:after="0" w:line="360" w:lineRule="auto"/>
        <w:ind w:firstLine="709"/>
        <w:jc w:val="right"/>
        <w:rPr>
          <w:rFonts w:ascii="Times New Roman" w:eastAsia="Calibri" w:hAnsi="Times New Roman" w:cs="Times New Roman"/>
          <w:b/>
          <w:i/>
          <w:sz w:val="24"/>
          <w:szCs w:val="24"/>
        </w:rPr>
      </w:pPr>
      <w:r w:rsidRPr="004E6FC5">
        <w:rPr>
          <w:rFonts w:ascii="Times New Roman" w:eastAsia="Calibri" w:hAnsi="Times New Roman" w:cs="Times New Roman"/>
          <w:b/>
          <w:i/>
          <w:sz w:val="24"/>
          <w:szCs w:val="24"/>
        </w:rPr>
        <w:t>Таблица 3</w:t>
      </w:r>
    </w:p>
    <w:p w14:paraId="08B9025C" w14:textId="77777777" w:rsidR="00BE2087" w:rsidRPr="00BE2087" w:rsidRDefault="00BE2087" w:rsidP="00BE2087">
      <w:pPr>
        <w:spacing w:after="0" w:line="360" w:lineRule="auto"/>
        <w:ind w:firstLine="709"/>
        <w:jc w:val="center"/>
        <w:rPr>
          <w:rFonts w:ascii="Times New Roman" w:eastAsia="Calibri" w:hAnsi="Times New Roman" w:cs="Times New Roman"/>
          <w:i/>
          <w:sz w:val="24"/>
          <w:szCs w:val="24"/>
        </w:rPr>
      </w:pPr>
      <w:r w:rsidRPr="00BE2087">
        <w:rPr>
          <w:rFonts w:ascii="Times New Roman" w:eastAsia="Calibri" w:hAnsi="Times New Roman" w:cs="Times New Roman"/>
          <w:i/>
          <w:sz w:val="24"/>
          <w:szCs w:val="24"/>
        </w:rPr>
        <w:t>Результаты корреляционного анализа показателей недомоганий во взаимосвязи с личностными расстройствами</w:t>
      </w:r>
    </w:p>
    <w:tbl>
      <w:tblPr>
        <w:tblpPr w:leftFromText="180" w:rightFromText="180" w:vertAnchor="text" w:horzAnchor="margin" w:tblpX="-176" w:tblpY="206"/>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276"/>
        <w:gridCol w:w="992"/>
        <w:gridCol w:w="851"/>
        <w:gridCol w:w="850"/>
        <w:gridCol w:w="992"/>
        <w:gridCol w:w="851"/>
        <w:gridCol w:w="992"/>
        <w:gridCol w:w="851"/>
      </w:tblGrid>
      <w:tr w:rsidR="00BE2087" w:rsidRPr="00BE2087" w14:paraId="027A7467"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3C9C3F24" w14:textId="77777777" w:rsidR="00BE2087" w:rsidRPr="00BE2087" w:rsidRDefault="00BE2087" w:rsidP="00BE2087">
            <w:pPr>
              <w:spacing w:after="200" w:line="276" w:lineRule="auto"/>
              <w:jc w:val="center"/>
              <w:rPr>
                <w:rFonts w:ascii="Times New Roman" w:eastAsia="Calibri" w:hAnsi="Times New Roman" w:cs="Times New Roman"/>
                <w:i/>
                <w:sz w:val="24"/>
                <w:szCs w:val="24"/>
              </w:rPr>
            </w:pPr>
            <w:r w:rsidRPr="00BE2087">
              <w:rPr>
                <w:rFonts w:ascii="Times New Roman" w:eastAsia="Calibri" w:hAnsi="Times New Roman" w:cs="Times New Roman"/>
                <w:i/>
                <w:sz w:val="24"/>
                <w:szCs w:val="24"/>
              </w:rPr>
              <w:lastRenderedPageBreak/>
              <w:t>Показатели общего недомогания (Гиссенский)</w:t>
            </w:r>
          </w:p>
        </w:tc>
        <w:tc>
          <w:tcPr>
            <w:tcW w:w="7655" w:type="dxa"/>
            <w:gridSpan w:val="8"/>
            <w:tcBorders>
              <w:top w:val="single" w:sz="4" w:space="0" w:color="auto"/>
              <w:left w:val="single" w:sz="4" w:space="0" w:color="auto"/>
              <w:bottom w:val="single" w:sz="4" w:space="0" w:color="auto"/>
              <w:right w:val="single" w:sz="4" w:space="0" w:color="auto"/>
            </w:tcBorders>
            <w:shd w:val="clear" w:color="auto" w:fill="auto"/>
            <w:hideMark/>
          </w:tcPr>
          <w:p w14:paraId="512F1900" w14:textId="77777777" w:rsidR="00BE2087" w:rsidRPr="00BE2087" w:rsidRDefault="00BE2087" w:rsidP="00BE2087">
            <w:pPr>
              <w:tabs>
                <w:tab w:val="left" w:pos="2925"/>
              </w:tabs>
              <w:spacing w:after="200" w:line="276" w:lineRule="auto"/>
              <w:jc w:val="center"/>
              <w:rPr>
                <w:rFonts w:ascii="Times New Roman" w:eastAsia="Calibri" w:hAnsi="Times New Roman" w:cs="Times New Roman"/>
                <w:sz w:val="24"/>
                <w:szCs w:val="24"/>
              </w:rPr>
            </w:pPr>
          </w:p>
          <w:p w14:paraId="16DEF570"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i/>
                <w:sz w:val="24"/>
                <w:szCs w:val="24"/>
              </w:rPr>
              <w:t>Личностные расстройства (Мини мульт)</w:t>
            </w:r>
          </w:p>
        </w:tc>
      </w:tr>
      <w:tr w:rsidR="00BE2087" w:rsidRPr="00BE2087" w14:paraId="352E1EE4" w14:textId="77777777" w:rsidTr="007C4321">
        <w:trPr>
          <w:cantSplit/>
          <w:trHeight w:val="3207"/>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2ED03510" w14:textId="77777777" w:rsidR="00BE2087" w:rsidRPr="00BE2087" w:rsidRDefault="00BE2087" w:rsidP="00BE2087">
            <w:pPr>
              <w:spacing w:after="200" w:line="276" w:lineRule="auto"/>
              <w:jc w:val="center"/>
              <w:rPr>
                <w:rFonts w:ascii="Times New Roman" w:eastAsia="Calibri" w:hAnsi="Times New Roman" w:cs="Times New Roman"/>
                <w:i/>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4906FA6"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Ипохондрия</w:t>
            </w:r>
          </w:p>
        </w:tc>
        <w:tc>
          <w:tcPr>
            <w:tcW w:w="992"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417ECB3"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Депрессия</w:t>
            </w:r>
          </w:p>
        </w:tc>
        <w:tc>
          <w:tcPr>
            <w:tcW w:w="851"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4E06E1D"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Истерия</w:t>
            </w:r>
          </w:p>
        </w:tc>
        <w:tc>
          <w:tcPr>
            <w:tcW w:w="850"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0ED1546"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Психопатия</w:t>
            </w:r>
          </w:p>
        </w:tc>
        <w:tc>
          <w:tcPr>
            <w:tcW w:w="992"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255BD87"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Паранойяльность</w:t>
            </w:r>
          </w:p>
        </w:tc>
        <w:tc>
          <w:tcPr>
            <w:tcW w:w="851"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E54A621"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Психастения</w:t>
            </w:r>
          </w:p>
        </w:tc>
        <w:tc>
          <w:tcPr>
            <w:tcW w:w="992" w:type="dxa"/>
            <w:tcBorders>
              <w:top w:val="single" w:sz="4" w:space="0" w:color="auto"/>
              <w:left w:val="single" w:sz="4" w:space="0" w:color="auto"/>
              <w:bottom w:val="single" w:sz="4" w:space="0" w:color="auto"/>
              <w:right w:val="single" w:sz="4" w:space="0" w:color="auto"/>
            </w:tcBorders>
            <w:shd w:val="clear" w:color="auto" w:fill="auto"/>
            <w:textDirection w:val="btLr"/>
          </w:tcPr>
          <w:p w14:paraId="20762D46"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Шизоидность</w:t>
            </w:r>
          </w:p>
        </w:tc>
        <w:tc>
          <w:tcPr>
            <w:tcW w:w="851" w:type="dxa"/>
            <w:tcBorders>
              <w:top w:val="single" w:sz="4" w:space="0" w:color="auto"/>
              <w:left w:val="single" w:sz="4" w:space="0" w:color="auto"/>
              <w:bottom w:val="single" w:sz="4" w:space="0" w:color="auto"/>
              <w:right w:val="single" w:sz="4" w:space="0" w:color="auto"/>
            </w:tcBorders>
            <w:shd w:val="clear" w:color="auto" w:fill="auto"/>
            <w:textDirection w:val="btLr"/>
          </w:tcPr>
          <w:p w14:paraId="70B39A2A" w14:textId="77777777" w:rsidR="00BE2087" w:rsidRPr="00BE2087" w:rsidRDefault="00BE2087" w:rsidP="00BE2087">
            <w:pPr>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Гипомания</w:t>
            </w:r>
          </w:p>
        </w:tc>
      </w:tr>
      <w:tr w:rsidR="00BE2087" w:rsidRPr="00BE2087" w14:paraId="19A5D45B" w14:textId="77777777" w:rsidTr="007C4321">
        <w:trPr>
          <w:trHeight w:val="328"/>
        </w:trPr>
        <w:tc>
          <w:tcPr>
            <w:tcW w:w="2518" w:type="dxa"/>
            <w:tcBorders>
              <w:top w:val="single" w:sz="4" w:space="0" w:color="auto"/>
              <w:left w:val="single" w:sz="4" w:space="0" w:color="auto"/>
              <w:bottom w:val="single" w:sz="4" w:space="0" w:color="auto"/>
              <w:right w:val="single" w:sz="4" w:space="0" w:color="auto"/>
            </w:tcBorders>
            <w:shd w:val="clear" w:color="auto" w:fill="auto"/>
          </w:tcPr>
          <w:p w14:paraId="4563DE61"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Боли в различных частях тела, ревматический фактор </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3570901"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0,229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D013611"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0,249</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128407B0"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0,267</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E27B8C9"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0,187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4E8ECA9"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0,242</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6CBC9C3"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0,171</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3082ACA"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0,256</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B5E3F0D"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0,247</w:t>
            </w:r>
          </w:p>
        </w:tc>
      </w:tr>
      <w:tr w:rsidR="00BE2087" w:rsidRPr="00BE2087" w14:paraId="671F91A5"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09D07091"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Сердечные жалобы</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C7B256C"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0,205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B57634C"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0,222</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28923E4"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0,239</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232AE09"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0,168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D4B3854"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0,216</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9BCDD09"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0,153</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D78900A"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0,229</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53AAD84"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0,221</w:t>
            </w:r>
          </w:p>
        </w:tc>
      </w:tr>
      <w:tr w:rsidR="00BE2087" w:rsidRPr="00BE2087" w14:paraId="6B7E39E1"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412347F9"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Желудочные жалобы</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18CFDEB"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0,238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8F5C769"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0,260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7EFD2FA"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0,277</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67D78E8"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0,195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6942155"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0,251</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BCF68C8"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0,178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EF3B59E"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0,266</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68B5D11"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0,257</w:t>
            </w:r>
          </w:p>
        </w:tc>
      </w:tr>
      <w:tr w:rsidR="00BE2087" w:rsidRPr="00BE2087" w14:paraId="1F79EB72"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647F4B5F"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Истощение</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27B653D"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0,392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2E793F3"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0,431</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1923B35D"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0,463</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9A4B85A"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0,325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F4105B4"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0,419</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C8475EC"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0,297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0ACCD08"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0,444</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0426DC4"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0,428</w:t>
            </w:r>
          </w:p>
        </w:tc>
      </w:tr>
      <w:tr w:rsidR="00BE2087" w:rsidRPr="00BE2087" w14:paraId="6CD82E52" w14:textId="77777777" w:rsidTr="007C4321">
        <w:tc>
          <w:tcPr>
            <w:tcW w:w="2518" w:type="dxa"/>
            <w:tcBorders>
              <w:top w:val="single" w:sz="4" w:space="0" w:color="auto"/>
              <w:left w:val="single" w:sz="4" w:space="0" w:color="auto"/>
              <w:bottom w:val="single" w:sz="4" w:space="0" w:color="auto"/>
              <w:right w:val="single" w:sz="4" w:space="0" w:color="auto"/>
            </w:tcBorders>
            <w:shd w:val="clear" w:color="auto" w:fill="auto"/>
          </w:tcPr>
          <w:p w14:paraId="234A35D4" w14:textId="77777777" w:rsidR="00BE2087" w:rsidRPr="00BE2087" w:rsidRDefault="00BE2087" w:rsidP="00BE2087">
            <w:pPr>
              <w:tabs>
                <w:tab w:val="left" w:pos="2730"/>
              </w:tabs>
              <w:spacing w:after="200" w:line="276" w:lineRule="auto"/>
              <w:jc w:val="center"/>
              <w:rPr>
                <w:rFonts w:ascii="Times New Roman" w:eastAsia="Calibri" w:hAnsi="Times New Roman" w:cs="Times New Roman"/>
                <w:color w:val="000000"/>
                <w:sz w:val="24"/>
                <w:szCs w:val="24"/>
              </w:rPr>
            </w:pPr>
            <w:r w:rsidRPr="00BE2087">
              <w:rPr>
                <w:rFonts w:ascii="Times New Roman" w:eastAsia="Calibri" w:hAnsi="Times New Roman" w:cs="Times New Roman"/>
                <w:color w:val="000000"/>
                <w:sz w:val="24"/>
                <w:szCs w:val="24"/>
              </w:rPr>
              <w:t>Давление (интенсивность) жалоб</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0FFCF71"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1,076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0C6228E"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1,169</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C2868D7"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1,255</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54AF657"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0,881</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7D959BA"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1,137</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853DA2F" w14:textId="77777777" w:rsidR="00BE2087" w:rsidRPr="00BE2087" w:rsidRDefault="00BE2087" w:rsidP="00BE2087">
            <w:pPr>
              <w:spacing w:after="200" w:line="276" w:lineRule="auto"/>
              <w:jc w:val="center"/>
              <w:rPr>
                <w:rFonts w:ascii="Times New Roman" w:eastAsia="Calibri" w:hAnsi="Times New Roman" w:cs="Times New Roman"/>
                <w:b/>
                <w:sz w:val="24"/>
                <w:szCs w:val="24"/>
              </w:rPr>
            </w:pPr>
            <w:r w:rsidRPr="00BE2087">
              <w:rPr>
                <w:rFonts w:ascii="Times New Roman" w:eastAsia="Calibri" w:hAnsi="Times New Roman" w:cs="Times New Roman"/>
                <w:b/>
                <w:sz w:val="24"/>
                <w:szCs w:val="24"/>
              </w:rPr>
              <w:t>0,805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3E61DF6"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1,205</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E181486" w14:textId="77777777" w:rsidR="00BE2087" w:rsidRPr="00BE2087" w:rsidRDefault="00BE2087" w:rsidP="00BE2087">
            <w:pPr>
              <w:spacing w:after="200" w:line="276" w:lineRule="auto"/>
              <w:jc w:val="center"/>
              <w:rPr>
                <w:rFonts w:ascii="Times New Roman" w:eastAsia="Calibri" w:hAnsi="Times New Roman" w:cs="Times New Roman"/>
                <w:sz w:val="24"/>
                <w:szCs w:val="24"/>
              </w:rPr>
            </w:pPr>
            <w:r w:rsidRPr="00BE2087">
              <w:rPr>
                <w:rFonts w:ascii="Times New Roman" w:eastAsia="Calibri" w:hAnsi="Times New Roman" w:cs="Times New Roman"/>
                <w:sz w:val="24"/>
                <w:szCs w:val="24"/>
              </w:rPr>
              <w:t>1,162</w:t>
            </w:r>
          </w:p>
        </w:tc>
      </w:tr>
    </w:tbl>
    <w:p w14:paraId="3C75F13B" w14:textId="77777777" w:rsidR="00BE2087" w:rsidRPr="00BE2087" w:rsidRDefault="00BE2087" w:rsidP="00BE2087">
      <w:pPr>
        <w:spacing w:after="0" w:line="360" w:lineRule="auto"/>
        <w:ind w:firstLine="709"/>
        <w:jc w:val="both"/>
        <w:rPr>
          <w:rFonts w:ascii="Times New Roman" w:eastAsia="Calibri" w:hAnsi="Times New Roman" w:cs="Times New Roman"/>
          <w:sz w:val="28"/>
          <w:szCs w:val="28"/>
        </w:rPr>
      </w:pPr>
      <w:r w:rsidRPr="00BE2087">
        <w:rPr>
          <w:rFonts w:ascii="Times New Roman" w:eastAsia="Calibri" w:hAnsi="Times New Roman" w:cs="Times New Roman"/>
          <w:sz w:val="28"/>
          <w:szCs w:val="28"/>
        </w:rPr>
        <w:t>Прослеживается положительная корреляция между показателями Боли в различных частях тела, ревматический фактор и истерии (r= 0,267). Это означает, что индивид выражает свое состояние более примитивными способами. Не контролируем, аффективен и может выражать свои чувства самым доступным способом.</w:t>
      </w:r>
    </w:p>
    <w:p w14:paraId="13B43E93" w14:textId="77777777" w:rsidR="00BE2087" w:rsidRDefault="00BE2087" w:rsidP="00BE2087">
      <w:pPr>
        <w:spacing w:after="0" w:line="360" w:lineRule="auto"/>
        <w:ind w:firstLine="709"/>
        <w:jc w:val="both"/>
        <w:rPr>
          <w:rFonts w:ascii="Times New Roman" w:eastAsia="Calibri" w:hAnsi="Times New Roman" w:cs="Times New Roman"/>
          <w:sz w:val="28"/>
          <w:szCs w:val="28"/>
        </w:rPr>
      </w:pPr>
      <w:r w:rsidRPr="00BE2087">
        <w:rPr>
          <w:rFonts w:ascii="Times New Roman" w:eastAsia="Calibri" w:hAnsi="Times New Roman" w:cs="Times New Roman"/>
          <w:sz w:val="28"/>
          <w:szCs w:val="28"/>
        </w:rPr>
        <w:t xml:space="preserve">Прослеживается положительная корреляция между показателями Желудочные жалобы и истерии (r= 0,277) </w:t>
      </w:r>
      <w:r w:rsidRPr="00BE2087">
        <w:rPr>
          <w:rFonts w:ascii="Times New Roman" w:eastAsia="Calibri" w:hAnsi="Times New Roman" w:cs="Times New Roman"/>
          <w:sz w:val="28"/>
          <w:szCs w:val="28"/>
        </w:rPr>
        <w:br/>
        <w:t xml:space="preserve">и Давление (интенсивность) жалоб и психастения (r= 0,805). </w:t>
      </w:r>
      <w:r w:rsidRPr="00BE2087">
        <w:rPr>
          <w:rFonts w:ascii="Times New Roman" w:eastAsia="Calibri" w:hAnsi="Times New Roman" w:cs="Times New Roman"/>
          <w:sz w:val="28"/>
          <w:szCs w:val="28"/>
        </w:rPr>
        <w:br/>
        <w:t xml:space="preserve">В первом случае это означает проявление суицидального поведения повадками характерными онтогенетическому поведению, а во втором, </w:t>
      </w:r>
      <w:r w:rsidRPr="00BE2087">
        <w:rPr>
          <w:rFonts w:ascii="Times New Roman" w:eastAsia="Calibri" w:hAnsi="Times New Roman" w:cs="Times New Roman"/>
          <w:sz w:val="28"/>
          <w:szCs w:val="28"/>
        </w:rPr>
        <w:lastRenderedPageBreak/>
        <w:t>переключение проявляющихся эмоций и чувств на индивида более слабого, чем он. Но находясь в местах лишения свободы, содержась одиночно, подозреваемый не может направлять свою агрессию во внешний мир</w:t>
      </w:r>
      <w:r w:rsidRPr="00BE2087">
        <w:rPr>
          <w:rFonts w:ascii="Times New Roman" w:eastAsia="Calibri" w:hAnsi="Times New Roman" w:cs="Times New Roman"/>
          <w:sz w:val="28"/>
          <w:szCs w:val="28"/>
        </w:rPr>
        <w:br/>
        <w:t>и вынужден прибегнуть к мысли причинения вреда самому себе.</w:t>
      </w:r>
    </w:p>
    <w:p w14:paraId="038CE55B" w14:textId="129B8977" w:rsidR="004E6FC5" w:rsidRPr="004E6FC5" w:rsidRDefault="004E6FC5" w:rsidP="004E6FC5">
      <w:pPr>
        <w:spacing w:after="0" w:line="360" w:lineRule="auto"/>
        <w:ind w:firstLine="709"/>
        <w:jc w:val="right"/>
        <w:rPr>
          <w:rFonts w:ascii="Times New Roman" w:eastAsia="Calibri" w:hAnsi="Times New Roman" w:cs="Times New Roman"/>
          <w:b/>
          <w:i/>
          <w:sz w:val="24"/>
          <w:szCs w:val="28"/>
        </w:rPr>
      </w:pPr>
      <w:r w:rsidRPr="004E6FC5">
        <w:rPr>
          <w:rFonts w:ascii="Times New Roman" w:eastAsia="Calibri" w:hAnsi="Times New Roman" w:cs="Times New Roman"/>
          <w:b/>
          <w:i/>
          <w:sz w:val="24"/>
          <w:szCs w:val="28"/>
        </w:rPr>
        <w:t>Таблица 4</w:t>
      </w:r>
    </w:p>
    <w:p w14:paraId="0E30B866" w14:textId="77777777" w:rsidR="00B9662B" w:rsidRPr="00B9662B" w:rsidRDefault="00B9662B" w:rsidP="00B9662B">
      <w:pPr>
        <w:spacing w:after="0" w:line="360" w:lineRule="auto"/>
        <w:ind w:firstLine="709"/>
        <w:jc w:val="center"/>
        <w:rPr>
          <w:rFonts w:ascii="Times New Roman" w:eastAsia="Calibri" w:hAnsi="Times New Roman" w:cs="Times New Roman"/>
          <w:i/>
          <w:sz w:val="24"/>
          <w:szCs w:val="24"/>
        </w:rPr>
      </w:pPr>
      <w:r w:rsidRPr="00B9662B">
        <w:rPr>
          <w:rFonts w:ascii="Times New Roman" w:eastAsia="Calibri" w:hAnsi="Times New Roman" w:cs="Times New Roman"/>
          <w:i/>
          <w:sz w:val="24"/>
          <w:szCs w:val="24"/>
        </w:rPr>
        <w:t>Результаты факторного анализа</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451"/>
        <w:gridCol w:w="1701"/>
        <w:gridCol w:w="1276"/>
        <w:gridCol w:w="1843"/>
        <w:gridCol w:w="1559"/>
      </w:tblGrid>
      <w:tr w:rsidR="00B9662B" w:rsidRPr="00B9662B" w14:paraId="5AFA481E" w14:textId="77777777" w:rsidTr="007C4321">
        <w:tc>
          <w:tcPr>
            <w:tcW w:w="1526" w:type="dxa"/>
            <w:vMerge w:val="restart"/>
            <w:shd w:val="clear" w:color="auto" w:fill="auto"/>
          </w:tcPr>
          <w:p w14:paraId="7E1EE29D"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Компонент</w:t>
            </w:r>
          </w:p>
        </w:tc>
        <w:tc>
          <w:tcPr>
            <w:tcW w:w="4428" w:type="dxa"/>
            <w:gridSpan w:val="3"/>
            <w:shd w:val="clear" w:color="auto" w:fill="auto"/>
          </w:tcPr>
          <w:p w14:paraId="01E89EC5" w14:textId="77777777" w:rsidR="00B9662B" w:rsidRPr="00B9662B" w:rsidRDefault="00B9662B" w:rsidP="00B9662B">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Начальные собственные значения</w:t>
            </w:r>
          </w:p>
        </w:tc>
        <w:tc>
          <w:tcPr>
            <w:tcW w:w="3402" w:type="dxa"/>
            <w:gridSpan w:val="2"/>
            <w:shd w:val="clear" w:color="auto" w:fill="auto"/>
          </w:tcPr>
          <w:p w14:paraId="541F9740" w14:textId="77777777" w:rsidR="00B9662B" w:rsidRPr="00B9662B" w:rsidRDefault="00B9662B" w:rsidP="00B9662B">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Суммы квадратов нагрузок извлечения</w:t>
            </w:r>
          </w:p>
        </w:tc>
      </w:tr>
      <w:tr w:rsidR="00B9662B" w:rsidRPr="00B9662B" w14:paraId="62223F7D" w14:textId="77777777" w:rsidTr="007C4321">
        <w:tc>
          <w:tcPr>
            <w:tcW w:w="1526" w:type="dxa"/>
            <w:vMerge/>
            <w:shd w:val="clear" w:color="auto" w:fill="auto"/>
          </w:tcPr>
          <w:p w14:paraId="4EAD9DE2"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color w:val="000000"/>
                <w:sz w:val="24"/>
                <w:szCs w:val="24"/>
                <w:lang w:eastAsia="ru-RU"/>
              </w:rPr>
            </w:pPr>
          </w:p>
        </w:tc>
        <w:tc>
          <w:tcPr>
            <w:tcW w:w="1451" w:type="dxa"/>
            <w:shd w:val="clear" w:color="auto" w:fill="auto"/>
          </w:tcPr>
          <w:p w14:paraId="758ED205" w14:textId="77777777" w:rsidR="00B9662B" w:rsidRPr="00B9662B" w:rsidRDefault="00B9662B" w:rsidP="00B9662B">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Итого</w:t>
            </w:r>
          </w:p>
        </w:tc>
        <w:tc>
          <w:tcPr>
            <w:tcW w:w="1701" w:type="dxa"/>
            <w:shd w:val="clear" w:color="auto" w:fill="auto"/>
          </w:tcPr>
          <w:p w14:paraId="031C11BE" w14:textId="77777777" w:rsidR="00B9662B" w:rsidRPr="00B9662B" w:rsidRDefault="00B9662B" w:rsidP="00B9662B">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 Дисперсии</w:t>
            </w:r>
          </w:p>
        </w:tc>
        <w:tc>
          <w:tcPr>
            <w:tcW w:w="1276" w:type="dxa"/>
            <w:shd w:val="clear" w:color="auto" w:fill="auto"/>
          </w:tcPr>
          <w:p w14:paraId="66E14651" w14:textId="77777777" w:rsidR="00B9662B" w:rsidRPr="00B9662B" w:rsidRDefault="00B9662B" w:rsidP="00B9662B">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Кумулятивный %</w:t>
            </w:r>
          </w:p>
        </w:tc>
        <w:tc>
          <w:tcPr>
            <w:tcW w:w="1843" w:type="dxa"/>
            <w:shd w:val="clear" w:color="auto" w:fill="auto"/>
          </w:tcPr>
          <w:p w14:paraId="6B537647" w14:textId="77777777" w:rsidR="00B9662B" w:rsidRPr="00B9662B" w:rsidRDefault="00B9662B" w:rsidP="00B9662B">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Итого</w:t>
            </w:r>
          </w:p>
        </w:tc>
        <w:tc>
          <w:tcPr>
            <w:tcW w:w="1559" w:type="dxa"/>
            <w:shd w:val="clear" w:color="auto" w:fill="auto"/>
          </w:tcPr>
          <w:p w14:paraId="7BED855D" w14:textId="77777777" w:rsidR="00B9662B" w:rsidRPr="00B9662B" w:rsidRDefault="00B9662B" w:rsidP="00B9662B">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 Дисперсии</w:t>
            </w:r>
          </w:p>
        </w:tc>
      </w:tr>
      <w:tr w:rsidR="00B9662B" w:rsidRPr="00B9662B" w14:paraId="1D75230F" w14:textId="77777777" w:rsidTr="007C4321">
        <w:tc>
          <w:tcPr>
            <w:tcW w:w="1526" w:type="dxa"/>
            <w:shd w:val="clear" w:color="auto" w:fill="auto"/>
          </w:tcPr>
          <w:p w14:paraId="56EA7E3E"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w:t>
            </w:r>
          </w:p>
        </w:tc>
        <w:tc>
          <w:tcPr>
            <w:tcW w:w="1451" w:type="dxa"/>
            <w:shd w:val="clear" w:color="auto" w:fill="auto"/>
          </w:tcPr>
          <w:p w14:paraId="7CF9F693"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9,452</w:t>
            </w:r>
          </w:p>
        </w:tc>
        <w:tc>
          <w:tcPr>
            <w:tcW w:w="1701" w:type="dxa"/>
            <w:shd w:val="clear" w:color="auto" w:fill="auto"/>
          </w:tcPr>
          <w:p w14:paraId="1C754E61"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48,123</w:t>
            </w:r>
          </w:p>
        </w:tc>
        <w:tc>
          <w:tcPr>
            <w:tcW w:w="1276" w:type="dxa"/>
            <w:shd w:val="clear" w:color="auto" w:fill="auto"/>
          </w:tcPr>
          <w:p w14:paraId="5B4CA525"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48,123</w:t>
            </w:r>
          </w:p>
        </w:tc>
        <w:tc>
          <w:tcPr>
            <w:tcW w:w="1843" w:type="dxa"/>
            <w:shd w:val="clear" w:color="auto" w:fill="auto"/>
          </w:tcPr>
          <w:p w14:paraId="26686857"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9,452</w:t>
            </w:r>
          </w:p>
        </w:tc>
        <w:tc>
          <w:tcPr>
            <w:tcW w:w="1559" w:type="dxa"/>
            <w:shd w:val="clear" w:color="auto" w:fill="auto"/>
          </w:tcPr>
          <w:p w14:paraId="0E779AAA"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48,123</w:t>
            </w:r>
          </w:p>
        </w:tc>
      </w:tr>
      <w:tr w:rsidR="00B9662B" w:rsidRPr="00B9662B" w14:paraId="174EB469" w14:textId="77777777" w:rsidTr="007C4321">
        <w:tc>
          <w:tcPr>
            <w:tcW w:w="1526" w:type="dxa"/>
            <w:shd w:val="clear" w:color="auto" w:fill="auto"/>
          </w:tcPr>
          <w:p w14:paraId="31CEABE0"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2</w:t>
            </w:r>
          </w:p>
        </w:tc>
        <w:tc>
          <w:tcPr>
            <w:tcW w:w="1451" w:type="dxa"/>
            <w:shd w:val="clear" w:color="auto" w:fill="auto"/>
          </w:tcPr>
          <w:p w14:paraId="60A47768"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2,124</w:t>
            </w:r>
          </w:p>
        </w:tc>
        <w:tc>
          <w:tcPr>
            <w:tcW w:w="1701" w:type="dxa"/>
            <w:shd w:val="clear" w:color="auto" w:fill="auto"/>
          </w:tcPr>
          <w:p w14:paraId="2085B21E"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11,302</w:t>
            </w:r>
          </w:p>
        </w:tc>
        <w:tc>
          <w:tcPr>
            <w:tcW w:w="1276" w:type="dxa"/>
            <w:shd w:val="clear" w:color="auto" w:fill="auto"/>
          </w:tcPr>
          <w:p w14:paraId="440EDA80"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58,307</w:t>
            </w:r>
          </w:p>
        </w:tc>
        <w:tc>
          <w:tcPr>
            <w:tcW w:w="1843" w:type="dxa"/>
            <w:shd w:val="clear" w:color="auto" w:fill="auto"/>
          </w:tcPr>
          <w:p w14:paraId="08E143C9"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2,124</w:t>
            </w:r>
          </w:p>
        </w:tc>
        <w:tc>
          <w:tcPr>
            <w:tcW w:w="1559" w:type="dxa"/>
            <w:shd w:val="clear" w:color="auto" w:fill="auto"/>
          </w:tcPr>
          <w:p w14:paraId="44F21CFB"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11,302</w:t>
            </w:r>
          </w:p>
        </w:tc>
      </w:tr>
      <w:tr w:rsidR="00B9662B" w:rsidRPr="00B9662B" w14:paraId="06E71D10" w14:textId="77777777" w:rsidTr="007C4321">
        <w:tc>
          <w:tcPr>
            <w:tcW w:w="1526" w:type="dxa"/>
            <w:shd w:val="clear" w:color="auto" w:fill="auto"/>
          </w:tcPr>
          <w:p w14:paraId="416BD0D9"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3</w:t>
            </w:r>
          </w:p>
        </w:tc>
        <w:tc>
          <w:tcPr>
            <w:tcW w:w="1451" w:type="dxa"/>
            <w:shd w:val="clear" w:color="auto" w:fill="auto"/>
          </w:tcPr>
          <w:p w14:paraId="6037F138"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1,980</w:t>
            </w:r>
          </w:p>
        </w:tc>
        <w:tc>
          <w:tcPr>
            <w:tcW w:w="1701" w:type="dxa"/>
            <w:shd w:val="clear" w:color="auto" w:fill="auto"/>
          </w:tcPr>
          <w:p w14:paraId="5D2DC9C2"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8,920</w:t>
            </w:r>
          </w:p>
        </w:tc>
        <w:tc>
          <w:tcPr>
            <w:tcW w:w="1276" w:type="dxa"/>
            <w:shd w:val="clear" w:color="auto" w:fill="auto"/>
          </w:tcPr>
          <w:p w14:paraId="40A1FE34"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67,320</w:t>
            </w:r>
          </w:p>
        </w:tc>
        <w:tc>
          <w:tcPr>
            <w:tcW w:w="1843" w:type="dxa"/>
            <w:shd w:val="clear" w:color="auto" w:fill="auto"/>
          </w:tcPr>
          <w:p w14:paraId="21A1EBDB"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1,980</w:t>
            </w:r>
          </w:p>
        </w:tc>
        <w:tc>
          <w:tcPr>
            <w:tcW w:w="1559" w:type="dxa"/>
            <w:shd w:val="clear" w:color="auto" w:fill="auto"/>
          </w:tcPr>
          <w:p w14:paraId="5BE1F7AA"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8,920</w:t>
            </w:r>
          </w:p>
        </w:tc>
      </w:tr>
      <w:tr w:rsidR="00B9662B" w:rsidRPr="00B9662B" w14:paraId="29F8A3DB" w14:textId="77777777" w:rsidTr="007C4321">
        <w:tc>
          <w:tcPr>
            <w:tcW w:w="1526" w:type="dxa"/>
            <w:shd w:val="clear" w:color="auto" w:fill="auto"/>
          </w:tcPr>
          <w:p w14:paraId="6B529C4B"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4</w:t>
            </w:r>
          </w:p>
        </w:tc>
        <w:tc>
          <w:tcPr>
            <w:tcW w:w="1451" w:type="dxa"/>
            <w:shd w:val="clear" w:color="auto" w:fill="auto"/>
          </w:tcPr>
          <w:p w14:paraId="5B42CCE6"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1,156</w:t>
            </w:r>
          </w:p>
        </w:tc>
        <w:tc>
          <w:tcPr>
            <w:tcW w:w="1701" w:type="dxa"/>
            <w:shd w:val="clear" w:color="auto" w:fill="auto"/>
          </w:tcPr>
          <w:p w14:paraId="2CBB83E0"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5,481</w:t>
            </w:r>
          </w:p>
        </w:tc>
        <w:tc>
          <w:tcPr>
            <w:tcW w:w="1276" w:type="dxa"/>
            <w:shd w:val="clear" w:color="auto" w:fill="auto"/>
          </w:tcPr>
          <w:p w14:paraId="30BEE691"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72,310</w:t>
            </w:r>
          </w:p>
        </w:tc>
        <w:tc>
          <w:tcPr>
            <w:tcW w:w="1843" w:type="dxa"/>
            <w:shd w:val="clear" w:color="auto" w:fill="auto"/>
          </w:tcPr>
          <w:p w14:paraId="26A01960"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1,156</w:t>
            </w:r>
          </w:p>
        </w:tc>
        <w:tc>
          <w:tcPr>
            <w:tcW w:w="1559" w:type="dxa"/>
            <w:shd w:val="clear" w:color="auto" w:fill="auto"/>
          </w:tcPr>
          <w:p w14:paraId="66FA4367"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5,481</w:t>
            </w:r>
          </w:p>
        </w:tc>
      </w:tr>
      <w:tr w:rsidR="00B9662B" w:rsidRPr="00B9662B" w14:paraId="4ABA1D21" w14:textId="77777777" w:rsidTr="007C4321">
        <w:tc>
          <w:tcPr>
            <w:tcW w:w="1526" w:type="dxa"/>
            <w:shd w:val="clear" w:color="auto" w:fill="auto"/>
          </w:tcPr>
          <w:p w14:paraId="42B2CF71"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5</w:t>
            </w:r>
          </w:p>
        </w:tc>
        <w:tc>
          <w:tcPr>
            <w:tcW w:w="1451" w:type="dxa"/>
            <w:shd w:val="clear" w:color="auto" w:fill="auto"/>
          </w:tcPr>
          <w:p w14:paraId="60CCF572"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1,059</w:t>
            </w:r>
          </w:p>
        </w:tc>
        <w:tc>
          <w:tcPr>
            <w:tcW w:w="1701" w:type="dxa"/>
            <w:shd w:val="clear" w:color="auto" w:fill="auto"/>
          </w:tcPr>
          <w:p w14:paraId="31F0F6A0"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3,962</w:t>
            </w:r>
          </w:p>
        </w:tc>
        <w:tc>
          <w:tcPr>
            <w:tcW w:w="1276" w:type="dxa"/>
            <w:shd w:val="clear" w:color="auto" w:fill="auto"/>
          </w:tcPr>
          <w:p w14:paraId="0432144C"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79,310</w:t>
            </w:r>
          </w:p>
        </w:tc>
        <w:tc>
          <w:tcPr>
            <w:tcW w:w="1843" w:type="dxa"/>
            <w:shd w:val="clear" w:color="auto" w:fill="auto"/>
          </w:tcPr>
          <w:p w14:paraId="1041559E"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1,059</w:t>
            </w:r>
          </w:p>
        </w:tc>
        <w:tc>
          <w:tcPr>
            <w:tcW w:w="1559" w:type="dxa"/>
            <w:shd w:val="clear" w:color="auto" w:fill="auto"/>
          </w:tcPr>
          <w:p w14:paraId="357E561B"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3,962</w:t>
            </w:r>
          </w:p>
        </w:tc>
      </w:tr>
      <w:tr w:rsidR="00B9662B" w:rsidRPr="00B9662B" w14:paraId="52E18FB6" w14:textId="77777777" w:rsidTr="007C4321">
        <w:tc>
          <w:tcPr>
            <w:tcW w:w="1526" w:type="dxa"/>
            <w:shd w:val="clear" w:color="auto" w:fill="auto"/>
          </w:tcPr>
          <w:p w14:paraId="60FC543A"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6</w:t>
            </w:r>
          </w:p>
        </w:tc>
        <w:tc>
          <w:tcPr>
            <w:tcW w:w="1451" w:type="dxa"/>
            <w:shd w:val="clear" w:color="auto" w:fill="auto"/>
          </w:tcPr>
          <w:p w14:paraId="4B381BB9"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0,453</w:t>
            </w:r>
          </w:p>
        </w:tc>
        <w:tc>
          <w:tcPr>
            <w:tcW w:w="1701" w:type="dxa"/>
            <w:shd w:val="clear" w:color="auto" w:fill="auto"/>
          </w:tcPr>
          <w:p w14:paraId="428C5C34"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3,245</w:t>
            </w:r>
          </w:p>
        </w:tc>
        <w:tc>
          <w:tcPr>
            <w:tcW w:w="1276" w:type="dxa"/>
            <w:shd w:val="clear" w:color="auto" w:fill="auto"/>
          </w:tcPr>
          <w:p w14:paraId="1DBA021F"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82,091</w:t>
            </w:r>
          </w:p>
        </w:tc>
        <w:tc>
          <w:tcPr>
            <w:tcW w:w="1843" w:type="dxa"/>
            <w:shd w:val="clear" w:color="auto" w:fill="auto"/>
          </w:tcPr>
          <w:p w14:paraId="03F020D4"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2E281605"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6BC0DC56" w14:textId="77777777" w:rsidTr="007C4321">
        <w:tc>
          <w:tcPr>
            <w:tcW w:w="1526" w:type="dxa"/>
            <w:shd w:val="clear" w:color="auto" w:fill="auto"/>
          </w:tcPr>
          <w:p w14:paraId="3253276A"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7</w:t>
            </w:r>
          </w:p>
        </w:tc>
        <w:tc>
          <w:tcPr>
            <w:tcW w:w="1451" w:type="dxa"/>
            <w:shd w:val="clear" w:color="auto" w:fill="auto"/>
          </w:tcPr>
          <w:p w14:paraId="3B1BCF5F"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0,592</w:t>
            </w:r>
          </w:p>
        </w:tc>
        <w:tc>
          <w:tcPr>
            <w:tcW w:w="1701" w:type="dxa"/>
            <w:shd w:val="clear" w:color="auto" w:fill="auto"/>
          </w:tcPr>
          <w:p w14:paraId="34EF3C64"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2,310</w:t>
            </w:r>
          </w:p>
        </w:tc>
        <w:tc>
          <w:tcPr>
            <w:tcW w:w="1276" w:type="dxa"/>
            <w:shd w:val="clear" w:color="auto" w:fill="auto"/>
          </w:tcPr>
          <w:p w14:paraId="58EC89BD"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84,154</w:t>
            </w:r>
          </w:p>
        </w:tc>
        <w:tc>
          <w:tcPr>
            <w:tcW w:w="1843" w:type="dxa"/>
            <w:shd w:val="clear" w:color="auto" w:fill="auto"/>
          </w:tcPr>
          <w:p w14:paraId="056D0775"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42C3C748"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57314A1E" w14:textId="77777777" w:rsidTr="007C4321">
        <w:tc>
          <w:tcPr>
            <w:tcW w:w="1526" w:type="dxa"/>
            <w:shd w:val="clear" w:color="auto" w:fill="auto"/>
          </w:tcPr>
          <w:p w14:paraId="60D1BE82"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8</w:t>
            </w:r>
          </w:p>
        </w:tc>
        <w:tc>
          <w:tcPr>
            <w:tcW w:w="1451" w:type="dxa"/>
            <w:shd w:val="clear" w:color="auto" w:fill="auto"/>
          </w:tcPr>
          <w:p w14:paraId="69867763"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0,549</w:t>
            </w:r>
          </w:p>
        </w:tc>
        <w:tc>
          <w:tcPr>
            <w:tcW w:w="1701" w:type="dxa"/>
            <w:shd w:val="clear" w:color="auto" w:fill="auto"/>
          </w:tcPr>
          <w:p w14:paraId="669EFBF6"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2,105</w:t>
            </w:r>
          </w:p>
        </w:tc>
        <w:tc>
          <w:tcPr>
            <w:tcW w:w="1276" w:type="dxa"/>
            <w:shd w:val="clear" w:color="auto" w:fill="auto"/>
          </w:tcPr>
          <w:p w14:paraId="7C34F4E4"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87,610</w:t>
            </w:r>
          </w:p>
        </w:tc>
        <w:tc>
          <w:tcPr>
            <w:tcW w:w="1843" w:type="dxa"/>
            <w:shd w:val="clear" w:color="auto" w:fill="auto"/>
          </w:tcPr>
          <w:p w14:paraId="16A3B795"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21C68036"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4B5ED63F" w14:textId="77777777" w:rsidTr="007C4321">
        <w:tc>
          <w:tcPr>
            <w:tcW w:w="1526" w:type="dxa"/>
            <w:shd w:val="clear" w:color="auto" w:fill="auto"/>
          </w:tcPr>
          <w:p w14:paraId="18F54B13"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w:t>
            </w:r>
          </w:p>
        </w:tc>
        <w:tc>
          <w:tcPr>
            <w:tcW w:w="1451" w:type="dxa"/>
            <w:shd w:val="clear" w:color="auto" w:fill="auto"/>
          </w:tcPr>
          <w:p w14:paraId="154DDA24"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0,527</w:t>
            </w:r>
          </w:p>
        </w:tc>
        <w:tc>
          <w:tcPr>
            <w:tcW w:w="1701" w:type="dxa"/>
            <w:shd w:val="clear" w:color="auto" w:fill="auto"/>
          </w:tcPr>
          <w:p w14:paraId="66B6606E"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2,510</w:t>
            </w:r>
          </w:p>
        </w:tc>
        <w:tc>
          <w:tcPr>
            <w:tcW w:w="1276" w:type="dxa"/>
            <w:shd w:val="clear" w:color="auto" w:fill="auto"/>
          </w:tcPr>
          <w:p w14:paraId="7D9E557E"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90,024</w:t>
            </w:r>
          </w:p>
        </w:tc>
        <w:tc>
          <w:tcPr>
            <w:tcW w:w="1843" w:type="dxa"/>
            <w:shd w:val="clear" w:color="auto" w:fill="auto"/>
          </w:tcPr>
          <w:p w14:paraId="3E42B471"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20111BA9"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6A85EA50" w14:textId="77777777" w:rsidTr="007C4321">
        <w:tc>
          <w:tcPr>
            <w:tcW w:w="1526" w:type="dxa"/>
            <w:shd w:val="clear" w:color="auto" w:fill="auto"/>
          </w:tcPr>
          <w:p w14:paraId="104DFD0A"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10</w:t>
            </w:r>
          </w:p>
        </w:tc>
        <w:tc>
          <w:tcPr>
            <w:tcW w:w="1451" w:type="dxa"/>
            <w:shd w:val="clear" w:color="auto" w:fill="auto"/>
          </w:tcPr>
          <w:p w14:paraId="1AF12D6B"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0,312</w:t>
            </w:r>
          </w:p>
        </w:tc>
        <w:tc>
          <w:tcPr>
            <w:tcW w:w="1701" w:type="dxa"/>
            <w:shd w:val="clear" w:color="auto" w:fill="auto"/>
          </w:tcPr>
          <w:p w14:paraId="316831F8"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1,257</w:t>
            </w:r>
          </w:p>
        </w:tc>
        <w:tc>
          <w:tcPr>
            <w:tcW w:w="1276" w:type="dxa"/>
            <w:shd w:val="clear" w:color="auto" w:fill="auto"/>
          </w:tcPr>
          <w:p w14:paraId="0551D79B"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91,672</w:t>
            </w:r>
          </w:p>
        </w:tc>
        <w:tc>
          <w:tcPr>
            <w:tcW w:w="1843" w:type="dxa"/>
            <w:shd w:val="clear" w:color="auto" w:fill="auto"/>
          </w:tcPr>
          <w:p w14:paraId="2FC906FD"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4E1DDBCB"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2A8D354E" w14:textId="77777777" w:rsidTr="007C4321">
        <w:tc>
          <w:tcPr>
            <w:tcW w:w="1526" w:type="dxa"/>
            <w:shd w:val="clear" w:color="auto" w:fill="auto"/>
          </w:tcPr>
          <w:p w14:paraId="2E7AEAA9"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11</w:t>
            </w:r>
          </w:p>
        </w:tc>
        <w:tc>
          <w:tcPr>
            <w:tcW w:w="1451" w:type="dxa"/>
            <w:shd w:val="clear" w:color="auto" w:fill="auto"/>
          </w:tcPr>
          <w:p w14:paraId="3C8928F1"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0,278</w:t>
            </w:r>
          </w:p>
        </w:tc>
        <w:tc>
          <w:tcPr>
            <w:tcW w:w="1701" w:type="dxa"/>
            <w:shd w:val="clear" w:color="auto" w:fill="auto"/>
          </w:tcPr>
          <w:p w14:paraId="74F46D54"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1,384</w:t>
            </w:r>
          </w:p>
        </w:tc>
        <w:tc>
          <w:tcPr>
            <w:tcW w:w="1276" w:type="dxa"/>
            <w:shd w:val="clear" w:color="auto" w:fill="auto"/>
          </w:tcPr>
          <w:p w14:paraId="6013302A"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92,578</w:t>
            </w:r>
          </w:p>
        </w:tc>
        <w:tc>
          <w:tcPr>
            <w:tcW w:w="1843" w:type="dxa"/>
            <w:shd w:val="clear" w:color="auto" w:fill="auto"/>
          </w:tcPr>
          <w:p w14:paraId="5B2BB6D0"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3711378F"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671D67D1" w14:textId="77777777" w:rsidTr="007C4321">
        <w:tc>
          <w:tcPr>
            <w:tcW w:w="1526" w:type="dxa"/>
            <w:shd w:val="clear" w:color="auto" w:fill="auto"/>
          </w:tcPr>
          <w:p w14:paraId="0642A856"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12</w:t>
            </w:r>
          </w:p>
        </w:tc>
        <w:tc>
          <w:tcPr>
            <w:tcW w:w="1451" w:type="dxa"/>
            <w:shd w:val="clear" w:color="auto" w:fill="auto"/>
          </w:tcPr>
          <w:p w14:paraId="4640AB28"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0,291</w:t>
            </w:r>
          </w:p>
        </w:tc>
        <w:tc>
          <w:tcPr>
            <w:tcW w:w="1701" w:type="dxa"/>
            <w:shd w:val="clear" w:color="auto" w:fill="auto"/>
          </w:tcPr>
          <w:p w14:paraId="39F2F50C"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1,320</w:t>
            </w:r>
          </w:p>
        </w:tc>
        <w:tc>
          <w:tcPr>
            <w:tcW w:w="1276" w:type="dxa"/>
            <w:shd w:val="clear" w:color="auto" w:fill="auto"/>
          </w:tcPr>
          <w:p w14:paraId="38AFAD32"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95,013</w:t>
            </w:r>
          </w:p>
        </w:tc>
        <w:tc>
          <w:tcPr>
            <w:tcW w:w="1843" w:type="dxa"/>
            <w:shd w:val="clear" w:color="auto" w:fill="auto"/>
          </w:tcPr>
          <w:p w14:paraId="469416DA"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3A3D922C"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60FCA6DA" w14:textId="77777777" w:rsidTr="007C4321">
        <w:tc>
          <w:tcPr>
            <w:tcW w:w="1526" w:type="dxa"/>
            <w:shd w:val="clear" w:color="auto" w:fill="auto"/>
          </w:tcPr>
          <w:p w14:paraId="6E24A1DA"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13</w:t>
            </w:r>
          </w:p>
        </w:tc>
        <w:tc>
          <w:tcPr>
            <w:tcW w:w="1451" w:type="dxa"/>
            <w:shd w:val="clear" w:color="auto" w:fill="auto"/>
          </w:tcPr>
          <w:p w14:paraId="0E621BBD"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0,176</w:t>
            </w:r>
          </w:p>
        </w:tc>
        <w:tc>
          <w:tcPr>
            <w:tcW w:w="1701" w:type="dxa"/>
            <w:shd w:val="clear" w:color="auto" w:fill="auto"/>
          </w:tcPr>
          <w:p w14:paraId="64CED8BB"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1,042</w:t>
            </w:r>
          </w:p>
        </w:tc>
        <w:tc>
          <w:tcPr>
            <w:tcW w:w="1276" w:type="dxa"/>
            <w:shd w:val="clear" w:color="auto" w:fill="auto"/>
          </w:tcPr>
          <w:p w14:paraId="6E5D6B2D"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95,681</w:t>
            </w:r>
          </w:p>
        </w:tc>
        <w:tc>
          <w:tcPr>
            <w:tcW w:w="1843" w:type="dxa"/>
            <w:shd w:val="clear" w:color="auto" w:fill="auto"/>
          </w:tcPr>
          <w:p w14:paraId="10E5971C"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52E2C717"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241D2F70" w14:textId="77777777" w:rsidTr="007C4321">
        <w:tc>
          <w:tcPr>
            <w:tcW w:w="1526" w:type="dxa"/>
            <w:shd w:val="clear" w:color="auto" w:fill="auto"/>
          </w:tcPr>
          <w:p w14:paraId="5799EFCE"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14</w:t>
            </w:r>
          </w:p>
        </w:tc>
        <w:tc>
          <w:tcPr>
            <w:tcW w:w="1451" w:type="dxa"/>
            <w:shd w:val="clear" w:color="auto" w:fill="auto"/>
          </w:tcPr>
          <w:p w14:paraId="4791A048"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0,152</w:t>
            </w:r>
          </w:p>
        </w:tc>
        <w:tc>
          <w:tcPr>
            <w:tcW w:w="1701" w:type="dxa"/>
            <w:shd w:val="clear" w:color="auto" w:fill="auto"/>
          </w:tcPr>
          <w:p w14:paraId="38BEB9F5"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0,769</w:t>
            </w:r>
          </w:p>
        </w:tc>
        <w:tc>
          <w:tcPr>
            <w:tcW w:w="1276" w:type="dxa"/>
            <w:shd w:val="clear" w:color="auto" w:fill="auto"/>
          </w:tcPr>
          <w:p w14:paraId="07F0B0A4"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96,756</w:t>
            </w:r>
          </w:p>
        </w:tc>
        <w:tc>
          <w:tcPr>
            <w:tcW w:w="1843" w:type="dxa"/>
            <w:shd w:val="clear" w:color="auto" w:fill="auto"/>
          </w:tcPr>
          <w:p w14:paraId="37B545BE"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40414C69"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22F37D96" w14:textId="77777777" w:rsidTr="007C4321">
        <w:tc>
          <w:tcPr>
            <w:tcW w:w="1526" w:type="dxa"/>
            <w:shd w:val="clear" w:color="auto" w:fill="auto"/>
          </w:tcPr>
          <w:p w14:paraId="0EB1A69E"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15</w:t>
            </w:r>
          </w:p>
        </w:tc>
        <w:tc>
          <w:tcPr>
            <w:tcW w:w="1451" w:type="dxa"/>
            <w:shd w:val="clear" w:color="auto" w:fill="auto"/>
          </w:tcPr>
          <w:p w14:paraId="5051C773"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0,106</w:t>
            </w:r>
          </w:p>
        </w:tc>
        <w:tc>
          <w:tcPr>
            <w:tcW w:w="1701" w:type="dxa"/>
            <w:shd w:val="clear" w:color="auto" w:fill="auto"/>
          </w:tcPr>
          <w:p w14:paraId="6C5D6EA0"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0,671</w:t>
            </w:r>
          </w:p>
        </w:tc>
        <w:tc>
          <w:tcPr>
            <w:tcW w:w="1276" w:type="dxa"/>
            <w:shd w:val="clear" w:color="auto" w:fill="auto"/>
          </w:tcPr>
          <w:p w14:paraId="5769E6E3"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96,861</w:t>
            </w:r>
          </w:p>
        </w:tc>
        <w:tc>
          <w:tcPr>
            <w:tcW w:w="1843" w:type="dxa"/>
            <w:shd w:val="clear" w:color="auto" w:fill="auto"/>
          </w:tcPr>
          <w:p w14:paraId="14CB688F"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5A770479"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634D6E5C" w14:textId="77777777" w:rsidTr="007C4321">
        <w:tc>
          <w:tcPr>
            <w:tcW w:w="1526" w:type="dxa"/>
            <w:shd w:val="clear" w:color="auto" w:fill="auto"/>
          </w:tcPr>
          <w:p w14:paraId="72259EFC"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16</w:t>
            </w:r>
          </w:p>
        </w:tc>
        <w:tc>
          <w:tcPr>
            <w:tcW w:w="1451" w:type="dxa"/>
            <w:shd w:val="clear" w:color="auto" w:fill="auto"/>
          </w:tcPr>
          <w:p w14:paraId="28510BEE"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0,096</w:t>
            </w:r>
          </w:p>
        </w:tc>
        <w:tc>
          <w:tcPr>
            <w:tcW w:w="1701" w:type="dxa"/>
            <w:shd w:val="clear" w:color="auto" w:fill="auto"/>
          </w:tcPr>
          <w:p w14:paraId="48436FF8"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0,524</w:t>
            </w:r>
          </w:p>
        </w:tc>
        <w:tc>
          <w:tcPr>
            <w:tcW w:w="1276" w:type="dxa"/>
            <w:shd w:val="clear" w:color="auto" w:fill="auto"/>
          </w:tcPr>
          <w:p w14:paraId="5E2B5402"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98,420</w:t>
            </w:r>
          </w:p>
        </w:tc>
        <w:tc>
          <w:tcPr>
            <w:tcW w:w="1843" w:type="dxa"/>
            <w:shd w:val="clear" w:color="auto" w:fill="auto"/>
          </w:tcPr>
          <w:p w14:paraId="3F42C58A"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7FA11FC9"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191900C8" w14:textId="77777777" w:rsidTr="007C4321">
        <w:tc>
          <w:tcPr>
            <w:tcW w:w="1526" w:type="dxa"/>
            <w:shd w:val="clear" w:color="auto" w:fill="auto"/>
          </w:tcPr>
          <w:p w14:paraId="2C8FA181"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17</w:t>
            </w:r>
          </w:p>
        </w:tc>
        <w:tc>
          <w:tcPr>
            <w:tcW w:w="1451" w:type="dxa"/>
            <w:shd w:val="clear" w:color="auto" w:fill="auto"/>
          </w:tcPr>
          <w:p w14:paraId="1D33A2CA"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0,103</w:t>
            </w:r>
          </w:p>
        </w:tc>
        <w:tc>
          <w:tcPr>
            <w:tcW w:w="1701" w:type="dxa"/>
            <w:shd w:val="clear" w:color="auto" w:fill="auto"/>
          </w:tcPr>
          <w:p w14:paraId="60F8D973"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0,468</w:t>
            </w:r>
          </w:p>
        </w:tc>
        <w:tc>
          <w:tcPr>
            <w:tcW w:w="1276" w:type="dxa"/>
            <w:shd w:val="clear" w:color="auto" w:fill="auto"/>
          </w:tcPr>
          <w:p w14:paraId="45BB0837"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98,723</w:t>
            </w:r>
          </w:p>
        </w:tc>
        <w:tc>
          <w:tcPr>
            <w:tcW w:w="1843" w:type="dxa"/>
            <w:shd w:val="clear" w:color="auto" w:fill="auto"/>
          </w:tcPr>
          <w:p w14:paraId="3336EDFD"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5D54CBBD"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28F8FCA4" w14:textId="77777777" w:rsidTr="007C4321">
        <w:tc>
          <w:tcPr>
            <w:tcW w:w="1526" w:type="dxa"/>
            <w:shd w:val="clear" w:color="auto" w:fill="auto"/>
          </w:tcPr>
          <w:p w14:paraId="6F3FBA71"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18</w:t>
            </w:r>
          </w:p>
        </w:tc>
        <w:tc>
          <w:tcPr>
            <w:tcW w:w="1451" w:type="dxa"/>
            <w:shd w:val="clear" w:color="auto" w:fill="auto"/>
          </w:tcPr>
          <w:p w14:paraId="7AE06D52"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0,071</w:t>
            </w:r>
          </w:p>
        </w:tc>
        <w:tc>
          <w:tcPr>
            <w:tcW w:w="1701" w:type="dxa"/>
            <w:shd w:val="clear" w:color="auto" w:fill="auto"/>
          </w:tcPr>
          <w:p w14:paraId="0ECECEC4"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0,289</w:t>
            </w:r>
          </w:p>
        </w:tc>
        <w:tc>
          <w:tcPr>
            <w:tcW w:w="1276" w:type="dxa"/>
            <w:shd w:val="clear" w:color="auto" w:fill="auto"/>
          </w:tcPr>
          <w:p w14:paraId="2EDEDEF1"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99,103</w:t>
            </w:r>
          </w:p>
        </w:tc>
        <w:tc>
          <w:tcPr>
            <w:tcW w:w="1843" w:type="dxa"/>
            <w:shd w:val="clear" w:color="auto" w:fill="auto"/>
          </w:tcPr>
          <w:p w14:paraId="371B7DB2"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34B1EDB5"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4E2AB168" w14:textId="77777777" w:rsidTr="007C4321">
        <w:tc>
          <w:tcPr>
            <w:tcW w:w="1526" w:type="dxa"/>
            <w:shd w:val="clear" w:color="auto" w:fill="auto"/>
          </w:tcPr>
          <w:p w14:paraId="7300E8C8"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19</w:t>
            </w:r>
          </w:p>
        </w:tc>
        <w:tc>
          <w:tcPr>
            <w:tcW w:w="1451" w:type="dxa"/>
            <w:shd w:val="clear" w:color="auto" w:fill="auto"/>
          </w:tcPr>
          <w:p w14:paraId="04EF2C42"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0,048</w:t>
            </w:r>
          </w:p>
        </w:tc>
        <w:tc>
          <w:tcPr>
            <w:tcW w:w="1701" w:type="dxa"/>
            <w:shd w:val="clear" w:color="auto" w:fill="auto"/>
          </w:tcPr>
          <w:p w14:paraId="66818D28"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0,196</w:t>
            </w:r>
          </w:p>
        </w:tc>
        <w:tc>
          <w:tcPr>
            <w:tcW w:w="1276" w:type="dxa"/>
            <w:shd w:val="clear" w:color="auto" w:fill="auto"/>
          </w:tcPr>
          <w:p w14:paraId="131125AE"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99,025</w:t>
            </w:r>
          </w:p>
        </w:tc>
        <w:tc>
          <w:tcPr>
            <w:tcW w:w="1843" w:type="dxa"/>
            <w:shd w:val="clear" w:color="auto" w:fill="auto"/>
          </w:tcPr>
          <w:p w14:paraId="13DF3824"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75796BD5"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15F890A0" w14:textId="77777777" w:rsidTr="007C4321">
        <w:tc>
          <w:tcPr>
            <w:tcW w:w="1526" w:type="dxa"/>
            <w:shd w:val="clear" w:color="auto" w:fill="auto"/>
          </w:tcPr>
          <w:p w14:paraId="56E4B354"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20</w:t>
            </w:r>
          </w:p>
        </w:tc>
        <w:tc>
          <w:tcPr>
            <w:tcW w:w="1451" w:type="dxa"/>
            <w:shd w:val="clear" w:color="auto" w:fill="auto"/>
          </w:tcPr>
          <w:p w14:paraId="1EC08179"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0,039</w:t>
            </w:r>
          </w:p>
        </w:tc>
        <w:tc>
          <w:tcPr>
            <w:tcW w:w="1701" w:type="dxa"/>
            <w:shd w:val="clear" w:color="auto" w:fill="auto"/>
          </w:tcPr>
          <w:p w14:paraId="5A33BE45"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0,193</w:t>
            </w:r>
          </w:p>
        </w:tc>
        <w:tc>
          <w:tcPr>
            <w:tcW w:w="1276" w:type="dxa"/>
            <w:shd w:val="clear" w:color="auto" w:fill="auto"/>
          </w:tcPr>
          <w:p w14:paraId="0E174991"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99,541</w:t>
            </w:r>
          </w:p>
        </w:tc>
        <w:tc>
          <w:tcPr>
            <w:tcW w:w="1843" w:type="dxa"/>
            <w:shd w:val="clear" w:color="auto" w:fill="auto"/>
          </w:tcPr>
          <w:p w14:paraId="2E6DF3C1"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4B2CEFCE"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469971E4" w14:textId="77777777" w:rsidTr="007C4321">
        <w:tc>
          <w:tcPr>
            <w:tcW w:w="1526" w:type="dxa"/>
            <w:shd w:val="clear" w:color="auto" w:fill="auto"/>
          </w:tcPr>
          <w:p w14:paraId="7BD0F4FB"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21</w:t>
            </w:r>
          </w:p>
        </w:tc>
        <w:tc>
          <w:tcPr>
            <w:tcW w:w="1451" w:type="dxa"/>
            <w:shd w:val="clear" w:color="auto" w:fill="auto"/>
          </w:tcPr>
          <w:p w14:paraId="1A533D7E"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0,031</w:t>
            </w:r>
          </w:p>
        </w:tc>
        <w:tc>
          <w:tcPr>
            <w:tcW w:w="1701" w:type="dxa"/>
            <w:shd w:val="clear" w:color="auto" w:fill="auto"/>
          </w:tcPr>
          <w:p w14:paraId="066ACB71"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0,172</w:t>
            </w:r>
          </w:p>
        </w:tc>
        <w:tc>
          <w:tcPr>
            <w:tcW w:w="1276" w:type="dxa"/>
            <w:shd w:val="clear" w:color="auto" w:fill="auto"/>
          </w:tcPr>
          <w:p w14:paraId="4A0B5829"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99,357</w:t>
            </w:r>
          </w:p>
        </w:tc>
        <w:tc>
          <w:tcPr>
            <w:tcW w:w="1843" w:type="dxa"/>
            <w:shd w:val="clear" w:color="auto" w:fill="auto"/>
          </w:tcPr>
          <w:p w14:paraId="3041F9E2"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6E1C1689"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4C580ADF" w14:textId="77777777" w:rsidTr="007C4321">
        <w:tc>
          <w:tcPr>
            <w:tcW w:w="1526" w:type="dxa"/>
            <w:shd w:val="clear" w:color="auto" w:fill="auto"/>
          </w:tcPr>
          <w:p w14:paraId="07B315DE"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22</w:t>
            </w:r>
          </w:p>
        </w:tc>
        <w:tc>
          <w:tcPr>
            <w:tcW w:w="1451" w:type="dxa"/>
            <w:shd w:val="clear" w:color="auto" w:fill="auto"/>
          </w:tcPr>
          <w:p w14:paraId="7C5A978C"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0,024</w:t>
            </w:r>
          </w:p>
        </w:tc>
        <w:tc>
          <w:tcPr>
            <w:tcW w:w="1701" w:type="dxa"/>
            <w:shd w:val="clear" w:color="auto" w:fill="auto"/>
          </w:tcPr>
          <w:p w14:paraId="3A74D503"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0,107</w:t>
            </w:r>
          </w:p>
        </w:tc>
        <w:tc>
          <w:tcPr>
            <w:tcW w:w="1276" w:type="dxa"/>
            <w:shd w:val="clear" w:color="auto" w:fill="auto"/>
          </w:tcPr>
          <w:p w14:paraId="2F1CB75F"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99,954</w:t>
            </w:r>
          </w:p>
        </w:tc>
        <w:tc>
          <w:tcPr>
            <w:tcW w:w="1843" w:type="dxa"/>
            <w:shd w:val="clear" w:color="auto" w:fill="auto"/>
          </w:tcPr>
          <w:p w14:paraId="7BB384D6"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30FBF0F7"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r w:rsidR="00B9662B" w:rsidRPr="00B9662B" w14:paraId="66250726" w14:textId="77777777" w:rsidTr="007C4321">
        <w:tc>
          <w:tcPr>
            <w:tcW w:w="1526" w:type="dxa"/>
            <w:shd w:val="clear" w:color="auto" w:fill="auto"/>
          </w:tcPr>
          <w:p w14:paraId="68A5F05D" w14:textId="77777777" w:rsidR="00B9662B" w:rsidRPr="00B9662B" w:rsidRDefault="00B9662B" w:rsidP="00B9662B">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23</w:t>
            </w:r>
          </w:p>
        </w:tc>
        <w:tc>
          <w:tcPr>
            <w:tcW w:w="1451" w:type="dxa"/>
            <w:shd w:val="clear" w:color="auto" w:fill="auto"/>
          </w:tcPr>
          <w:p w14:paraId="41031A71"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0,009</w:t>
            </w:r>
          </w:p>
        </w:tc>
        <w:tc>
          <w:tcPr>
            <w:tcW w:w="1701" w:type="dxa"/>
            <w:shd w:val="clear" w:color="auto" w:fill="auto"/>
          </w:tcPr>
          <w:p w14:paraId="2F1A4827"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0,038</w:t>
            </w:r>
          </w:p>
        </w:tc>
        <w:tc>
          <w:tcPr>
            <w:tcW w:w="1276" w:type="dxa"/>
            <w:shd w:val="clear" w:color="auto" w:fill="auto"/>
          </w:tcPr>
          <w:p w14:paraId="1E4ED79D" w14:textId="77777777" w:rsidR="00B9662B" w:rsidRPr="00B9662B" w:rsidRDefault="00B9662B" w:rsidP="00B9662B">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B9662B">
              <w:rPr>
                <w:rFonts w:ascii="Times New Roman" w:eastAsia="Times New Roman" w:hAnsi="Times New Roman" w:cs="Times New Roman"/>
                <w:color w:val="000000"/>
                <w:sz w:val="24"/>
                <w:szCs w:val="24"/>
                <w:lang w:eastAsia="ru-RU"/>
              </w:rPr>
              <w:t>100,000</w:t>
            </w:r>
          </w:p>
        </w:tc>
        <w:tc>
          <w:tcPr>
            <w:tcW w:w="1843" w:type="dxa"/>
            <w:shd w:val="clear" w:color="auto" w:fill="auto"/>
          </w:tcPr>
          <w:p w14:paraId="51B25489"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1559" w:type="dxa"/>
            <w:shd w:val="clear" w:color="auto" w:fill="auto"/>
          </w:tcPr>
          <w:p w14:paraId="4161F5F1" w14:textId="77777777" w:rsidR="00B9662B" w:rsidRPr="00B9662B" w:rsidRDefault="00B9662B" w:rsidP="00B9662B">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bl>
    <w:p w14:paraId="35902C86" w14:textId="77777777" w:rsidR="00B9662B" w:rsidRPr="00B9662B" w:rsidRDefault="00B9662B" w:rsidP="00B9662B">
      <w:pPr>
        <w:spacing w:after="0" w:line="360" w:lineRule="auto"/>
        <w:ind w:firstLine="709"/>
        <w:jc w:val="both"/>
        <w:rPr>
          <w:rFonts w:ascii="Times New Roman" w:eastAsia="Calibri" w:hAnsi="Times New Roman" w:cs="Times New Roman"/>
          <w:sz w:val="28"/>
          <w:szCs w:val="24"/>
        </w:rPr>
      </w:pPr>
      <w:r w:rsidRPr="00B9662B">
        <w:rPr>
          <w:rFonts w:ascii="Times New Roman" w:eastAsia="Calibri" w:hAnsi="Times New Roman" w:cs="Times New Roman"/>
          <w:sz w:val="28"/>
          <w:szCs w:val="24"/>
        </w:rPr>
        <w:t xml:space="preserve">Следовательно, для анализа отобрано только пять факторов. Первый фактор объясняет 47,123% суммарной дисперсии, второй фактор 11,302% суммарной дисперсии, третий фактор 8,920% суммарной дисперсии, четвертый фактор 5,481% суммарной дисперсии, пятый 3,962% суммарной </w:t>
      </w:r>
      <w:r w:rsidRPr="00B9662B">
        <w:rPr>
          <w:rFonts w:ascii="Times New Roman" w:eastAsia="Calibri" w:hAnsi="Times New Roman" w:cs="Times New Roman"/>
          <w:sz w:val="28"/>
          <w:szCs w:val="24"/>
        </w:rPr>
        <w:lastRenderedPageBreak/>
        <w:t xml:space="preserve">дисперсии. Практически половину причин самоповреждающего поведения можно объяснить с помощью фактора 1. Факторы, полученные в результате вращения по методу варимакс, объясняют 71% совокупной (общей) дисперсии, то есть 71% факторов, влияющих на самоповреждающее поведение. </w:t>
      </w:r>
    </w:p>
    <w:p w14:paraId="7708E3D9" w14:textId="77777777" w:rsidR="00B9662B" w:rsidRDefault="00B9662B" w:rsidP="00B9662B">
      <w:pPr>
        <w:spacing w:after="0" w:line="360" w:lineRule="auto"/>
        <w:ind w:firstLine="709"/>
        <w:jc w:val="both"/>
        <w:rPr>
          <w:rFonts w:ascii="Times New Roman" w:eastAsia="Calibri" w:hAnsi="Times New Roman" w:cs="Times New Roman"/>
          <w:sz w:val="28"/>
          <w:szCs w:val="24"/>
        </w:rPr>
      </w:pPr>
      <w:r w:rsidRPr="00B9662B">
        <w:rPr>
          <w:rFonts w:ascii="Times New Roman" w:eastAsia="Calibri" w:hAnsi="Times New Roman" w:cs="Times New Roman"/>
          <w:sz w:val="28"/>
          <w:szCs w:val="24"/>
        </w:rPr>
        <w:t>Рассмотрим, какие шкалы рассматриваемых методик входят в состав выделенных факторов, а значит, имеют по ним наиболее высокую нагрузку (таблица).</w:t>
      </w:r>
    </w:p>
    <w:p w14:paraId="73F55CEA" w14:textId="70AE28DD" w:rsidR="004E6FC5" w:rsidRPr="004E6FC5" w:rsidRDefault="004E6FC5" w:rsidP="004E6FC5">
      <w:pPr>
        <w:spacing w:after="0" w:line="360" w:lineRule="auto"/>
        <w:ind w:firstLine="709"/>
        <w:jc w:val="right"/>
        <w:rPr>
          <w:rFonts w:ascii="Times New Roman" w:eastAsia="Calibri" w:hAnsi="Times New Roman" w:cs="Times New Roman"/>
          <w:b/>
          <w:i/>
          <w:sz w:val="24"/>
          <w:szCs w:val="24"/>
        </w:rPr>
      </w:pPr>
      <w:r w:rsidRPr="004E6FC5">
        <w:rPr>
          <w:rFonts w:ascii="Times New Roman" w:eastAsia="Calibri" w:hAnsi="Times New Roman" w:cs="Times New Roman"/>
          <w:b/>
          <w:i/>
          <w:sz w:val="24"/>
          <w:szCs w:val="24"/>
        </w:rPr>
        <w:t>Таблица 5</w:t>
      </w:r>
    </w:p>
    <w:p w14:paraId="097DA09F" w14:textId="77777777" w:rsidR="004E6FC5" w:rsidRPr="004E6FC5" w:rsidRDefault="004E6FC5" w:rsidP="004E6FC5">
      <w:pPr>
        <w:spacing w:after="0" w:line="360" w:lineRule="auto"/>
        <w:ind w:firstLine="709"/>
        <w:jc w:val="center"/>
        <w:rPr>
          <w:rFonts w:ascii="Times New Roman" w:eastAsia="Calibri" w:hAnsi="Times New Roman" w:cs="Times New Roman"/>
          <w:i/>
          <w:sz w:val="24"/>
          <w:szCs w:val="24"/>
        </w:rPr>
      </w:pPr>
      <w:r w:rsidRPr="004E6FC5">
        <w:rPr>
          <w:rFonts w:ascii="Times New Roman" w:eastAsia="Calibri" w:hAnsi="Times New Roman" w:cs="Times New Roman"/>
          <w:i/>
          <w:sz w:val="24"/>
          <w:szCs w:val="24"/>
        </w:rPr>
        <w:t>Результаты факторного анализа</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993"/>
        <w:gridCol w:w="992"/>
        <w:gridCol w:w="1134"/>
        <w:gridCol w:w="992"/>
        <w:gridCol w:w="1168"/>
      </w:tblGrid>
      <w:tr w:rsidR="004E6FC5" w:rsidRPr="004E6FC5" w14:paraId="5D4CFAD9" w14:textId="77777777" w:rsidTr="0031670A">
        <w:tc>
          <w:tcPr>
            <w:tcW w:w="4077" w:type="dxa"/>
            <w:vMerge w:val="restart"/>
            <w:shd w:val="clear" w:color="auto" w:fill="auto"/>
          </w:tcPr>
          <w:p w14:paraId="3387AF68" w14:textId="77777777" w:rsidR="004E6FC5" w:rsidRPr="004E6FC5" w:rsidRDefault="004E6FC5" w:rsidP="004E6FC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5279" w:type="dxa"/>
            <w:gridSpan w:val="5"/>
            <w:shd w:val="clear" w:color="auto" w:fill="auto"/>
          </w:tcPr>
          <w:p w14:paraId="7760F2BB" w14:textId="77777777" w:rsidR="004E6FC5" w:rsidRPr="004E6FC5" w:rsidRDefault="004E6FC5" w:rsidP="004E6FC5">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Компонент</w:t>
            </w:r>
          </w:p>
        </w:tc>
      </w:tr>
      <w:tr w:rsidR="004E6FC5" w:rsidRPr="004E6FC5" w14:paraId="5D077453" w14:textId="77777777" w:rsidTr="0031670A">
        <w:tc>
          <w:tcPr>
            <w:tcW w:w="4077" w:type="dxa"/>
            <w:vMerge/>
            <w:shd w:val="clear" w:color="auto" w:fill="auto"/>
          </w:tcPr>
          <w:p w14:paraId="6D404E0A" w14:textId="77777777" w:rsidR="004E6FC5" w:rsidRPr="004E6FC5" w:rsidRDefault="004E6FC5" w:rsidP="004E6FC5">
            <w:pPr>
              <w:widowControl w:val="0"/>
              <w:autoSpaceDE w:val="0"/>
              <w:autoSpaceDN w:val="0"/>
              <w:adjustRightInd w:val="0"/>
              <w:spacing w:after="0" w:line="240" w:lineRule="auto"/>
              <w:rPr>
                <w:rFonts w:ascii="Times New Roman" w:eastAsia="Times New Roman" w:hAnsi="Times New Roman" w:cs="Times New Roman"/>
                <w:color w:val="000000"/>
                <w:sz w:val="24"/>
                <w:szCs w:val="24"/>
                <w:lang w:eastAsia="ru-RU"/>
              </w:rPr>
            </w:pPr>
          </w:p>
        </w:tc>
        <w:tc>
          <w:tcPr>
            <w:tcW w:w="993" w:type="dxa"/>
            <w:shd w:val="clear" w:color="auto" w:fill="auto"/>
          </w:tcPr>
          <w:p w14:paraId="56FED576" w14:textId="77777777" w:rsidR="004E6FC5" w:rsidRPr="004E6FC5" w:rsidRDefault="004E6FC5" w:rsidP="004E6FC5">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1</w:t>
            </w:r>
          </w:p>
        </w:tc>
        <w:tc>
          <w:tcPr>
            <w:tcW w:w="992" w:type="dxa"/>
            <w:shd w:val="clear" w:color="auto" w:fill="auto"/>
          </w:tcPr>
          <w:p w14:paraId="094FE537" w14:textId="77777777" w:rsidR="004E6FC5" w:rsidRPr="004E6FC5" w:rsidRDefault="004E6FC5" w:rsidP="004E6FC5">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2</w:t>
            </w:r>
          </w:p>
        </w:tc>
        <w:tc>
          <w:tcPr>
            <w:tcW w:w="1134" w:type="dxa"/>
            <w:shd w:val="clear" w:color="auto" w:fill="auto"/>
          </w:tcPr>
          <w:p w14:paraId="59191E2F" w14:textId="77777777" w:rsidR="004E6FC5" w:rsidRPr="004E6FC5" w:rsidRDefault="004E6FC5" w:rsidP="004E6FC5">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3</w:t>
            </w:r>
          </w:p>
        </w:tc>
        <w:tc>
          <w:tcPr>
            <w:tcW w:w="992" w:type="dxa"/>
            <w:shd w:val="clear" w:color="auto" w:fill="auto"/>
          </w:tcPr>
          <w:p w14:paraId="33A7DB8C" w14:textId="77777777" w:rsidR="004E6FC5" w:rsidRPr="004E6FC5" w:rsidRDefault="004E6FC5" w:rsidP="004E6FC5">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4</w:t>
            </w:r>
          </w:p>
        </w:tc>
        <w:tc>
          <w:tcPr>
            <w:tcW w:w="1168" w:type="dxa"/>
            <w:shd w:val="clear" w:color="auto" w:fill="auto"/>
          </w:tcPr>
          <w:p w14:paraId="499E67F8" w14:textId="77777777" w:rsidR="004E6FC5" w:rsidRPr="004E6FC5" w:rsidRDefault="004E6FC5" w:rsidP="004E6FC5">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5</w:t>
            </w:r>
          </w:p>
        </w:tc>
      </w:tr>
      <w:tr w:rsidR="004E6FC5" w:rsidRPr="004E6FC5" w14:paraId="1634D8BA" w14:textId="77777777" w:rsidTr="0031670A">
        <w:tc>
          <w:tcPr>
            <w:tcW w:w="4077" w:type="dxa"/>
            <w:shd w:val="clear" w:color="auto" w:fill="auto"/>
          </w:tcPr>
          <w:p w14:paraId="02068F30"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Ипохондрия</w:t>
            </w:r>
          </w:p>
        </w:tc>
        <w:tc>
          <w:tcPr>
            <w:tcW w:w="993" w:type="dxa"/>
            <w:shd w:val="clear" w:color="auto" w:fill="auto"/>
          </w:tcPr>
          <w:p w14:paraId="50AFE1A7" w14:textId="77777777" w:rsidR="004E6FC5" w:rsidRPr="004E6FC5" w:rsidRDefault="004E6FC5" w:rsidP="004E6FC5">
            <w:pPr>
              <w:widowControl w:val="0"/>
              <w:autoSpaceDE w:val="0"/>
              <w:autoSpaceDN w:val="0"/>
              <w:adjustRightInd w:val="0"/>
              <w:spacing w:after="0" w:line="320" w:lineRule="atLeast"/>
              <w:ind w:left="60"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0,041</w:t>
            </w:r>
          </w:p>
        </w:tc>
        <w:tc>
          <w:tcPr>
            <w:tcW w:w="992" w:type="dxa"/>
            <w:shd w:val="clear" w:color="auto" w:fill="auto"/>
          </w:tcPr>
          <w:p w14:paraId="0670ACE0"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0,651</w:t>
            </w:r>
          </w:p>
        </w:tc>
        <w:tc>
          <w:tcPr>
            <w:tcW w:w="1134" w:type="dxa"/>
            <w:shd w:val="clear" w:color="auto" w:fill="auto"/>
          </w:tcPr>
          <w:p w14:paraId="2BA4B26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0,137</w:t>
            </w:r>
          </w:p>
        </w:tc>
        <w:tc>
          <w:tcPr>
            <w:tcW w:w="992" w:type="dxa"/>
            <w:shd w:val="clear" w:color="auto" w:fill="auto"/>
          </w:tcPr>
          <w:p w14:paraId="685C75D3"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0,213</w:t>
            </w:r>
          </w:p>
        </w:tc>
        <w:tc>
          <w:tcPr>
            <w:tcW w:w="1168" w:type="dxa"/>
            <w:shd w:val="clear" w:color="auto" w:fill="auto"/>
          </w:tcPr>
          <w:p w14:paraId="3E21152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0,064</w:t>
            </w:r>
          </w:p>
        </w:tc>
      </w:tr>
      <w:tr w:rsidR="004E6FC5" w:rsidRPr="004E6FC5" w14:paraId="6FFF3823" w14:textId="77777777" w:rsidTr="0031670A">
        <w:tc>
          <w:tcPr>
            <w:tcW w:w="4077" w:type="dxa"/>
            <w:shd w:val="clear" w:color="auto" w:fill="auto"/>
          </w:tcPr>
          <w:p w14:paraId="046B1876"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Депрессия</w:t>
            </w:r>
          </w:p>
        </w:tc>
        <w:tc>
          <w:tcPr>
            <w:tcW w:w="993" w:type="dxa"/>
            <w:shd w:val="clear" w:color="auto" w:fill="auto"/>
          </w:tcPr>
          <w:p w14:paraId="1B9625E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0,358</w:t>
            </w:r>
          </w:p>
        </w:tc>
        <w:tc>
          <w:tcPr>
            <w:tcW w:w="992" w:type="dxa"/>
            <w:shd w:val="clear" w:color="auto" w:fill="auto"/>
          </w:tcPr>
          <w:p w14:paraId="6A381FB9"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0,312</w:t>
            </w:r>
          </w:p>
        </w:tc>
        <w:tc>
          <w:tcPr>
            <w:tcW w:w="1134" w:type="dxa"/>
            <w:shd w:val="clear" w:color="auto" w:fill="auto"/>
          </w:tcPr>
          <w:p w14:paraId="0625E72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0,210</w:t>
            </w:r>
          </w:p>
        </w:tc>
        <w:tc>
          <w:tcPr>
            <w:tcW w:w="992" w:type="dxa"/>
            <w:shd w:val="clear" w:color="auto" w:fill="auto"/>
          </w:tcPr>
          <w:p w14:paraId="7720BE8B" w14:textId="77777777" w:rsidR="004E6FC5" w:rsidRPr="004E6FC5" w:rsidRDefault="004E6FC5" w:rsidP="004E6FC5">
            <w:pPr>
              <w:widowControl w:val="0"/>
              <w:autoSpaceDE w:val="0"/>
              <w:autoSpaceDN w:val="0"/>
              <w:adjustRightInd w:val="0"/>
              <w:spacing w:after="0" w:line="320" w:lineRule="atLeast"/>
              <w:ind w:left="60" w:right="60"/>
              <w:jc w:val="center"/>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0,056</w:t>
            </w:r>
          </w:p>
        </w:tc>
        <w:tc>
          <w:tcPr>
            <w:tcW w:w="1168" w:type="dxa"/>
            <w:shd w:val="clear" w:color="auto" w:fill="auto"/>
          </w:tcPr>
          <w:p w14:paraId="3E3AC75E" w14:textId="77777777" w:rsidR="004E6FC5" w:rsidRPr="004E6FC5" w:rsidRDefault="004E6FC5" w:rsidP="004E6FC5">
            <w:pPr>
              <w:widowControl w:val="0"/>
              <w:autoSpaceDE w:val="0"/>
              <w:autoSpaceDN w:val="0"/>
              <w:adjustRightInd w:val="0"/>
              <w:spacing w:after="0" w:line="320" w:lineRule="atLeast"/>
              <w:ind w:left="60" w:right="60"/>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0,0591</w:t>
            </w:r>
          </w:p>
        </w:tc>
      </w:tr>
      <w:tr w:rsidR="004E6FC5" w:rsidRPr="004E6FC5" w14:paraId="2C406C15" w14:textId="77777777" w:rsidTr="0031670A">
        <w:tc>
          <w:tcPr>
            <w:tcW w:w="4077" w:type="dxa"/>
            <w:shd w:val="clear" w:color="auto" w:fill="auto"/>
          </w:tcPr>
          <w:p w14:paraId="2D19927F"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Истерия</w:t>
            </w:r>
          </w:p>
        </w:tc>
        <w:tc>
          <w:tcPr>
            <w:tcW w:w="993" w:type="dxa"/>
            <w:shd w:val="clear" w:color="auto" w:fill="auto"/>
          </w:tcPr>
          <w:p w14:paraId="4915EEAC"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0,753</w:t>
            </w:r>
          </w:p>
        </w:tc>
        <w:tc>
          <w:tcPr>
            <w:tcW w:w="992" w:type="dxa"/>
            <w:shd w:val="clear" w:color="auto" w:fill="auto"/>
          </w:tcPr>
          <w:p w14:paraId="697222D6"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0,213</w:t>
            </w:r>
          </w:p>
        </w:tc>
        <w:tc>
          <w:tcPr>
            <w:tcW w:w="1134" w:type="dxa"/>
            <w:shd w:val="clear" w:color="auto" w:fill="auto"/>
          </w:tcPr>
          <w:p w14:paraId="5AAF4A3A"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0,185</w:t>
            </w:r>
          </w:p>
        </w:tc>
        <w:tc>
          <w:tcPr>
            <w:tcW w:w="992" w:type="dxa"/>
            <w:shd w:val="clear" w:color="auto" w:fill="auto"/>
          </w:tcPr>
          <w:p w14:paraId="11BF6EC9"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0,082</w:t>
            </w:r>
          </w:p>
        </w:tc>
        <w:tc>
          <w:tcPr>
            <w:tcW w:w="1168" w:type="dxa"/>
            <w:shd w:val="clear" w:color="auto" w:fill="auto"/>
          </w:tcPr>
          <w:p w14:paraId="7809D515"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0,048</w:t>
            </w:r>
          </w:p>
        </w:tc>
      </w:tr>
      <w:tr w:rsidR="004E6FC5" w:rsidRPr="004E6FC5" w14:paraId="35A452A4" w14:textId="77777777" w:rsidTr="0031670A">
        <w:tc>
          <w:tcPr>
            <w:tcW w:w="4077" w:type="dxa"/>
            <w:shd w:val="clear" w:color="auto" w:fill="auto"/>
          </w:tcPr>
          <w:p w14:paraId="3E7F395F"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Психопатия</w:t>
            </w:r>
          </w:p>
        </w:tc>
        <w:tc>
          <w:tcPr>
            <w:tcW w:w="993" w:type="dxa"/>
            <w:shd w:val="clear" w:color="auto" w:fill="auto"/>
          </w:tcPr>
          <w:p w14:paraId="31C8BFE3"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0,150</w:t>
            </w:r>
          </w:p>
        </w:tc>
        <w:tc>
          <w:tcPr>
            <w:tcW w:w="992" w:type="dxa"/>
            <w:shd w:val="clear" w:color="auto" w:fill="auto"/>
          </w:tcPr>
          <w:p w14:paraId="7D764127"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0,671</w:t>
            </w:r>
          </w:p>
        </w:tc>
        <w:tc>
          <w:tcPr>
            <w:tcW w:w="1134" w:type="dxa"/>
            <w:shd w:val="clear" w:color="auto" w:fill="auto"/>
          </w:tcPr>
          <w:p w14:paraId="3CAE5F4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0,076</w:t>
            </w:r>
          </w:p>
        </w:tc>
        <w:tc>
          <w:tcPr>
            <w:tcW w:w="992" w:type="dxa"/>
            <w:shd w:val="clear" w:color="auto" w:fill="auto"/>
          </w:tcPr>
          <w:p w14:paraId="08899557"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0,126</w:t>
            </w:r>
          </w:p>
        </w:tc>
        <w:tc>
          <w:tcPr>
            <w:tcW w:w="1168" w:type="dxa"/>
            <w:shd w:val="clear" w:color="auto" w:fill="auto"/>
          </w:tcPr>
          <w:p w14:paraId="2132D1B8"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0,099</w:t>
            </w:r>
          </w:p>
        </w:tc>
      </w:tr>
      <w:tr w:rsidR="004E6FC5" w:rsidRPr="004E6FC5" w14:paraId="4D77E25C" w14:textId="77777777" w:rsidTr="0031670A">
        <w:tc>
          <w:tcPr>
            <w:tcW w:w="4077" w:type="dxa"/>
            <w:shd w:val="clear" w:color="auto" w:fill="auto"/>
          </w:tcPr>
          <w:p w14:paraId="7C032C66"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Паранойяльность</w:t>
            </w:r>
          </w:p>
        </w:tc>
        <w:tc>
          <w:tcPr>
            <w:tcW w:w="993" w:type="dxa"/>
            <w:shd w:val="clear" w:color="auto" w:fill="auto"/>
          </w:tcPr>
          <w:p w14:paraId="20CB488E"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0,504</w:t>
            </w:r>
          </w:p>
        </w:tc>
        <w:tc>
          <w:tcPr>
            <w:tcW w:w="992" w:type="dxa"/>
            <w:shd w:val="clear" w:color="auto" w:fill="auto"/>
          </w:tcPr>
          <w:p w14:paraId="31AB4109"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0,410</w:t>
            </w:r>
          </w:p>
        </w:tc>
        <w:tc>
          <w:tcPr>
            <w:tcW w:w="1134" w:type="dxa"/>
            <w:shd w:val="clear" w:color="auto" w:fill="auto"/>
          </w:tcPr>
          <w:p w14:paraId="11EABAC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0,164</w:t>
            </w:r>
          </w:p>
        </w:tc>
        <w:tc>
          <w:tcPr>
            <w:tcW w:w="992" w:type="dxa"/>
            <w:shd w:val="clear" w:color="auto" w:fill="auto"/>
          </w:tcPr>
          <w:p w14:paraId="750B58B3"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0,152</w:t>
            </w:r>
          </w:p>
        </w:tc>
        <w:tc>
          <w:tcPr>
            <w:tcW w:w="1168" w:type="dxa"/>
            <w:shd w:val="clear" w:color="auto" w:fill="auto"/>
          </w:tcPr>
          <w:p w14:paraId="4F56BC05"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0,210</w:t>
            </w:r>
          </w:p>
        </w:tc>
      </w:tr>
      <w:tr w:rsidR="004E6FC5" w:rsidRPr="004E6FC5" w14:paraId="09F323A6" w14:textId="77777777" w:rsidTr="0031670A">
        <w:tc>
          <w:tcPr>
            <w:tcW w:w="4077" w:type="dxa"/>
            <w:shd w:val="clear" w:color="auto" w:fill="auto"/>
          </w:tcPr>
          <w:p w14:paraId="0B33B566"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Психастения</w:t>
            </w:r>
          </w:p>
        </w:tc>
        <w:tc>
          <w:tcPr>
            <w:tcW w:w="993" w:type="dxa"/>
            <w:shd w:val="clear" w:color="auto" w:fill="auto"/>
          </w:tcPr>
          <w:p w14:paraId="59C2B297"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0,536</w:t>
            </w:r>
          </w:p>
        </w:tc>
        <w:tc>
          <w:tcPr>
            <w:tcW w:w="992" w:type="dxa"/>
            <w:shd w:val="clear" w:color="auto" w:fill="auto"/>
          </w:tcPr>
          <w:p w14:paraId="1D4A2EF6"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0,120</w:t>
            </w:r>
          </w:p>
        </w:tc>
        <w:tc>
          <w:tcPr>
            <w:tcW w:w="1134" w:type="dxa"/>
            <w:shd w:val="clear" w:color="auto" w:fill="auto"/>
          </w:tcPr>
          <w:p w14:paraId="41F8609E"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0,483</w:t>
            </w:r>
          </w:p>
        </w:tc>
        <w:tc>
          <w:tcPr>
            <w:tcW w:w="992" w:type="dxa"/>
            <w:shd w:val="clear" w:color="auto" w:fill="auto"/>
          </w:tcPr>
          <w:p w14:paraId="709F71A6"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0,118</w:t>
            </w:r>
          </w:p>
        </w:tc>
        <w:tc>
          <w:tcPr>
            <w:tcW w:w="1168" w:type="dxa"/>
            <w:shd w:val="clear" w:color="auto" w:fill="auto"/>
          </w:tcPr>
          <w:p w14:paraId="2FD7EEDB"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0,149</w:t>
            </w:r>
          </w:p>
        </w:tc>
      </w:tr>
      <w:tr w:rsidR="004E6FC5" w:rsidRPr="004E6FC5" w14:paraId="0D9F48E0" w14:textId="77777777" w:rsidTr="0031670A">
        <w:tc>
          <w:tcPr>
            <w:tcW w:w="4077" w:type="dxa"/>
            <w:shd w:val="clear" w:color="auto" w:fill="auto"/>
          </w:tcPr>
          <w:p w14:paraId="4FAB53D9"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Шизоидность</w:t>
            </w:r>
          </w:p>
        </w:tc>
        <w:tc>
          <w:tcPr>
            <w:tcW w:w="993" w:type="dxa"/>
            <w:shd w:val="clear" w:color="auto" w:fill="auto"/>
          </w:tcPr>
          <w:p w14:paraId="7ABC7CA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0,150</w:t>
            </w:r>
          </w:p>
        </w:tc>
        <w:tc>
          <w:tcPr>
            <w:tcW w:w="992" w:type="dxa"/>
            <w:shd w:val="clear" w:color="auto" w:fill="auto"/>
          </w:tcPr>
          <w:p w14:paraId="2C07F8A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0,710</w:t>
            </w:r>
          </w:p>
        </w:tc>
        <w:tc>
          <w:tcPr>
            <w:tcW w:w="1134" w:type="dxa"/>
            <w:shd w:val="clear" w:color="auto" w:fill="auto"/>
          </w:tcPr>
          <w:p w14:paraId="48DBDA31"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0,186</w:t>
            </w:r>
          </w:p>
        </w:tc>
        <w:tc>
          <w:tcPr>
            <w:tcW w:w="992" w:type="dxa"/>
            <w:shd w:val="clear" w:color="auto" w:fill="auto"/>
          </w:tcPr>
          <w:p w14:paraId="354E5F5F"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0,021</w:t>
            </w:r>
          </w:p>
        </w:tc>
        <w:tc>
          <w:tcPr>
            <w:tcW w:w="1168" w:type="dxa"/>
            <w:shd w:val="clear" w:color="auto" w:fill="auto"/>
          </w:tcPr>
          <w:p w14:paraId="1AAD83A0"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0,002</w:t>
            </w:r>
          </w:p>
        </w:tc>
      </w:tr>
      <w:tr w:rsidR="004E6FC5" w:rsidRPr="004E6FC5" w14:paraId="4BA9D4A8" w14:textId="77777777" w:rsidTr="0031670A">
        <w:tc>
          <w:tcPr>
            <w:tcW w:w="4077" w:type="dxa"/>
            <w:shd w:val="clear" w:color="auto" w:fill="auto"/>
          </w:tcPr>
          <w:p w14:paraId="32BB723F"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Гипомания</w:t>
            </w:r>
          </w:p>
        </w:tc>
        <w:tc>
          <w:tcPr>
            <w:tcW w:w="993" w:type="dxa"/>
            <w:shd w:val="clear" w:color="auto" w:fill="auto"/>
          </w:tcPr>
          <w:p w14:paraId="5C1AAF8E"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0,154</w:t>
            </w:r>
          </w:p>
        </w:tc>
        <w:tc>
          <w:tcPr>
            <w:tcW w:w="992" w:type="dxa"/>
            <w:shd w:val="clear" w:color="auto" w:fill="auto"/>
          </w:tcPr>
          <w:p w14:paraId="06CDBE2B"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0,510</w:t>
            </w:r>
          </w:p>
        </w:tc>
        <w:tc>
          <w:tcPr>
            <w:tcW w:w="1134" w:type="dxa"/>
            <w:shd w:val="clear" w:color="auto" w:fill="auto"/>
          </w:tcPr>
          <w:p w14:paraId="1E053A76"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0,081</w:t>
            </w:r>
          </w:p>
        </w:tc>
        <w:tc>
          <w:tcPr>
            <w:tcW w:w="992" w:type="dxa"/>
            <w:shd w:val="clear" w:color="auto" w:fill="auto"/>
          </w:tcPr>
          <w:p w14:paraId="49A0753E"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0,483</w:t>
            </w:r>
          </w:p>
        </w:tc>
        <w:tc>
          <w:tcPr>
            <w:tcW w:w="1168" w:type="dxa"/>
            <w:shd w:val="clear" w:color="auto" w:fill="auto"/>
          </w:tcPr>
          <w:p w14:paraId="2BBEA417"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0,462</w:t>
            </w:r>
          </w:p>
        </w:tc>
      </w:tr>
      <w:tr w:rsidR="004E6FC5" w:rsidRPr="004E6FC5" w14:paraId="6EA0F959" w14:textId="77777777" w:rsidTr="0031670A">
        <w:tc>
          <w:tcPr>
            <w:tcW w:w="4077" w:type="dxa"/>
            <w:shd w:val="clear" w:color="auto" w:fill="auto"/>
          </w:tcPr>
          <w:p w14:paraId="4D5003C0"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Замкнутость/общительность</w:t>
            </w:r>
          </w:p>
        </w:tc>
        <w:tc>
          <w:tcPr>
            <w:tcW w:w="993" w:type="dxa"/>
            <w:shd w:val="clear" w:color="auto" w:fill="auto"/>
          </w:tcPr>
          <w:p w14:paraId="11ACCAF9"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0,759</w:t>
            </w:r>
          </w:p>
        </w:tc>
        <w:tc>
          <w:tcPr>
            <w:tcW w:w="992" w:type="dxa"/>
            <w:shd w:val="clear" w:color="auto" w:fill="auto"/>
          </w:tcPr>
          <w:p w14:paraId="2CF36D5A"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0,004</w:t>
            </w:r>
          </w:p>
        </w:tc>
        <w:tc>
          <w:tcPr>
            <w:tcW w:w="1134" w:type="dxa"/>
            <w:shd w:val="clear" w:color="auto" w:fill="auto"/>
          </w:tcPr>
          <w:p w14:paraId="11B6E6B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0,126</w:t>
            </w:r>
          </w:p>
        </w:tc>
        <w:tc>
          <w:tcPr>
            <w:tcW w:w="992" w:type="dxa"/>
            <w:shd w:val="clear" w:color="auto" w:fill="auto"/>
          </w:tcPr>
          <w:p w14:paraId="30BCFBB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0,104</w:t>
            </w:r>
          </w:p>
        </w:tc>
        <w:tc>
          <w:tcPr>
            <w:tcW w:w="1168" w:type="dxa"/>
            <w:shd w:val="clear" w:color="auto" w:fill="auto"/>
          </w:tcPr>
          <w:p w14:paraId="5D10F557"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0,137</w:t>
            </w:r>
          </w:p>
        </w:tc>
      </w:tr>
      <w:tr w:rsidR="004E6FC5" w:rsidRPr="004E6FC5" w14:paraId="13643B1A" w14:textId="77777777" w:rsidTr="0031670A">
        <w:tc>
          <w:tcPr>
            <w:tcW w:w="4077" w:type="dxa"/>
            <w:shd w:val="clear" w:color="auto" w:fill="auto"/>
          </w:tcPr>
          <w:p w14:paraId="308AB701"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Интеллект</w:t>
            </w:r>
          </w:p>
        </w:tc>
        <w:tc>
          <w:tcPr>
            <w:tcW w:w="993" w:type="dxa"/>
            <w:shd w:val="clear" w:color="auto" w:fill="auto"/>
          </w:tcPr>
          <w:p w14:paraId="549B7BF3"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0,798</w:t>
            </w:r>
          </w:p>
        </w:tc>
        <w:tc>
          <w:tcPr>
            <w:tcW w:w="992" w:type="dxa"/>
            <w:shd w:val="clear" w:color="auto" w:fill="auto"/>
          </w:tcPr>
          <w:p w14:paraId="6BEF0A4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0,031</w:t>
            </w:r>
          </w:p>
        </w:tc>
        <w:tc>
          <w:tcPr>
            <w:tcW w:w="1134" w:type="dxa"/>
            <w:shd w:val="clear" w:color="auto" w:fill="auto"/>
          </w:tcPr>
          <w:p w14:paraId="4C69CF9C"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0,186</w:t>
            </w:r>
          </w:p>
        </w:tc>
        <w:tc>
          <w:tcPr>
            <w:tcW w:w="992" w:type="dxa"/>
            <w:shd w:val="clear" w:color="auto" w:fill="auto"/>
          </w:tcPr>
          <w:p w14:paraId="124E65B9"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0,157</w:t>
            </w:r>
          </w:p>
        </w:tc>
        <w:tc>
          <w:tcPr>
            <w:tcW w:w="1168" w:type="dxa"/>
            <w:shd w:val="clear" w:color="auto" w:fill="auto"/>
          </w:tcPr>
          <w:p w14:paraId="64A119B6"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0,034</w:t>
            </w:r>
          </w:p>
        </w:tc>
      </w:tr>
      <w:tr w:rsidR="004E6FC5" w:rsidRPr="004E6FC5" w14:paraId="20058433" w14:textId="77777777" w:rsidTr="0031670A">
        <w:tc>
          <w:tcPr>
            <w:tcW w:w="4077" w:type="dxa"/>
            <w:shd w:val="clear" w:color="auto" w:fill="auto"/>
          </w:tcPr>
          <w:p w14:paraId="073C2213"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Эмоц. стабильность</w:t>
            </w:r>
          </w:p>
        </w:tc>
        <w:tc>
          <w:tcPr>
            <w:tcW w:w="993" w:type="dxa"/>
            <w:shd w:val="clear" w:color="auto" w:fill="auto"/>
          </w:tcPr>
          <w:p w14:paraId="28F3ED46"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0,754</w:t>
            </w:r>
          </w:p>
        </w:tc>
        <w:tc>
          <w:tcPr>
            <w:tcW w:w="992" w:type="dxa"/>
            <w:shd w:val="clear" w:color="auto" w:fill="auto"/>
          </w:tcPr>
          <w:p w14:paraId="30E25D03"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0,162</w:t>
            </w:r>
          </w:p>
        </w:tc>
        <w:tc>
          <w:tcPr>
            <w:tcW w:w="1134" w:type="dxa"/>
            <w:shd w:val="clear" w:color="auto" w:fill="auto"/>
          </w:tcPr>
          <w:p w14:paraId="771719F9"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0,157</w:t>
            </w:r>
          </w:p>
        </w:tc>
        <w:tc>
          <w:tcPr>
            <w:tcW w:w="992" w:type="dxa"/>
            <w:shd w:val="clear" w:color="auto" w:fill="auto"/>
          </w:tcPr>
          <w:p w14:paraId="4C4C5626"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0,007</w:t>
            </w:r>
          </w:p>
        </w:tc>
        <w:tc>
          <w:tcPr>
            <w:tcW w:w="1168" w:type="dxa"/>
            <w:shd w:val="clear" w:color="auto" w:fill="auto"/>
          </w:tcPr>
          <w:p w14:paraId="2791D0D7"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0,007</w:t>
            </w:r>
          </w:p>
        </w:tc>
      </w:tr>
      <w:tr w:rsidR="004E6FC5" w:rsidRPr="004E6FC5" w14:paraId="0B10F9CA" w14:textId="77777777" w:rsidTr="0031670A">
        <w:tc>
          <w:tcPr>
            <w:tcW w:w="4077" w:type="dxa"/>
            <w:shd w:val="clear" w:color="auto" w:fill="auto"/>
          </w:tcPr>
          <w:p w14:paraId="0EAD65EE"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Подчиненность/доминантность</w:t>
            </w:r>
          </w:p>
        </w:tc>
        <w:tc>
          <w:tcPr>
            <w:tcW w:w="993" w:type="dxa"/>
            <w:shd w:val="clear" w:color="auto" w:fill="auto"/>
          </w:tcPr>
          <w:p w14:paraId="2D2C274A"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0,843</w:t>
            </w:r>
          </w:p>
        </w:tc>
        <w:tc>
          <w:tcPr>
            <w:tcW w:w="992" w:type="dxa"/>
            <w:shd w:val="clear" w:color="auto" w:fill="auto"/>
          </w:tcPr>
          <w:p w14:paraId="11EC14D5"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0,076</w:t>
            </w:r>
          </w:p>
        </w:tc>
        <w:tc>
          <w:tcPr>
            <w:tcW w:w="1134" w:type="dxa"/>
            <w:shd w:val="clear" w:color="auto" w:fill="auto"/>
          </w:tcPr>
          <w:p w14:paraId="28E7E5C7"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0,196</w:t>
            </w:r>
          </w:p>
        </w:tc>
        <w:tc>
          <w:tcPr>
            <w:tcW w:w="992" w:type="dxa"/>
            <w:shd w:val="clear" w:color="auto" w:fill="auto"/>
          </w:tcPr>
          <w:p w14:paraId="6366D82F"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0,025</w:t>
            </w:r>
          </w:p>
        </w:tc>
        <w:tc>
          <w:tcPr>
            <w:tcW w:w="1168" w:type="dxa"/>
            <w:shd w:val="clear" w:color="auto" w:fill="auto"/>
          </w:tcPr>
          <w:p w14:paraId="7B807B8E"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0,061</w:t>
            </w:r>
          </w:p>
        </w:tc>
      </w:tr>
      <w:tr w:rsidR="004E6FC5" w:rsidRPr="004E6FC5" w14:paraId="73048734" w14:textId="77777777" w:rsidTr="0031670A">
        <w:tc>
          <w:tcPr>
            <w:tcW w:w="4077" w:type="dxa"/>
            <w:shd w:val="clear" w:color="auto" w:fill="auto"/>
          </w:tcPr>
          <w:p w14:paraId="254B6FF5"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Сдержанность/экспрессивность</w:t>
            </w:r>
          </w:p>
        </w:tc>
        <w:tc>
          <w:tcPr>
            <w:tcW w:w="993" w:type="dxa"/>
            <w:shd w:val="clear" w:color="auto" w:fill="auto"/>
          </w:tcPr>
          <w:p w14:paraId="5A12DEF9"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0,881</w:t>
            </w:r>
          </w:p>
        </w:tc>
        <w:tc>
          <w:tcPr>
            <w:tcW w:w="992" w:type="dxa"/>
            <w:shd w:val="clear" w:color="auto" w:fill="auto"/>
          </w:tcPr>
          <w:p w14:paraId="2100CF8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0,089</w:t>
            </w:r>
          </w:p>
        </w:tc>
        <w:tc>
          <w:tcPr>
            <w:tcW w:w="1134" w:type="dxa"/>
            <w:shd w:val="clear" w:color="auto" w:fill="auto"/>
          </w:tcPr>
          <w:p w14:paraId="37270693"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0,075</w:t>
            </w:r>
          </w:p>
        </w:tc>
        <w:tc>
          <w:tcPr>
            <w:tcW w:w="992" w:type="dxa"/>
            <w:shd w:val="clear" w:color="auto" w:fill="auto"/>
          </w:tcPr>
          <w:p w14:paraId="6F3411A3"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0,003</w:t>
            </w:r>
          </w:p>
        </w:tc>
        <w:tc>
          <w:tcPr>
            <w:tcW w:w="1168" w:type="dxa"/>
            <w:shd w:val="clear" w:color="auto" w:fill="auto"/>
          </w:tcPr>
          <w:p w14:paraId="3B958B0F"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0,058</w:t>
            </w:r>
          </w:p>
        </w:tc>
      </w:tr>
      <w:tr w:rsidR="004E6FC5" w:rsidRPr="004E6FC5" w14:paraId="6A2604D2" w14:textId="77777777" w:rsidTr="0031670A">
        <w:tc>
          <w:tcPr>
            <w:tcW w:w="4077" w:type="dxa"/>
            <w:shd w:val="clear" w:color="auto" w:fill="auto"/>
          </w:tcPr>
          <w:p w14:paraId="0FC3BE0B"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Моральная нормативность</w:t>
            </w:r>
          </w:p>
        </w:tc>
        <w:tc>
          <w:tcPr>
            <w:tcW w:w="993" w:type="dxa"/>
            <w:shd w:val="clear" w:color="auto" w:fill="auto"/>
          </w:tcPr>
          <w:p w14:paraId="635E720D" w14:textId="77777777" w:rsidR="004E6FC5" w:rsidRPr="004E6FC5" w:rsidRDefault="004E6FC5" w:rsidP="004E6FC5">
            <w:pPr>
              <w:widowControl w:val="0"/>
              <w:autoSpaceDE w:val="0"/>
              <w:autoSpaceDN w:val="0"/>
              <w:adjustRightInd w:val="0"/>
              <w:spacing w:after="0" w:line="320" w:lineRule="atLeast"/>
              <w:ind w:left="60" w:right="60"/>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0,751</w:t>
            </w:r>
          </w:p>
        </w:tc>
        <w:tc>
          <w:tcPr>
            <w:tcW w:w="992" w:type="dxa"/>
            <w:shd w:val="clear" w:color="auto" w:fill="auto"/>
          </w:tcPr>
          <w:p w14:paraId="394A568F"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0,071</w:t>
            </w:r>
          </w:p>
        </w:tc>
        <w:tc>
          <w:tcPr>
            <w:tcW w:w="1134" w:type="dxa"/>
            <w:shd w:val="clear" w:color="auto" w:fill="auto"/>
          </w:tcPr>
          <w:p w14:paraId="73E76CC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0,56</w:t>
            </w:r>
          </w:p>
        </w:tc>
        <w:tc>
          <w:tcPr>
            <w:tcW w:w="992" w:type="dxa"/>
            <w:shd w:val="clear" w:color="auto" w:fill="auto"/>
          </w:tcPr>
          <w:p w14:paraId="10445341"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0,098</w:t>
            </w:r>
          </w:p>
        </w:tc>
        <w:tc>
          <w:tcPr>
            <w:tcW w:w="1168" w:type="dxa"/>
            <w:shd w:val="clear" w:color="auto" w:fill="auto"/>
          </w:tcPr>
          <w:p w14:paraId="283A92FF"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0,134</w:t>
            </w:r>
          </w:p>
        </w:tc>
      </w:tr>
      <w:tr w:rsidR="004E6FC5" w:rsidRPr="004E6FC5" w14:paraId="4D1C82BB" w14:textId="77777777" w:rsidTr="0031670A">
        <w:tc>
          <w:tcPr>
            <w:tcW w:w="4077" w:type="dxa"/>
            <w:shd w:val="clear" w:color="auto" w:fill="auto"/>
          </w:tcPr>
          <w:p w14:paraId="4F93D15E"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Робость/смелость </w:t>
            </w:r>
          </w:p>
        </w:tc>
        <w:tc>
          <w:tcPr>
            <w:tcW w:w="993" w:type="dxa"/>
            <w:shd w:val="clear" w:color="auto" w:fill="auto"/>
          </w:tcPr>
          <w:p w14:paraId="74D3DE4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0,761</w:t>
            </w:r>
          </w:p>
        </w:tc>
        <w:tc>
          <w:tcPr>
            <w:tcW w:w="992" w:type="dxa"/>
            <w:shd w:val="clear" w:color="auto" w:fill="auto"/>
          </w:tcPr>
          <w:p w14:paraId="7F028561"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0,081</w:t>
            </w:r>
          </w:p>
        </w:tc>
        <w:tc>
          <w:tcPr>
            <w:tcW w:w="1134" w:type="dxa"/>
            <w:shd w:val="clear" w:color="auto" w:fill="auto"/>
          </w:tcPr>
          <w:p w14:paraId="1EC3E0B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0,156</w:t>
            </w:r>
          </w:p>
        </w:tc>
        <w:tc>
          <w:tcPr>
            <w:tcW w:w="992" w:type="dxa"/>
            <w:shd w:val="clear" w:color="auto" w:fill="auto"/>
          </w:tcPr>
          <w:p w14:paraId="5B9167EF"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0,071</w:t>
            </w:r>
          </w:p>
        </w:tc>
        <w:tc>
          <w:tcPr>
            <w:tcW w:w="1168" w:type="dxa"/>
            <w:shd w:val="clear" w:color="auto" w:fill="auto"/>
          </w:tcPr>
          <w:p w14:paraId="744D1B48"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0,002</w:t>
            </w:r>
          </w:p>
        </w:tc>
      </w:tr>
      <w:tr w:rsidR="004E6FC5" w:rsidRPr="004E6FC5" w14:paraId="35BFBB43" w14:textId="77777777" w:rsidTr="0031670A">
        <w:tc>
          <w:tcPr>
            <w:tcW w:w="4077" w:type="dxa"/>
            <w:shd w:val="clear" w:color="auto" w:fill="auto"/>
          </w:tcPr>
          <w:p w14:paraId="59D01739"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Практицизм/чувствительность</w:t>
            </w:r>
          </w:p>
        </w:tc>
        <w:tc>
          <w:tcPr>
            <w:tcW w:w="993" w:type="dxa"/>
            <w:shd w:val="clear" w:color="auto" w:fill="auto"/>
          </w:tcPr>
          <w:p w14:paraId="1F17D700"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0,761</w:t>
            </w:r>
          </w:p>
        </w:tc>
        <w:tc>
          <w:tcPr>
            <w:tcW w:w="992" w:type="dxa"/>
            <w:shd w:val="clear" w:color="auto" w:fill="auto"/>
          </w:tcPr>
          <w:p w14:paraId="709FE70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0,096</w:t>
            </w:r>
          </w:p>
        </w:tc>
        <w:tc>
          <w:tcPr>
            <w:tcW w:w="1134" w:type="dxa"/>
            <w:shd w:val="clear" w:color="auto" w:fill="auto"/>
          </w:tcPr>
          <w:p w14:paraId="416FC593"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0,179</w:t>
            </w:r>
          </w:p>
        </w:tc>
        <w:tc>
          <w:tcPr>
            <w:tcW w:w="992" w:type="dxa"/>
            <w:shd w:val="clear" w:color="auto" w:fill="auto"/>
          </w:tcPr>
          <w:p w14:paraId="77FB68F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0,150</w:t>
            </w:r>
          </w:p>
        </w:tc>
        <w:tc>
          <w:tcPr>
            <w:tcW w:w="1168" w:type="dxa"/>
            <w:shd w:val="clear" w:color="auto" w:fill="auto"/>
          </w:tcPr>
          <w:p w14:paraId="02F6163C"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0,023</w:t>
            </w:r>
          </w:p>
        </w:tc>
      </w:tr>
      <w:tr w:rsidR="004E6FC5" w:rsidRPr="004E6FC5" w14:paraId="5BBB4BE7" w14:textId="77777777" w:rsidTr="0031670A">
        <w:tc>
          <w:tcPr>
            <w:tcW w:w="4077" w:type="dxa"/>
            <w:shd w:val="clear" w:color="auto" w:fill="auto"/>
          </w:tcPr>
          <w:p w14:paraId="177FCD6A"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Доверчивость/подозрительность</w:t>
            </w:r>
          </w:p>
        </w:tc>
        <w:tc>
          <w:tcPr>
            <w:tcW w:w="993" w:type="dxa"/>
            <w:shd w:val="clear" w:color="auto" w:fill="auto"/>
          </w:tcPr>
          <w:p w14:paraId="1CF81E59"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0,671</w:t>
            </w:r>
          </w:p>
        </w:tc>
        <w:tc>
          <w:tcPr>
            <w:tcW w:w="992" w:type="dxa"/>
            <w:shd w:val="clear" w:color="auto" w:fill="auto"/>
          </w:tcPr>
          <w:p w14:paraId="75B0F0B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0,245</w:t>
            </w:r>
          </w:p>
        </w:tc>
        <w:tc>
          <w:tcPr>
            <w:tcW w:w="1134" w:type="dxa"/>
            <w:shd w:val="clear" w:color="auto" w:fill="auto"/>
          </w:tcPr>
          <w:p w14:paraId="200F285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0,182</w:t>
            </w:r>
          </w:p>
        </w:tc>
        <w:tc>
          <w:tcPr>
            <w:tcW w:w="992" w:type="dxa"/>
            <w:shd w:val="clear" w:color="auto" w:fill="auto"/>
          </w:tcPr>
          <w:p w14:paraId="008AA03E"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0,340</w:t>
            </w:r>
          </w:p>
        </w:tc>
        <w:tc>
          <w:tcPr>
            <w:tcW w:w="1168" w:type="dxa"/>
            <w:shd w:val="clear" w:color="auto" w:fill="auto"/>
          </w:tcPr>
          <w:p w14:paraId="613224D1"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0,010</w:t>
            </w:r>
          </w:p>
        </w:tc>
      </w:tr>
      <w:tr w:rsidR="004E6FC5" w:rsidRPr="004E6FC5" w14:paraId="7E4C29A8" w14:textId="77777777" w:rsidTr="0031670A">
        <w:tc>
          <w:tcPr>
            <w:tcW w:w="4077" w:type="dxa"/>
            <w:shd w:val="clear" w:color="auto" w:fill="auto"/>
          </w:tcPr>
          <w:p w14:paraId="3B5BCA64"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Практичность/мечтательность</w:t>
            </w:r>
          </w:p>
        </w:tc>
        <w:tc>
          <w:tcPr>
            <w:tcW w:w="993" w:type="dxa"/>
            <w:shd w:val="clear" w:color="auto" w:fill="auto"/>
          </w:tcPr>
          <w:p w14:paraId="4B70204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0,412</w:t>
            </w:r>
          </w:p>
        </w:tc>
        <w:tc>
          <w:tcPr>
            <w:tcW w:w="992" w:type="dxa"/>
            <w:shd w:val="clear" w:color="auto" w:fill="auto"/>
          </w:tcPr>
          <w:p w14:paraId="2792A48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0,320</w:t>
            </w:r>
          </w:p>
        </w:tc>
        <w:tc>
          <w:tcPr>
            <w:tcW w:w="1134" w:type="dxa"/>
            <w:shd w:val="clear" w:color="auto" w:fill="auto"/>
          </w:tcPr>
          <w:p w14:paraId="3FBF728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0,170</w:t>
            </w:r>
          </w:p>
        </w:tc>
        <w:tc>
          <w:tcPr>
            <w:tcW w:w="992" w:type="dxa"/>
            <w:shd w:val="clear" w:color="auto" w:fill="auto"/>
          </w:tcPr>
          <w:p w14:paraId="2E98FBC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0,193</w:t>
            </w:r>
          </w:p>
        </w:tc>
        <w:tc>
          <w:tcPr>
            <w:tcW w:w="1168" w:type="dxa"/>
            <w:shd w:val="clear" w:color="auto" w:fill="auto"/>
          </w:tcPr>
          <w:p w14:paraId="3DFF1818"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0,041</w:t>
            </w:r>
          </w:p>
        </w:tc>
      </w:tr>
      <w:tr w:rsidR="004E6FC5" w:rsidRPr="004E6FC5" w14:paraId="602B80A2" w14:textId="77777777" w:rsidTr="0031670A">
        <w:tc>
          <w:tcPr>
            <w:tcW w:w="4077" w:type="dxa"/>
            <w:shd w:val="clear" w:color="auto" w:fill="auto"/>
          </w:tcPr>
          <w:p w14:paraId="4AE7032C"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Прямолинейность/дипломатичность</w:t>
            </w:r>
          </w:p>
        </w:tc>
        <w:tc>
          <w:tcPr>
            <w:tcW w:w="993" w:type="dxa"/>
            <w:shd w:val="clear" w:color="auto" w:fill="auto"/>
          </w:tcPr>
          <w:p w14:paraId="1B71939E"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0,314</w:t>
            </w:r>
          </w:p>
        </w:tc>
        <w:tc>
          <w:tcPr>
            <w:tcW w:w="992" w:type="dxa"/>
            <w:shd w:val="clear" w:color="auto" w:fill="auto"/>
          </w:tcPr>
          <w:p w14:paraId="6F38C5B3"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0,151</w:t>
            </w:r>
          </w:p>
        </w:tc>
        <w:tc>
          <w:tcPr>
            <w:tcW w:w="1134" w:type="dxa"/>
            <w:shd w:val="clear" w:color="auto" w:fill="auto"/>
          </w:tcPr>
          <w:p w14:paraId="700551CB"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0,725</w:t>
            </w:r>
          </w:p>
        </w:tc>
        <w:tc>
          <w:tcPr>
            <w:tcW w:w="992" w:type="dxa"/>
            <w:shd w:val="clear" w:color="auto" w:fill="auto"/>
          </w:tcPr>
          <w:p w14:paraId="171FDCFF"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0,52</w:t>
            </w:r>
          </w:p>
        </w:tc>
        <w:tc>
          <w:tcPr>
            <w:tcW w:w="1168" w:type="dxa"/>
            <w:shd w:val="clear" w:color="auto" w:fill="auto"/>
          </w:tcPr>
          <w:p w14:paraId="3C6DED0B"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0,140</w:t>
            </w:r>
          </w:p>
        </w:tc>
      </w:tr>
      <w:tr w:rsidR="004E6FC5" w:rsidRPr="004E6FC5" w14:paraId="3B284189" w14:textId="77777777" w:rsidTr="0031670A">
        <w:tc>
          <w:tcPr>
            <w:tcW w:w="4077" w:type="dxa"/>
            <w:shd w:val="clear" w:color="auto" w:fill="auto"/>
          </w:tcPr>
          <w:p w14:paraId="7FF2A52F"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Cпокойствие / тревожность</w:t>
            </w:r>
          </w:p>
        </w:tc>
        <w:tc>
          <w:tcPr>
            <w:tcW w:w="993" w:type="dxa"/>
            <w:shd w:val="clear" w:color="auto" w:fill="auto"/>
          </w:tcPr>
          <w:p w14:paraId="1AB7F037"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0,577</w:t>
            </w:r>
          </w:p>
        </w:tc>
        <w:tc>
          <w:tcPr>
            <w:tcW w:w="992" w:type="dxa"/>
            <w:shd w:val="clear" w:color="auto" w:fill="auto"/>
          </w:tcPr>
          <w:p w14:paraId="1D873670"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0,173</w:t>
            </w:r>
          </w:p>
        </w:tc>
        <w:tc>
          <w:tcPr>
            <w:tcW w:w="1134" w:type="dxa"/>
            <w:shd w:val="clear" w:color="auto" w:fill="auto"/>
          </w:tcPr>
          <w:p w14:paraId="674032F6"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0,491</w:t>
            </w:r>
          </w:p>
        </w:tc>
        <w:tc>
          <w:tcPr>
            <w:tcW w:w="992" w:type="dxa"/>
            <w:shd w:val="clear" w:color="auto" w:fill="auto"/>
          </w:tcPr>
          <w:p w14:paraId="24F00420"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0,130</w:t>
            </w:r>
          </w:p>
        </w:tc>
        <w:tc>
          <w:tcPr>
            <w:tcW w:w="1168" w:type="dxa"/>
            <w:shd w:val="clear" w:color="auto" w:fill="auto"/>
          </w:tcPr>
          <w:p w14:paraId="26DB03A9"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0,051</w:t>
            </w:r>
          </w:p>
        </w:tc>
      </w:tr>
      <w:tr w:rsidR="004E6FC5" w:rsidRPr="004E6FC5" w14:paraId="4D1DB8D6" w14:textId="77777777" w:rsidTr="0031670A">
        <w:tc>
          <w:tcPr>
            <w:tcW w:w="4077" w:type="dxa"/>
            <w:shd w:val="clear" w:color="auto" w:fill="auto"/>
          </w:tcPr>
          <w:p w14:paraId="12670821"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Консерватизм/радикализм</w:t>
            </w:r>
          </w:p>
        </w:tc>
        <w:tc>
          <w:tcPr>
            <w:tcW w:w="993" w:type="dxa"/>
            <w:shd w:val="clear" w:color="auto" w:fill="auto"/>
          </w:tcPr>
          <w:p w14:paraId="15AF87EC"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0,481</w:t>
            </w:r>
          </w:p>
        </w:tc>
        <w:tc>
          <w:tcPr>
            <w:tcW w:w="992" w:type="dxa"/>
            <w:shd w:val="clear" w:color="auto" w:fill="auto"/>
          </w:tcPr>
          <w:p w14:paraId="09FE297A"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0,241</w:t>
            </w:r>
          </w:p>
        </w:tc>
        <w:tc>
          <w:tcPr>
            <w:tcW w:w="1134" w:type="dxa"/>
            <w:shd w:val="clear" w:color="auto" w:fill="auto"/>
          </w:tcPr>
          <w:p w14:paraId="7689DE65" w14:textId="77777777" w:rsidR="004E6FC5" w:rsidRPr="004E6FC5" w:rsidRDefault="004E6FC5" w:rsidP="004E6FC5">
            <w:pPr>
              <w:widowControl w:val="0"/>
              <w:autoSpaceDE w:val="0"/>
              <w:autoSpaceDN w:val="0"/>
              <w:adjustRightInd w:val="0"/>
              <w:spacing w:after="0" w:line="320" w:lineRule="atLeast"/>
              <w:ind w:left="60" w:right="60"/>
              <w:jc w:val="center"/>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0,504</w:t>
            </w:r>
          </w:p>
        </w:tc>
        <w:tc>
          <w:tcPr>
            <w:tcW w:w="992" w:type="dxa"/>
            <w:shd w:val="clear" w:color="auto" w:fill="auto"/>
          </w:tcPr>
          <w:p w14:paraId="2225C7EC"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0,005</w:t>
            </w:r>
          </w:p>
        </w:tc>
        <w:tc>
          <w:tcPr>
            <w:tcW w:w="1168" w:type="dxa"/>
            <w:shd w:val="clear" w:color="auto" w:fill="auto"/>
          </w:tcPr>
          <w:p w14:paraId="1E736CB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0,240</w:t>
            </w:r>
          </w:p>
        </w:tc>
      </w:tr>
      <w:tr w:rsidR="004E6FC5" w:rsidRPr="004E6FC5" w14:paraId="764D1E1B" w14:textId="77777777" w:rsidTr="0031670A">
        <w:tc>
          <w:tcPr>
            <w:tcW w:w="4077" w:type="dxa"/>
            <w:shd w:val="clear" w:color="auto" w:fill="auto"/>
          </w:tcPr>
          <w:p w14:paraId="0848D139"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Конформизм/нонконформизм</w:t>
            </w:r>
          </w:p>
        </w:tc>
        <w:tc>
          <w:tcPr>
            <w:tcW w:w="993" w:type="dxa"/>
            <w:shd w:val="clear" w:color="auto" w:fill="auto"/>
          </w:tcPr>
          <w:p w14:paraId="6C8F2543"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0,410</w:t>
            </w:r>
          </w:p>
        </w:tc>
        <w:tc>
          <w:tcPr>
            <w:tcW w:w="992" w:type="dxa"/>
            <w:shd w:val="clear" w:color="auto" w:fill="auto"/>
          </w:tcPr>
          <w:p w14:paraId="4A9565F6"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0,210</w:t>
            </w:r>
          </w:p>
        </w:tc>
        <w:tc>
          <w:tcPr>
            <w:tcW w:w="1134" w:type="dxa"/>
            <w:shd w:val="clear" w:color="auto" w:fill="auto"/>
          </w:tcPr>
          <w:p w14:paraId="60757A7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0,130</w:t>
            </w:r>
          </w:p>
        </w:tc>
        <w:tc>
          <w:tcPr>
            <w:tcW w:w="992" w:type="dxa"/>
            <w:shd w:val="clear" w:color="auto" w:fill="auto"/>
          </w:tcPr>
          <w:p w14:paraId="15E8EB60"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0,412</w:t>
            </w:r>
          </w:p>
        </w:tc>
        <w:tc>
          <w:tcPr>
            <w:tcW w:w="1168" w:type="dxa"/>
            <w:shd w:val="clear" w:color="auto" w:fill="auto"/>
          </w:tcPr>
          <w:p w14:paraId="239A6CD0"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0,150</w:t>
            </w:r>
          </w:p>
        </w:tc>
      </w:tr>
      <w:tr w:rsidR="004E6FC5" w:rsidRPr="004E6FC5" w14:paraId="46846FFB" w14:textId="77777777" w:rsidTr="0031670A">
        <w:tc>
          <w:tcPr>
            <w:tcW w:w="4077" w:type="dxa"/>
            <w:shd w:val="clear" w:color="auto" w:fill="auto"/>
          </w:tcPr>
          <w:p w14:paraId="0788FB02"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Самоконтроль</w:t>
            </w:r>
          </w:p>
        </w:tc>
        <w:tc>
          <w:tcPr>
            <w:tcW w:w="993" w:type="dxa"/>
            <w:shd w:val="clear" w:color="auto" w:fill="auto"/>
          </w:tcPr>
          <w:p w14:paraId="2D121F5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0,483</w:t>
            </w:r>
          </w:p>
        </w:tc>
        <w:tc>
          <w:tcPr>
            <w:tcW w:w="992" w:type="dxa"/>
            <w:shd w:val="clear" w:color="auto" w:fill="auto"/>
          </w:tcPr>
          <w:p w14:paraId="2B484AFB"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0,120</w:t>
            </w:r>
          </w:p>
        </w:tc>
        <w:tc>
          <w:tcPr>
            <w:tcW w:w="1134" w:type="dxa"/>
            <w:shd w:val="clear" w:color="auto" w:fill="auto"/>
          </w:tcPr>
          <w:p w14:paraId="0F714FE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0,029</w:t>
            </w:r>
          </w:p>
        </w:tc>
        <w:tc>
          <w:tcPr>
            <w:tcW w:w="992" w:type="dxa"/>
            <w:shd w:val="clear" w:color="auto" w:fill="auto"/>
          </w:tcPr>
          <w:p w14:paraId="09125CA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0,148</w:t>
            </w:r>
          </w:p>
        </w:tc>
        <w:tc>
          <w:tcPr>
            <w:tcW w:w="1168" w:type="dxa"/>
            <w:shd w:val="clear" w:color="auto" w:fill="auto"/>
          </w:tcPr>
          <w:p w14:paraId="207869E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0,267</w:t>
            </w:r>
          </w:p>
        </w:tc>
      </w:tr>
      <w:tr w:rsidR="004E6FC5" w:rsidRPr="004E6FC5" w14:paraId="440565C0" w14:textId="77777777" w:rsidTr="0031670A">
        <w:tc>
          <w:tcPr>
            <w:tcW w:w="4077" w:type="dxa"/>
            <w:shd w:val="clear" w:color="auto" w:fill="auto"/>
          </w:tcPr>
          <w:p w14:paraId="61C8C394"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Расслабленность/напряженность</w:t>
            </w:r>
          </w:p>
        </w:tc>
        <w:tc>
          <w:tcPr>
            <w:tcW w:w="993" w:type="dxa"/>
            <w:shd w:val="clear" w:color="auto" w:fill="auto"/>
          </w:tcPr>
          <w:p w14:paraId="6E03E4F9"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0,355</w:t>
            </w:r>
          </w:p>
        </w:tc>
        <w:tc>
          <w:tcPr>
            <w:tcW w:w="992" w:type="dxa"/>
            <w:shd w:val="clear" w:color="auto" w:fill="auto"/>
          </w:tcPr>
          <w:p w14:paraId="267406F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0,135</w:t>
            </w:r>
          </w:p>
        </w:tc>
        <w:tc>
          <w:tcPr>
            <w:tcW w:w="1134" w:type="dxa"/>
            <w:shd w:val="clear" w:color="auto" w:fill="auto"/>
          </w:tcPr>
          <w:p w14:paraId="4C3CEC5B"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0,120</w:t>
            </w:r>
          </w:p>
        </w:tc>
        <w:tc>
          <w:tcPr>
            <w:tcW w:w="992" w:type="dxa"/>
            <w:shd w:val="clear" w:color="auto" w:fill="auto"/>
          </w:tcPr>
          <w:p w14:paraId="58442DBB"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0,420</w:t>
            </w:r>
          </w:p>
        </w:tc>
        <w:tc>
          <w:tcPr>
            <w:tcW w:w="1168" w:type="dxa"/>
            <w:shd w:val="clear" w:color="auto" w:fill="auto"/>
          </w:tcPr>
          <w:p w14:paraId="4A9B547F"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0,143</w:t>
            </w:r>
          </w:p>
        </w:tc>
      </w:tr>
      <w:tr w:rsidR="004E6FC5" w:rsidRPr="004E6FC5" w14:paraId="3EAD8A04" w14:textId="77777777" w:rsidTr="0031670A">
        <w:tc>
          <w:tcPr>
            <w:tcW w:w="4077" w:type="dxa"/>
            <w:shd w:val="clear" w:color="auto" w:fill="auto"/>
          </w:tcPr>
          <w:p w14:paraId="1E1D59E2"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Тревога</w:t>
            </w:r>
          </w:p>
        </w:tc>
        <w:tc>
          <w:tcPr>
            <w:tcW w:w="993" w:type="dxa"/>
            <w:shd w:val="clear" w:color="auto" w:fill="auto"/>
          </w:tcPr>
          <w:p w14:paraId="670DF27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0,442</w:t>
            </w:r>
          </w:p>
        </w:tc>
        <w:tc>
          <w:tcPr>
            <w:tcW w:w="992" w:type="dxa"/>
            <w:shd w:val="clear" w:color="auto" w:fill="auto"/>
          </w:tcPr>
          <w:p w14:paraId="1D1C98E1"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0,192</w:t>
            </w:r>
          </w:p>
        </w:tc>
        <w:tc>
          <w:tcPr>
            <w:tcW w:w="1134" w:type="dxa"/>
            <w:shd w:val="clear" w:color="auto" w:fill="auto"/>
          </w:tcPr>
          <w:p w14:paraId="6D219FB1"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0,003</w:t>
            </w:r>
          </w:p>
        </w:tc>
        <w:tc>
          <w:tcPr>
            <w:tcW w:w="992" w:type="dxa"/>
            <w:shd w:val="clear" w:color="auto" w:fill="auto"/>
          </w:tcPr>
          <w:p w14:paraId="3DF82CBB"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0,148</w:t>
            </w:r>
          </w:p>
        </w:tc>
        <w:tc>
          <w:tcPr>
            <w:tcW w:w="1168" w:type="dxa"/>
            <w:shd w:val="clear" w:color="auto" w:fill="auto"/>
          </w:tcPr>
          <w:p w14:paraId="74D8DD45"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0,372</w:t>
            </w:r>
          </w:p>
        </w:tc>
      </w:tr>
      <w:tr w:rsidR="004E6FC5" w:rsidRPr="004E6FC5" w14:paraId="231D8037" w14:textId="77777777" w:rsidTr="0031670A">
        <w:tc>
          <w:tcPr>
            <w:tcW w:w="4077" w:type="dxa"/>
            <w:shd w:val="clear" w:color="auto" w:fill="auto"/>
          </w:tcPr>
          <w:p w14:paraId="22948F4D"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lastRenderedPageBreak/>
              <w:t>Интроверсия/экстраверсия</w:t>
            </w:r>
          </w:p>
        </w:tc>
        <w:tc>
          <w:tcPr>
            <w:tcW w:w="993" w:type="dxa"/>
            <w:shd w:val="clear" w:color="auto" w:fill="auto"/>
          </w:tcPr>
          <w:p w14:paraId="384A3A4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0,251</w:t>
            </w:r>
          </w:p>
        </w:tc>
        <w:tc>
          <w:tcPr>
            <w:tcW w:w="992" w:type="dxa"/>
            <w:shd w:val="clear" w:color="auto" w:fill="auto"/>
          </w:tcPr>
          <w:p w14:paraId="12AA0C83"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0,052</w:t>
            </w:r>
          </w:p>
        </w:tc>
        <w:tc>
          <w:tcPr>
            <w:tcW w:w="1134" w:type="dxa"/>
            <w:shd w:val="clear" w:color="auto" w:fill="auto"/>
          </w:tcPr>
          <w:p w14:paraId="20AEADD9"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0,086</w:t>
            </w:r>
          </w:p>
        </w:tc>
        <w:tc>
          <w:tcPr>
            <w:tcW w:w="992" w:type="dxa"/>
            <w:shd w:val="clear" w:color="auto" w:fill="auto"/>
          </w:tcPr>
          <w:p w14:paraId="68501068"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0,183</w:t>
            </w:r>
          </w:p>
        </w:tc>
        <w:tc>
          <w:tcPr>
            <w:tcW w:w="1168" w:type="dxa"/>
            <w:shd w:val="clear" w:color="auto" w:fill="auto"/>
          </w:tcPr>
          <w:p w14:paraId="629256EC"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0,246</w:t>
            </w:r>
          </w:p>
        </w:tc>
      </w:tr>
      <w:tr w:rsidR="004E6FC5" w:rsidRPr="004E6FC5" w14:paraId="49D51A8B" w14:textId="77777777" w:rsidTr="0031670A">
        <w:tc>
          <w:tcPr>
            <w:tcW w:w="4077" w:type="dxa"/>
            <w:shd w:val="clear" w:color="auto" w:fill="auto"/>
          </w:tcPr>
          <w:p w14:paraId="3DCC87B6"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Чувствительность/уравновешенность</w:t>
            </w:r>
          </w:p>
        </w:tc>
        <w:tc>
          <w:tcPr>
            <w:tcW w:w="993" w:type="dxa"/>
            <w:shd w:val="clear" w:color="auto" w:fill="auto"/>
          </w:tcPr>
          <w:p w14:paraId="6A7F20C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0,348</w:t>
            </w:r>
          </w:p>
        </w:tc>
        <w:tc>
          <w:tcPr>
            <w:tcW w:w="992" w:type="dxa"/>
            <w:shd w:val="clear" w:color="auto" w:fill="auto"/>
          </w:tcPr>
          <w:p w14:paraId="2A18DC4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0,147</w:t>
            </w:r>
          </w:p>
        </w:tc>
        <w:tc>
          <w:tcPr>
            <w:tcW w:w="1134" w:type="dxa"/>
            <w:shd w:val="clear" w:color="auto" w:fill="auto"/>
          </w:tcPr>
          <w:p w14:paraId="16C6E71C"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0,254</w:t>
            </w:r>
          </w:p>
        </w:tc>
        <w:tc>
          <w:tcPr>
            <w:tcW w:w="992" w:type="dxa"/>
            <w:shd w:val="clear" w:color="auto" w:fill="auto"/>
          </w:tcPr>
          <w:p w14:paraId="679CDECF"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0,321</w:t>
            </w:r>
          </w:p>
        </w:tc>
        <w:tc>
          <w:tcPr>
            <w:tcW w:w="1168" w:type="dxa"/>
            <w:shd w:val="clear" w:color="auto" w:fill="auto"/>
          </w:tcPr>
          <w:p w14:paraId="081C898A"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0,154</w:t>
            </w:r>
          </w:p>
        </w:tc>
      </w:tr>
      <w:tr w:rsidR="004E6FC5" w:rsidRPr="004E6FC5" w14:paraId="447ABB95" w14:textId="77777777" w:rsidTr="0031670A">
        <w:tc>
          <w:tcPr>
            <w:tcW w:w="4077" w:type="dxa"/>
            <w:shd w:val="clear" w:color="auto" w:fill="auto"/>
          </w:tcPr>
          <w:p w14:paraId="0F68352B"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Конформность/независимость</w:t>
            </w:r>
          </w:p>
        </w:tc>
        <w:tc>
          <w:tcPr>
            <w:tcW w:w="993" w:type="dxa"/>
            <w:shd w:val="clear" w:color="auto" w:fill="auto"/>
          </w:tcPr>
          <w:p w14:paraId="2BCC70F7"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0,345</w:t>
            </w:r>
          </w:p>
        </w:tc>
        <w:tc>
          <w:tcPr>
            <w:tcW w:w="992" w:type="dxa"/>
            <w:shd w:val="clear" w:color="auto" w:fill="auto"/>
          </w:tcPr>
          <w:p w14:paraId="5D166C00"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0,153</w:t>
            </w:r>
          </w:p>
        </w:tc>
        <w:tc>
          <w:tcPr>
            <w:tcW w:w="1134" w:type="dxa"/>
            <w:shd w:val="clear" w:color="auto" w:fill="auto"/>
          </w:tcPr>
          <w:p w14:paraId="403A25A6"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0,350</w:t>
            </w:r>
          </w:p>
        </w:tc>
        <w:tc>
          <w:tcPr>
            <w:tcW w:w="992" w:type="dxa"/>
            <w:shd w:val="clear" w:color="auto" w:fill="auto"/>
          </w:tcPr>
          <w:p w14:paraId="11C32F7E"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0,102</w:t>
            </w:r>
          </w:p>
        </w:tc>
        <w:tc>
          <w:tcPr>
            <w:tcW w:w="1168" w:type="dxa"/>
            <w:shd w:val="clear" w:color="auto" w:fill="auto"/>
          </w:tcPr>
          <w:p w14:paraId="0801B49E"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0,162</w:t>
            </w:r>
          </w:p>
        </w:tc>
      </w:tr>
      <w:tr w:rsidR="004E6FC5" w:rsidRPr="004E6FC5" w14:paraId="4F2BB151" w14:textId="77777777" w:rsidTr="0031670A">
        <w:tc>
          <w:tcPr>
            <w:tcW w:w="4077" w:type="dxa"/>
            <w:shd w:val="clear" w:color="auto" w:fill="auto"/>
          </w:tcPr>
          <w:p w14:paraId="337B2716"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Экстраверсия/Интроверсия</w:t>
            </w:r>
          </w:p>
        </w:tc>
        <w:tc>
          <w:tcPr>
            <w:tcW w:w="993" w:type="dxa"/>
            <w:shd w:val="clear" w:color="auto" w:fill="auto"/>
          </w:tcPr>
          <w:p w14:paraId="1697364F"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0,271</w:t>
            </w:r>
          </w:p>
        </w:tc>
        <w:tc>
          <w:tcPr>
            <w:tcW w:w="992" w:type="dxa"/>
            <w:shd w:val="clear" w:color="auto" w:fill="auto"/>
          </w:tcPr>
          <w:p w14:paraId="420B3AD5"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0,251</w:t>
            </w:r>
          </w:p>
        </w:tc>
        <w:tc>
          <w:tcPr>
            <w:tcW w:w="1134" w:type="dxa"/>
            <w:shd w:val="clear" w:color="auto" w:fill="auto"/>
          </w:tcPr>
          <w:p w14:paraId="43DCD7D1"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0,145</w:t>
            </w:r>
          </w:p>
        </w:tc>
        <w:tc>
          <w:tcPr>
            <w:tcW w:w="992" w:type="dxa"/>
            <w:shd w:val="clear" w:color="auto" w:fill="auto"/>
          </w:tcPr>
          <w:p w14:paraId="0A504FFC"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0,092</w:t>
            </w:r>
          </w:p>
        </w:tc>
        <w:tc>
          <w:tcPr>
            <w:tcW w:w="1168" w:type="dxa"/>
            <w:shd w:val="clear" w:color="auto" w:fill="auto"/>
          </w:tcPr>
          <w:p w14:paraId="46192EF8"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0,241</w:t>
            </w:r>
          </w:p>
        </w:tc>
      </w:tr>
      <w:tr w:rsidR="004E6FC5" w:rsidRPr="004E6FC5" w14:paraId="5D5F60B9" w14:textId="77777777" w:rsidTr="0031670A">
        <w:tc>
          <w:tcPr>
            <w:tcW w:w="4077" w:type="dxa"/>
            <w:shd w:val="clear" w:color="auto" w:fill="auto"/>
          </w:tcPr>
          <w:p w14:paraId="5A3E465E"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Нейротизм</w:t>
            </w:r>
          </w:p>
        </w:tc>
        <w:tc>
          <w:tcPr>
            <w:tcW w:w="993" w:type="dxa"/>
            <w:shd w:val="clear" w:color="auto" w:fill="auto"/>
          </w:tcPr>
          <w:p w14:paraId="221E6B1A"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0,145</w:t>
            </w:r>
          </w:p>
        </w:tc>
        <w:tc>
          <w:tcPr>
            <w:tcW w:w="992" w:type="dxa"/>
            <w:shd w:val="clear" w:color="auto" w:fill="auto"/>
          </w:tcPr>
          <w:p w14:paraId="03FF8DF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0,047</w:t>
            </w:r>
          </w:p>
        </w:tc>
        <w:tc>
          <w:tcPr>
            <w:tcW w:w="1134" w:type="dxa"/>
            <w:shd w:val="clear" w:color="auto" w:fill="auto"/>
          </w:tcPr>
          <w:p w14:paraId="7DF5846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0,125</w:t>
            </w:r>
          </w:p>
        </w:tc>
        <w:tc>
          <w:tcPr>
            <w:tcW w:w="992" w:type="dxa"/>
            <w:shd w:val="clear" w:color="auto" w:fill="auto"/>
          </w:tcPr>
          <w:p w14:paraId="4EE48D06"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0,341</w:t>
            </w:r>
          </w:p>
        </w:tc>
        <w:tc>
          <w:tcPr>
            <w:tcW w:w="1168" w:type="dxa"/>
            <w:shd w:val="clear" w:color="auto" w:fill="auto"/>
          </w:tcPr>
          <w:p w14:paraId="31030EE6"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0,215</w:t>
            </w:r>
          </w:p>
        </w:tc>
      </w:tr>
      <w:tr w:rsidR="004E6FC5" w:rsidRPr="004E6FC5" w14:paraId="3C71F1AF" w14:textId="77777777" w:rsidTr="0031670A">
        <w:tc>
          <w:tcPr>
            <w:tcW w:w="4077" w:type="dxa"/>
            <w:shd w:val="clear" w:color="auto" w:fill="auto"/>
          </w:tcPr>
          <w:p w14:paraId="2F0E8AE0"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Боли в различных частях тела, ревматический фактор </w:t>
            </w:r>
          </w:p>
        </w:tc>
        <w:tc>
          <w:tcPr>
            <w:tcW w:w="993" w:type="dxa"/>
            <w:shd w:val="clear" w:color="auto" w:fill="auto"/>
          </w:tcPr>
          <w:p w14:paraId="5BF27BE7"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0,420</w:t>
            </w:r>
          </w:p>
        </w:tc>
        <w:tc>
          <w:tcPr>
            <w:tcW w:w="992" w:type="dxa"/>
            <w:shd w:val="clear" w:color="auto" w:fill="auto"/>
          </w:tcPr>
          <w:p w14:paraId="00884688"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0,021</w:t>
            </w:r>
          </w:p>
        </w:tc>
        <w:tc>
          <w:tcPr>
            <w:tcW w:w="1134" w:type="dxa"/>
            <w:shd w:val="clear" w:color="auto" w:fill="auto"/>
          </w:tcPr>
          <w:p w14:paraId="07067B51"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0,320</w:t>
            </w:r>
          </w:p>
        </w:tc>
        <w:tc>
          <w:tcPr>
            <w:tcW w:w="992" w:type="dxa"/>
            <w:shd w:val="clear" w:color="auto" w:fill="auto"/>
          </w:tcPr>
          <w:p w14:paraId="1EB596D7"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0,140</w:t>
            </w:r>
          </w:p>
        </w:tc>
        <w:tc>
          <w:tcPr>
            <w:tcW w:w="1168" w:type="dxa"/>
            <w:shd w:val="clear" w:color="auto" w:fill="auto"/>
          </w:tcPr>
          <w:p w14:paraId="37686ED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0,047</w:t>
            </w:r>
          </w:p>
        </w:tc>
      </w:tr>
      <w:tr w:rsidR="004E6FC5" w:rsidRPr="004E6FC5" w14:paraId="19586354" w14:textId="77777777" w:rsidTr="0031670A">
        <w:tc>
          <w:tcPr>
            <w:tcW w:w="4077" w:type="dxa"/>
            <w:shd w:val="clear" w:color="auto" w:fill="auto"/>
          </w:tcPr>
          <w:p w14:paraId="7A519D30"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Сердечные жалобы</w:t>
            </w:r>
          </w:p>
        </w:tc>
        <w:tc>
          <w:tcPr>
            <w:tcW w:w="993" w:type="dxa"/>
            <w:shd w:val="clear" w:color="auto" w:fill="auto"/>
          </w:tcPr>
          <w:p w14:paraId="280839BE"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0,157</w:t>
            </w:r>
          </w:p>
        </w:tc>
        <w:tc>
          <w:tcPr>
            <w:tcW w:w="992" w:type="dxa"/>
            <w:shd w:val="clear" w:color="auto" w:fill="auto"/>
          </w:tcPr>
          <w:p w14:paraId="5E9BF8E0"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0,089</w:t>
            </w:r>
          </w:p>
        </w:tc>
        <w:tc>
          <w:tcPr>
            <w:tcW w:w="1134" w:type="dxa"/>
            <w:shd w:val="clear" w:color="auto" w:fill="auto"/>
          </w:tcPr>
          <w:p w14:paraId="20A794D3"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0,124</w:t>
            </w:r>
          </w:p>
        </w:tc>
        <w:tc>
          <w:tcPr>
            <w:tcW w:w="992" w:type="dxa"/>
            <w:shd w:val="clear" w:color="auto" w:fill="auto"/>
          </w:tcPr>
          <w:p w14:paraId="58052842"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0,320</w:t>
            </w:r>
          </w:p>
        </w:tc>
        <w:tc>
          <w:tcPr>
            <w:tcW w:w="1168" w:type="dxa"/>
            <w:shd w:val="clear" w:color="auto" w:fill="auto"/>
          </w:tcPr>
          <w:p w14:paraId="58E6625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0,071</w:t>
            </w:r>
          </w:p>
        </w:tc>
      </w:tr>
      <w:tr w:rsidR="004E6FC5" w:rsidRPr="004E6FC5" w14:paraId="7F50DD34" w14:textId="77777777" w:rsidTr="0031670A">
        <w:tc>
          <w:tcPr>
            <w:tcW w:w="4077" w:type="dxa"/>
            <w:shd w:val="clear" w:color="auto" w:fill="auto"/>
          </w:tcPr>
          <w:p w14:paraId="6EE74350"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Желудочные жалобы</w:t>
            </w:r>
          </w:p>
        </w:tc>
        <w:tc>
          <w:tcPr>
            <w:tcW w:w="993" w:type="dxa"/>
            <w:shd w:val="clear" w:color="auto" w:fill="auto"/>
          </w:tcPr>
          <w:p w14:paraId="390E3DF0"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0,432</w:t>
            </w:r>
          </w:p>
        </w:tc>
        <w:tc>
          <w:tcPr>
            <w:tcW w:w="992" w:type="dxa"/>
            <w:shd w:val="clear" w:color="auto" w:fill="auto"/>
          </w:tcPr>
          <w:p w14:paraId="726AECFC"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0,135</w:t>
            </w:r>
          </w:p>
        </w:tc>
        <w:tc>
          <w:tcPr>
            <w:tcW w:w="1134" w:type="dxa"/>
            <w:shd w:val="clear" w:color="auto" w:fill="auto"/>
          </w:tcPr>
          <w:p w14:paraId="0B1286B9"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0,051</w:t>
            </w:r>
          </w:p>
        </w:tc>
        <w:tc>
          <w:tcPr>
            <w:tcW w:w="992" w:type="dxa"/>
            <w:shd w:val="clear" w:color="auto" w:fill="auto"/>
          </w:tcPr>
          <w:p w14:paraId="60C70E65"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0,172</w:t>
            </w:r>
          </w:p>
        </w:tc>
        <w:tc>
          <w:tcPr>
            <w:tcW w:w="1168" w:type="dxa"/>
            <w:shd w:val="clear" w:color="auto" w:fill="auto"/>
          </w:tcPr>
          <w:p w14:paraId="4F80127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0,259</w:t>
            </w:r>
          </w:p>
        </w:tc>
      </w:tr>
      <w:tr w:rsidR="004E6FC5" w:rsidRPr="004E6FC5" w14:paraId="4E244628" w14:textId="77777777" w:rsidTr="0031670A">
        <w:tc>
          <w:tcPr>
            <w:tcW w:w="4077" w:type="dxa"/>
            <w:shd w:val="clear" w:color="auto" w:fill="auto"/>
          </w:tcPr>
          <w:p w14:paraId="5C4317C3"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Истощение</w:t>
            </w:r>
          </w:p>
        </w:tc>
        <w:tc>
          <w:tcPr>
            <w:tcW w:w="993" w:type="dxa"/>
            <w:shd w:val="clear" w:color="auto" w:fill="auto"/>
          </w:tcPr>
          <w:p w14:paraId="14F3880E"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0,251</w:t>
            </w:r>
          </w:p>
        </w:tc>
        <w:tc>
          <w:tcPr>
            <w:tcW w:w="992" w:type="dxa"/>
            <w:shd w:val="clear" w:color="auto" w:fill="auto"/>
          </w:tcPr>
          <w:p w14:paraId="5DB7505C"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0,230</w:t>
            </w:r>
          </w:p>
        </w:tc>
        <w:tc>
          <w:tcPr>
            <w:tcW w:w="1134" w:type="dxa"/>
            <w:shd w:val="clear" w:color="auto" w:fill="auto"/>
          </w:tcPr>
          <w:p w14:paraId="5C92BA01"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0,148</w:t>
            </w:r>
          </w:p>
        </w:tc>
        <w:tc>
          <w:tcPr>
            <w:tcW w:w="992" w:type="dxa"/>
            <w:shd w:val="clear" w:color="auto" w:fill="auto"/>
          </w:tcPr>
          <w:p w14:paraId="03F69760"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0,172</w:t>
            </w:r>
          </w:p>
        </w:tc>
        <w:tc>
          <w:tcPr>
            <w:tcW w:w="1168" w:type="dxa"/>
            <w:shd w:val="clear" w:color="auto" w:fill="auto"/>
          </w:tcPr>
          <w:p w14:paraId="2619FDA4"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0,023</w:t>
            </w:r>
          </w:p>
        </w:tc>
      </w:tr>
      <w:tr w:rsidR="004E6FC5" w:rsidRPr="004E6FC5" w14:paraId="31CF94D1" w14:textId="77777777" w:rsidTr="0031670A">
        <w:tc>
          <w:tcPr>
            <w:tcW w:w="4077" w:type="dxa"/>
            <w:shd w:val="clear" w:color="auto" w:fill="auto"/>
          </w:tcPr>
          <w:p w14:paraId="60A4549B" w14:textId="77777777" w:rsidR="004E6FC5" w:rsidRPr="004E6FC5" w:rsidRDefault="004E6FC5" w:rsidP="004E6FC5">
            <w:pPr>
              <w:widowControl w:val="0"/>
              <w:autoSpaceDE w:val="0"/>
              <w:autoSpaceDN w:val="0"/>
              <w:adjustRightInd w:val="0"/>
              <w:spacing w:after="0" w:line="320" w:lineRule="atLeast"/>
              <w:ind w:right="60"/>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Давление (интенсивность) жалоб</w:t>
            </w:r>
          </w:p>
        </w:tc>
        <w:tc>
          <w:tcPr>
            <w:tcW w:w="993" w:type="dxa"/>
            <w:shd w:val="clear" w:color="auto" w:fill="auto"/>
          </w:tcPr>
          <w:p w14:paraId="1B4EA39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b/>
                <w:color w:val="000000"/>
                <w:sz w:val="24"/>
                <w:szCs w:val="24"/>
                <w:lang w:eastAsia="ru-RU"/>
              </w:rPr>
            </w:pPr>
            <w:r w:rsidRPr="004E6FC5">
              <w:rPr>
                <w:rFonts w:ascii="Times New Roman" w:eastAsia="Times New Roman" w:hAnsi="Times New Roman" w:cs="Times New Roman"/>
                <w:b/>
                <w:color w:val="000000"/>
                <w:sz w:val="24"/>
                <w:szCs w:val="24"/>
                <w:lang w:eastAsia="ru-RU"/>
              </w:rPr>
              <w:t>0,382</w:t>
            </w:r>
          </w:p>
        </w:tc>
        <w:tc>
          <w:tcPr>
            <w:tcW w:w="992" w:type="dxa"/>
            <w:shd w:val="clear" w:color="auto" w:fill="auto"/>
          </w:tcPr>
          <w:p w14:paraId="32E787B1"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0,127</w:t>
            </w:r>
          </w:p>
        </w:tc>
        <w:tc>
          <w:tcPr>
            <w:tcW w:w="1134" w:type="dxa"/>
            <w:shd w:val="clear" w:color="auto" w:fill="auto"/>
          </w:tcPr>
          <w:p w14:paraId="774D59FA"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0,154</w:t>
            </w:r>
          </w:p>
        </w:tc>
        <w:tc>
          <w:tcPr>
            <w:tcW w:w="992" w:type="dxa"/>
            <w:shd w:val="clear" w:color="auto" w:fill="auto"/>
          </w:tcPr>
          <w:p w14:paraId="6D81D35D"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0,182</w:t>
            </w:r>
          </w:p>
        </w:tc>
        <w:tc>
          <w:tcPr>
            <w:tcW w:w="1168" w:type="dxa"/>
            <w:shd w:val="clear" w:color="auto" w:fill="auto"/>
          </w:tcPr>
          <w:p w14:paraId="28968741" w14:textId="77777777" w:rsidR="004E6FC5" w:rsidRPr="004E6FC5" w:rsidRDefault="004E6FC5" w:rsidP="004E6FC5">
            <w:pPr>
              <w:widowControl w:val="0"/>
              <w:autoSpaceDE w:val="0"/>
              <w:autoSpaceDN w:val="0"/>
              <w:adjustRightInd w:val="0"/>
              <w:spacing w:after="0" w:line="320" w:lineRule="atLeast"/>
              <w:ind w:left="60" w:right="60"/>
              <w:jc w:val="right"/>
              <w:rPr>
                <w:rFonts w:ascii="Times New Roman" w:eastAsia="Times New Roman" w:hAnsi="Times New Roman" w:cs="Times New Roman"/>
                <w:color w:val="000000"/>
                <w:sz w:val="24"/>
                <w:szCs w:val="24"/>
                <w:lang w:eastAsia="ru-RU"/>
              </w:rPr>
            </w:pPr>
            <w:r w:rsidRPr="004E6FC5">
              <w:rPr>
                <w:rFonts w:ascii="Times New Roman" w:eastAsia="Times New Roman" w:hAnsi="Times New Roman" w:cs="Times New Roman"/>
                <w:color w:val="000000"/>
                <w:sz w:val="24"/>
                <w:szCs w:val="24"/>
                <w:lang w:eastAsia="ru-RU"/>
              </w:rPr>
              <w:t>0,010</w:t>
            </w:r>
          </w:p>
        </w:tc>
      </w:tr>
    </w:tbl>
    <w:p w14:paraId="2B19ED80" w14:textId="32CE1A0C" w:rsidR="00B9662B" w:rsidRDefault="00EF51F2" w:rsidP="00EF51F2">
      <w:pPr>
        <w:spacing w:after="0" w:line="360" w:lineRule="auto"/>
        <w:ind w:firstLine="709"/>
        <w:jc w:val="both"/>
        <w:rPr>
          <w:rFonts w:ascii="Times New Roman" w:eastAsia="Calibri" w:hAnsi="Times New Roman" w:cs="Times New Roman"/>
          <w:sz w:val="28"/>
          <w:szCs w:val="24"/>
        </w:rPr>
      </w:pPr>
      <w:r w:rsidRPr="00EF51F2">
        <w:rPr>
          <w:rFonts w:ascii="Times New Roman" w:eastAsia="Calibri" w:hAnsi="Times New Roman" w:cs="Times New Roman"/>
          <w:sz w:val="28"/>
          <w:szCs w:val="24"/>
        </w:rPr>
        <w:t xml:space="preserve">По первому фактору имеют самые высокие нагрузки следующие переменные: </w:t>
      </w:r>
      <w:r>
        <w:rPr>
          <w:rFonts w:ascii="Times New Roman" w:eastAsia="Calibri" w:hAnsi="Times New Roman" w:cs="Times New Roman"/>
          <w:sz w:val="28"/>
          <w:szCs w:val="24"/>
        </w:rPr>
        <w:t>истерия (r=0,753</w:t>
      </w:r>
      <w:r w:rsidRPr="00EF51F2">
        <w:rPr>
          <w:rFonts w:ascii="Times New Roman" w:eastAsia="Calibri" w:hAnsi="Times New Roman" w:cs="Times New Roman"/>
          <w:sz w:val="28"/>
          <w:szCs w:val="24"/>
        </w:rPr>
        <w:t xml:space="preserve">), </w:t>
      </w:r>
      <w:r>
        <w:rPr>
          <w:rFonts w:ascii="Times New Roman" w:eastAsia="Calibri" w:hAnsi="Times New Roman" w:cs="Times New Roman"/>
          <w:sz w:val="28"/>
          <w:szCs w:val="24"/>
        </w:rPr>
        <w:t>замкнутость (r=0,759</w:t>
      </w:r>
      <w:r w:rsidRPr="00EF51F2">
        <w:rPr>
          <w:rFonts w:ascii="Times New Roman" w:eastAsia="Calibri" w:hAnsi="Times New Roman" w:cs="Times New Roman"/>
          <w:sz w:val="28"/>
          <w:szCs w:val="24"/>
        </w:rPr>
        <w:t xml:space="preserve">), </w:t>
      </w:r>
      <w:r>
        <w:rPr>
          <w:rFonts w:ascii="Times New Roman" w:eastAsia="Calibri" w:hAnsi="Times New Roman" w:cs="Times New Roman"/>
          <w:sz w:val="28"/>
          <w:szCs w:val="24"/>
        </w:rPr>
        <w:t>интеллект (r=0,798</w:t>
      </w:r>
      <w:r w:rsidRPr="00EF51F2">
        <w:rPr>
          <w:rFonts w:ascii="Times New Roman" w:eastAsia="Calibri" w:hAnsi="Times New Roman" w:cs="Times New Roman"/>
          <w:sz w:val="28"/>
          <w:szCs w:val="24"/>
        </w:rPr>
        <w:t>), Подчиненность/доминантность</w:t>
      </w:r>
      <w:r>
        <w:rPr>
          <w:rFonts w:ascii="Times New Roman" w:eastAsia="Calibri" w:hAnsi="Times New Roman" w:cs="Times New Roman"/>
          <w:sz w:val="28"/>
          <w:szCs w:val="24"/>
        </w:rPr>
        <w:t xml:space="preserve"> (r=0,843</w:t>
      </w:r>
      <w:r w:rsidRPr="00EF51F2">
        <w:rPr>
          <w:rFonts w:ascii="Times New Roman" w:eastAsia="Calibri" w:hAnsi="Times New Roman" w:cs="Times New Roman"/>
          <w:sz w:val="28"/>
          <w:szCs w:val="24"/>
        </w:rPr>
        <w:t>)</w:t>
      </w:r>
      <w:r>
        <w:rPr>
          <w:rFonts w:ascii="Times New Roman" w:eastAsia="Calibri" w:hAnsi="Times New Roman" w:cs="Times New Roman"/>
          <w:sz w:val="28"/>
          <w:szCs w:val="24"/>
        </w:rPr>
        <w:t>,</w:t>
      </w:r>
      <w:r w:rsidRPr="00EF51F2">
        <w:rPr>
          <w:rFonts w:ascii="Times New Roman" w:eastAsia="Calibri" w:hAnsi="Times New Roman" w:cs="Times New Roman"/>
          <w:sz w:val="28"/>
          <w:szCs w:val="24"/>
        </w:rPr>
        <w:t xml:space="preserve"> </w:t>
      </w:r>
      <w:r>
        <w:rPr>
          <w:rFonts w:ascii="Times New Roman" w:eastAsia="Calibri" w:hAnsi="Times New Roman" w:cs="Times New Roman"/>
          <w:sz w:val="28"/>
          <w:szCs w:val="24"/>
        </w:rPr>
        <w:t>с</w:t>
      </w:r>
      <w:r w:rsidRPr="00EF51F2">
        <w:rPr>
          <w:rFonts w:ascii="Times New Roman" w:eastAsia="Calibri" w:hAnsi="Times New Roman" w:cs="Times New Roman"/>
          <w:sz w:val="28"/>
          <w:szCs w:val="24"/>
        </w:rPr>
        <w:t xml:space="preserve">держанность/экспрессивность </w:t>
      </w:r>
      <w:r>
        <w:rPr>
          <w:rFonts w:ascii="Times New Roman" w:eastAsia="Calibri" w:hAnsi="Times New Roman" w:cs="Times New Roman"/>
          <w:sz w:val="28"/>
          <w:szCs w:val="24"/>
        </w:rPr>
        <w:t>(r=0,881</w:t>
      </w:r>
      <w:r w:rsidRPr="00EF51F2">
        <w:rPr>
          <w:rFonts w:ascii="Times New Roman" w:eastAsia="Calibri" w:hAnsi="Times New Roman" w:cs="Times New Roman"/>
          <w:sz w:val="28"/>
          <w:szCs w:val="24"/>
        </w:rPr>
        <w:t xml:space="preserve">), </w:t>
      </w:r>
      <w:r>
        <w:rPr>
          <w:rFonts w:ascii="Times New Roman" w:eastAsia="Calibri" w:hAnsi="Times New Roman" w:cs="Times New Roman"/>
          <w:sz w:val="28"/>
          <w:szCs w:val="24"/>
        </w:rPr>
        <w:t>р</w:t>
      </w:r>
      <w:r w:rsidRPr="00EF51F2">
        <w:rPr>
          <w:rFonts w:ascii="Times New Roman" w:eastAsia="Calibri" w:hAnsi="Times New Roman" w:cs="Times New Roman"/>
          <w:sz w:val="28"/>
          <w:szCs w:val="24"/>
        </w:rPr>
        <w:t>обость/смелость (r=0,</w:t>
      </w:r>
      <w:r>
        <w:rPr>
          <w:rFonts w:ascii="Times New Roman" w:eastAsia="Calibri" w:hAnsi="Times New Roman" w:cs="Times New Roman"/>
          <w:sz w:val="28"/>
          <w:szCs w:val="24"/>
        </w:rPr>
        <w:t>761</w:t>
      </w:r>
      <w:r w:rsidRPr="00EF51F2">
        <w:rPr>
          <w:rFonts w:ascii="Times New Roman" w:eastAsia="Calibri" w:hAnsi="Times New Roman" w:cs="Times New Roman"/>
          <w:sz w:val="28"/>
          <w:szCs w:val="24"/>
        </w:rPr>
        <w:t xml:space="preserve">), </w:t>
      </w:r>
      <w:r>
        <w:rPr>
          <w:rFonts w:ascii="Times New Roman" w:eastAsia="Calibri" w:hAnsi="Times New Roman" w:cs="Times New Roman"/>
          <w:sz w:val="28"/>
          <w:szCs w:val="24"/>
        </w:rPr>
        <w:t>м</w:t>
      </w:r>
      <w:r w:rsidRPr="00EF51F2">
        <w:rPr>
          <w:rFonts w:ascii="Times New Roman" w:eastAsia="Calibri" w:hAnsi="Times New Roman" w:cs="Times New Roman"/>
          <w:sz w:val="28"/>
          <w:szCs w:val="24"/>
        </w:rPr>
        <w:t>оральная нормативность (r=0</w:t>
      </w:r>
      <w:r>
        <w:rPr>
          <w:rFonts w:ascii="Times New Roman" w:eastAsia="Calibri" w:hAnsi="Times New Roman" w:cs="Times New Roman"/>
          <w:sz w:val="28"/>
          <w:szCs w:val="24"/>
        </w:rPr>
        <w:t>,751</w:t>
      </w:r>
      <w:r w:rsidRPr="00EF51F2">
        <w:rPr>
          <w:rFonts w:ascii="Times New Roman" w:eastAsia="Calibri" w:hAnsi="Times New Roman" w:cs="Times New Roman"/>
          <w:sz w:val="28"/>
          <w:szCs w:val="24"/>
        </w:rPr>
        <w:t xml:space="preserve">), </w:t>
      </w:r>
      <w:r>
        <w:rPr>
          <w:rFonts w:ascii="Times New Roman" w:eastAsia="Calibri" w:hAnsi="Times New Roman" w:cs="Times New Roman"/>
          <w:sz w:val="28"/>
          <w:szCs w:val="24"/>
        </w:rPr>
        <w:t>п</w:t>
      </w:r>
      <w:r w:rsidRPr="00EF51F2">
        <w:rPr>
          <w:rFonts w:ascii="Times New Roman" w:eastAsia="Calibri" w:hAnsi="Times New Roman" w:cs="Times New Roman"/>
          <w:sz w:val="28"/>
          <w:szCs w:val="24"/>
        </w:rPr>
        <w:t xml:space="preserve">рактичность/мечтательность </w:t>
      </w:r>
      <w:r>
        <w:rPr>
          <w:rFonts w:ascii="Times New Roman" w:eastAsia="Calibri" w:hAnsi="Times New Roman" w:cs="Times New Roman"/>
          <w:sz w:val="28"/>
          <w:szCs w:val="24"/>
        </w:rPr>
        <w:t>(r=0,412</w:t>
      </w:r>
      <w:r w:rsidRPr="00EF51F2">
        <w:rPr>
          <w:rFonts w:ascii="Times New Roman" w:eastAsia="Calibri" w:hAnsi="Times New Roman" w:cs="Times New Roman"/>
          <w:sz w:val="28"/>
          <w:szCs w:val="24"/>
        </w:rPr>
        <w:t xml:space="preserve">), </w:t>
      </w:r>
      <w:r>
        <w:rPr>
          <w:rFonts w:ascii="Times New Roman" w:eastAsia="Calibri" w:hAnsi="Times New Roman" w:cs="Times New Roman"/>
          <w:sz w:val="28"/>
          <w:szCs w:val="24"/>
        </w:rPr>
        <w:t>д</w:t>
      </w:r>
      <w:r w:rsidRPr="00EF51F2">
        <w:rPr>
          <w:rFonts w:ascii="Times New Roman" w:eastAsia="Calibri" w:hAnsi="Times New Roman" w:cs="Times New Roman"/>
          <w:sz w:val="28"/>
          <w:szCs w:val="24"/>
        </w:rPr>
        <w:t xml:space="preserve">оверчивость/подозрительность </w:t>
      </w:r>
      <w:r>
        <w:rPr>
          <w:rFonts w:ascii="Times New Roman" w:eastAsia="Calibri" w:hAnsi="Times New Roman" w:cs="Times New Roman"/>
          <w:sz w:val="28"/>
          <w:szCs w:val="24"/>
        </w:rPr>
        <w:t>(r=0,671</w:t>
      </w:r>
      <w:r w:rsidRPr="00EF51F2">
        <w:rPr>
          <w:rFonts w:ascii="Times New Roman" w:eastAsia="Calibri" w:hAnsi="Times New Roman" w:cs="Times New Roman"/>
          <w:sz w:val="28"/>
          <w:szCs w:val="24"/>
        </w:rPr>
        <w:t xml:space="preserve">), </w:t>
      </w:r>
      <w:r>
        <w:rPr>
          <w:rFonts w:ascii="Times New Roman" w:eastAsia="Calibri" w:hAnsi="Times New Roman" w:cs="Times New Roman"/>
          <w:sz w:val="28"/>
          <w:szCs w:val="24"/>
        </w:rPr>
        <w:t>ч</w:t>
      </w:r>
      <w:r w:rsidRPr="00EF51F2">
        <w:rPr>
          <w:rFonts w:ascii="Times New Roman" w:eastAsia="Calibri" w:hAnsi="Times New Roman" w:cs="Times New Roman"/>
          <w:sz w:val="28"/>
          <w:szCs w:val="24"/>
        </w:rPr>
        <w:t xml:space="preserve">увствительность/уравновешенность </w:t>
      </w:r>
      <w:r>
        <w:rPr>
          <w:rFonts w:ascii="Times New Roman" w:eastAsia="Calibri" w:hAnsi="Times New Roman" w:cs="Times New Roman"/>
          <w:sz w:val="28"/>
          <w:szCs w:val="24"/>
        </w:rPr>
        <w:t>(r=0,348</w:t>
      </w:r>
      <w:r w:rsidRPr="00EF51F2">
        <w:rPr>
          <w:rFonts w:ascii="Times New Roman" w:eastAsia="Calibri" w:hAnsi="Times New Roman" w:cs="Times New Roman"/>
          <w:sz w:val="28"/>
          <w:szCs w:val="24"/>
        </w:rPr>
        <w:t>), Давление (интенсивность) жалоб (r= 0,</w:t>
      </w:r>
      <w:r>
        <w:rPr>
          <w:rFonts w:ascii="Times New Roman" w:eastAsia="Calibri" w:hAnsi="Times New Roman" w:cs="Times New Roman"/>
          <w:sz w:val="28"/>
          <w:szCs w:val="24"/>
        </w:rPr>
        <w:t>382</w:t>
      </w:r>
      <w:r w:rsidRPr="00EF51F2">
        <w:rPr>
          <w:rFonts w:ascii="Times New Roman" w:eastAsia="Calibri" w:hAnsi="Times New Roman" w:cs="Times New Roman"/>
          <w:sz w:val="28"/>
          <w:szCs w:val="24"/>
        </w:rPr>
        <w:t>)</w:t>
      </w:r>
      <w:r w:rsidR="003B548F">
        <w:rPr>
          <w:rFonts w:ascii="Times New Roman" w:eastAsia="Calibri" w:hAnsi="Times New Roman" w:cs="Times New Roman"/>
          <w:sz w:val="28"/>
          <w:szCs w:val="24"/>
        </w:rPr>
        <w:t>.</w:t>
      </w:r>
    </w:p>
    <w:p w14:paraId="321D8D9A" w14:textId="77777777" w:rsidR="003B548F" w:rsidRPr="00EF51F2" w:rsidRDefault="003B548F" w:rsidP="00EF51F2">
      <w:pPr>
        <w:spacing w:after="0" w:line="360" w:lineRule="auto"/>
        <w:ind w:firstLine="709"/>
        <w:jc w:val="both"/>
        <w:rPr>
          <w:rFonts w:ascii="Times New Roman" w:eastAsia="Calibri" w:hAnsi="Times New Roman" w:cs="Times New Roman"/>
          <w:sz w:val="28"/>
          <w:szCs w:val="24"/>
        </w:rPr>
      </w:pPr>
    </w:p>
    <w:p w14:paraId="7FE96DCC" w14:textId="77777777" w:rsidR="004E6FC5" w:rsidRDefault="004E6FC5" w:rsidP="00727BEB">
      <w:pPr>
        <w:spacing w:after="0" w:line="360" w:lineRule="auto"/>
        <w:jc w:val="center"/>
        <w:rPr>
          <w:rFonts w:ascii="Times New Roman" w:hAnsi="Times New Roman"/>
          <w:b/>
          <w:sz w:val="28"/>
          <w:szCs w:val="28"/>
        </w:rPr>
      </w:pPr>
    </w:p>
    <w:p w14:paraId="27CA14AE" w14:textId="77777777" w:rsidR="003B548F" w:rsidRDefault="003B548F" w:rsidP="00727BEB">
      <w:pPr>
        <w:spacing w:after="0" w:line="360" w:lineRule="auto"/>
        <w:jc w:val="center"/>
        <w:rPr>
          <w:rFonts w:ascii="Times New Roman" w:hAnsi="Times New Roman"/>
          <w:b/>
          <w:sz w:val="28"/>
          <w:szCs w:val="28"/>
        </w:rPr>
      </w:pPr>
    </w:p>
    <w:p w14:paraId="0E881448" w14:textId="77777777" w:rsidR="003B548F" w:rsidRDefault="003B548F" w:rsidP="00727BEB">
      <w:pPr>
        <w:spacing w:after="0" w:line="360" w:lineRule="auto"/>
        <w:jc w:val="center"/>
        <w:rPr>
          <w:rFonts w:ascii="Times New Roman" w:hAnsi="Times New Roman"/>
          <w:b/>
          <w:sz w:val="28"/>
          <w:szCs w:val="28"/>
        </w:rPr>
      </w:pPr>
    </w:p>
    <w:p w14:paraId="157EC30F" w14:textId="77777777" w:rsidR="003B548F" w:rsidRDefault="003B548F" w:rsidP="00727BEB">
      <w:pPr>
        <w:spacing w:after="0" w:line="360" w:lineRule="auto"/>
        <w:jc w:val="center"/>
        <w:rPr>
          <w:rFonts w:ascii="Times New Roman" w:hAnsi="Times New Roman"/>
          <w:b/>
          <w:sz w:val="28"/>
          <w:szCs w:val="28"/>
        </w:rPr>
      </w:pPr>
    </w:p>
    <w:p w14:paraId="3B0DD311" w14:textId="77777777" w:rsidR="003B548F" w:rsidRDefault="003B548F" w:rsidP="00727BEB">
      <w:pPr>
        <w:spacing w:after="0" w:line="360" w:lineRule="auto"/>
        <w:jc w:val="center"/>
        <w:rPr>
          <w:rFonts w:ascii="Times New Roman" w:hAnsi="Times New Roman"/>
          <w:b/>
          <w:sz w:val="28"/>
          <w:szCs w:val="28"/>
        </w:rPr>
      </w:pPr>
    </w:p>
    <w:p w14:paraId="1C670AFF" w14:textId="77777777" w:rsidR="003B548F" w:rsidRDefault="003B548F" w:rsidP="00727BEB">
      <w:pPr>
        <w:spacing w:after="0" w:line="360" w:lineRule="auto"/>
        <w:jc w:val="center"/>
        <w:rPr>
          <w:rFonts w:ascii="Times New Roman" w:hAnsi="Times New Roman"/>
          <w:b/>
          <w:sz w:val="28"/>
          <w:szCs w:val="28"/>
        </w:rPr>
      </w:pPr>
    </w:p>
    <w:p w14:paraId="381D879E" w14:textId="77777777" w:rsidR="003B548F" w:rsidRDefault="003B548F" w:rsidP="00727BEB">
      <w:pPr>
        <w:spacing w:after="0" w:line="360" w:lineRule="auto"/>
        <w:jc w:val="center"/>
        <w:rPr>
          <w:rFonts w:ascii="Times New Roman" w:hAnsi="Times New Roman"/>
          <w:b/>
          <w:sz w:val="28"/>
          <w:szCs w:val="28"/>
        </w:rPr>
      </w:pPr>
    </w:p>
    <w:p w14:paraId="5FE88DF7" w14:textId="77777777" w:rsidR="003B548F" w:rsidRDefault="003B548F" w:rsidP="00727BEB">
      <w:pPr>
        <w:spacing w:after="0" w:line="360" w:lineRule="auto"/>
        <w:jc w:val="center"/>
        <w:rPr>
          <w:rFonts w:ascii="Times New Roman" w:hAnsi="Times New Roman"/>
          <w:b/>
          <w:sz w:val="28"/>
          <w:szCs w:val="28"/>
        </w:rPr>
      </w:pPr>
    </w:p>
    <w:p w14:paraId="779B2733" w14:textId="77777777" w:rsidR="003B548F" w:rsidRDefault="003B548F" w:rsidP="00727BEB">
      <w:pPr>
        <w:spacing w:after="0" w:line="360" w:lineRule="auto"/>
        <w:jc w:val="center"/>
        <w:rPr>
          <w:rFonts w:ascii="Times New Roman" w:hAnsi="Times New Roman"/>
          <w:b/>
          <w:sz w:val="28"/>
          <w:szCs w:val="28"/>
        </w:rPr>
      </w:pPr>
    </w:p>
    <w:p w14:paraId="163BD401" w14:textId="77777777" w:rsidR="003B548F" w:rsidRDefault="003B548F" w:rsidP="00727BEB">
      <w:pPr>
        <w:spacing w:after="0" w:line="360" w:lineRule="auto"/>
        <w:jc w:val="center"/>
        <w:rPr>
          <w:rFonts w:ascii="Times New Roman" w:hAnsi="Times New Roman"/>
          <w:b/>
          <w:sz w:val="28"/>
          <w:szCs w:val="28"/>
        </w:rPr>
      </w:pPr>
    </w:p>
    <w:p w14:paraId="1040E33D" w14:textId="77777777" w:rsidR="003B548F" w:rsidRDefault="003B548F" w:rsidP="00727BEB">
      <w:pPr>
        <w:spacing w:after="0" w:line="360" w:lineRule="auto"/>
        <w:jc w:val="center"/>
        <w:rPr>
          <w:rFonts w:ascii="Times New Roman" w:hAnsi="Times New Roman"/>
          <w:b/>
          <w:sz w:val="28"/>
          <w:szCs w:val="28"/>
        </w:rPr>
      </w:pPr>
    </w:p>
    <w:p w14:paraId="392632F5" w14:textId="77777777" w:rsidR="004E6FC5" w:rsidRDefault="004E6FC5" w:rsidP="00727BEB">
      <w:pPr>
        <w:spacing w:after="0" w:line="360" w:lineRule="auto"/>
        <w:jc w:val="center"/>
        <w:rPr>
          <w:rFonts w:ascii="Times New Roman" w:hAnsi="Times New Roman"/>
          <w:b/>
          <w:sz w:val="28"/>
          <w:szCs w:val="28"/>
        </w:rPr>
      </w:pPr>
    </w:p>
    <w:p w14:paraId="1F2CF3C2" w14:textId="2FE54194" w:rsidR="00AE3460" w:rsidRPr="00727BEB" w:rsidRDefault="00727BEB" w:rsidP="00727BEB">
      <w:pPr>
        <w:spacing w:after="0" w:line="360" w:lineRule="auto"/>
        <w:jc w:val="center"/>
        <w:rPr>
          <w:rFonts w:ascii="Times New Roman" w:hAnsi="Times New Roman"/>
          <w:b/>
          <w:sz w:val="28"/>
          <w:szCs w:val="28"/>
        </w:rPr>
      </w:pPr>
      <w:r w:rsidRPr="00727BEB">
        <w:rPr>
          <w:rFonts w:ascii="Times New Roman" w:hAnsi="Times New Roman"/>
          <w:b/>
          <w:sz w:val="28"/>
          <w:szCs w:val="28"/>
        </w:rPr>
        <w:lastRenderedPageBreak/>
        <w:t>ВЫВОДЫ ПО ВТОРОЙ ГЛАВЕ</w:t>
      </w:r>
    </w:p>
    <w:p w14:paraId="566529E4" w14:textId="77777777" w:rsidR="00727BEB" w:rsidRDefault="00727BEB" w:rsidP="00AE3460">
      <w:pPr>
        <w:spacing w:after="0" w:line="360" w:lineRule="auto"/>
        <w:ind w:firstLine="567"/>
        <w:jc w:val="center"/>
        <w:rPr>
          <w:rFonts w:ascii="Times New Roman" w:hAnsi="Times New Roman"/>
          <w:b/>
          <w:sz w:val="28"/>
          <w:szCs w:val="28"/>
        </w:rPr>
      </w:pPr>
    </w:p>
    <w:p w14:paraId="1A900E9A" w14:textId="634FFCB7" w:rsidR="00AE3460" w:rsidRDefault="00AE3460" w:rsidP="00AE3460">
      <w:pPr>
        <w:spacing w:after="0" w:line="360" w:lineRule="auto"/>
        <w:ind w:firstLine="709"/>
        <w:jc w:val="both"/>
        <w:rPr>
          <w:rFonts w:ascii="Times New Roman" w:hAnsi="Times New Roman"/>
          <w:sz w:val="28"/>
          <w:szCs w:val="28"/>
        </w:rPr>
      </w:pPr>
      <w:r w:rsidRPr="002D0850">
        <w:rPr>
          <w:rFonts w:ascii="Times New Roman" w:hAnsi="Times New Roman"/>
          <w:sz w:val="28"/>
          <w:szCs w:val="28"/>
        </w:rPr>
        <w:t xml:space="preserve">На основании эмпирического исследования можно </w:t>
      </w:r>
      <w:r>
        <w:rPr>
          <w:rFonts w:ascii="Times New Roman" w:hAnsi="Times New Roman"/>
          <w:sz w:val="28"/>
          <w:szCs w:val="28"/>
        </w:rPr>
        <w:t xml:space="preserve">выделить главные личностные факторы людей с психоневрологическими заболеваниями </w:t>
      </w:r>
      <w:r w:rsidRPr="002D0850">
        <w:rPr>
          <w:rFonts w:ascii="Times New Roman" w:hAnsi="Times New Roman"/>
          <w:sz w:val="28"/>
          <w:szCs w:val="28"/>
        </w:rPr>
        <w:t>сформулировать следующие выводы:</w:t>
      </w:r>
    </w:p>
    <w:p w14:paraId="629EE758" w14:textId="64596E35" w:rsidR="00AE3460" w:rsidRDefault="00AE3460" w:rsidP="00AE3460">
      <w:pPr>
        <w:pStyle w:val="aa"/>
        <w:numPr>
          <w:ilvl w:val="0"/>
          <w:numId w:val="18"/>
        </w:numPr>
        <w:spacing w:after="0" w:line="360" w:lineRule="auto"/>
        <w:jc w:val="both"/>
        <w:rPr>
          <w:rFonts w:ascii="Times New Roman" w:hAnsi="Times New Roman"/>
          <w:sz w:val="28"/>
          <w:szCs w:val="28"/>
        </w:rPr>
      </w:pPr>
      <w:r>
        <w:rPr>
          <w:rFonts w:ascii="Times New Roman" w:hAnsi="Times New Roman"/>
          <w:sz w:val="28"/>
          <w:szCs w:val="28"/>
        </w:rPr>
        <w:t>Одним из самых ярковыраженных факторов являются тревожность и чувствительность;</w:t>
      </w:r>
    </w:p>
    <w:p w14:paraId="55E5DBD7" w14:textId="1F5875AF" w:rsidR="00AE3460" w:rsidRDefault="00AE3460" w:rsidP="00AE3460">
      <w:pPr>
        <w:pStyle w:val="aa"/>
        <w:numPr>
          <w:ilvl w:val="0"/>
          <w:numId w:val="18"/>
        </w:numPr>
        <w:spacing w:after="0" w:line="360" w:lineRule="auto"/>
        <w:jc w:val="both"/>
        <w:rPr>
          <w:rFonts w:ascii="Times New Roman" w:hAnsi="Times New Roman"/>
          <w:sz w:val="28"/>
          <w:szCs w:val="28"/>
        </w:rPr>
      </w:pPr>
      <w:r w:rsidRPr="00AE3460">
        <w:rPr>
          <w:rFonts w:ascii="Times New Roman" w:hAnsi="Times New Roman"/>
          <w:sz w:val="28"/>
          <w:szCs w:val="28"/>
        </w:rPr>
        <w:t>Высокий показатель психастении говорит о том, что люди, склонные к психоневрологическим заболеваниям, отличаются самокритикой, а также гипертрофированным самоанализом с большими требованиями к себе. То же самое касается и психопатии. Мы не можем утверждать, что данные люди психопаты, но можно отметить, что яркой характерологической чертой психоневрологических заболеваний является нарушение эмоциональных реакций.</w:t>
      </w:r>
    </w:p>
    <w:p w14:paraId="1FA77013" w14:textId="1995A894" w:rsidR="00AE3460" w:rsidRDefault="00AE3460" w:rsidP="00AE3460">
      <w:pPr>
        <w:pStyle w:val="aa"/>
        <w:numPr>
          <w:ilvl w:val="0"/>
          <w:numId w:val="18"/>
        </w:numPr>
        <w:spacing w:after="0" w:line="360" w:lineRule="auto"/>
        <w:jc w:val="both"/>
        <w:rPr>
          <w:rFonts w:ascii="Times New Roman" w:hAnsi="Times New Roman"/>
          <w:sz w:val="28"/>
          <w:szCs w:val="28"/>
        </w:rPr>
      </w:pPr>
      <w:r w:rsidRPr="00AE3460">
        <w:rPr>
          <w:rFonts w:ascii="Times New Roman" w:hAnsi="Times New Roman"/>
          <w:sz w:val="28"/>
          <w:szCs w:val="28"/>
        </w:rPr>
        <w:t>Уровень нейротизма повышен, что может говорить о склонности к быстрой смене настроений, тревожности, озабоченности, рассеянности внимания, неустойчивости в стрессовых ситуациях.</w:t>
      </w:r>
    </w:p>
    <w:p w14:paraId="4BD1CEFB" w14:textId="649936B1" w:rsidR="00AE3460" w:rsidRPr="00AE3460" w:rsidRDefault="00AE3460" w:rsidP="00AE3460">
      <w:pPr>
        <w:pStyle w:val="aa"/>
        <w:numPr>
          <w:ilvl w:val="0"/>
          <w:numId w:val="18"/>
        </w:numPr>
        <w:spacing w:after="0" w:line="360" w:lineRule="auto"/>
        <w:jc w:val="both"/>
        <w:rPr>
          <w:rFonts w:ascii="Times New Roman" w:hAnsi="Times New Roman"/>
          <w:sz w:val="28"/>
          <w:szCs w:val="28"/>
        </w:rPr>
      </w:pPr>
      <w:r>
        <w:rPr>
          <w:rFonts w:ascii="Times New Roman" w:hAnsi="Times New Roman"/>
          <w:sz w:val="28"/>
          <w:szCs w:val="28"/>
        </w:rPr>
        <w:t xml:space="preserve">С </w:t>
      </w:r>
      <w:r w:rsidRPr="00AE3460">
        <w:rPr>
          <w:rFonts w:ascii="Times New Roman" w:hAnsi="Times New Roman"/>
          <w:sz w:val="28"/>
          <w:szCs w:val="28"/>
        </w:rPr>
        <w:t xml:space="preserve">физиологической точки зрения </w:t>
      </w:r>
      <w:r w:rsidRPr="00AE3460">
        <w:rPr>
          <w:rFonts w:ascii="Times New Roman" w:hAnsi="Times New Roman"/>
          <w:iCs/>
          <w:sz w:val="28"/>
          <w:szCs w:val="28"/>
        </w:rPr>
        <w:t>люди, жалующи</w:t>
      </w:r>
      <w:r>
        <w:rPr>
          <w:rFonts w:ascii="Times New Roman" w:hAnsi="Times New Roman"/>
          <w:iCs/>
          <w:sz w:val="28"/>
          <w:szCs w:val="28"/>
        </w:rPr>
        <w:t>е</w:t>
      </w:r>
      <w:r w:rsidRPr="00AE3460">
        <w:rPr>
          <w:rFonts w:ascii="Times New Roman" w:hAnsi="Times New Roman"/>
          <w:iCs/>
          <w:sz w:val="28"/>
          <w:szCs w:val="28"/>
        </w:rPr>
        <w:t xml:space="preserve">ся на психоневрологические заболевания, склонны к истощению, что означает низкий уровень энергии и сил. </w:t>
      </w:r>
    </w:p>
    <w:p w14:paraId="4E229A4F" w14:textId="4AFE51D1" w:rsidR="00AE3460" w:rsidRPr="00AE3460" w:rsidRDefault="00AE3460" w:rsidP="00AE3460">
      <w:pPr>
        <w:pStyle w:val="aa"/>
        <w:spacing w:after="0" w:line="360" w:lineRule="auto"/>
        <w:ind w:left="1069"/>
        <w:jc w:val="both"/>
        <w:rPr>
          <w:rFonts w:ascii="Times New Roman" w:hAnsi="Times New Roman"/>
          <w:sz w:val="28"/>
          <w:szCs w:val="28"/>
        </w:rPr>
      </w:pPr>
    </w:p>
    <w:p w14:paraId="604EDB18" w14:textId="77777777" w:rsidR="00AE3460" w:rsidRPr="00AB3A3C" w:rsidRDefault="00AE3460" w:rsidP="00F40A9C">
      <w:pPr>
        <w:pStyle w:val="aa"/>
        <w:tabs>
          <w:tab w:val="left" w:pos="5970"/>
        </w:tabs>
        <w:spacing w:after="0" w:line="360" w:lineRule="auto"/>
        <w:ind w:left="0" w:firstLine="709"/>
        <w:jc w:val="both"/>
        <w:rPr>
          <w:rFonts w:ascii="Times New Roman" w:hAnsi="Times New Roman"/>
          <w:iCs/>
          <w:sz w:val="28"/>
          <w:szCs w:val="28"/>
        </w:rPr>
      </w:pPr>
    </w:p>
    <w:p w14:paraId="770E8820" w14:textId="77777777" w:rsidR="00F40A9C" w:rsidRDefault="00F40A9C" w:rsidP="00F40A9C">
      <w:pPr>
        <w:pStyle w:val="aa"/>
        <w:tabs>
          <w:tab w:val="left" w:pos="5970"/>
        </w:tabs>
        <w:rPr>
          <w:rFonts w:ascii="Times New Roman" w:hAnsi="Times New Roman"/>
          <w:sz w:val="32"/>
          <w:szCs w:val="32"/>
        </w:rPr>
      </w:pPr>
    </w:p>
    <w:p w14:paraId="52F0227F" w14:textId="77777777" w:rsidR="00F40A9C" w:rsidRDefault="00F40A9C" w:rsidP="006A4D10">
      <w:pPr>
        <w:widowControl w:val="0"/>
        <w:spacing w:after="0" w:line="360" w:lineRule="auto"/>
        <w:ind w:firstLine="709"/>
        <w:jc w:val="both"/>
        <w:rPr>
          <w:rFonts w:ascii="Times New Roman" w:hAnsi="Times New Roman" w:cs="Times New Roman"/>
          <w:sz w:val="28"/>
        </w:rPr>
      </w:pPr>
    </w:p>
    <w:p w14:paraId="55479CF9" w14:textId="375DE402" w:rsidR="00F40A9C" w:rsidRDefault="00F40A9C" w:rsidP="006A4D10">
      <w:pPr>
        <w:widowControl w:val="0"/>
        <w:spacing w:after="0" w:line="360" w:lineRule="auto"/>
        <w:ind w:firstLine="709"/>
        <w:jc w:val="both"/>
        <w:rPr>
          <w:rFonts w:ascii="Times New Roman" w:hAnsi="Times New Roman" w:cs="Times New Roman"/>
          <w:sz w:val="28"/>
        </w:rPr>
      </w:pPr>
    </w:p>
    <w:p w14:paraId="2800FB9E" w14:textId="48C19C89" w:rsidR="00F40A9C" w:rsidRDefault="00F40A9C" w:rsidP="006A4D10">
      <w:pPr>
        <w:widowControl w:val="0"/>
        <w:spacing w:after="0" w:line="360" w:lineRule="auto"/>
        <w:ind w:firstLine="709"/>
        <w:jc w:val="both"/>
        <w:rPr>
          <w:rFonts w:ascii="Times New Roman" w:hAnsi="Times New Roman" w:cs="Times New Roman"/>
          <w:sz w:val="28"/>
        </w:rPr>
      </w:pPr>
    </w:p>
    <w:p w14:paraId="45A715B8" w14:textId="0E9EF3D1" w:rsidR="006A47B3" w:rsidRDefault="006A47B3" w:rsidP="00EC2E88">
      <w:pPr>
        <w:jc w:val="both"/>
        <w:rPr>
          <w:rFonts w:ascii="Times New Roman" w:hAnsi="Times New Roman" w:cs="Times New Roman"/>
          <w:sz w:val="28"/>
        </w:rPr>
      </w:pPr>
    </w:p>
    <w:p w14:paraId="02FC4BA8" w14:textId="77777777" w:rsidR="00AE3460" w:rsidRDefault="00AE3460" w:rsidP="00EC2E88">
      <w:pPr>
        <w:jc w:val="both"/>
        <w:rPr>
          <w:rFonts w:ascii="Times New Roman" w:hAnsi="Times New Roman" w:cs="Times New Roman"/>
          <w:sz w:val="28"/>
        </w:rPr>
      </w:pPr>
    </w:p>
    <w:p w14:paraId="52D329FA" w14:textId="77777777" w:rsidR="00727BEB" w:rsidRDefault="00727BEB" w:rsidP="001E3714">
      <w:pPr>
        <w:jc w:val="center"/>
        <w:rPr>
          <w:rFonts w:ascii="Times New Roman" w:hAnsi="Times New Roman" w:cs="Times New Roman"/>
          <w:b/>
          <w:sz w:val="28"/>
        </w:rPr>
      </w:pPr>
    </w:p>
    <w:p w14:paraId="77DEEBC1" w14:textId="77777777" w:rsidR="00727BEB" w:rsidRDefault="00727BEB" w:rsidP="001E3714">
      <w:pPr>
        <w:jc w:val="center"/>
        <w:rPr>
          <w:rFonts w:ascii="Times New Roman" w:hAnsi="Times New Roman" w:cs="Times New Roman"/>
          <w:b/>
          <w:sz w:val="28"/>
        </w:rPr>
      </w:pPr>
    </w:p>
    <w:p w14:paraId="373D870E" w14:textId="77777777" w:rsidR="00727BEB" w:rsidRDefault="00727BEB" w:rsidP="001E3714">
      <w:pPr>
        <w:jc w:val="center"/>
        <w:rPr>
          <w:rFonts w:ascii="Times New Roman" w:hAnsi="Times New Roman" w:cs="Times New Roman"/>
          <w:b/>
          <w:sz w:val="28"/>
        </w:rPr>
      </w:pPr>
    </w:p>
    <w:p w14:paraId="2BACA878" w14:textId="77777777" w:rsidR="00727BEB" w:rsidRDefault="00727BEB" w:rsidP="001E3714">
      <w:pPr>
        <w:jc w:val="center"/>
        <w:rPr>
          <w:rFonts w:ascii="Times New Roman" w:hAnsi="Times New Roman" w:cs="Times New Roman"/>
          <w:b/>
          <w:sz w:val="28"/>
        </w:rPr>
      </w:pPr>
    </w:p>
    <w:p w14:paraId="23C8DA06" w14:textId="77777777" w:rsidR="00727BEB" w:rsidRDefault="00727BEB" w:rsidP="001E3714">
      <w:pPr>
        <w:jc w:val="center"/>
        <w:rPr>
          <w:rFonts w:ascii="Times New Roman" w:hAnsi="Times New Roman" w:cs="Times New Roman"/>
          <w:b/>
          <w:sz w:val="28"/>
        </w:rPr>
      </w:pPr>
    </w:p>
    <w:p w14:paraId="7E6B7B6E" w14:textId="77777777" w:rsidR="00727BEB" w:rsidRDefault="00727BEB" w:rsidP="001E3714">
      <w:pPr>
        <w:jc w:val="center"/>
        <w:rPr>
          <w:rFonts w:ascii="Times New Roman" w:hAnsi="Times New Roman" w:cs="Times New Roman"/>
          <w:b/>
          <w:sz w:val="28"/>
        </w:rPr>
      </w:pPr>
    </w:p>
    <w:p w14:paraId="33A65B90" w14:textId="77777777" w:rsidR="00727BEB" w:rsidRDefault="00727BEB" w:rsidP="001E3714">
      <w:pPr>
        <w:jc w:val="center"/>
        <w:rPr>
          <w:rFonts w:ascii="Times New Roman" w:hAnsi="Times New Roman" w:cs="Times New Roman"/>
          <w:b/>
          <w:sz w:val="28"/>
        </w:rPr>
      </w:pPr>
    </w:p>
    <w:p w14:paraId="5328BBB5" w14:textId="77777777" w:rsidR="00727BEB" w:rsidRDefault="00727BEB" w:rsidP="001E3714">
      <w:pPr>
        <w:jc w:val="center"/>
        <w:rPr>
          <w:rFonts w:ascii="Times New Roman" w:hAnsi="Times New Roman" w:cs="Times New Roman"/>
          <w:b/>
          <w:sz w:val="28"/>
        </w:rPr>
      </w:pPr>
    </w:p>
    <w:p w14:paraId="3366D139" w14:textId="1013657A" w:rsidR="001E3714" w:rsidRDefault="00072DBA" w:rsidP="001E3714">
      <w:pPr>
        <w:jc w:val="center"/>
        <w:rPr>
          <w:rFonts w:ascii="Times New Roman" w:hAnsi="Times New Roman" w:cs="Times New Roman"/>
          <w:b/>
          <w:sz w:val="28"/>
        </w:rPr>
      </w:pPr>
      <w:r w:rsidRPr="001E3714">
        <w:rPr>
          <w:rFonts w:ascii="Times New Roman" w:hAnsi="Times New Roman" w:cs="Times New Roman"/>
          <w:b/>
          <w:sz w:val="28"/>
        </w:rPr>
        <w:t>ЗАКЛЮЧЕНИЕ</w:t>
      </w:r>
    </w:p>
    <w:p w14:paraId="0A754137" w14:textId="77777777" w:rsidR="001E3714" w:rsidRDefault="001E3714" w:rsidP="001E3714">
      <w:pPr>
        <w:jc w:val="center"/>
        <w:rPr>
          <w:rFonts w:ascii="Times New Roman" w:hAnsi="Times New Roman" w:cs="Times New Roman"/>
          <w:b/>
          <w:sz w:val="28"/>
        </w:rPr>
      </w:pPr>
    </w:p>
    <w:p w14:paraId="4F5395B9" w14:textId="77777777"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Сегодня перед обществом стоит серьезная задача, направленная на активное вовлечение людей с психоневрологическими заболеваниями в общественную и общественную деятельность, а также на повышение качества их жизни, уровня самостоятельности, способности к самообслуживанию. Это позволит им более успешно адаптироваться к обществу, реализовать себя, адаптироваться к работе, учиться и осваивать профессии.</w:t>
      </w:r>
    </w:p>
    <w:p w14:paraId="2994E722" w14:textId="77777777"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Проблема нормального функционирования человека с психоневрологическими заболеваниями в обществе становится все острее. Участие таких людей в различных сферах общественной жизни позволяет расширять и умножать общественные отношения и является важным достижением государства и общества. В то же время повышается и уровень ответственности, в частности, необходимо создать особые условия для обеспечения наиболее удобных условий для этой категории людей для достижения определенных успехов на пути адаптации. Возможность контроля состояния, возможность активного участия таких людей в общественной жизни, спрос на рынке труда, трудоустройство свидетельствуют о важности и значимости психосоциальной помощи, социального обеспечения и реабилитации.</w:t>
      </w:r>
    </w:p>
    <w:p w14:paraId="5073CF8E" w14:textId="77777777"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lastRenderedPageBreak/>
        <w:t>Все это дает возможность переосмыслить, по-новому взглянуть на проблему оказания нейропсихиатрической помощи, на возможность выполнения социальной работы с этой категорией населения. Единственным средством, действительно эффективно для того, чтобы успешно интегрировать людей с ограниченными возможностями в общество является их включение в различные виды деятельности, социально значимые. Этому способствует, например, от специального образования, от развития навыков работы, от популяризации массового спорта, их адаптации к специальным потребностям человека с ограниченными физическими возможностями, привлечение как можно большего числа инвалидов к участию в общественной жизни. Большую роль в этом играет социальное обеспечение людей с психоневрологическими заболеваниями. Все это способствует дальнейшему развитию общества, его гуманизации. В первую очередь меняется отношение человека и общества к инвалидам и д</w:t>
      </w:r>
      <w:r>
        <w:rPr>
          <w:rFonts w:ascii="Times New Roman" w:hAnsi="Times New Roman" w:cs="Times New Roman"/>
          <w:sz w:val="28"/>
        </w:rPr>
        <w:t>ругим категориям населения.</w:t>
      </w:r>
    </w:p>
    <w:p w14:paraId="05EE4A04" w14:textId="6A47C09F" w:rsid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 xml:space="preserve">Все это говорит о важности </w:t>
      </w:r>
      <w:r w:rsidR="00F40A9C">
        <w:rPr>
          <w:rFonts w:ascii="Times New Roman" w:hAnsi="Times New Roman" w:cs="Times New Roman"/>
          <w:sz w:val="28"/>
        </w:rPr>
        <w:t>внимания на</w:t>
      </w:r>
      <w:r w:rsidRPr="001E3714">
        <w:rPr>
          <w:rFonts w:ascii="Times New Roman" w:hAnsi="Times New Roman" w:cs="Times New Roman"/>
          <w:sz w:val="28"/>
        </w:rPr>
        <w:t xml:space="preserve"> людей с психоневрологическими заболеваниями. Совершенствование методов и технологий социальной работы, понимание особенностей социальной защиты психоневрологических больных, выявление проблем в этой области и поиск путей их решения продиктованы условиями современных реалий: эта группа заболеваний характеризуется широкой распространенностью, социальной значимостью. </w:t>
      </w:r>
      <w:r w:rsidR="00F40A9C">
        <w:rPr>
          <w:rFonts w:ascii="Times New Roman" w:hAnsi="Times New Roman" w:cs="Times New Roman"/>
          <w:sz w:val="28"/>
        </w:rPr>
        <w:t>Одним из самых эффективных направлении психологии при работе с такими людьми как раз является когнитивно-поведенческая терапия, которая на протяжении многих лет доказала свою пользу для улучшения ментального здоровья людей с психоневрологическими заболеваниями.</w:t>
      </w:r>
    </w:p>
    <w:p w14:paraId="5DB575FE" w14:textId="157C7023" w:rsidR="00F40A9C" w:rsidRDefault="00F40A9C" w:rsidP="001E3714">
      <w:pPr>
        <w:widowControl w:val="0"/>
        <w:spacing w:after="0" w:line="360" w:lineRule="auto"/>
        <w:ind w:firstLine="709"/>
        <w:jc w:val="both"/>
        <w:rPr>
          <w:rFonts w:ascii="Times New Roman" w:hAnsi="Times New Roman" w:cs="Times New Roman"/>
          <w:sz w:val="28"/>
        </w:rPr>
      </w:pPr>
    </w:p>
    <w:p w14:paraId="61E6A08A" w14:textId="67A9C651" w:rsidR="00F40A9C" w:rsidRDefault="00F40A9C" w:rsidP="001E3714">
      <w:pPr>
        <w:widowControl w:val="0"/>
        <w:spacing w:after="0" w:line="360" w:lineRule="auto"/>
        <w:ind w:firstLine="709"/>
        <w:jc w:val="both"/>
        <w:rPr>
          <w:rFonts w:ascii="Times New Roman" w:hAnsi="Times New Roman" w:cs="Times New Roman"/>
          <w:sz w:val="28"/>
        </w:rPr>
      </w:pPr>
    </w:p>
    <w:p w14:paraId="7729F8C0" w14:textId="2038CA19" w:rsidR="00F40A9C" w:rsidRDefault="00F40A9C" w:rsidP="001E3714">
      <w:pPr>
        <w:widowControl w:val="0"/>
        <w:spacing w:after="0" w:line="360" w:lineRule="auto"/>
        <w:ind w:firstLine="709"/>
        <w:jc w:val="both"/>
        <w:rPr>
          <w:rFonts w:ascii="Times New Roman" w:hAnsi="Times New Roman" w:cs="Times New Roman"/>
          <w:sz w:val="28"/>
        </w:rPr>
      </w:pPr>
    </w:p>
    <w:p w14:paraId="3DADEDBC" w14:textId="5486182B" w:rsidR="00F40A9C" w:rsidRDefault="00F40A9C" w:rsidP="001E3714">
      <w:pPr>
        <w:widowControl w:val="0"/>
        <w:spacing w:after="0" w:line="360" w:lineRule="auto"/>
        <w:ind w:firstLine="709"/>
        <w:jc w:val="both"/>
        <w:rPr>
          <w:rFonts w:ascii="Times New Roman" w:hAnsi="Times New Roman" w:cs="Times New Roman"/>
          <w:sz w:val="28"/>
        </w:rPr>
      </w:pPr>
    </w:p>
    <w:p w14:paraId="3759FF6A" w14:textId="12A85E87" w:rsidR="00F40A9C" w:rsidRDefault="00F40A9C" w:rsidP="001E3714">
      <w:pPr>
        <w:widowControl w:val="0"/>
        <w:spacing w:after="0" w:line="360" w:lineRule="auto"/>
        <w:ind w:firstLine="709"/>
        <w:jc w:val="both"/>
        <w:rPr>
          <w:rFonts w:ascii="Times New Roman" w:hAnsi="Times New Roman" w:cs="Times New Roman"/>
          <w:sz w:val="28"/>
        </w:rPr>
      </w:pPr>
    </w:p>
    <w:p w14:paraId="603F0C6D" w14:textId="6DCC91F4" w:rsidR="00F40A9C" w:rsidRDefault="00F40A9C" w:rsidP="001E3714">
      <w:pPr>
        <w:widowControl w:val="0"/>
        <w:spacing w:after="0" w:line="360" w:lineRule="auto"/>
        <w:ind w:firstLine="709"/>
        <w:jc w:val="both"/>
        <w:rPr>
          <w:rFonts w:ascii="Times New Roman" w:hAnsi="Times New Roman" w:cs="Times New Roman"/>
          <w:sz w:val="28"/>
        </w:rPr>
      </w:pPr>
    </w:p>
    <w:p w14:paraId="5C082E1B" w14:textId="40DDB460" w:rsidR="00F40A9C" w:rsidRDefault="00F40A9C" w:rsidP="001E3714">
      <w:pPr>
        <w:widowControl w:val="0"/>
        <w:spacing w:after="0" w:line="360" w:lineRule="auto"/>
        <w:ind w:firstLine="709"/>
        <w:jc w:val="both"/>
        <w:rPr>
          <w:rFonts w:ascii="Times New Roman" w:hAnsi="Times New Roman" w:cs="Times New Roman"/>
          <w:sz w:val="28"/>
        </w:rPr>
      </w:pPr>
    </w:p>
    <w:p w14:paraId="145D964D" w14:textId="77777777" w:rsidR="00F40A9C" w:rsidRDefault="00F40A9C" w:rsidP="001E3714">
      <w:pPr>
        <w:widowControl w:val="0"/>
        <w:spacing w:after="0" w:line="360" w:lineRule="auto"/>
        <w:ind w:firstLine="709"/>
        <w:jc w:val="both"/>
        <w:rPr>
          <w:rFonts w:ascii="Times New Roman" w:hAnsi="Times New Roman" w:cs="Times New Roman"/>
          <w:sz w:val="28"/>
        </w:rPr>
      </w:pPr>
    </w:p>
    <w:p w14:paraId="0A7C90DA" w14:textId="77777777" w:rsidR="00F40A9C" w:rsidRPr="001E3714" w:rsidRDefault="00F40A9C" w:rsidP="001E3714">
      <w:pPr>
        <w:widowControl w:val="0"/>
        <w:spacing w:after="0" w:line="360" w:lineRule="auto"/>
        <w:ind w:firstLine="709"/>
        <w:jc w:val="both"/>
        <w:rPr>
          <w:rFonts w:ascii="Times New Roman" w:hAnsi="Times New Roman" w:cs="Times New Roman"/>
          <w:sz w:val="28"/>
        </w:rPr>
      </w:pPr>
    </w:p>
    <w:p w14:paraId="219A1D3F" w14:textId="77777777" w:rsidR="001E3714" w:rsidRDefault="001E3714" w:rsidP="00EC2E88">
      <w:pPr>
        <w:jc w:val="both"/>
        <w:rPr>
          <w:rFonts w:ascii="Times New Roman" w:hAnsi="Times New Roman" w:cs="Times New Roman"/>
          <w:sz w:val="28"/>
        </w:rPr>
      </w:pPr>
    </w:p>
    <w:p w14:paraId="0AFA8F8F" w14:textId="2CCBE1CF" w:rsidR="00727BEB" w:rsidRDefault="00727BEB" w:rsidP="00727BEB">
      <w:pPr>
        <w:rPr>
          <w:rFonts w:ascii="Times New Roman" w:hAnsi="Times New Roman" w:cs="Times New Roman"/>
          <w:sz w:val="28"/>
        </w:rPr>
      </w:pPr>
    </w:p>
    <w:p w14:paraId="24A285B6" w14:textId="77777777" w:rsidR="00727BEB" w:rsidRDefault="00727BEB" w:rsidP="00727BEB">
      <w:pPr>
        <w:rPr>
          <w:rFonts w:ascii="Times New Roman" w:hAnsi="Times New Roman" w:cs="Times New Roman"/>
          <w:b/>
          <w:sz w:val="28"/>
        </w:rPr>
      </w:pPr>
    </w:p>
    <w:p w14:paraId="4C87D909" w14:textId="37B3E23A" w:rsidR="001E3714" w:rsidRDefault="00254F2D" w:rsidP="001E3714">
      <w:pPr>
        <w:jc w:val="center"/>
        <w:rPr>
          <w:rFonts w:ascii="Times New Roman" w:hAnsi="Times New Roman" w:cs="Times New Roman"/>
          <w:b/>
          <w:sz w:val="28"/>
        </w:rPr>
      </w:pPr>
      <w:r>
        <w:rPr>
          <w:rFonts w:ascii="Times New Roman" w:hAnsi="Times New Roman" w:cs="Times New Roman"/>
          <w:b/>
          <w:sz w:val="28"/>
        </w:rPr>
        <w:t>СПИСОК ЛИТЕРАТУРЫ</w:t>
      </w:r>
    </w:p>
    <w:p w14:paraId="129E0F14" w14:textId="77777777" w:rsidR="001E3714" w:rsidRDefault="001E3714" w:rsidP="001E3714">
      <w:pPr>
        <w:jc w:val="center"/>
        <w:rPr>
          <w:rFonts w:ascii="Times New Roman" w:hAnsi="Times New Roman" w:cs="Times New Roman"/>
          <w:b/>
          <w:sz w:val="28"/>
        </w:rPr>
      </w:pPr>
    </w:p>
    <w:p w14:paraId="54B53FD1" w14:textId="77777777"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1.     Декларация о правах инвалидов (Принята 09.12.1975 Резолюцией 3447 (XXX) на 2433-ем пленарном заседании Генеральной Ассамблеи ООН).</w:t>
      </w:r>
    </w:p>
    <w:p w14:paraId="485E0EB1" w14:textId="77777777"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2.     Декларация о правах умственно отсталых лиц (Принята 20.12.1971 Резолюцией 2856 (XXVI) на 2027-ом пленарном заседании Генеральной Ассамблеи ООН).</w:t>
      </w:r>
    </w:p>
    <w:p w14:paraId="5B666701" w14:textId="77777777"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3.     Конституция РФ (принята всенародным голосованием 12.12.1993).</w:t>
      </w:r>
      <w:r w:rsidRPr="001E3714">
        <w:rPr>
          <w:rFonts w:ascii="Times New Roman" w:hAnsi="Times New Roman" w:cs="Times New Roman"/>
          <w:sz w:val="28"/>
        </w:rPr>
        <w:br/>
        <w:t>Уголовный кодекс РФ от 13.06.1996 N 63-ФЗ (принят ГД ФС РФ 24.05.1996) (ред. от 22.07.2008).</w:t>
      </w:r>
    </w:p>
    <w:p w14:paraId="028A6EE1" w14:textId="77777777"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4.     Уголовно-процессуальный кодекс РФ от 18.12.2001 N 174-ФЗ (принят ГД ФС РФ 22.11.2001) (ред. от 11.06.2008, с изм. от 16.07.2008).</w:t>
      </w:r>
    </w:p>
    <w:p w14:paraId="13CC553B" w14:textId="77777777"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5.     Закон РФ от 02.07.1992 N 3185-1(ред. от 22.08.2004) «О психиатрической помощи и гарантиях прав граждан при ее оказании».</w:t>
      </w:r>
    </w:p>
    <w:p w14:paraId="20EE6159" w14:textId="72D2563E" w:rsid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6.     Постановление Правит</w:t>
      </w:r>
      <w:r w:rsidR="00072DBA">
        <w:rPr>
          <w:rFonts w:ascii="Times New Roman" w:hAnsi="Times New Roman" w:cs="Times New Roman"/>
          <w:sz w:val="28"/>
        </w:rPr>
        <w:t>ельства РФ от 01.12.201</w:t>
      </w:r>
      <w:r w:rsidRPr="001E3714">
        <w:rPr>
          <w:rFonts w:ascii="Times New Roman" w:hAnsi="Times New Roman" w:cs="Times New Roman"/>
          <w:sz w:val="28"/>
        </w:rPr>
        <w:t>4 N 715 «Об утверждении перечня социально значимых заболеваний и перечня заболеваний, представляющих опасность для окружающих».</w:t>
      </w:r>
    </w:p>
    <w:p w14:paraId="0A438BCD" w14:textId="127117EA" w:rsidR="0098701E" w:rsidRDefault="0098701E"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7. </w:t>
      </w:r>
      <w:r w:rsidRPr="0098701E">
        <w:rPr>
          <w:rFonts w:ascii="Times New Roman" w:hAnsi="Times New Roman" w:cs="Times New Roman"/>
          <w:sz w:val="28"/>
        </w:rPr>
        <w:t>Ананьев Б.Г. Психологическая структура личности и ее становление в процессе индивидуального развития человека. // Психология личности.</w:t>
      </w:r>
      <w:r>
        <w:rPr>
          <w:rFonts w:ascii="Times New Roman" w:hAnsi="Times New Roman" w:cs="Times New Roman"/>
          <w:sz w:val="28"/>
        </w:rPr>
        <w:t xml:space="preserve"> </w:t>
      </w:r>
      <w:r w:rsidRPr="0098701E">
        <w:rPr>
          <w:rFonts w:ascii="Times New Roman" w:hAnsi="Times New Roman" w:cs="Times New Roman"/>
          <w:sz w:val="28"/>
        </w:rPr>
        <w:t>– СПБ., 20</w:t>
      </w:r>
      <w:r>
        <w:rPr>
          <w:rFonts w:ascii="Times New Roman" w:hAnsi="Times New Roman" w:cs="Times New Roman"/>
          <w:sz w:val="28"/>
        </w:rPr>
        <w:t>14</w:t>
      </w:r>
      <w:r w:rsidRPr="0098701E">
        <w:rPr>
          <w:rFonts w:ascii="Times New Roman" w:hAnsi="Times New Roman" w:cs="Times New Roman"/>
          <w:sz w:val="28"/>
        </w:rPr>
        <w:t xml:space="preserve">. С. </w:t>
      </w:r>
      <w:r>
        <w:rPr>
          <w:rFonts w:ascii="Times New Roman" w:hAnsi="Times New Roman" w:cs="Times New Roman"/>
          <w:sz w:val="28"/>
        </w:rPr>
        <w:t>110.</w:t>
      </w:r>
    </w:p>
    <w:p w14:paraId="4FB525F2" w14:textId="4435B28E" w:rsidR="00195BCA"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8</w:t>
      </w:r>
      <w:r w:rsidR="00195BCA">
        <w:rPr>
          <w:rFonts w:ascii="Times New Roman" w:hAnsi="Times New Roman" w:cs="Times New Roman"/>
          <w:sz w:val="28"/>
        </w:rPr>
        <w:t xml:space="preserve">. </w:t>
      </w:r>
      <w:r w:rsidR="00195BCA" w:rsidRPr="00195BCA">
        <w:rPr>
          <w:rFonts w:ascii="Times New Roman" w:hAnsi="Times New Roman" w:cs="Times New Roman"/>
          <w:sz w:val="28"/>
        </w:rPr>
        <w:t>Барлоу. Клиническое руководство по психическим расстройствам</w:t>
      </w:r>
      <w:r w:rsidR="00195BCA">
        <w:rPr>
          <w:rFonts w:ascii="Times New Roman" w:hAnsi="Times New Roman" w:cs="Times New Roman"/>
          <w:sz w:val="28"/>
        </w:rPr>
        <w:t xml:space="preserve">. </w:t>
      </w:r>
      <w:r w:rsidR="00195BCA" w:rsidRPr="00195BCA">
        <w:rPr>
          <w:rFonts w:ascii="Times New Roman" w:hAnsi="Times New Roman" w:cs="Times New Roman"/>
          <w:sz w:val="28"/>
        </w:rPr>
        <w:t>3-е изд. — СПб.</w:t>
      </w:r>
      <w:r w:rsidR="00195BCA">
        <w:rPr>
          <w:rFonts w:ascii="Times New Roman" w:hAnsi="Times New Roman" w:cs="Times New Roman"/>
          <w:sz w:val="28"/>
        </w:rPr>
        <w:t>,</w:t>
      </w:r>
      <w:r w:rsidR="00195BCA" w:rsidRPr="00195BCA">
        <w:rPr>
          <w:rFonts w:ascii="Times New Roman" w:hAnsi="Times New Roman" w:cs="Times New Roman"/>
          <w:sz w:val="28"/>
        </w:rPr>
        <w:t xml:space="preserve"> 20</w:t>
      </w:r>
      <w:r w:rsidR="00195BCA">
        <w:rPr>
          <w:rFonts w:ascii="Times New Roman" w:hAnsi="Times New Roman" w:cs="Times New Roman"/>
          <w:sz w:val="28"/>
        </w:rPr>
        <w:t>1</w:t>
      </w:r>
      <w:r w:rsidR="00195BCA" w:rsidRPr="00195BCA">
        <w:rPr>
          <w:rFonts w:ascii="Times New Roman" w:hAnsi="Times New Roman" w:cs="Times New Roman"/>
          <w:sz w:val="28"/>
        </w:rPr>
        <w:t xml:space="preserve">8. </w:t>
      </w:r>
      <w:r w:rsidR="00195BCA">
        <w:rPr>
          <w:rFonts w:ascii="Times New Roman" w:hAnsi="Times New Roman" w:cs="Times New Roman"/>
          <w:sz w:val="28"/>
        </w:rPr>
        <w:t>С.</w:t>
      </w:r>
      <w:r w:rsidR="00195BCA" w:rsidRPr="00195BCA">
        <w:rPr>
          <w:rFonts w:ascii="Times New Roman" w:hAnsi="Times New Roman" w:cs="Times New Roman"/>
          <w:sz w:val="28"/>
        </w:rPr>
        <w:t xml:space="preserve"> </w:t>
      </w:r>
      <w:r w:rsidR="00195BCA">
        <w:rPr>
          <w:rFonts w:ascii="Times New Roman" w:hAnsi="Times New Roman" w:cs="Times New Roman"/>
          <w:sz w:val="28"/>
        </w:rPr>
        <w:t>95-99.</w:t>
      </w:r>
    </w:p>
    <w:p w14:paraId="68A746FD" w14:textId="05FF1D2A" w:rsidR="0008549D" w:rsidRPr="001E3714"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9</w:t>
      </w:r>
      <w:r w:rsidR="0008549D">
        <w:rPr>
          <w:rFonts w:ascii="Times New Roman" w:hAnsi="Times New Roman" w:cs="Times New Roman"/>
          <w:sz w:val="28"/>
        </w:rPr>
        <w:t xml:space="preserve">. </w:t>
      </w:r>
      <w:r w:rsidR="0008549D" w:rsidRPr="0008549D">
        <w:rPr>
          <w:rFonts w:ascii="Times New Roman" w:hAnsi="Times New Roman" w:cs="Times New Roman"/>
          <w:sz w:val="28"/>
        </w:rPr>
        <w:t>Бек А., Фримен А. Когнитивная психотерапия расстройств личности.</w:t>
      </w:r>
      <w:r w:rsidR="0008549D">
        <w:rPr>
          <w:rFonts w:ascii="Times New Roman" w:hAnsi="Times New Roman" w:cs="Times New Roman"/>
          <w:sz w:val="28"/>
        </w:rPr>
        <w:t xml:space="preserve"> – СПБ., 2017. С. 43-45.</w:t>
      </w:r>
    </w:p>
    <w:p w14:paraId="7419648D" w14:textId="19FD5560" w:rsidR="001E3714" w:rsidRPr="001E3714"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10</w:t>
      </w:r>
      <w:r w:rsidR="001E3714" w:rsidRPr="001E3714">
        <w:rPr>
          <w:rFonts w:ascii="Times New Roman" w:hAnsi="Times New Roman" w:cs="Times New Roman"/>
          <w:sz w:val="28"/>
        </w:rPr>
        <w:t>.     Гейер Т.А. Необходимые предпосылки для правильного разрешения вопроса о трудоустройстве психически больных. М., 20</w:t>
      </w:r>
      <w:r w:rsidR="00072DBA">
        <w:rPr>
          <w:rFonts w:ascii="Times New Roman" w:hAnsi="Times New Roman" w:cs="Times New Roman"/>
          <w:sz w:val="28"/>
        </w:rPr>
        <w:t>13</w:t>
      </w:r>
      <w:r w:rsidR="001E3714" w:rsidRPr="001E3714">
        <w:rPr>
          <w:rFonts w:ascii="Times New Roman" w:hAnsi="Times New Roman" w:cs="Times New Roman"/>
          <w:sz w:val="28"/>
        </w:rPr>
        <w:t>. С.147-150.</w:t>
      </w:r>
    </w:p>
    <w:p w14:paraId="0D337188" w14:textId="5438C4BD" w:rsidR="001E3714" w:rsidRPr="001E3714"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11</w:t>
      </w:r>
      <w:r w:rsidR="001E3714" w:rsidRPr="001E3714">
        <w:rPr>
          <w:rFonts w:ascii="Times New Roman" w:hAnsi="Times New Roman" w:cs="Times New Roman"/>
          <w:sz w:val="28"/>
        </w:rPr>
        <w:t>.     Гурович И Я. Психиатрическая помощь в России: актуальные проблемы. М., 20</w:t>
      </w:r>
      <w:r w:rsidR="00072DBA">
        <w:rPr>
          <w:rFonts w:ascii="Times New Roman" w:hAnsi="Times New Roman" w:cs="Times New Roman"/>
          <w:sz w:val="28"/>
        </w:rPr>
        <w:t>1</w:t>
      </w:r>
      <w:r w:rsidR="001E3714" w:rsidRPr="001E3714">
        <w:rPr>
          <w:rFonts w:ascii="Times New Roman" w:hAnsi="Times New Roman" w:cs="Times New Roman"/>
          <w:sz w:val="28"/>
        </w:rPr>
        <w:t>5. С. 14-23.</w:t>
      </w:r>
    </w:p>
    <w:p w14:paraId="09972F13" w14:textId="5E3A2D45" w:rsidR="001E3714" w:rsidRPr="001E3714"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12</w:t>
      </w:r>
      <w:r w:rsidR="001E3714" w:rsidRPr="001E3714">
        <w:rPr>
          <w:rFonts w:ascii="Times New Roman" w:hAnsi="Times New Roman" w:cs="Times New Roman"/>
          <w:sz w:val="28"/>
        </w:rPr>
        <w:t>.     Гурович И.Я. Психосоциальное лечебно-реабилитационное направление в психиатрии // Ж. «Социальная и клиническая психиатрия». №1 20</w:t>
      </w:r>
      <w:r w:rsidR="00072DBA">
        <w:rPr>
          <w:rFonts w:ascii="Times New Roman" w:hAnsi="Times New Roman" w:cs="Times New Roman"/>
          <w:sz w:val="28"/>
        </w:rPr>
        <w:t>1</w:t>
      </w:r>
      <w:r w:rsidR="001E3714" w:rsidRPr="001E3714">
        <w:rPr>
          <w:rFonts w:ascii="Times New Roman" w:hAnsi="Times New Roman" w:cs="Times New Roman"/>
          <w:sz w:val="28"/>
        </w:rPr>
        <w:t>4.</w:t>
      </w:r>
    </w:p>
    <w:p w14:paraId="07F59604" w14:textId="65631DCC"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1</w:t>
      </w:r>
      <w:r w:rsidR="0091508C">
        <w:rPr>
          <w:rFonts w:ascii="Times New Roman" w:hAnsi="Times New Roman" w:cs="Times New Roman"/>
          <w:sz w:val="28"/>
        </w:rPr>
        <w:t>3</w:t>
      </w:r>
      <w:r w:rsidRPr="001E3714">
        <w:rPr>
          <w:rFonts w:ascii="Times New Roman" w:hAnsi="Times New Roman" w:cs="Times New Roman"/>
          <w:sz w:val="28"/>
        </w:rPr>
        <w:t>. Гурович И.Я. Реформирование психиатрической помощи в России: организационно-методический аспект.// Ж. «Социальная и клиническая психиатрия».№4. 20</w:t>
      </w:r>
      <w:r w:rsidR="00072DBA">
        <w:rPr>
          <w:rFonts w:ascii="Times New Roman" w:hAnsi="Times New Roman" w:cs="Times New Roman"/>
          <w:sz w:val="28"/>
        </w:rPr>
        <w:t>1</w:t>
      </w:r>
      <w:r w:rsidRPr="001E3714">
        <w:rPr>
          <w:rFonts w:ascii="Times New Roman" w:hAnsi="Times New Roman" w:cs="Times New Roman"/>
          <w:sz w:val="28"/>
        </w:rPr>
        <w:t>5.</w:t>
      </w:r>
    </w:p>
    <w:p w14:paraId="7388CE13" w14:textId="581948AB"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1</w:t>
      </w:r>
      <w:r w:rsidR="0091508C">
        <w:rPr>
          <w:rFonts w:ascii="Times New Roman" w:hAnsi="Times New Roman" w:cs="Times New Roman"/>
          <w:sz w:val="28"/>
        </w:rPr>
        <w:t>4</w:t>
      </w:r>
      <w:r w:rsidRPr="001E3714">
        <w:rPr>
          <w:rFonts w:ascii="Times New Roman" w:hAnsi="Times New Roman" w:cs="Times New Roman"/>
          <w:sz w:val="28"/>
        </w:rPr>
        <w:t>. Гурович И.Я. Сберегающее-превентивная психосоциальная реабилитация // Ж. «Социальная и клиническая психиатрия». №1. 20</w:t>
      </w:r>
      <w:r w:rsidR="00072DBA">
        <w:rPr>
          <w:rFonts w:ascii="Times New Roman" w:hAnsi="Times New Roman" w:cs="Times New Roman"/>
          <w:sz w:val="28"/>
        </w:rPr>
        <w:t>1</w:t>
      </w:r>
      <w:r w:rsidRPr="001E3714">
        <w:rPr>
          <w:rFonts w:ascii="Times New Roman" w:hAnsi="Times New Roman" w:cs="Times New Roman"/>
          <w:sz w:val="28"/>
        </w:rPr>
        <w:t>7.</w:t>
      </w:r>
    </w:p>
    <w:p w14:paraId="625698B3" w14:textId="3FE340D8"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1</w:t>
      </w:r>
      <w:r w:rsidR="0091508C">
        <w:rPr>
          <w:rFonts w:ascii="Times New Roman" w:hAnsi="Times New Roman" w:cs="Times New Roman"/>
          <w:sz w:val="28"/>
        </w:rPr>
        <w:t>5</w:t>
      </w:r>
      <w:r w:rsidRPr="001E3714">
        <w:rPr>
          <w:rFonts w:ascii="Times New Roman" w:hAnsi="Times New Roman" w:cs="Times New Roman"/>
          <w:sz w:val="28"/>
        </w:rPr>
        <w:t>. Гурович И.Я. Сторожакова Я.А. Общественно-ориентированная психиатрическая служба (служба с опорой на сообщество)</w:t>
      </w:r>
      <w:r w:rsidR="00072DBA">
        <w:rPr>
          <w:rFonts w:ascii="Times New Roman" w:hAnsi="Times New Roman" w:cs="Times New Roman"/>
          <w:sz w:val="28"/>
        </w:rPr>
        <w:t xml:space="preserve"> </w:t>
      </w:r>
      <w:r w:rsidRPr="001E3714">
        <w:rPr>
          <w:rFonts w:ascii="Times New Roman" w:hAnsi="Times New Roman" w:cs="Times New Roman"/>
          <w:sz w:val="28"/>
        </w:rPr>
        <w:t xml:space="preserve">// Журнал «Социальная и </w:t>
      </w:r>
      <w:r w:rsidR="00072DBA">
        <w:rPr>
          <w:rFonts w:ascii="Times New Roman" w:hAnsi="Times New Roman" w:cs="Times New Roman"/>
          <w:sz w:val="28"/>
        </w:rPr>
        <w:t>клиническая психиатрия». №1. 2015</w:t>
      </w:r>
      <w:r w:rsidRPr="001E3714">
        <w:rPr>
          <w:rFonts w:ascii="Times New Roman" w:hAnsi="Times New Roman" w:cs="Times New Roman"/>
          <w:sz w:val="28"/>
        </w:rPr>
        <w:t>.</w:t>
      </w:r>
      <w:r w:rsidR="00072DBA">
        <w:rPr>
          <w:rFonts w:ascii="Times New Roman" w:hAnsi="Times New Roman" w:cs="Times New Roman"/>
          <w:sz w:val="28"/>
        </w:rPr>
        <w:t xml:space="preserve"> – С. 147.</w:t>
      </w:r>
    </w:p>
    <w:p w14:paraId="2F2CF726" w14:textId="61243921"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1</w:t>
      </w:r>
      <w:r w:rsidR="0091508C">
        <w:rPr>
          <w:rFonts w:ascii="Times New Roman" w:hAnsi="Times New Roman" w:cs="Times New Roman"/>
          <w:sz w:val="28"/>
        </w:rPr>
        <w:t>6</w:t>
      </w:r>
      <w:r w:rsidRPr="001E3714">
        <w:rPr>
          <w:rFonts w:ascii="Times New Roman" w:hAnsi="Times New Roman" w:cs="Times New Roman"/>
          <w:sz w:val="28"/>
        </w:rPr>
        <w:t>. Дементьева Н.Ф., Устинова Э.В. Формы и методы медико-социальной реабилитации нетрудоспособных граждан. М., 20</w:t>
      </w:r>
      <w:r w:rsidR="00072DBA">
        <w:rPr>
          <w:rFonts w:ascii="Times New Roman" w:hAnsi="Times New Roman" w:cs="Times New Roman"/>
          <w:sz w:val="28"/>
        </w:rPr>
        <w:t>14. –  С. 135.</w:t>
      </w:r>
    </w:p>
    <w:p w14:paraId="6B124AC3" w14:textId="1F22D880"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1</w:t>
      </w:r>
      <w:r w:rsidR="0091508C">
        <w:rPr>
          <w:rFonts w:ascii="Times New Roman" w:hAnsi="Times New Roman" w:cs="Times New Roman"/>
          <w:sz w:val="28"/>
        </w:rPr>
        <w:t>7</w:t>
      </w:r>
      <w:r w:rsidRPr="001E3714">
        <w:rPr>
          <w:rFonts w:ascii="Times New Roman" w:hAnsi="Times New Roman" w:cs="Times New Roman"/>
          <w:sz w:val="28"/>
        </w:rPr>
        <w:t>. Дементьева Н.Ф., Холостова Е.И. Социальная реабилитация. М.: ИтК «Дашков и К», 20</w:t>
      </w:r>
      <w:r w:rsidR="00072DBA">
        <w:rPr>
          <w:rFonts w:ascii="Times New Roman" w:hAnsi="Times New Roman" w:cs="Times New Roman"/>
          <w:sz w:val="28"/>
        </w:rPr>
        <w:t>1</w:t>
      </w:r>
      <w:r w:rsidRPr="001E3714">
        <w:rPr>
          <w:rFonts w:ascii="Times New Roman" w:hAnsi="Times New Roman" w:cs="Times New Roman"/>
          <w:sz w:val="28"/>
        </w:rPr>
        <w:t xml:space="preserve">7. – </w:t>
      </w:r>
      <w:r w:rsidR="00072DBA">
        <w:rPr>
          <w:rFonts w:ascii="Times New Roman" w:hAnsi="Times New Roman" w:cs="Times New Roman"/>
          <w:sz w:val="28"/>
        </w:rPr>
        <w:t>С</w:t>
      </w:r>
      <w:r w:rsidR="00072DBA" w:rsidRPr="001E3714">
        <w:rPr>
          <w:rFonts w:ascii="Times New Roman" w:hAnsi="Times New Roman" w:cs="Times New Roman"/>
          <w:sz w:val="28"/>
        </w:rPr>
        <w:t>.</w:t>
      </w:r>
      <w:r w:rsidR="00072DBA">
        <w:rPr>
          <w:rFonts w:ascii="Times New Roman" w:hAnsi="Times New Roman" w:cs="Times New Roman"/>
          <w:sz w:val="28"/>
        </w:rPr>
        <w:t xml:space="preserve"> 340.</w:t>
      </w:r>
    </w:p>
    <w:p w14:paraId="37CB1280" w14:textId="07D4FCE8" w:rsidR="001E3714" w:rsidRDefault="001E3714" w:rsidP="00072DBA">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1</w:t>
      </w:r>
      <w:r w:rsidR="0091508C">
        <w:rPr>
          <w:rFonts w:ascii="Times New Roman" w:hAnsi="Times New Roman" w:cs="Times New Roman"/>
          <w:sz w:val="28"/>
        </w:rPr>
        <w:t>8</w:t>
      </w:r>
      <w:r w:rsidRPr="001E3714">
        <w:rPr>
          <w:rFonts w:ascii="Times New Roman" w:hAnsi="Times New Roman" w:cs="Times New Roman"/>
          <w:sz w:val="28"/>
        </w:rPr>
        <w:t>. Дементьева Н.Ф., Шаталова Е.Ю., Соболь А.Я. Организационно-методические аспекты деятельности социального работника. В кн.; Социальная работа в учреждениях здравоохранения. — М., 20</w:t>
      </w:r>
      <w:r w:rsidR="00072DBA">
        <w:rPr>
          <w:rFonts w:ascii="Times New Roman" w:hAnsi="Times New Roman" w:cs="Times New Roman"/>
          <w:sz w:val="28"/>
        </w:rPr>
        <w:t>13</w:t>
      </w:r>
      <w:r w:rsidRPr="001E3714">
        <w:rPr>
          <w:rFonts w:ascii="Times New Roman" w:hAnsi="Times New Roman" w:cs="Times New Roman"/>
          <w:sz w:val="28"/>
        </w:rPr>
        <w:t>.</w:t>
      </w:r>
    </w:p>
    <w:p w14:paraId="30D85924" w14:textId="6EDF4094" w:rsidR="00195BCA" w:rsidRDefault="00195BCA" w:rsidP="00072DBA">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1</w:t>
      </w:r>
      <w:r w:rsidR="0091508C">
        <w:rPr>
          <w:rFonts w:ascii="Times New Roman" w:hAnsi="Times New Roman" w:cs="Times New Roman"/>
          <w:sz w:val="28"/>
        </w:rPr>
        <w:t>9</w:t>
      </w:r>
      <w:r>
        <w:rPr>
          <w:rFonts w:ascii="Times New Roman" w:hAnsi="Times New Roman" w:cs="Times New Roman"/>
          <w:sz w:val="28"/>
        </w:rPr>
        <w:t xml:space="preserve">. </w:t>
      </w:r>
      <w:r w:rsidRPr="00195BCA">
        <w:rPr>
          <w:rFonts w:ascii="Times New Roman" w:hAnsi="Times New Roman" w:cs="Times New Roman"/>
          <w:sz w:val="28"/>
        </w:rPr>
        <w:t>Игнатова</w:t>
      </w:r>
      <w:r>
        <w:rPr>
          <w:rFonts w:ascii="Times New Roman" w:hAnsi="Times New Roman" w:cs="Times New Roman"/>
          <w:sz w:val="28"/>
        </w:rPr>
        <w:t xml:space="preserve"> Е</w:t>
      </w:r>
      <w:r w:rsidRPr="00195BCA">
        <w:rPr>
          <w:rFonts w:ascii="Times New Roman" w:hAnsi="Times New Roman" w:cs="Times New Roman"/>
          <w:sz w:val="28"/>
        </w:rPr>
        <w:t>.</w:t>
      </w:r>
      <w:r>
        <w:rPr>
          <w:rFonts w:ascii="Times New Roman" w:hAnsi="Times New Roman" w:cs="Times New Roman"/>
          <w:sz w:val="28"/>
        </w:rPr>
        <w:t>С., Бурдин М.В.,</w:t>
      </w:r>
      <w:r w:rsidRPr="00195BCA">
        <w:rPr>
          <w:rFonts w:ascii="Times New Roman" w:hAnsi="Times New Roman" w:cs="Times New Roman"/>
          <w:sz w:val="28"/>
        </w:rPr>
        <w:t xml:space="preserve"> Психологическое консультирование и </w:t>
      </w:r>
      <w:r w:rsidRPr="00195BCA">
        <w:rPr>
          <w:rFonts w:ascii="Times New Roman" w:hAnsi="Times New Roman" w:cs="Times New Roman"/>
          <w:sz w:val="28"/>
        </w:rPr>
        <w:lastRenderedPageBreak/>
        <w:t>психотерапия: технология сократического диалога</w:t>
      </w:r>
      <w:r>
        <w:rPr>
          <w:rFonts w:ascii="Times New Roman" w:hAnsi="Times New Roman" w:cs="Times New Roman"/>
          <w:sz w:val="28"/>
        </w:rPr>
        <w:t xml:space="preserve">. – </w:t>
      </w:r>
      <w:r w:rsidRPr="00195BCA">
        <w:rPr>
          <w:rFonts w:ascii="Times New Roman" w:hAnsi="Times New Roman" w:cs="Times New Roman"/>
          <w:sz w:val="28"/>
        </w:rPr>
        <w:t>Пермь</w:t>
      </w:r>
      <w:r>
        <w:rPr>
          <w:rFonts w:ascii="Times New Roman" w:hAnsi="Times New Roman" w:cs="Times New Roman"/>
          <w:sz w:val="28"/>
        </w:rPr>
        <w:t xml:space="preserve">, 2019. С. </w:t>
      </w:r>
      <w:r w:rsidR="00173057">
        <w:rPr>
          <w:rFonts w:ascii="Times New Roman" w:hAnsi="Times New Roman" w:cs="Times New Roman"/>
          <w:sz w:val="28"/>
        </w:rPr>
        <w:t>121.</w:t>
      </w:r>
    </w:p>
    <w:p w14:paraId="06588611" w14:textId="4F60F874" w:rsidR="00BD1C6F" w:rsidRDefault="0091508C" w:rsidP="00072DBA">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20</w:t>
      </w:r>
      <w:r w:rsidR="00BD1C6F">
        <w:rPr>
          <w:rFonts w:ascii="Times New Roman" w:hAnsi="Times New Roman" w:cs="Times New Roman"/>
          <w:sz w:val="28"/>
        </w:rPr>
        <w:t xml:space="preserve">. </w:t>
      </w:r>
      <w:r w:rsidR="00BD1C6F" w:rsidRPr="00BD1C6F">
        <w:rPr>
          <w:rFonts w:ascii="Times New Roman" w:hAnsi="Times New Roman" w:cs="Times New Roman"/>
          <w:sz w:val="28"/>
        </w:rPr>
        <w:t>Кларк Д</w:t>
      </w:r>
      <w:r w:rsidR="00BD1C6F">
        <w:rPr>
          <w:rFonts w:ascii="Times New Roman" w:hAnsi="Times New Roman" w:cs="Times New Roman"/>
          <w:sz w:val="28"/>
        </w:rPr>
        <w:t>.</w:t>
      </w:r>
      <w:r w:rsidR="00BD1C6F" w:rsidRPr="00BD1C6F">
        <w:rPr>
          <w:rFonts w:ascii="Times New Roman" w:hAnsi="Times New Roman" w:cs="Times New Roman"/>
          <w:sz w:val="28"/>
        </w:rPr>
        <w:t>А.</w:t>
      </w:r>
      <w:r w:rsidR="00BD1C6F">
        <w:rPr>
          <w:rFonts w:ascii="Times New Roman" w:hAnsi="Times New Roman" w:cs="Times New Roman"/>
          <w:sz w:val="28"/>
        </w:rPr>
        <w:t xml:space="preserve"> </w:t>
      </w:r>
      <w:r w:rsidR="00BD1C6F" w:rsidRPr="00BD1C6F">
        <w:rPr>
          <w:rFonts w:ascii="Times New Roman" w:hAnsi="Times New Roman" w:cs="Times New Roman"/>
          <w:sz w:val="28"/>
        </w:rPr>
        <w:t>Тревога и беспокойство: когнитивно-поведенческий подход. Психология</w:t>
      </w:r>
      <w:r w:rsidR="00BD1C6F">
        <w:rPr>
          <w:rFonts w:ascii="Times New Roman" w:hAnsi="Times New Roman" w:cs="Times New Roman"/>
          <w:sz w:val="28"/>
        </w:rPr>
        <w:t xml:space="preserve">. – Киев, </w:t>
      </w:r>
      <w:r w:rsidR="00BD1C6F" w:rsidRPr="00BD1C6F">
        <w:rPr>
          <w:rFonts w:ascii="Times New Roman" w:hAnsi="Times New Roman" w:cs="Times New Roman"/>
          <w:sz w:val="28"/>
        </w:rPr>
        <w:t>2020</w:t>
      </w:r>
      <w:r w:rsidR="0098701E">
        <w:rPr>
          <w:rFonts w:ascii="Times New Roman" w:hAnsi="Times New Roman" w:cs="Times New Roman"/>
          <w:sz w:val="28"/>
        </w:rPr>
        <w:t>. С.210-211.</w:t>
      </w:r>
    </w:p>
    <w:p w14:paraId="66191403" w14:textId="216AD2EC" w:rsidR="00FF1666" w:rsidRPr="001E3714" w:rsidRDefault="0091508C" w:rsidP="00072DBA">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21</w:t>
      </w:r>
      <w:r w:rsidR="00FF1666">
        <w:rPr>
          <w:rFonts w:ascii="Times New Roman" w:hAnsi="Times New Roman" w:cs="Times New Roman"/>
          <w:sz w:val="28"/>
        </w:rPr>
        <w:t xml:space="preserve">. </w:t>
      </w:r>
      <w:r w:rsidR="00FF1666" w:rsidRPr="00FF1666">
        <w:rPr>
          <w:rFonts w:ascii="Times New Roman" w:hAnsi="Times New Roman" w:cs="Times New Roman"/>
          <w:sz w:val="28"/>
        </w:rPr>
        <w:t>Ковалев А.Г., Мясищев В.Н. Темперамент и характер. Психология индивидуальных различий / Под ред. Ю.Б. Гиппенрейтер и В.Я. Романова. - М., 20</w:t>
      </w:r>
      <w:r w:rsidR="00BD1C6F">
        <w:rPr>
          <w:rFonts w:ascii="Times New Roman" w:hAnsi="Times New Roman" w:cs="Times New Roman"/>
          <w:sz w:val="28"/>
        </w:rPr>
        <w:t>14</w:t>
      </w:r>
      <w:r w:rsidR="00FF1666" w:rsidRPr="00FF1666">
        <w:rPr>
          <w:rFonts w:ascii="Times New Roman" w:hAnsi="Times New Roman" w:cs="Times New Roman"/>
          <w:sz w:val="28"/>
        </w:rPr>
        <w:t>.</w:t>
      </w:r>
      <w:r w:rsidR="00BD1C6F">
        <w:rPr>
          <w:rFonts w:ascii="Times New Roman" w:hAnsi="Times New Roman" w:cs="Times New Roman"/>
          <w:sz w:val="28"/>
        </w:rPr>
        <w:t xml:space="preserve"> – С.57-60.</w:t>
      </w:r>
    </w:p>
    <w:p w14:paraId="0491957D" w14:textId="10580E13" w:rsidR="001E3714"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22</w:t>
      </w:r>
      <w:r w:rsidR="001E3714" w:rsidRPr="001E3714">
        <w:rPr>
          <w:rFonts w:ascii="Times New Roman" w:hAnsi="Times New Roman" w:cs="Times New Roman"/>
          <w:sz w:val="28"/>
        </w:rPr>
        <w:t>. Красик Е.Д. Реабилитация психически больных: достижения и проблемы // Новое в теории и практике реабилита</w:t>
      </w:r>
      <w:r w:rsidR="00072DBA">
        <w:rPr>
          <w:rFonts w:ascii="Times New Roman" w:hAnsi="Times New Roman" w:cs="Times New Roman"/>
          <w:sz w:val="28"/>
        </w:rPr>
        <w:t>ции психически больных. СПб, 201</w:t>
      </w:r>
      <w:r w:rsidR="001E3714" w:rsidRPr="001E3714">
        <w:rPr>
          <w:rFonts w:ascii="Times New Roman" w:hAnsi="Times New Roman" w:cs="Times New Roman"/>
          <w:sz w:val="28"/>
        </w:rPr>
        <w:t>4. С. 39-43.</w:t>
      </w:r>
    </w:p>
    <w:p w14:paraId="3FF7466C" w14:textId="1C37A7FB" w:rsidR="003F0650" w:rsidRPr="001E3714"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23</w:t>
      </w:r>
      <w:r w:rsidR="003F0650">
        <w:rPr>
          <w:rFonts w:ascii="Times New Roman" w:hAnsi="Times New Roman" w:cs="Times New Roman"/>
          <w:sz w:val="28"/>
        </w:rPr>
        <w:t xml:space="preserve">. </w:t>
      </w:r>
      <w:r w:rsidR="003F0650" w:rsidRPr="003F0650">
        <w:rPr>
          <w:rFonts w:ascii="Times New Roman" w:hAnsi="Times New Roman" w:cs="Times New Roman"/>
          <w:sz w:val="28"/>
        </w:rPr>
        <w:t>Крысько В.Г. Социальная психология: (Учебник для вузов) / В.Г. Крысько. - М.: Гуманитарный издательский центр «Владос», 20</w:t>
      </w:r>
      <w:r w:rsidR="003F0650">
        <w:rPr>
          <w:rFonts w:ascii="Times New Roman" w:hAnsi="Times New Roman" w:cs="Times New Roman"/>
          <w:sz w:val="28"/>
        </w:rPr>
        <w:t>1</w:t>
      </w:r>
      <w:r w:rsidR="003F0650" w:rsidRPr="003F0650">
        <w:rPr>
          <w:rFonts w:ascii="Times New Roman" w:hAnsi="Times New Roman" w:cs="Times New Roman"/>
          <w:sz w:val="28"/>
        </w:rPr>
        <w:t xml:space="preserve">3. </w:t>
      </w:r>
      <w:r w:rsidR="003F0650">
        <w:rPr>
          <w:rFonts w:ascii="Times New Roman" w:hAnsi="Times New Roman" w:cs="Times New Roman"/>
          <w:sz w:val="28"/>
        </w:rPr>
        <w:t>С. 50.</w:t>
      </w:r>
    </w:p>
    <w:p w14:paraId="60209FD8" w14:textId="02A1043A" w:rsidR="001E3714" w:rsidRPr="001E3714"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24</w:t>
      </w:r>
      <w:r w:rsidR="001E3714" w:rsidRPr="001E3714">
        <w:rPr>
          <w:rFonts w:ascii="Times New Roman" w:hAnsi="Times New Roman" w:cs="Times New Roman"/>
          <w:sz w:val="28"/>
        </w:rPr>
        <w:t>. Основы социальной работы: Учебник. 3-е изд., испр. и доп. / Под ред. П.Д. Павленка</w:t>
      </w:r>
      <w:r w:rsidR="00072DBA">
        <w:rPr>
          <w:rFonts w:ascii="Times New Roman" w:hAnsi="Times New Roman" w:cs="Times New Roman"/>
          <w:sz w:val="28"/>
        </w:rPr>
        <w:t>.— М.: ИНФРА-М, 201</w:t>
      </w:r>
      <w:r w:rsidR="001E3714" w:rsidRPr="001E3714">
        <w:rPr>
          <w:rFonts w:ascii="Times New Roman" w:hAnsi="Times New Roman" w:cs="Times New Roman"/>
          <w:sz w:val="28"/>
        </w:rPr>
        <w:t>6.— С. 115.</w:t>
      </w:r>
    </w:p>
    <w:p w14:paraId="5EA10D97" w14:textId="6697DB72" w:rsidR="001E3714" w:rsidRPr="001E3714"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25</w:t>
      </w:r>
      <w:r w:rsidR="001E3714" w:rsidRPr="001E3714">
        <w:rPr>
          <w:rFonts w:ascii="Times New Roman" w:hAnsi="Times New Roman" w:cs="Times New Roman"/>
          <w:sz w:val="28"/>
        </w:rPr>
        <w:t xml:space="preserve">. Панов А.М. Центры социальной реабилитации детей с ограниченными возможностями - эффективная форма социального обслуживания семьи и детей// Реабилитационные центры для детей с ограниченными возможностями: опыт и проблемы. </w:t>
      </w:r>
      <w:r w:rsidR="00072DBA">
        <w:rPr>
          <w:rFonts w:ascii="Times New Roman" w:hAnsi="Times New Roman" w:cs="Times New Roman"/>
          <w:sz w:val="28"/>
        </w:rPr>
        <w:t>М.,2016</w:t>
      </w:r>
      <w:r w:rsidR="001E3714" w:rsidRPr="001E3714">
        <w:rPr>
          <w:rFonts w:ascii="Times New Roman" w:hAnsi="Times New Roman" w:cs="Times New Roman"/>
          <w:sz w:val="28"/>
        </w:rPr>
        <w:t>.</w:t>
      </w:r>
      <w:r w:rsidR="00072DBA">
        <w:rPr>
          <w:rFonts w:ascii="Times New Roman" w:hAnsi="Times New Roman" w:cs="Times New Roman"/>
          <w:sz w:val="28"/>
        </w:rPr>
        <w:t xml:space="preserve"> – С. 320.</w:t>
      </w:r>
    </w:p>
    <w:p w14:paraId="639337D0" w14:textId="30F00371" w:rsidR="001E3714" w:rsidRPr="001E3714"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26</w:t>
      </w:r>
      <w:r w:rsidR="001E3714" w:rsidRPr="001E3714">
        <w:rPr>
          <w:rFonts w:ascii="Times New Roman" w:hAnsi="Times New Roman" w:cs="Times New Roman"/>
          <w:sz w:val="28"/>
        </w:rPr>
        <w:t xml:space="preserve">. Психология социальной работы/ Под </w:t>
      </w:r>
      <w:r w:rsidR="00072DBA">
        <w:rPr>
          <w:rFonts w:ascii="Times New Roman" w:hAnsi="Times New Roman" w:cs="Times New Roman"/>
          <w:sz w:val="28"/>
        </w:rPr>
        <w:t>ред. М.А. Гулиной, - Питер, 2016</w:t>
      </w:r>
      <w:r w:rsidR="0098701E">
        <w:rPr>
          <w:rFonts w:ascii="Times New Roman" w:hAnsi="Times New Roman" w:cs="Times New Roman"/>
          <w:sz w:val="28"/>
        </w:rPr>
        <w:t xml:space="preserve">. - </w:t>
      </w:r>
      <w:r w:rsidR="001E3714" w:rsidRPr="001E3714">
        <w:rPr>
          <w:rFonts w:ascii="Times New Roman" w:hAnsi="Times New Roman" w:cs="Times New Roman"/>
          <w:sz w:val="28"/>
        </w:rPr>
        <w:t xml:space="preserve"> </w:t>
      </w:r>
      <w:r w:rsidR="00072DBA">
        <w:rPr>
          <w:rFonts w:ascii="Times New Roman" w:hAnsi="Times New Roman" w:cs="Times New Roman"/>
          <w:sz w:val="28"/>
        </w:rPr>
        <w:t>С</w:t>
      </w:r>
      <w:r w:rsidR="001E3714" w:rsidRPr="001E3714">
        <w:rPr>
          <w:rFonts w:ascii="Times New Roman" w:hAnsi="Times New Roman" w:cs="Times New Roman"/>
          <w:sz w:val="28"/>
        </w:rPr>
        <w:t>.25-75.</w:t>
      </w:r>
    </w:p>
    <w:p w14:paraId="21D11E3A" w14:textId="3D56F41F" w:rsid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2</w:t>
      </w:r>
      <w:r w:rsidR="0091508C">
        <w:rPr>
          <w:rFonts w:ascii="Times New Roman" w:hAnsi="Times New Roman" w:cs="Times New Roman"/>
          <w:sz w:val="28"/>
        </w:rPr>
        <w:t>7</w:t>
      </w:r>
      <w:r w:rsidRPr="001E3714">
        <w:rPr>
          <w:rFonts w:ascii="Times New Roman" w:hAnsi="Times New Roman" w:cs="Times New Roman"/>
          <w:sz w:val="28"/>
        </w:rPr>
        <w:t>. Райгородский Д.Я. Практическая психодиагностика. Методики и тесты. Учебное пособие. – Самара: Издательский дом «БАХРАХ», 20</w:t>
      </w:r>
      <w:r w:rsidR="00072DBA">
        <w:rPr>
          <w:rFonts w:ascii="Times New Roman" w:hAnsi="Times New Roman" w:cs="Times New Roman"/>
          <w:sz w:val="28"/>
        </w:rPr>
        <w:t>1</w:t>
      </w:r>
      <w:r w:rsidRPr="001E3714">
        <w:rPr>
          <w:rFonts w:ascii="Times New Roman" w:hAnsi="Times New Roman" w:cs="Times New Roman"/>
          <w:sz w:val="28"/>
        </w:rPr>
        <w:t>8. – С. 486.</w:t>
      </w:r>
    </w:p>
    <w:p w14:paraId="24EC0C62" w14:textId="6E0363E6" w:rsidR="0098701E" w:rsidRPr="001E3714" w:rsidRDefault="0098701E"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2</w:t>
      </w:r>
      <w:r w:rsidR="0091508C">
        <w:rPr>
          <w:rFonts w:ascii="Times New Roman" w:hAnsi="Times New Roman" w:cs="Times New Roman"/>
          <w:sz w:val="28"/>
        </w:rPr>
        <w:t>8</w:t>
      </w:r>
      <w:r>
        <w:rPr>
          <w:rFonts w:ascii="Times New Roman" w:hAnsi="Times New Roman" w:cs="Times New Roman"/>
          <w:sz w:val="28"/>
        </w:rPr>
        <w:t xml:space="preserve">. </w:t>
      </w:r>
      <w:r w:rsidRPr="0098701E">
        <w:rPr>
          <w:rFonts w:ascii="Times New Roman" w:hAnsi="Times New Roman" w:cs="Times New Roman"/>
          <w:sz w:val="28"/>
        </w:rPr>
        <w:t xml:space="preserve">Реан Ю.В., Коломенский Я.Л. Социальная педагогическая психология. - СПб, </w:t>
      </w:r>
      <w:r>
        <w:rPr>
          <w:rFonts w:ascii="Times New Roman" w:hAnsi="Times New Roman" w:cs="Times New Roman"/>
          <w:sz w:val="28"/>
        </w:rPr>
        <w:t>2019. – С.85.</w:t>
      </w:r>
    </w:p>
    <w:p w14:paraId="6E814D9E" w14:textId="40E6A76F" w:rsidR="001E3714" w:rsidRPr="001E3714" w:rsidRDefault="001E3714" w:rsidP="001E3714">
      <w:pPr>
        <w:widowControl w:val="0"/>
        <w:spacing w:after="0" w:line="360" w:lineRule="auto"/>
        <w:ind w:firstLine="709"/>
        <w:jc w:val="both"/>
        <w:rPr>
          <w:rFonts w:ascii="Times New Roman" w:hAnsi="Times New Roman" w:cs="Times New Roman"/>
          <w:sz w:val="28"/>
        </w:rPr>
      </w:pPr>
      <w:r w:rsidRPr="001E3714">
        <w:rPr>
          <w:rFonts w:ascii="Times New Roman" w:hAnsi="Times New Roman" w:cs="Times New Roman"/>
          <w:sz w:val="28"/>
        </w:rPr>
        <w:t>2</w:t>
      </w:r>
      <w:r w:rsidR="0091508C">
        <w:rPr>
          <w:rFonts w:ascii="Times New Roman" w:hAnsi="Times New Roman" w:cs="Times New Roman"/>
          <w:sz w:val="28"/>
        </w:rPr>
        <w:t>9</w:t>
      </w:r>
      <w:r w:rsidRPr="001E3714">
        <w:rPr>
          <w:rFonts w:ascii="Times New Roman" w:hAnsi="Times New Roman" w:cs="Times New Roman"/>
          <w:sz w:val="28"/>
        </w:rPr>
        <w:t>. Рожкова Ю.В. Психиатрическая помощь в системе социальной защиты лиц, страдающих психическими расстройствами (правовые вопросы). Дис.</w:t>
      </w:r>
      <w:r w:rsidR="00072DBA">
        <w:rPr>
          <w:rFonts w:ascii="Times New Roman" w:hAnsi="Times New Roman" w:cs="Times New Roman"/>
          <w:sz w:val="28"/>
        </w:rPr>
        <w:t xml:space="preserve"> ... канд. юрид. наук. Омск, 201</w:t>
      </w:r>
      <w:r w:rsidRPr="001E3714">
        <w:rPr>
          <w:rFonts w:ascii="Times New Roman" w:hAnsi="Times New Roman" w:cs="Times New Roman"/>
          <w:sz w:val="28"/>
        </w:rPr>
        <w:t xml:space="preserve">6. – </w:t>
      </w:r>
      <w:r w:rsidR="00072DBA">
        <w:rPr>
          <w:rFonts w:ascii="Times New Roman" w:hAnsi="Times New Roman" w:cs="Times New Roman"/>
          <w:sz w:val="28"/>
        </w:rPr>
        <w:t>С</w:t>
      </w:r>
      <w:r w:rsidR="00072DBA" w:rsidRPr="001E3714">
        <w:rPr>
          <w:rFonts w:ascii="Times New Roman" w:hAnsi="Times New Roman" w:cs="Times New Roman"/>
          <w:sz w:val="28"/>
        </w:rPr>
        <w:t>.</w:t>
      </w:r>
      <w:r w:rsidRPr="001E3714">
        <w:rPr>
          <w:rFonts w:ascii="Times New Roman" w:hAnsi="Times New Roman" w:cs="Times New Roman"/>
          <w:sz w:val="28"/>
        </w:rPr>
        <w:t>161</w:t>
      </w:r>
      <w:r w:rsidR="00072DBA">
        <w:rPr>
          <w:rFonts w:ascii="Times New Roman" w:hAnsi="Times New Roman" w:cs="Times New Roman"/>
          <w:sz w:val="28"/>
        </w:rPr>
        <w:t>.</w:t>
      </w:r>
      <w:r w:rsidRPr="001E3714">
        <w:rPr>
          <w:rFonts w:ascii="Times New Roman" w:hAnsi="Times New Roman" w:cs="Times New Roman"/>
          <w:sz w:val="28"/>
        </w:rPr>
        <w:t xml:space="preserve"> </w:t>
      </w:r>
    </w:p>
    <w:p w14:paraId="718B893A" w14:textId="7A2A72FC" w:rsidR="001E3714"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30</w:t>
      </w:r>
      <w:r w:rsidR="001E3714" w:rsidRPr="001E3714">
        <w:rPr>
          <w:rFonts w:ascii="Times New Roman" w:hAnsi="Times New Roman" w:cs="Times New Roman"/>
          <w:sz w:val="28"/>
        </w:rPr>
        <w:t xml:space="preserve">. Российская энциклопедия социальной работы / Под ред. А.М. </w:t>
      </w:r>
      <w:r w:rsidR="001E3714" w:rsidRPr="001E3714">
        <w:rPr>
          <w:rFonts w:ascii="Times New Roman" w:hAnsi="Times New Roman" w:cs="Times New Roman"/>
          <w:sz w:val="28"/>
        </w:rPr>
        <w:lastRenderedPageBreak/>
        <w:t xml:space="preserve">Панова, Е.И. Холостовой: В 2 т.— М.: Институт социальной работы, </w:t>
      </w:r>
      <w:r w:rsidR="00072DBA">
        <w:rPr>
          <w:rFonts w:ascii="Times New Roman" w:hAnsi="Times New Roman" w:cs="Times New Roman"/>
          <w:sz w:val="28"/>
        </w:rPr>
        <w:t>2015</w:t>
      </w:r>
      <w:r w:rsidR="001E3714" w:rsidRPr="001E3714">
        <w:rPr>
          <w:rFonts w:ascii="Times New Roman" w:hAnsi="Times New Roman" w:cs="Times New Roman"/>
          <w:sz w:val="28"/>
        </w:rPr>
        <w:t xml:space="preserve">, </w:t>
      </w:r>
      <w:r w:rsidR="00072DBA">
        <w:rPr>
          <w:rFonts w:ascii="Times New Roman" w:hAnsi="Times New Roman" w:cs="Times New Roman"/>
          <w:sz w:val="28"/>
        </w:rPr>
        <w:t>С</w:t>
      </w:r>
      <w:r w:rsidR="001E3714" w:rsidRPr="001E3714">
        <w:rPr>
          <w:rFonts w:ascii="Times New Roman" w:hAnsi="Times New Roman" w:cs="Times New Roman"/>
          <w:sz w:val="28"/>
        </w:rPr>
        <w:t>.210.</w:t>
      </w:r>
    </w:p>
    <w:p w14:paraId="0BC80E45" w14:textId="0119A5BB" w:rsidR="0008549D" w:rsidRPr="001E3714" w:rsidRDefault="0091508C" w:rsidP="0008549D">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31</w:t>
      </w:r>
      <w:r w:rsidR="0008549D">
        <w:rPr>
          <w:rFonts w:ascii="Times New Roman" w:hAnsi="Times New Roman" w:cs="Times New Roman"/>
          <w:sz w:val="28"/>
        </w:rPr>
        <w:t xml:space="preserve">. </w:t>
      </w:r>
      <w:r w:rsidR="0008549D" w:rsidRPr="0008549D">
        <w:rPr>
          <w:rFonts w:ascii="Times New Roman" w:hAnsi="Times New Roman" w:cs="Times New Roman"/>
          <w:sz w:val="28"/>
        </w:rPr>
        <w:t>Рубинштейн С.Л. Основы общей психологии</w:t>
      </w:r>
      <w:r w:rsidR="00FF1666">
        <w:rPr>
          <w:rFonts w:ascii="Times New Roman" w:hAnsi="Times New Roman" w:cs="Times New Roman"/>
          <w:sz w:val="28"/>
        </w:rPr>
        <w:t xml:space="preserve">. </w:t>
      </w:r>
      <w:r w:rsidR="00FF1666" w:rsidRPr="00FF1666">
        <w:rPr>
          <w:rFonts w:ascii="Times New Roman" w:hAnsi="Times New Roman" w:cs="Times New Roman"/>
          <w:sz w:val="28"/>
        </w:rPr>
        <w:t>Издательство: Питер, 20</w:t>
      </w:r>
      <w:r w:rsidR="00FF1666">
        <w:rPr>
          <w:rFonts w:ascii="Times New Roman" w:hAnsi="Times New Roman" w:cs="Times New Roman"/>
          <w:sz w:val="28"/>
        </w:rPr>
        <w:t>20. – С.110-113,117.</w:t>
      </w:r>
    </w:p>
    <w:p w14:paraId="111C6664" w14:textId="2931AF91" w:rsidR="001E3714" w:rsidRPr="001E3714"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32</w:t>
      </w:r>
      <w:r w:rsidR="001E3714" w:rsidRPr="001E3714">
        <w:rPr>
          <w:rFonts w:ascii="Times New Roman" w:hAnsi="Times New Roman" w:cs="Times New Roman"/>
          <w:sz w:val="28"/>
        </w:rPr>
        <w:t>. Рыбакова Н.А. Пути повышения воспитательного потенциала российской семьи в динамике современного социобытия. // Социальная работа и социальное образование: условия сохранения и развития жизненных сил человека в ди</w:t>
      </w:r>
      <w:r w:rsidR="00072DBA">
        <w:rPr>
          <w:rFonts w:ascii="Times New Roman" w:hAnsi="Times New Roman" w:cs="Times New Roman"/>
          <w:sz w:val="28"/>
        </w:rPr>
        <w:t>намике социобытия. - Псков, 2015</w:t>
      </w:r>
      <w:r w:rsidR="001E3714" w:rsidRPr="001E3714">
        <w:rPr>
          <w:rFonts w:ascii="Times New Roman" w:hAnsi="Times New Roman" w:cs="Times New Roman"/>
          <w:sz w:val="28"/>
        </w:rPr>
        <w:t>. – Гл. 4. – С. 430-485.</w:t>
      </w:r>
    </w:p>
    <w:p w14:paraId="0990C899" w14:textId="7FB1BD38" w:rsidR="001E3714" w:rsidRPr="001E3714"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33</w:t>
      </w:r>
      <w:r w:rsidR="001E3714" w:rsidRPr="001E3714">
        <w:rPr>
          <w:rFonts w:ascii="Times New Roman" w:hAnsi="Times New Roman" w:cs="Times New Roman"/>
          <w:sz w:val="28"/>
        </w:rPr>
        <w:t xml:space="preserve">. Социальная работа: теория и практика: Учебное пособие / Отв. ред. Е.И. Холостова, </w:t>
      </w:r>
      <w:r w:rsidR="00072DBA">
        <w:rPr>
          <w:rFonts w:ascii="Times New Roman" w:hAnsi="Times New Roman" w:cs="Times New Roman"/>
          <w:sz w:val="28"/>
        </w:rPr>
        <w:t>А.С. Сорвина.— М.: ИНФРА-М, 2016, С</w:t>
      </w:r>
      <w:r w:rsidR="001E3714" w:rsidRPr="001E3714">
        <w:rPr>
          <w:rFonts w:ascii="Times New Roman" w:hAnsi="Times New Roman" w:cs="Times New Roman"/>
          <w:sz w:val="28"/>
        </w:rPr>
        <w:t>.350.</w:t>
      </w:r>
    </w:p>
    <w:p w14:paraId="126C46E3" w14:textId="1B4871F5" w:rsidR="001E3714"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34</w:t>
      </w:r>
      <w:r w:rsidR="001E3714" w:rsidRPr="001E3714">
        <w:rPr>
          <w:rFonts w:ascii="Times New Roman" w:hAnsi="Times New Roman" w:cs="Times New Roman"/>
          <w:sz w:val="28"/>
        </w:rPr>
        <w:t>. Технологии социальной работы в различных сферах жизнедеятельности / Отв. ред. П.Д. Павленок. — 2-е изд., перер</w:t>
      </w:r>
      <w:r w:rsidR="00072DBA">
        <w:rPr>
          <w:rFonts w:ascii="Times New Roman" w:hAnsi="Times New Roman" w:cs="Times New Roman"/>
          <w:sz w:val="28"/>
        </w:rPr>
        <w:t>аб. и доп. — М.: Дашков и К, 2016. – С.</w:t>
      </w:r>
      <w:r w:rsidR="001E3714" w:rsidRPr="001E3714">
        <w:rPr>
          <w:rFonts w:ascii="Times New Roman" w:hAnsi="Times New Roman" w:cs="Times New Roman"/>
          <w:sz w:val="28"/>
        </w:rPr>
        <w:t xml:space="preserve"> 270.</w:t>
      </w:r>
    </w:p>
    <w:p w14:paraId="31D1E34B" w14:textId="23EF1E63" w:rsidR="0091508C" w:rsidRDefault="0091508C"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35. </w:t>
      </w:r>
      <w:r w:rsidRPr="0091508C">
        <w:rPr>
          <w:rFonts w:ascii="Times New Roman" w:hAnsi="Times New Roman" w:cs="Times New Roman"/>
          <w:sz w:val="28"/>
        </w:rPr>
        <w:t xml:space="preserve">Хозиев, В. Б. Практикум по общей психологии : учеб. пособие /– М.: Академия, 2013. – </w:t>
      </w:r>
      <w:r>
        <w:rPr>
          <w:rFonts w:ascii="Times New Roman" w:hAnsi="Times New Roman" w:cs="Times New Roman"/>
          <w:sz w:val="28"/>
        </w:rPr>
        <w:t>С. 93.</w:t>
      </w:r>
    </w:p>
    <w:p w14:paraId="276D71D8" w14:textId="0A87449F" w:rsidR="00AE3460" w:rsidRDefault="00FB16FD"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36. Лаак Я. </w:t>
      </w:r>
      <w:r w:rsidRPr="00FB16FD">
        <w:rPr>
          <w:rFonts w:ascii="Times New Roman" w:hAnsi="Times New Roman" w:cs="Times New Roman"/>
          <w:sz w:val="28"/>
        </w:rPr>
        <w:t>Психодиагностика: проблемы содержания и методов</w:t>
      </w:r>
      <w:r>
        <w:rPr>
          <w:rFonts w:ascii="Times New Roman" w:hAnsi="Times New Roman" w:cs="Times New Roman"/>
          <w:sz w:val="28"/>
        </w:rPr>
        <w:t xml:space="preserve">: </w:t>
      </w:r>
      <w:r w:rsidRPr="00FB16FD">
        <w:rPr>
          <w:rFonts w:ascii="Times New Roman" w:hAnsi="Times New Roman" w:cs="Times New Roman"/>
          <w:sz w:val="28"/>
        </w:rPr>
        <w:t>/ -</w:t>
      </w:r>
      <w:r>
        <w:rPr>
          <w:rFonts w:ascii="Times New Roman" w:hAnsi="Times New Roman" w:cs="Times New Roman"/>
          <w:sz w:val="28"/>
        </w:rPr>
        <w:t xml:space="preserve"> М.: Воронеж, 2016. – С.384.</w:t>
      </w:r>
    </w:p>
    <w:p w14:paraId="02603699" w14:textId="77B0198D" w:rsidR="00FB16FD" w:rsidRDefault="00FB16FD"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37. </w:t>
      </w:r>
      <w:r w:rsidRPr="00FB16FD">
        <w:rPr>
          <w:rFonts w:ascii="Times New Roman" w:hAnsi="Times New Roman" w:cs="Times New Roman"/>
          <w:sz w:val="28"/>
        </w:rPr>
        <w:t>Немов Р. С. Психология. В 3 книгах. Книга 3. Психодиагностика. Введение в научное психологическое исследование с элементами математической статистики. — М.: Владос. 2016. 640 с.</w:t>
      </w:r>
    </w:p>
    <w:p w14:paraId="39D11D79" w14:textId="216E684B" w:rsidR="00FB16FD" w:rsidRDefault="00FB16FD"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38. </w:t>
      </w:r>
      <w:r w:rsidRPr="00FB16FD">
        <w:rPr>
          <w:rFonts w:ascii="Times New Roman" w:hAnsi="Times New Roman" w:cs="Times New Roman"/>
          <w:sz w:val="28"/>
        </w:rPr>
        <w:t>Коржова Елена Психология личности. Учебное пособие. Стандарт третьего поколения. — СПб.: Питер. 2020. 544 с.</w:t>
      </w:r>
    </w:p>
    <w:p w14:paraId="23A3CCA8" w14:textId="1243BBC2" w:rsidR="00FB16FD" w:rsidRDefault="00FB16FD"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39. </w:t>
      </w:r>
      <w:r w:rsidRPr="00FB16FD">
        <w:rPr>
          <w:rFonts w:ascii="Times New Roman" w:hAnsi="Times New Roman" w:cs="Times New Roman"/>
          <w:sz w:val="28"/>
        </w:rPr>
        <w:t>Высоков И. Е. Математические методы в психологии. Учебник и практикум. — М.: Юрайт. 2019. 432 с.</w:t>
      </w:r>
    </w:p>
    <w:p w14:paraId="4B86C73C" w14:textId="36B16466" w:rsidR="00FB16FD" w:rsidRDefault="00FB16FD" w:rsidP="001E3714">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40. </w:t>
      </w:r>
      <w:r w:rsidRPr="00FB16FD">
        <w:rPr>
          <w:rFonts w:ascii="Times New Roman" w:hAnsi="Times New Roman" w:cs="Times New Roman"/>
          <w:sz w:val="28"/>
        </w:rPr>
        <w:t>Айзенк Г., Вильсон Г. Как измерить личность / Пер. с англ. М.: «Когито-центр», 201</w:t>
      </w:r>
      <w:r>
        <w:rPr>
          <w:rFonts w:ascii="Times New Roman" w:hAnsi="Times New Roman" w:cs="Times New Roman"/>
          <w:sz w:val="28"/>
        </w:rPr>
        <w:t>3</w:t>
      </w:r>
      <w:r w:rsidRPr="00FB16FD">
        <w:rPr>
          <w:rFonts w:ascii="Times New Roman" w:hAnsi="Times New Roman" w:cs="Times New Roman"/>
          <w:sz w:val="28"/>
        </w:rPr>
        <w:t>.</w:t>
      </w:r>
    </w:p>
    <w:p w14:paraId="4E6580C9" w14:textId="1F227B60" w:rsidR="00FB16FD" w:rsidRPr="00FB16FD" w:rsidRDefault="00FB16FD" w:rsidP="00FB16FD">
      <w:pPr>
        <w:widowControl w:val="0"/>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41. </w:t>
      </w:r>
      <w:r w:rsidRPr="00FB16FD">
        <w:rPr>
          <w:rFonts w:ascii="Times New Roman" w:hAnsi="Times New Roman" w:cs="Times New Roman"/>
          <w:sz w:val="28"/>
        </w:rPr>
        <w:t>Райгородский Д. Я. Практическая психодиагностика. Методики и тесты. Учебное пособие.-Самара:</w:t>
      </w:r>
      <w:r>
        <w:rPr>
          <w:rFonts w:ascii="Times New Roman" w:hAnsi="Times New Roman" w:cs="Times New Roman"/>
          <w:sz w:val="28"/>
        </w:rPr>
        <w:t xml:space="preserve"> </w:t>
      </w:r>
      <w:r w:rsidRPr="00FB16FD">
        <w:rPr>
          <w:rFonts w:ascii="Times New Roman" w:hAnsi="Times New Roman" w:cs="Times New Roman"/>
          <w:sz w:val="28"/>
        </w:rPr>
        <w:t xml:space="preserve">Издательский Дом «БАХРАХ», </w:t>
      </w:r>
      <w:r>
        <w:rPr>
          <w:rFonts w:ascii="Times New Roman" w:hAnsi="Times New Roman" w:cs="Times New Roman"/>
          <w:sz w:val="28"/>
        </w:rPr>
        <w:t>2015</w:t>
      </w:r>
      <w:r w:rsidRPr="00FB16FD">
        <w:rPr>
          <w:rFonts w:ascii="Times New Roman" w:hAnsi="Times New Roman" w:cs="Times New Roman"/>
          <w:sz w:val="28"/>
        </w:rPr>
        <w:t>-672 с.</w:t>
      </w:r>
      <w:r w:rsidRPr="00FB16FD">
        <w:rPr>
          <w:rFonts w:ascii="Times New Roman" w:hAnsi="Times New Roman" w:cs="Times New Roman"/>
          <w:sz w:val="28"/>
        </w:rPr>
        <w:cr/>
      </w:r>
    </w:p>
    <w:sectPr w:rsidR="00FB16FD" w:rsidRPr="00FB16FD" w:rsidSect="00E62CA8">
      <w:footerReference w:type="default" r:id="rId4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EAA1D" w14:textId="77777777" w:rsidR="001866BD" w:rsidRDefault="001866BD" w:rsidP="00E56A8C">
      <w:pPr>
        <w:spacing w:after="0" w:line="240" w:lineRule="auto"/>
      </w:pPr>
      <w:r>
        <w:separator/>
      </w:r>
    </w:p>
  </w:endnote>
  <w:endnote w:type="continuationSeparator" w:id="0">
    <w:p w14:paraId="3C900832" w14:textId="77777777" w:rsidR="001866BD" w:rsidRDefault="001866BD" w:rsidP="00E56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991633"/>
      <w:docPartObj>
        <w:docPartGallery w:val="Page Numbers (Bottom of Page)"/>
        <w:docPartUnique/>
      </w:docPartObj>
    </w:sdtPr>
    <w:sdtContent>
      <w:p w14:paraId="38E4DF26" w14:textId="773E8161" w:rsidR="00EB3BAD" w:rsidRDefault="00EB3BAD">
        <w:pPr>
          <w:pStyle w:val="a7"/>
          <w:jc w:val="center"/>
        </w:pPr>
      </w:p>
      <w:p w14:paraId="33F655A8" w14:textId="77777777" w:rsidR="00EB3BAD" w:rsidRDefault="00EB3BAD">
        <w:pPr>
          <w:pStyle w:val="a7"/>
          <w:jc w:val="center"/>
        </w:pPr>
      </w:p>
      <w:p w14:paraId="2E609F16" w14:textId="5AE5B1DA" w:rsidR="00EB3BAD" w:rsidRDefault="00EB3BAD">
        <w:pPr>
          <w:pStyle w:val="a7"/>
          <w:jc w:val="center"/>
        </w:pPr>
        <w:r>
          <w:fldChar w:fldCharType="begin"/>
        </w:r>
        <w:r>
          <w:instrText>PAGE   \* MERGEFORMAT</w:instrText>
        </w:r>
        <w:r>
          <w:fldChar w:fldCharType="separate"/>
        </w:r>
        <w:r w:rsidR="003B548F">
          <w:rPr>
            <w:noProof/>
          </w:rPr>
          <w:t>63</w:t>
        </w:r>
        <w:r>
          <w:fldChar w:fldCharType="end"/>
        </w:r>
      </w:p>
    </w:sdtContent>
  </w:sdt>
  <w:p w14:paraId="4BC3D3B3" w14:textId="36E73F0F" w:rsidR="00EB3BAD" w:rsidRDefault="00EB3BAD">
    <w:pPr>
      <w:pStyle w:val="a7"/>
    </w:pPr>
  </w:p>
  <w:p w14:paraId="606AFC70" w14:textId="77777777" w:rsidR="00EB3BAD" w:rsidRDefault="00EB3BA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67370" w14:textId="77777777" w:rsidR="001866BD" w:rsidRDefault="001866BD" w:rsidP="00E56A8C">
      <w:pPr>
        <w:spacing w:after="0" w:line="240" w:lineRule="auto"/>
      </w:pPr>
      <w:r>
        <w:separator/>
      </w:r>
    </w:p>
  </w:footnote>
  <w:footnote w:type="continuationSeparator" w:id="0">
    <w:p w14:paraId="69F6D788" w14:textId="77777777" w:rsidR="001866BD" w:rsidRDefault="001866BD" w:rsidP="00E56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F9E"/>
    <w:multiLevelType w:val="multilevel"/>
    <w:tmpl w:val="EF24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13E19"/>
    <w:multiLevelType w:val="multilevel"/>
    <w:tmpl w:val="0262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B54F1"/>
    <w:multiLevelType w:val="multilevel"/>
    <w:tmpl w:val="C23A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D392F"/>
    <w:multiLevelType w:val="multilevel"/>
    <w:tmpl w:val="04BE4E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11C46"/>
    <w:multiLevelType w:val="multilevel"/>
    <w:tmpl w:val="C39C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F298B"/>
    <w:multiLevelType w:val="multilevel"/>
    <w:tmpl w:val="FA76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F2946"/>
    <w:multiLevelType w:val="multilevel"/>
    <w:tmpl w:val="45AA0B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E3796"/>
    <w:multiLevelType w:val="multilevel"/>
    <w:tmpl w:val="66C2A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817423"/>
    <w:multiLevelType w:val="hybridMultilevel"/>
    <w:tmpl w:val="46A6DF14"/>
    <w:lvl w:ilvl="0" w:tplc="206882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9093417"/>
    <w:multiLevelType w:val="multilevel"/>
    <w:tmpl w:val="441A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C363AF"/>
    <w:multiLevelType w:val="multilevel"/>
    <w:tmpl w:val="13AC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B402B"/>
    <w:multiLevelType w:val="multilevel"/>
    <w:tmpl w:val="E9B8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F62F25"/>
    <w:multiLevelType w:val="multilevel"/>
    <w:tmpl w:val="9EDA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36887"/>
    <w:multiLevelType w:val="multilevel"/>
    <w:tmpl w:val="7B90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CF3D52"/>
    <w:multiLevelType w:val="multilevel"/>
    <w:tmpl w:val="4F2C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DE5804"/>
    <w:multiLevelType w:val="multilevel"/>
    <w:tmpl w:val="BE8E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02BFB"/>
    <w:multiLevelType w:val="multilevel"/>
    <w:tmpl w:val="FBAE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5589B"/>
    <w:multiLevelType w:val="multilevel"/>
    <w:tmpl w:val="DC4E1C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943098">
    <w:abstractNumId w:val="12"/>
  </w:num>
  <w:num w:numId="2" w16cid:durableId="244729976">
    <w:abstractNumId w:val="11"/>
  </w:num>
  <w:num w:numId="3" w16cid:durableId="1962689008">
    <w:abstractNumId w:val="0"/>
  </w:num>
  <w:num w:numId="4" w16cid:durableId="1027562533">
    <w:abstractNumId w:val="4"/>
  </w:num>
  <w:num w:numId="5" w16cid:durableId="403837318">
    <w:abstractNumId w:val="15"/>
  </w:num>
  <w:num w:numId="6" w16cid:durableId="1348678193">
    <w:abstractNumId w:val="5"/>
  </w:num>
  <w:num w:numId="7" w16cid:durableId="1253197748">
    <w:abstractNumId w:val="2"/>
  </w:num>
  <w:num w:numId="8" w16cid:durableId="631515948">
    <w:abstractNumId w:val="9"/>
  </w:num>
  <w:num w:numId="9" w16cid:durableId="1956709129">
    <w:abstractNumId w:val="14"/>
  </w:num>
  <w:num w:numId="10" w16cid:durableId="1813598230">
    <w:abstractNumId w:val="10"/>
  </w:num>
  <w:num w:numId="11" w16cid:durableId="848330096">
    <w:abstractNumId w:val="7"/>
  </w:num>
  <w:num w:numId="12" w16cid:durableId="1225019825">
    <w:abstractNumId w:val="1"/>
  </w:num>
  <w:num w:numId="13" w16cid:durableId="1486506995">
    <w:abstractNumId w:val="3"/>
  </w:num>
  <w:num w:numId="14" w16cid:durableId="40205836">
    <w:abstractNumId w:val="13"/>
  </w:num>
  <w:num w:numId="15" w16cid:durableId="88694870">
    <w:abstractNumId w:val="17"/>
  </w:num>
  <w:num w:numId="16" w16cid:durableId="1480612321">
    <w:abstractNumId w:val="16"/>
  </w:num>
  <w:num w:numId="17" w16cid:durableId="356929288">
    <w:abstractNumId w:val="6"/>
  </w:num>
  <w:num w:numId="18" w16cid:durableId="10745480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E9B"/>
    <w:rsid w:val="00022EBC"/>
    <w:rsid w:val="00026F42"/>
    <w:rsid w:val="000704FB"/>
    <w:rsid w:val="00072DBA"/>
    <w:rsid w:val="0008549D"/>
    <w:rsid w:val="000C28E1"/>
    <w:rsid w:val="000D57DD"/>
    <w:rsid w:val="000E57F8"/>
    <w:rsid w:val="001364F8"/>
    <w:rsid w:val="001704E4"/>
    <w:rsid w:val="00173057"/>
    <w:rsid w:val="001866BD"/>
    <w:rsid w:val="00191C2A"/>
    <w:rsid w:val="00195BCA"/>
    <w:rsid w:val="001C4162"/>
    <w:rsid w:val="001E026F"/>
    <w:rsid w:val="001E3714"/>
    <w:rsid w:val="002154EF"/>
    <w:rsid w:val="00254F2D"/>
    <w:rsid w:val="002E2476"/>
    <w:rsid w:val="002F5196"/>
    <w:rsid w:val="00317FA5"/>
    <w:rsid w:val="003263DD"/>
    <w:rsid w:val="003576D5"/>
    <w:rsid w:val="003728F0"/>
    <w:rsid w:val="003B548F"/>
    <w:rsid w:val="003D5D8C"/>
    <w:rsid w:val="003E3FEB"/>
    <w:rsid w:val="003F0650"/>
    <w:rsid w:val="004E6FC5"/>
    <w:rsid w:val="00513C8F"/>
    <w:rsid w:val="00570E9B"/>
    <w:rsid w:val="00586CB3"/>
    <w:rsid w:val="005C3C4C"/>
    <w:rsid w:val="005D370E"/>
    <w:rsid w:val="00663592"/>
    <w:rsid w:val="00691F38"/>
    <w:rsid w:val="006A47B3"/>
    <w:rsid w:val="006A4D10"/>
    <w:rsid w:val="006B7C1B"/>
    <w:rsid w:val="006C608F"/>
    <w:rsid w:val="00711BFE"/>
    <w:rsid w:val="00727BEB"/>
    <w:rsid w:val="007339ED"/>
    <w:rsid w:val="007B56AC"/>
    <w:rsid w:val="007D2EE5"/>
    <w:rsid w:val="007D6892"/>
    <w:rsid w:val="00803462"/>
    <w:rsid w:val="00827B82"/>
    <w:rsid w:val="00870E0E"/>
    <w:rsid w:val="008713E0"/>
    <w:rsid w:val="00880C38"/>
    <w:rsid w:val="008D1821"/>
    <w:rsid w:val="00907E6B"/>
    <w:rsid w:val="009113C2"/>
    <w:rsid w:val="0091508C"/>
    <w:rsid w:val="00927AEF"/>
    <w:rsid w:val="009532C3"/>
    <w:rsid w:val="009552CB"/>
    <w:rsid w:val="0098701E"/>
    <w:rsid w:val="009A13A6"/>
    <w:rsid w:val="00A01AC7"/>
    <w:rsid w:val="00A102E3"/>
    <w:rsid w:val="00A938C2"/>
    <w:rsid w:val="00AE3460"/>
    <w:rsid w:val="00B400E4"/>
    <w:rsid w:val="00B45553"/>
    <w:rsid w:val="00B50925"/>
    <w:rsid w:val="00B56375"/>
    <w:rsid w:val="00B819A2"/>
    <w:rsid w:val="00B9662B"/>
    <w:rsid w:val="00BA3868"/>
    <w:rsid w:val="00BD1C6F"/>
    <w:rsid w:val="00BE2087"/>
    <w:rsid w:val="00C4551E"/>
    <w:rsid w:val="00D762F9"/>
    <w:rsid w:val="00E13174"/>
    <w:rsid w:val="00E52044"/>
    <w:rsid w:val="00E56A8C"/>
    <w:rsid w:val="00E60491"/>
    <w:rsid w:val="00E62CA8"/>
    <w:rsid w:val="00E860D7"/>
    <w:rsid w:val="00EB3BAD"/>
    <w:rsid w:val="00EB40F6"/>
    <w:rsid w:val="00EC2E88"/>
    <w:rsid w:val="00ED2D6A"/>
    <w:rsid w:val="00EE588F"/>
    <w:rsid w:val="00EF51F2"/>
    <w:rsid w:val="00F17D8D"/>
    <w:rsid w:val="00F40A9C"/>
    <w:rsid w:val="00F57395"/>
    <w:rsid w:val="00FB16FD"/>
    <w:rsid w:val="00FC2407"/>
    <w:rsid w:val="00FF16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5D988"/>
  <w15:chartTrackingRefBased/>
  <w15:docId w15:val="{250F4B8A-2058-4438-84C8-E11EEC69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17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C2E88"/>
    <w:rPr>
      <w:color w:val="0563C1" w:themeColor="hyperlink"/>
      <w:u w:val="single"/>
    </w:rPr>
  </w:style>
  <w:style w:type="paragraph" w:styleId="a4">
    <w:name w:val="Normal (Web)"/>
    <w:basedOn w:val="a"/>
    <w:uiPriority w:val="99"/>
    <w:semiHidden/>
    <w:unhideWhenUsed/>
    <w:rsid w:val="00EC2E88"/>
    <w:rPr>
      <w:rFonts w:ascii="Times New Roman" w:hAnsi="Times New Roman" w:cs="Times New Roman"/>
      <w:sz w:val="24"/>
      <w:szCs w:val="24"/>
    </w:rPr>
  </w:style>
  <w:style w:type="paragraph" w:styleId="a5">
    <w:name w:val="header"/>
    <w:basedOn w:val="a"/>
    <w:link w:val="a6"/>
    <w:uiPriority w:val="99"/>
    <w:unhideWhenUsed/>
    <w:rsid w:val="00E56A8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56A8C"/>
  </w:style>
  <w:style w:type="paragraph" w:styleId="a7">
    <w:name w:val="footer"/>
    <w:basedOn w:val="a"/>
    <w:link w:val="a8"/>
    <w:uiPriority w:val="99"/>
    <w:unhideWhenUsed/>
    <w:rsid w:val="00E56A8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56A8C"/>
  </w:style>
  <w:style w:type="character" w:customStyle="1" w:styleId="10">
    <w:name w:val="Заголовок 1 Знак"/>
    <w:basedOn w:val="a0"/>
    <w:link w:val="1"/>
    <w:uiPriority w:val="9"/>
    <w:rsid w:val="00F17D8D"/>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F17D8D"/>
    <w:pPr>
      <w:outlineLvl w:val="9"/>
    </w:pPr>
    <w:rPr>
      <w:lang w:eastAsia="ru-RU"/>
    </w:rPr>
  </w:style>
  <w:style w:type="paragraph" w:styleId="11">
    <w:name w:val="toc 1"/>
    <w:basedOn w:val="a"/>
    <w:next w:val="a"/>
    <w:autoRedefine/>
    <w:uiPriority w:val="39"/>
    <w:unhideWhenUsed/>
    <w:rsid w:val="00F17D8D"/>
    <w:pPr>
      <w:tabs>
        <w:tab w:val="right" w:leader="dot" w:pos="9345"/>
      </w:tabs>
      <w:spacing w:after="100"/>
    </w:pPr>
    <w:rPr>
      <w:rFonts w:ascii="Times New Roman" w:hAnsi="Times New Roman" w:cs="Times New Roman"/>
      <w:noProof/>
      <w:sz w:val="28"/>
      <w:szCs w:val="28"/>
    </w:rPr>
  </w:style>
  <w:style w:type="paragraph" w:styleId="aa">
    <w:name w:val="List Paragraph"/>
    <w:basedOn w:val="a"/>
    <w:uiPriority w:val="34"/>
    <w:qFormat/>
    <w:rsid w:val="00F40A9C"/>
    <w:pPr>
      <w:spacing w:after="200" w:line="276" w:lineRule="auto"/>
      <w:ind w:left="720"/>
      <w:contextualSpacing/>
    </w:pPr>
    <w:rPr>
      <w:rFonts w:ascii="Calibri" w:eastAsia="Calibri" w:hAnsi="Calibri" w:cs="Times New Roman"/>
    </w:rPr>
  </w:style>
  <w:style w:type="paragraph" w:customStyle="1" w:styleId="ab">
    <w:basedOn w:val="a"/>
    <w:next w:val="a4"/>
    <w:uiPriority w:val="99"/>
    <w:unhideWhenUsed/>
    <w:rsid w:val="002F519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4458">
      <w:bodyDiv w:val="1"/>
      <w:marLeft w:val="0"/>
      <w:marRight w:val="0"/>
      <w:marTop w:val="0"/>
      <w:marBottom w:val="0"/>
      <w:divBdr>
        <w:top w:val="none" w:sz="0" w:space="0" w:color="auto"/>
        <w:left w:val="none" w:sz="0" w:space="0" w:color="auto"/>
        <w:bottom w:val="none" w:sz="0" w:space="0" w:color="auto"/>
        <w:right w:val="none" w:sz="0" w:space="0" w:color="auto"/>
      </w:divBdr>
    </w:div>
    <w:div w:id="142237248">
      <w:bodyDiv w:val="1"/>
      <w:marLeft w:val="0"/>
      <w:marRight w:val="0"/>
      <w:marTop w:val="0"/>
      <w:marBottom w:val="0"/>
      <w:divBdr>
        <w:top w:val="none" w:sz="0" w:space="0" w:color="auto"/>
        <w:left w:val="none" w:sz="0" w:space="0" w:color="auto"/>
        <w:bottom w:val="none" w:sz="0" w:space="0" w:color="auto"/>
        <w:right w:val="none" w:sz="0" w:space="0" w:color="auto"/>
      </w:divBdr>
    </w:div>
    <w:div w:id="293297769">
      <w:bodyDiv w:val="1"/>
      <w:marLeft w:val="0"/>
      <w:marRight w:val="0"/>
      <w:marTop w:val="0"/>
      <w:marBottom w:val="0"/>
      <w:divBdr>
        <w:top w:val="none" w:sz="0" w:space="0" w:color="auto"/>
        <w:left w:val="none" w:sz="0" w:space="0" w:color="auto"/>
        <w:bottom w:val="none" w:sz="0" w:space="0" w:color="auto"/>
        <w:right w:val="none" w:sz="0" w:space="0" w:color="auto"/>
      </w:divBdr>
    </w:div>
    <w:div w:id="399140888">
      <w:bodyDiv w:val="1"/>
      <w:marLeft w:val="0"/>
      <w:marRight w:val="0"/>
      <w:marTop w:val="0"/>
      <w:marBottom w:val="0"/>
      <w:divBdr>
        <w:top w:val="none" w:sz="0" w:space="0" w:color="auto"/>
        <w:left w:val="none" w:sz="0" w:space="0" w:color="auto"/>
        <w:bottom w:val="none" w:sz="0" w:space="0" w:color="auto"/>
        <w:right w:val="none" w:sz="0" w:space="0" w:color="auto"/>
      </w:divBdr>
    </w:div>
    <w:div w:id="735398990">
      <w:bodyDiv w:val="1"/>
      <w:marLeft w:val="0"/>
      <w:marRight w:val="0"/>
      <w:marTop w:val="0"/>
      <w:marBottom w:val="0"/>
      <w:divBdr>
        <w:top w:val="none" w:sz="0" w:space="0" w:color="auto"/>
        <w:left w:val="none" w:sz="0" w:space="0" w:color="auto"/>
        <w:bottom w:val="none" w:sz="0" w:space="0" w:color="auto"/>
        <w:right w:val="none" w:sz="0" w:space="0" w:color="auto"/>
      </w:divBdr>
    </w:div>
    <w:div w:id="838303269">
      <w:bodyDiv w:val="1"/>
      <w:marLeft w:val="0"/>
      <w:marRight w:val="0"/>
      <w:marTop w:val="0"/>
      <w:marBottom w:val="0"/>
      <w:divBdr>
        <w:top w:val="none" w:sz="0" w:space="0" w:color="auto"/>
        <w:left w:val="none" w:sz="0" w:space="0" w:color="auto"/>
        <w:bottom w:val="none" w:sz="0" w:space="0" w:color="auto"/>
        <w:right w:val="none" w:sz="0" w:space="0" w:color="auto"/>
      </w:divBdr>
    </w:div>
    <w:div w:id="879319828">
      <w:bodyDiv w:val="1"/>
      <w:marLeft w:val="0"/>
      <w:marRight w:val="0"/>
      <w:marTop w:val="0"/>
      <w:marBottom w:val="0"/>
      <w:divBdr>
        <w:top w:val="none" w:sz="0" w:space="0" w:color="auto"/>
        <w:left w:val="none" w:sz="0" w:space="0" w:color="auto"/>
        <w:bottom w:val="none" w:sz="0" w:space="0" w:color="auto"/>
        <w:right w:val="none" w:sz="0" w:space="0" w:color="auto"/>
      </w:divBdr>
    </w:div>
    <w:div w:id="1065956474">
      <w:bodyDiv w:val="1"/>
      <w:marLeft w:val="0"/>
      <w:marRight w:val="0"/>
      <w:marTop w:val="0"/>
      <w:marBottom w:val="0"/>
      <w:divBdr>
        <w:top w:val="none" w:sz="0" w:space="0" w:color="auto"/>
        <w:left w:val="none" w:sz="0" w:space="0" w:color="auto"/>
        <w:bottom w:val="none" w:sz="0" w:space="0" w:color="auto"/>
        <w:right w:val="none" w:sz="0" w:space="0" w:color="auto"/>
      </w:divBdr>
    </w:div>
    <w:div w:id="1112895957">
      <w:bodyDiv w:val="1"/>
      <w:marLeft w:val="0"/>
      <w:marRight w:val="0"/>
      <w:marTop w:val="0"/>
      <w:marBottom w:val="0"/>
      <w:divBdr>
        <w:top w:val="none" w:sz="0" w:space="0" w:color="auto"/>
        <w:left w:val="none" w:sz="0" w:space="0" w:color="auto"/>
        <w:bottom w:val="none" w:sz="0" w:space="0" w:color="auto"/>
        <w:right w:val="none" w:sz="0" w:space="0" w:color="auto"/>
      </w:divBdr>
    </w:div>
    <w:div w:id="1140416769">
      <w:bodyDiv w:val="1"/>
      <w:marLeft w:val="0"/>
      <w:marRight w:val="0"/>
      <w:marTop w:val="0"/>
      <w:marBottom w:val="0"/>
      <w:divBdr>
        <w:top w:val="none" w:sz="0" w:space="0" w:color="auto"/>
        <w:left w:val="none" w:sz="0" w:space="0" w:color="auto"/>
        <w:bottom w:val="none" w:sz="0" w:space="0" w:color="auto"/>
        <w:right w:val="none" w:sz="0" w:space="0" w:color="auto"/>
      </w:divBdr>
    </w:div>
    <w:div w:id="1321032799">
      <w:bodyDiv w:val="1"/>
      <w:marLeft w:val="0"/>
      <w:marRight w:val="0"/>
      <w:marTop w:val="0"/>
      <w:marBottom w:val="0"/>
      <w:divBdr>
        <w:top w:val="none" w:sz="0" w:space="0" w:color="auto"/>
        <w:left w:val="none" w:sz="0" w:space="0" w:color="auto"/>
        <w:bottom w:val="none" w:sz="0" w:space="0" w:color="auto"/>
        <w:right w:val="none" w:sz="0" w:space="0" w:color="auto"/>
      </w:divBdr>
    </w:div>
    <w:div w:id="1382437963">
      <w:bodyDiv w:val="1"/>
      <w:marLeft w:val="0"/>
      <w:marRight w:val="0"/>
      <w:marTop w:val="0"/>
      <w:marBottom w:val="0"/>
      <w:divBdr>
        <w:top w:val="none" w:sz="0" w:space="0" w:color="auto"/>
        <w:left w:val="none" w:sz="0" w:space="0" w:color="auto"/>
        <w:bottom w:val="none" w:sz="0" w:space="0" w:color="auto"/>
        <w:right w:val="none" w:sz="0" w:space="0" w:color="auto"/>
      </w:divBdr>
    </w:div>
    <w:div w:id="1442334243">
      <w:bodyDiv w:val="1"/>
      <w:marLeft w:val="0"/>
      <w:marRight w:val="0"/>
      <w:marTop w:val="0"/>
      <w:marBottom w:val="0"/>
      <w:divBdr>
        <w:top w:val="none" w:sz="0" w:space="0" w:color="auto"/>
        <w:left w:val="none" w:sz="0" w:space="0" w:color="auto"/>
        <w:bottom w:val="none" w:sz="0" w:space="0" w:color="auto"/>
        <w:right w:val="none" w:sz="0" w:space="0" w:color="auto"/>
      </w:divBdr>
    </w:div>
    <w:div w:id="1566722160">
      <w:bodyDiv w:val="1"/>
      <w:marLeft w:val="0"/>
      <w:marRight w:val="0"/>
      <w:marTop w:val="0"/>
      <w:marBottom w:val="0"/>
      <w:divBdr>
        <w:top w:val="none" w:sz="0" w:space="0" w:color="auto"/>
        <w:left w:val="none" w:sz="0" w:space="0" w:color="auto"/>
        <w:bottom w:val="none" w:sz="0" w:space="0" w:color="auto"/>
        <w:right w:val="none" w:sz="0" w:space="0" w:color="auto"/>
      </w:divBdr>
    </w:div>
    <w:div w:id="1673800494">
      <w:bodyDiv w:val="1"/>
      <w:marLeft w:val="0"/>
      <w:marRight w:val="0"/>
      <w:marTop w:val="0"/>
      <w:marBottom w:val="0"/>
      <w:divBdr>
        <w:top w:val="none" w:sz="0" w:space="0" w:color="auto"/>
        <w:left w:val="none" w:sz="0" w:space="0" w:color="auto"/>
        <w:bottom w:val="none" w:sz="0" w:space="0" w:color="auto"/>
        <w:right w:val="none" w:sz="0" w:space="0" w:color="auto"/>
      </w:divBdr>
    </w:div>
    <w:div w:id="1822382286">
      <w:bodyDiv w:val="1"/>
      <w:marLeft w:val="0"/>
      <w:marRight w:val="0"/>
      <w:marTop w:val="0"/>
      <w:marBottom w:val="0"/>
      <w:divBdr>
        <w:top w:val="none" w:sz="0" w:space="0" w:color="auto"/>
        <w:left w:val="none" w:sz="0" w:space="0" w:color="auto"/>
        <w:bottom w:val="none" w:sz="0" w:space="0" w:color="auto"/>
        <w:right w:val="none" w:sz="0" w:space="0" w:color="auto"/>
      </w:divBdr>
    </w:div>
    <w:div w:id="1847016503">
      <w:bodyDiv w:val="1"/>
      <w:marLeft w:val="0"/>
      <w:marRight w:val="0"/>
      <w:marTop w:val="0"/>
      <w:marBottom w:val="0"/>
      <w:divBdr>
        <w:top w:val="none" w:sz="0" w:space="0" w:color="auto"/>
        <w:left w:val="none" w:sz="0" w:space="0" w:color="auto"/>
        <w:bottom w:val="none" w:sz="0" w:space="0" w:color="auto"/>
        <w:right w:val="none" w:sz="0" w:space="0" w:color="auto"/>
      </w:divBdr>
      <w:divsChild>
        <w:div w:id="177891092">
          <w:marLeft w:val="0"/>
          <w:marRight w:val="0"/>
          <w:marTop w:val="0"/>
          <w:marBottom w:val="0"/>
          <w:divBdr>
            <w:top w:val="none" w:sz="0" w:space="0" w:color="auto"/>
            <w:left w:val="none" w:sz="0" w:space="0" w:color="auto"/>
            <w:bottom w:val="none" w:sz="0" w:space="0" w:color="auto"/>
            <w:right w:val="none" w:sz="0" w:space="0" w:color="auto"/>
          </w:divBdr>
        </w:div>
        <w:div w:id="1839225658">
          <w:marLeft w:val="0"/>
          <w:marRight w:val="0"/>
          <w:marTop w:val="0"/>
          <w:marBottom w:val="0"/>
          <w:divBdr>
            <w:top w:val="none" w:sz="0" w:space="0" w:color="auto"/>
            <w:left w:val="none" w:sz="0" w:space="0" w:color="auto"/>
            <w:bottom w:val="none" w:sz="0" w:space="0" w:color="auto"/>
            <w:right w:val="none" w:sz="0" w:space="0" w:color="auto"/>
          </w:divBdr>
          <w:divsChild>
            <w:div w:id="331029662">
              <w:marLeft w:val="0"/>
              <w:marRight w:val="0"/>
              <w:marTop w:val="0"/>
              <w:marBottom w:val="0"/>
              <w:divBdr>
                <w:top w:val="none" w:sz="0" w:space="0" w:color="auto"/>
                <w:left w:val="none" w:sz="0" w:space="0" w:color="auto"/>
                <w:bottom w:val="none" w:sz="0" w:space="0" w:color="auto"/>
                <w:right w:val="none" w:sz="0" w:space="0" w:color="auto"/>
              </w:divBdr>
            </w:div>
            <w:div w:id="1639529559">
              <w:marLeft w:val="0"/>
              <w:marRight w:val="0"/>
              <w:marTop w:val="0"/>
              <w:marBottom w:val="0"/>
              <w:divBdr>
                <w:top w:val="none" w:sz="0" w:space="0" w:color="auto"/>
                <w:left w:val="none" w:sz="0" w:space="0" w:color="auto"/>
                <w:bottom w:val="none" w:sz="0" w:space="0" w:color="auto"/>
                <w:right w:val="none" w:sz="0" w:space="0" w:color="auto"/>
              </w:divBdr>
            </w:div>
            <w:div w:id="1630090215">
              <w:marLeft w:val="0"/>
              <w:marRight w:val="0"/>
              <w:marTop w:val="0"/>
              <w:marBottom w:val="0"/>
              <w:divBdr>
                <w:top w:val="none" w:sz="0" w:space="0" w:color="auto"/>
                <w:left w:val="none" w:sz="0" w:space="0" w:color="auto"/>
                <w:bottom w:val="none" w:sz="0" w:space="0" w:color="auto"/>
                <w:right w:val="none" w:sz="0" w:space="0" w:color="auto"/>
              </w:divBdr>
            </w:div>
            <w:div w:id="695926995">
              <w:marLeft w:val="0"/>
              <w:marRight w:val="0"/>
              <w:marTop w:val="0"/>
              <w:marBottom w:val="0"/>
              <w:divBdr>
                <w:top w:val="none" w:sz="0" w:space="0" w:color="auto"/>
                <w:left w:val="none" w:sz="0" w:space="0" w:color="auto"/>
                <w:bottom w:val="none" w:sz="0" w:space="0" w:color="auto"/>
                <w:right w:val="none" w:sz="0" w:space="0" w:color="auto"/>
              </w:divBdr>
            </w:div>
            <w:div w:id="552421745">
              <w:marLeft w:val="0"/>
              <w:marRight w:val="0"/>
              <w:marTop w:val="0"/>
              <w:marBottom w:val="0"/>
              <w:divBdr>
                <w:top w:val="none" w:sz="0" w:space="0" w:color="auto"/>
                <w:left w:val="none" w:sz="0" w:space="0" w:color="auto"/>
                <w:bottom w:val="none" w:sz="0" w:space="0" w:color="auto"/>
                <w:right w:val="none" w:sz="0" w:space="0" w:color="auto"/>
              </w:divBdr>
            </w:div>
            <w:div w:id="181357314">
              <w:marLeft w:val="0"/>
              <w:marRight w:val="0"/>
              <w:marTop w:val="0"/>
              <w:marBottom w:val="0"/>
              <w:divBdr>
                <w:top w:val="none" w:sz="0" w:space="0" w:color="auto"/>
                <w:left w:val="none" w:sz="0" w:space="0" w:color="auto"/>
                <w:bottom w:val="none" w:sz="0" w:space="0" w:color="auto"/>
                <w:right w:val="none" w:sz="0" w:space="0" w:color="auto"/>
              </w:divBdr>
            </w:div>
            <w:div w:id="586424738">
              <w:marLeft w:val="0"/>
              <w:marRight w:val="0"/>
              <w:marTop w:val="0"/>
              <w:marBottom w:val="0"/>
              <w:divBdr>
                <w:top w:val="none" w:sz="0" w:space="0" w:color="auto"/>
                <w:left w:val="none" w:sz="0" w:space="0" w:color="auto"/>
                <w:bottom w:val="none" w:sz="0" w:space="0" w:color="auto"/>
                <w:right w:val="none" w:sz="0" w:space="0" w:color="auto"/>
              </w:divBdr>
            </w:div>
            <w:div w:id="1498959308">
              <w:marLeft w:val="0"/>
              <w:marRight w:val="0"/>
              <w:marTop w:val="0"/>
              <w:marBottom w:val="0"/>
              <w:divBdr>
                <w:top w:val="none" w:sz="0" w:space="0" w:color="auto"/>
                <w:left w:val="none" w:sz="0" w:space="0" w:color="auto"/>
                <w:bottom w:val="none" w:sz="0" w:space="0" w:color="auto"/>
                <w:right w:val="none" w:sz="0" w:space="0" w:color="auto"/>
              </w:divBdr>
            </w:div>
            <w:div w:id="733310687">
              <w:marLeft w:val="0"/>
              <w:marRight w:val="0"/>
              <w:marTop w:val="0"/>
              <w:marBottom w:val="0"/>
              <w:divBdr>
                <w:top w:val="none" w:sz="0" w:space="0" w:color="auto"/>
                <w:left w:val="none" w:sz="0" w:space="0" w:color="auto"/>
                <w:bottom w:val="none" w:sz="0" w:space="0" w:color="auto"/>
                <w:right w:val="none" w:sz="0" w:space="0" w:color="auto"/>
              </w:divBdr>
            </w:div>
            <w:div w:id="2082480233">
              <w:marLeft w:val="0"/>
              <w:marRight w:val="0"/>
              <w:marTop w:val="0"/>
              <w:marBottom w:val="0"/>
              <w:divBdr>
                <w:top w:val="none" w:sz="0" w:space="0" w:color="auto"/>
                <w:left w:val="none" w:sz="0" w:space="0" w:color="auto"/>
                <w:bottom w:val="none" w:sz="0" w:space="0" w:color="auto"/>
                <w:right w:val="none" w:sz="0" w:space="0" w:color="auto"/>
              </w:divBdr>
            </w:div>
            <w:div w:id="1960837357">
              <w:marLeft w:val="0"/>
              <w:marRight w:val="0"/>
              <w:marTop w:val="0"/>
              <w:marBottom w:val="0"/>
              <w:divBdr>
                <w:top w:val="none" w:sz="0" w:space="0" w:color="auto"/>
                <w:left w:val="none" w:sz="0" w:space="0" w:color="auto"/>
                <w:bottom w:val="none" w:sz="0" w:space="0" w:color="auto"/>
                <w:right w:val="none" w:sz="0" w:space="0" w:color="auto"/>
              </w:divBdr>
            </w:div>
            <w:div w:id="311492661">
              <w:marLeft w:val="0"/>
              <w:marRight w:val="0"/>
              <w:marTop w:val="0"/>
              <w:marBottom w:val="0"/>
              <w:divBdr>
                <w:top w:val="none" w:sz="0" w:space="0" w:color="auto"/>
                <w:left w:val="none" w:sz="0" w:space="0" w:color="auto"/>
                <w:bottom w:val="none" w:sz="0" w:space="0" w:color="auto"/>
                <w:right w:val="none" w:sz="0" w:space="0" w:color="auto"/>
              </w:divBdr>
            </w:div>
            <w:div w:id="1763380649">
              <w:marLeft w:val="0"/>
              <w:marRight w:val="0"/>
              <w:marTop w:val="0"/>
              <w:marBottom w:val="0"/>
              <w:divBdr>
                <w:top w:val="none" w:sz="0" w:space="0" w:color="auto"/>
                <w:left w:val="none" w:sz="0" w:space="0" w:color="auto"/>
                <w:bottom w:val="none" w:sz="0" w:space="0" w:color="auto"/>
                <w:right w:val="none" w:sz="0" w:space="0" w:color="auto"/>
              </w:divBdr>
            </w:div>
            <w:div w:id="120421885">
              <w:marLeft w:val="0"/>
              <w:marRight w:val="0"/>
              <w:marTop w:val="0"/>
              <w:marBottom w:val="0"/>
              <w:divBdr>
                <w:top w:val="none" w:sz="0" w:space="0" w:color="auto"/>
                <w:left w:val="none" w:sz="0" w:space="0" w:color="auto"/>
                <w:bottom w:val="none" w:sz="0" w:space="0" w:color="auto"/>
                <w:right w:val="none" w:sz="0" w:space="0" w:color="auto"/>
              </w:divBdr>
            </w:div>
            <w:div w:id="2027442166">
              <w:marLeft w:val="0"/>
              <w:marRight w:val="0"/>
              <w:marTop w:val="0"/>
              <w:marBottom w:val="0"/>
              <w:divBdr>
                <w:top w:val="none" w:sz="0" w:space="0" w:color="auto"/>
                <w:left w:val="none" w:sz="0" w:space="0" w:color="auto"/>
                <w:bottom w:val="none" w:sz="0" w:space="0" w:color="auto"/>
                <w:right w:val="none" w:sz="0" w:space="0" w:color="auto"/>
              </w:divBdr>
            </w:div>
            <w:div w:id="925459254">
              <w:marLeft w:val="0"/>
              <w:marRight w:val="0"/>
              <w:marTop w:val="0"/>
              <w:marBottom w:val="0"/>
              <w:divBdr>
                <w:top w:val="none" w:sz="0" w:space="0" w:color="auto"/>
                <w:left w:val="none" w:sz="0" w:space="0" w:color="auto"/>
                <w:bottom w:val="none" w:sz="0" w:space="0" w:color="auto"/>
                <w:right w:val="none" w:sz="0" w:space="0" w:color="auto"/>
              </w:divBdr>
            </w:div>
            <w:div w:id="672882367">
              <w:marLeft w:val="0"/>
              <w:marRight w:val="0"/>
              <w:marTop w:val="0"/>
              <w:marBottom w:val="0"/>
              <w:divBdr>
                <w:top w:val="none" w:sz="0" w:space="0" w:color="auto"/>
                <w:left w:val="none" w:sz="0" w:space="0" w:color="auto"/>
                <w:bottom w:val="none" w:sz="0" w:space="0" w:color="auto"/>
                <w:right w:val="none" w:sz="0" w:space="0" w:color="auto"/>
              </w:divBdr>
            </w:div>
            <w:div w:id="1686442059">
              <w:marLeft w:val="0"/>
              <w:marRight w:val="0"/>
              <w:marTop w:val="0"/>
              <w:marBottom w:val="0"/>
              <w:divBdr>
                <w:top w:val="none" w:sz="0" w:space="0" w:color="auto"/>
                <w:left w:val="none" w:sz="0" w:space="0" w:color="auto"/>
                <w:bottom w:val="none" w:sz="0" w:space="0" w:color="auto"/>
                <w:right w:val="none" w:sz="0" w:space="0" w:color="auto"/>
              </w:divBdr>
            </w:div>
            <w:div w:id="455030479">
              <w:marLeft w:val="0"/>
              <w:marRight w:val="0"/>
              <w:marTop w:val="0"/>
              <w:marBottom w:val="0"/>
              <w:divBdr>
                <w:top w:val="none" w:sz="0" w:space="0" w:color="auto"/>
                <w:left w:val="none" w:sz="0" w:space="0" w:color="auto"/>
                <w:bottom w:val="none" w:sz="0" w:space="0" w:color="auto"/>
                <w:right w:val="none" w:sz="0" w:space="0" w:color="auto"/>
              </w:divBdr>
            </w:div>
            <w:div w:id="1281256557">
              <w:marLeft w:val="0"/>
              <w:marRight w:val="0"/>
              <w:marTop w:val="0"/>
              <w:marBottom w:val="0"/>
              <w:divBdr>
                <w:top w:val="none" w:sz="0" w:space="0" w:color="auto"/>
                <w:left w:val="none" w:sz="0" w:space="0" w:color="auto"/>
                <w:bottom w:val="none" w:sz="0" w:space="0" w:color="auto"/>
                <w:right w:val="none" w:sz="0" w:space="0" w:color="auto"/>
              </w:divBdr>
            </w:div>
            <w:div w:id="723874683">
              <w:marLeft w:val="0"/>
              <w:marRight w:val="0"/>
              <w:marTop w:val="0"/>
              <w:marBottom w:val="0"/>
              <w:divBdr>
                <w:top w:val="none" w:sz="0" w:space="0" w:color="auto"/>
                <w:left w:val="none" w:sz="0" w:space="0" w:color="auto"/>
                <w:bottom w:val="none" w:sz="0" w:space="0" w:color="auto"/>
                <w:right w:val="none" w:sz="0" w:space="0" w:color="auto"/>
              </w:divBdr>
            </w:div>
            <w:div w:id="1548957787">
              <w:marLeft w:val="0"/>
              <w:marRight w:val="0"/>
              <w:marTop w:val="0"/>
              <w:marBottom w:val="0"/>
              <w:divBdr>
                <w:top w:val="none" w:sz="0" w:space="0" w:color="auto"/>
                <w:left w:val="none" w:sz="0" w:space="0" w:color="auto"/>
                <w:bottom w:val="none" w:sz="0" w:space="0" w:color="auto"/>
                <w:right w:val="none" w:sz="0" w:space="0" w:color="auto"/>
              </w:divBdr>
            </w:div>
            <w:div w:id="389302309">
              <w:marLeft w:val="0"/>
              <w:marRight w:val="0"/>
              <w:marTop w:val="0"/>
              <w:marBottom w:val="0"/>
              <w:divBdr>
                <w:top w:val="none" w:sz="0" w:space="0" w:color="auto"/>
                <w:left w:val="none" w:sz="0" w:space="0" w:color="auto"/>
                <w:bottom w:val="none" w:sz="0" w:space="0" w:color="auto"/>
                <w:right w:val="none" w:sz="0" w:space="0" w:color="auto"/>
              </w:divBdr>
            </w:div>
            <w:div w:id="1403792088">
              <w:marLeft w:val="0"/>
              <w:marRight w:val="0"/>
              <w:marTop w:val="0"/>
              <w:marBottom w:val="0"/>
              <w:divBdr>
                <w:top w:val="none" w:sz="0" w:space="0" w:color="auto"/>
                <w:left w:val="none" w:sz="0" w:space="0" w:color="auto"/>
                <w:bottom w:val="none" w:sz="0" w:space="0" w:color="auto"/>
                <w:right w:val="none" w:sz="0" w:space="0" w:color="auto"/>
              </w:divBdr>
            </w:div>
            <w:div w:id="1175220510">
              <w:marLeft w:val="0"/>
              <w:marRight w:val="0"/>
              <w:marTop w:val="0"/>
              <w:marBottom w:val="0"/>
              <w:divBdr>
                <w:top w:val="none" w:sz="0" w:space="0" w:color="auto"/>
                <w:left w:val="none" w:sz="0" w:space="0" w:color="auto"/>
                <w:bottom w:val="none" w:sz="0" w:space="0" w:color="auto"/>
                <w:right w:val="none" w:sz="0" w:space="0" w:color="auto"/>
              </w:divBdr>
            </w:div>
            <w:div w:id="932667962">
              <w:marLeft w:val="0"/>
              <w:marRight w:val="0"/>
              <w:marTop w:val="0"/>
              <w:marBottom w:val="0"/>
              <w:divBdr>
                <w:top w:val="none" w:sz="0" w:space="0" w:color="auto"/>
                <w:left w:val="none" w:sz="0" w:space="0" w:color="auto"/>
                <w:bottom w:val="none" w:sz="0" w:space="0" w:color="auto"/>
                <w:right w:val="none" w:sz="0" w:space="0" w:color="auto"/>
              </w:divBdr>
            </w:div>
            <w:div w:id="1905526795">
              <w:marLeft w:val="0"/>
              <w:marRight w:val="0"/>
              <w:marTop w:val="0"/>
              <w:marBottom w:val="0"/>
              <w:divBdr>
                <w:top w:val="none" w:sz="0" w:space="0" w:color="auto"/>
                <w:left w:val="none" w:sz="0" w:space="0" w:color="auto"/>
                <w:bottom w:val="none" w:sz="0" w:space="0" w:color="auto"/>
                <w:right w:val="none" w:sz="0" w:space="0" w:color="auto"/>
              </w:divBdr>
            </w:div>
            <w:div w:id="131291205">
              <w:marLeft w:val="0"/>
              <w:marRight w:val="0"/>
              <w:marTop w:val="0"/>
              <w:marBottom w:val="0"/>
              <w:divBdr>
                <w:top w:val="none" w:sz="0" w:space="0" w:color="auto"/>
                <w:left w:val="none" w:sz="0" w:space="0" w:color="auto"/>
                <w:bottom w:val="none" w:sz="0" w:space="0" w:color="auto"/>
                <w:right w:val="none" w:sz="0" w:space="0" w:color="auto"/>
              </w:divBdr>
            </w:div>
            <w:div w:id="18270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9062">
      <w:bodyDiv w:val="1"/>
      <w:marLeft w:val="0"/>
      <w:marRight w:val="0"/>
      <w:marTop w:val="0"/>
      <w:marBottom w:val="0"/>
      <w:divBdr>
        <w:top w:val="none" w:sz="0" w:space="0" w:color="auto"/>
        <w:left w:val="none" w:sz="0" w:space="0" w:color="auto"/>
        <w:bottom w:val="none" w:sz="0" w:space="0" w:color="auto"/>
        <w:right w:val="none" w:sz="0" w:space="0" w:color="auto"/>
      </w:divBdr>
    </w:div>
    <w:div w:id="1930693493">
      <w:bodyDiv w:val="1"/>
      <w:marLeft w:val="0"/>
      <w:marRight w:val="0"/>
      <w:marTop w:val="0"/>
      <w:marBottom w:val="0"/>
      <w:divBdr>
        <w:top w:val="none" w:sz="0" w:space="0" w:color="auto"/>
        <w:left w:val="none" w:sz="0" w:space="0" w:color="auto"/>
        <w:bottom w:val="none" w:sz="0" w:space="0" w:color="auto"/>
        <w:right w:val="none" w:sz="0" w:space="0" w:color="auto"/>
      </w:divBdr>
    </w:div>
    <w:div w:id="21078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housepsych.com/harakter-lichnosti_default.htm" TargetMode="External"/><Relationship Id="rId13" Type="http://schemas.openxmlformats.org/officeDocument/2006/relationships/hyperlink" Target="http://en.housepsych.com/samoregulyatsiya_default.htm" TargetMode="External"/><Relationship Id="rId18" Type="http://schemas.openxmlformats.org/officeDocument/2006/relationships/hyperlink" Target="https://en.wikipedia.org/wiki/Clinical_psychology" TargetMode="External"/><Relationship Id="rId26" Type="http://schemas.openxmlformats.org/officeDocument/2006/relationships/hyperlink" Target="https://en.wikipedia.org/wiki/Psychiatry" TargetMode="External"/><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yperlink" Target="https://en.wikipedia.org/wiki/Society" TargetMode="External"/><Relationship Id="rId34" Type="http://schemas.openxmlformats.org/officeDocument/2006/relationships/hyperlink" Target="https://ru.wikipedia.org/wiki/%D0%9F%D0%BE%D0%B2%D0%B5%D0%B4%D0%B5%D0%BD%D1%87%D0%B5%D1%81%D0%BA%D0%B0%D1%8F_%D0%BF%D1%81%D0%B8%D1%85%D0%BE%D1%82%D0%B5%D1%80%D0%B0%D0%BF%D0%B8%D1%8F"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housepsych.com/motivyi-lichnosti_default.htm" TargetMode="External"/><Relationship Id="rId17" Type="http://schemas.openxmlformats.org/officeDocument/2006/relationships/hyperlink" Target="https://en.wikipedia.org/wiki/Mental_health_professional" TargetMode="External"/><Relationship Id="rId25" Type="http://schemas.openxmlformats.org/officeDocument/2006/relationships/hyperlink" Target="https://en.wikipedia.org/wiki/Medicine" TargetMode="External"/><Relationship Id="rId33" Type="http://schemas.openxmlformats.org/officeDocument/2006/relationships/hyperlink" Target="https://ru.wikipedia.org/wiki/%D0%9A%D0%BE%D0%B3%D0%BD%D0%B8%D1%82%D0%B8%D0%B2%D0%BD%D0%B0%D1%8F_%D0%BF%D1%81%D0%B8%D1%85%D0%BE%D1%82%D0%B5%D1%80%D0%B0%D0%BF%D0%B8%D1%8F" TargetMode="External"/><Relationship Id="rId38"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hyperlink" Target="https://en.wikipedia.org/wiki/Medical_diagnosis" TargetMode="External"/><Relationship Id="rId20" Type="http://schemas.openxmlformats.org/officeDocument/2006/relationships/hyperlink" Target="https://en.wikipedia.org/wiki/Causes_of_mental_disorders" TargetMode="External"/><Relationship Id="rId29" Type="http://schemas.openxmlformats.org/officeDocument/2006/relationships/hyperlink" Target="https://en.wikipedia.org/wiki/Social_psycholog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housepsych.com/motivatsiya-lichnosti_default.htm" TargetMode="External"/><Relationship Id="rId24" Type="http://schemas.openxmlformats.org/officeDocument/2006/relationships/hyperlink" Target="https://en.wikipedia.org/wiki/Mental_disorder" TargetMode="External"/><Relationship Id="rId32" Type="http://schemas.openxmlformats.org/officeDocument/2006/relationships/hyperlink" Target="https://ru.wikipedia.org/wiki/%D0%9F%D1%81%D0%B8%D1%85%D0%BE%D1%82%D0%B5%D1%80%D0%B0%D0%BF%D0%B8%D1%8F" TargetMode="External"/><Relationship Id="rId37" Type="http://schemas.openxmlformats.org/officeDocument/2006/relationships/chart" Target="charts/chart1.xm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Relapsing" TargetMode="External"/><Relationship Id="rId23" Type="http://schemas.openxmlformats.org/officeDocument/2006/relationships/hyperlink" Target="https://en.wikipedia.org/wiki/Norm_(social)" TargetMode="External"/><Relationship Id="rId28" Type="http://schemas.openxmlformats.org/officeDocument/2006/relationships/hyperlink" Target="https://en.wikipedia.org/wiki/Neurobiology" TargetMode="External"/><Relationship Id="rId36" Type="http://schemas.openxmlformats.org/officeDocument/2006/relationships/image" Target="media/image1.png"/><Relationship Id="rId10" Type="http://schemas.openxmlformats.org/officeDocument/2006/relationships/hyperlink" Target="http://en.housepsych.com/sposobnosti-lichnosti_default.htm" TargetMode="External"/><Relationship Id="rId19" Type="http://schemas.openxmlformats.org/officeDocument/2006/relationships/hyperlink" Target="https://en.wikipedia.org/wiki/Psychiatrist" TargetMode="External"/><Relationship Id="rId31" Type="http://schemas.openxmlformats.org/officeDocument/2006/relationships/hyperlink" Target="https://en.wikipedia.org/wiki/Neurology" TargetMode="External"/><Relationship Id="rId4" Type="http://schemas.openxmlformats.org/officeDocument/2006/relationships/settings" Target="settings.xml"/><Relationship Id="rId9" Type="http://schemas.openxmlformats.org/officeDocument/2006/relationships/hyperlink" Target="http://en.housepsych.com/temperament_default.htm" TargetMode="External"/><Relationship Id="rId14" Type="http://schemas.openxmlformats.org/officeDocument/2006/relationships/hyperlink" Target="http://en.housepsych.com/samokontrol_default.htm" TargetMode="External"/><Relationship Id="rId22" Type="http://schemas.openxmlformats.org/officeDocument/2006/relationships/hyperlink" Target="https://en.wikipedia.org/wiki/Mental_health" TargetMode="External"/><Relationship Id="rId27" Type="http://schemas.openxmlformats.org/officeDocument/2006/relationships/hyperlink" Target="https://en.wikipedia.org/wiki/Neurology" TargetMode="External"/><Relationship Id="rId30" Type="http://schemas.openxmlformats.org/officeDocument/2006/relationships/hyperlink" Target="https://en.wikipedia.org/wiki/Psychiatry" TargetMode="External"/><Relationship Id="rId35" Type="http://schemas.openxmlformats.org/officeDocument/2006/relationships/hyperlink" Target="https://ru.wikipedia.org/wiki/%D0%9F%D1%81%D0%B8%D1%85%D0%B8%D1%87%D0%B5%D1%81%D0%BA%D0%BE%D0%B5_%D1%80%D0%B0%D1%81%D1%81%D1%82%D1%80%D0%BE%D0%B9%D1%81%D1%82%D0%B2%D0%B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ru-RU" sz="1600" b="1" i="1" u="none" strike="noStrike" baseline="0">
                <a:effectLst/>
              </a:rPr>
              <a:t>Выраженность шкал методики</a:t>
            </a:r>
          </a:p>
          <a:p>
            <a:pPr>
              <a:defRPr/>
            </a:pPr>
            <a:r>
              <a:rPr lang="ru-RU" sz="1600" b="1" i="1" u="none" strike="noStrike" baseline="0">
                <a:effectLst/>
              </a:rPr>
              <a:t>Опросник Мини-Мульт СМОЛ </a:t>
            </a:r>
            <a:endParaRPr lang="ru-RU"/>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ru-RU"/>
        </a:p>
      </c:txPr>
    </c:title>
    <c:autoTitleDeleted val="0"/>
    <c:plotArea>
      <c:layout/>
      <c:lineChart>
        <c:grouping val="standard"/>
        <c:varyColors val="0"/>
        <c:ser>
          <c:idx val="0"/>
          <c:order val="0"/>
          <c:spPr>
            <a:ln w="317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('Мини мульт средн знач'!$A$2,'Мини мульт средн знач'!$A$3,'Мини мульт средн знач'!$A$4,'Мини мульт средн знач'!$A$5,'Мини мульт средн знач'!$A$6,'Мини мульт средн знач'!$A$7,'Мини мульт средн знач'!$A$8,'Мини мульт средн знач'!$A$9,'Мини мульт средн знач'!$A$10)</c:f>
              <c:numCache>
                <c:formatCode>General</c:formatCode>
                <c:ptCount val="9"/>
                <c:pt idx="0">
                  <c:v>0</c:v>
                </c:pt>
                <c:pt idx="1">
                  <c:v>0</c:v>
                </c:pt>
                <c:pt idx="2">
                  <c:v>0</c:v>
                </c:pt>
                <c:pt idx="3">
                  <c:v>0</c:v>
                </c:pt>
                <c:pt idx="4">
                  <c:v>0</c:v>
                </c:pt>
                <c:pt idx="5">
                  <c:v>0</c:v>
                </c:pt>
                <c:pt idx="6">
                  <c:v>0</c:v>
                </c:pt>
                <c:pt idx="7">
                  <c:v>0</c:v>
                </c:pt>
                <c:pt idx="8">
                  <c:v>0</c:v>
                </c:pt>
              </c:numCache>
            </c:numRef>
          </c:val>
          <c:smooth val="0"/>
          <c:extLst>
            <c:ext xmlns:c16="http://schemas.microsoft.com/office/drawing/2014/chart" uri="{C3380CC4-5D6E-409C-BE32-E72D297353CC}">
              <c16:uniqueId val="{00000000-A81B-47F7-B549-F57C3FCFF19E}"/>
            </c:ext>
          </c:extLst>
        </c:ser>
        <c:ser>
          <c:idx val="1"/>
          <c:order val="1"/>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('Мини мульт средн знач'!$B$2,'Мини мульт средн знач'!$B$3,'Мини мульт средн знач'!$B$4,'Мини мульт средн знач'!$B$5,'Мини мульт средн знач'!$B$6,'Мини мульт средн знач'!$B$7,'Мини мульт средн знач'!$B$8,'Мини мульт средн знач'!$B$9,'Мини мульт средн знач'!$B$10)</c:f>
              <c:numCache>
                <c:formatCode>General</c:formatCode>
                <c:ptCount val="9"/>
                <c:pt idx="0">
                  <c:v>45.5</c:v>
                </c:pt>
                <c:pt idx="1">
                  <c:v>42</c:v>
                </c:pt>
                <c:pt idx="2">
                  <c:v>39</c:v>
                </c:pt>
                <c:pt idx="3">
                  <c:v>55.5</c:v>
                </c:pt>
                <c:pt idx="4">
                  <c:v>43</c:v>
                </c:pt>
                <c:pt idx="5">
                  <c:v>60.8</c:v>
                </c:pt>
                <c:pt idx="6">
                  <c:v>41</c:v>
                </c:pt>
                <c:pt idx="7">
                  <c:v>42</c:v>
                </c:pt>
                <c:pt idx="8">
                  <c:v>47</c:v>
                </c:pt>
              </c:numCache>
            </c:numRef>
          </c:val>
          <c:smooth val="0"/>
          <c:extLst>
            <c:ext xmlns:c16="http://schemas.microsoft.com/office/drawing/2014/chart" uri="{C3380CC4-5D6E-409C-BE32-E72D297353CC}">
              <c16:uniqueId val="{00000001-A81B-47F7-B549-F57C3FCFF19E}"/>
            </c:ext>
          </c:extLst>
        </c:ser>
        <c:dLbls>
          <c:dLblPos val="ctr"/>
          <c:showLegendKey val="0"/>
          <c:showVal val="1"/>
          <c:showCatName val="0"/>
          <c:showSerName val="0"/>
          <c:showPercent val="0"/>
          <c:showBubbleSize val="0"/>
        </c:dLbls>
        <c:smooth val="0"/>
        <c:axId val="-410391296"/>
        <c:axId val="-410379872"/>
      </c:lineChart>
      <c:catAx>
        <c:axId val="-410391296"/>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crossAx val="-410379872"/>
        <c:crosses val="autoZero"/>
        <c:auto val="1"/>
        <c:lblAlgn val="ctr"/>
        <c:lblOffset val="100"/>
        <c:noMultiLvlLbl val="0"/>
      </c:catAx>
      <c:valAx>
        <c:axId val="-4103798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crossAx val="-410391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600" b="1">
                <a:solidFill>
                  <a:schemeClr val="tx2"/>
                </a:solidFill>
              </a:rPr>
              <a:t>Выраженность</a:t>
            </a:r>
            <a:r>
              <a:rPr lang="ru-RU" sz="1600" b="1" baseline="0">
                <a:solidFill>
                  <a:schemeClr val="tx2"/>
                </a:solidFill>
              </a:rPr>
              <a:t> шкал методики</a:t>
            </a:r>
          </a:p>
          <a:p>
            <a:pPr>
              <a:defRPr/>
            </a:pPr>
            <a:r>
              <a:rPr lang="ru-RU" sz="1600" b="1" baseline="0">
                <a:solidFill>
                  <a:schemeClr val="tx2"/>
                </a:solidFill>
              </a:rPr>
              <a:t>опросника Айзенка</a:t>
            </a:r>
            <a:endParaRPr lang="ru-RU" sz="1600" b="1">
              <a:solidFill>
                <a:schemeClr val="tx2"/>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('Айзенка средз знач'!$A$2,'Айзенка средз знач'!$A$4)</c:f>
              <c:strCache>
                <c:ptCount val="2"/>
                <c:pt idx="0">
                  <c:v>Экстраверсия/Интроверсия</c:v>
                </c:pt>
                <c:pt idx="1">
                  <c:v>Нейротизм</c:v>
                </c:pt>
              </c:strCache>
            </c:strRef>
          </c:cat>
          <c:val>
            <c:numRef>
              <c:f>('Айзенка средз знач'!$B$2,'Айзенка средз знач'!$B$4)</c:f>
              <c:numCache>
                <c:formatCode>General</c:formatCode>
                <c:ptCount val="2"/>
                <c:pt idx="0">
                  <c:v>10.7</c:v>
                </c:pt>
                <c:pt idx="1">
                  <c:v>16.5</c:v>
                </c:pt>
              </c:numCache>
            </c:numRef>
          </c:val>
          <c:extLst>
            <c:ext xmlns:c16="http://schemas.microsoft.com/office/drawing/2014/chart" uri="{C3380CC4-5D6E-409C-BE32-E72D297353CC}">
              <c16:uniqueId val="{00000000-6F7C-4E0C-B5A7-EECC5DC96041}"/>
            </c:ext>
          </c:extLst>
        </c:ser>
        <c:dLbls>
          <c:dLblPos val="inEnd"/>
          <c:showLegendKey val="0"/>
          <c:showVal val="1"/>
          <c:showCatName val="0"/>
          <c:showSerName val="0"/>
          <c:showPercent val="0"/>
          <c:showBubbleSize val="0"/>
        </c:dLbls>
        <c:gapWidth val="219"/>
        <c:overlap val="-27"/>
        <c:axId val="-410389120"/>
        <c:axId val="-410381504"/>
      </c:barChart>
      <c:catAx>
        <c:axId val="-410389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0381504"/>
        <c:crosses val="autoZero"/>
        <c:auto val="1"/>
        <c:lblAlgn val="ctr"/>
        <c:lblOffset val="100"/>
        <c:noMultiLvlLbl val="0"/>
      </c:catAx>
      <c:valAx>
        <c:axId val="-41038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0389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1">
                <a:solidFill>
                  <a:schemeClr val="tx2"/>
                </a:solidFill>
              </a:rPr>
              <a:t>Выраженность</a:t>
            </a:r>
            <a:r>
              <a:rPr lang="ru-RU" sz="1400" b="1" baseline="0">
                <a:solidFill>
                  <a:schemeClr val="tx2"/>
                </a:solidFill>
              </a:rPr>
              <a:t> шкал Гиссенского опросника </a:t>
            </a:r>
            <a:endParaRPr lang="ru-RU" sz="1400" b="1">
              <a:solidFill>
                <a:schemeClr val="tx2"/>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cat>
            <c:strRef>
              <c:f>('Гиссенский средн знач'!$A$2,'Гиссенский средн знач'!$A$3,'Гиссенский средн знач'!$A$4,'Гиссенский средн знач'!$A$5,'Гиссенский средн знач'!$A$6)</c:f>
              <c:strCache>
                <c:ptCount val="5"/>
                <c:pt idx="0">
                  <c:v>Боли в различных частях тела, ревматический фактор </c:v>
                </c:pt>
                <c:pt idx="1">
                  <c:v>Сердечные жалобы</c:v>
                </c:pt>
                <c:pt idx="2">
                  <c:v>Желудочные жалобы</c:v>
                </c:pt>
                <c:pt idx="3">
                  <c:v>Истощение</c:v>
                </c:pt>
                <c:pt idx="4">
                  <c:v>Давление (интенсивность) жалоб</c:v>
                </c:pt>
              </c:strCache>
            </c:strRef>
          </c:cat>
          <c:val>
            <c:numRef>
              <c:f>('Гиссенский средн знач'!$B$2,'Гиссенский средн знач'!$B$3,'Гиссенский средн знач'!$B$4,'Гиссенский средн знач'!$B$5,'Гиссенский средн знач'!$B$6)</c:f>
              <c:numCache>
                <c:formatCode>General</c:formatCode>
                <c:ptCount val="5"/>
                <c:pt idx="0">
                  <c:v>10.4</c:v>
                </c:pt>
                <c:pt idx="1">
                  <c:v>9.3000000000000007</c:v>
                </c:pt>
                <c:pt idx="2">
                  <c:v>10.8</c:v>
                </c:pt>
                <c:pt idx="3">
                  <c:v>18</c:v>
                </c:pt>
                <c:pt idx="4">
                  <c:v>48.9</c:v>
                </c:pt>
              </c:numCache>
            </c:numRef>
          </c:val>
          <c:extLst>
            <c:ext xmlns:c16="http://schemas.microsoft.com/office/drawing/2014/chart" uri="{C3380CC4-5D6E-409C-BE32-E72D297353CC}">
              <c16:uniqueId val="{00000000-AF99-4C17-8984-42A165392062}"/>
            </c:ext>
          </c:extLst>
        </c:ser>
        <c:dLbls>
          <c:showLegendKey val="0"/>
          <c:showVal val="0"/>
          <c:showCatName val="0"/>
          <c:showSerName val="0"/>
          <c:showPercent val="0"/>
          <c:showBubbleSize val="0"/>
        </c:dLbls>
        <c:gapWidth val="219"/>
        <c:overlap val="-27"/>
        <c:axId val="-410385312"/>
        <c:axId val="-410378784"/>
      </c:barChart>
      <c:catAx>
        <c:axId val="-41038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0378784"/>
        <c:crosses val="autoZero"/>
        <c:auto val="1"/>
        <c:lblAlgn val="ctr"/>
        <c:lblOffset val="100"/>
        <c:noMultiLvlLbl val="0"/>
      </c:catAx>
      <c:valAx>
        <c:axId val="-4103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0385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CD435-760C-4DA8-AAF1-A84C7FABF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65</Pages>
  <Words>14611</Words>
  <Characters>83287</Characters>
  <Application>Microsoft Office Word</Application>
  <DocSecurity>0</DocSecurity>
  <Lines>694</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97703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Янбаева Лилия</dc:creator>
  <cp:keywords/>
  <dc:description/>
  <cp:lastModifiedBy>Анастасия С</cp:lastModifiedBy>
  <cp:revision>14</cp:revision>
  <dcterms:created xsi:type="dcterms:W3CDTF">2022-10-31T22:28:00Z</dcterms:created>
  <dcterms:modified xsi:type="dcterms:W3CDTF">2023-01-02T18:03:00Z</dcterms:modified>
</cp:coreProperties>
</file>