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ATTESTAZIONE DI CONFORMIT?</w:t>
      </w:r>
    </w:p>
    <w:p>
      <w:r/>
    </w:p>
    <w:p>
      <w:r>
        <w:t>Il sottoscritto Avv. {{avvocato.full_name}} C.F. {{avvocato.codice_fiscale}}, del Foro di {{avvocato.foro}},</w:t>
      </w:r>
    </w:p>
    <w:p>
      <w:r/>
    </w:p>
    <w:p>
      <w:pPr>
        <w:jc w:val="center"/>
      </w:pPr>
      <w:r>
        <w:rPr>
          <w:b/>
        </w:rPr>
        <w:t>Attesta</w:t>
      </w:r>
    </w:p>
    <w:p>
      <w:r/>
    </w:p>
    <w:p>
      <w:r>
        <w:t>ai sensi di legge, che le copie informatiche:</w:t>
      </w:r>
    </w:p>
    <w:p>
      <w:r>
        <w:t>{{documenti.elenco_attestazione}}</w:t>
      </w:r>
    </w:p>
    <w:p>
      <w:r>
        <w:t>sono conformi alle copie informatiche presenti nel fascicolo informatico del relativo procedimento R.G. n. {{procedimento.numero_rg}}/{{procedimento.anno_rg}} dal quale sono estratte.</w:t>
      </w:r>
    </w:p>
    <w:p>
      <w:r/>
    </w:p>
    <w:p>
      <w:r>
        <w:t>{{notifica.luogo}}, {{notifica.data}}</w:t>
      </w:r>
    </w:p>
    <w:p>
      <w:r/>
    </w:p>
    <w:p>
      <w:r>
        <w:t>Avv. {{avvocato.full_name}}</w:t>
      </w:r>
    </w:p>
    <w:p>
      <w:r>
        <w:t>Firmato digitalmente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Attestazione di conformit? autocompilante IUSENTRA</dc:title>
  <dc:subject>Modello autocompilante da fascicolo, cliente e soggetti/parti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