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31464" w:rsidRDefault="004A5C6B">
      <w:pPr>
        <w:jc w:val="center"/>
        <w:rPr>
          <w:b/>
          <w:sz w:val="28"/>
        </w:rPr>
      </w:pPr>
      <w:r>
        <w:rPr>
          <w:b/>
          <w:sz w:val="28"/>
        </w:rPr>
        <w:t xml:space="preserve">          </w:t>
      </w:r>
    </w:p>
    <w:p w:rsidR="00931464" w:rsidRDefault="004A5C6B">
      <w:pPr>
        <w:jc w:val="center"/>
      </w:pPr>
      <w:r>
        <w:t>Coordinación General de Emprendimiento</w:t>
      </w:r>
    </w:p>
    <w:p w:rsidR="00931464" w:rsidRDefault="004A5C6B">
      <w:pPr>
        <w:jc w:val="center"/>
      </w:pPr>
      <w:r>
        <w:t>Grupo de Trabajo en Emprendimiento Facultades y Escuelas UGR</w:t>
      </w:r>
    </w:p>
    <w:p w:rsidR="00931464" w:rsidRDefault="00931464"/>
    <w:p w:rsidR="00931464" w:rsidRDefault="00931464"/>
    <w:p w:rsidR="00931464" w:rsidRDefault="004A5C6B">
      <w:pPr>
        <w:jc w:val="center"/>
        <w:rPr>
          <w:b/>
        </w:rPr>
      </w:pPr>
      <w:r>
        <w:rPr>
          <w:b/>
        </w:rPr>
        <w:t xml:space="preserve">PROPUESTA DE TRABAJO DE FIN DE GRADO INTERDISCIPLINAR </w:t>
      </w:r>
    </w:p>
    <w:p w:rsidR="00931464" w:rsidRDefault="004A5C6B">
      <w:pPr>
        <w:jc w:val="center"/>
        <w:rPr>
          <w:b/>
        </w:rPr>
      </w:pPr>
      <w:r>
        <w:rPr>
          <w:b/>
        </w:rPr>
        <w:t>CURSO 2016/2017</w:t>
      </w:r>
    </w:p>
    <w:p w:rsidR="00931464" w:rsidRDefault="00931464"/>
    <w:p w:rsidR="00931464" w:rsidRDefault="004A5C6B">
      <w:r>
        <w:t xml:space="preserve">DATOS DE LA PROPUESTA: </w:t>
      </w:r>
      <w:r w:rsidR="001C6952" w:rsidRPr="00D4440B">
        <w:rPr>
          <w:b/>
        </w:rPr>
        <w:t>SmartU</w:t>
      </w:r>
      <w:r w:rsidR="00465F45">
        <w:rPr>
          <w:b/>
        </w:rPr>
        <w:t>GR</w:t>
      </w:r>
      <w:r w:rsidR="001C6952" w:rsidRPr="00D4440B">
        <w:rPr>
          <w:b/>
        </w:rPr>
        <w:t xml:space="preserve">: </w:t>
      </w:r>
      <w:r w:rsidR="00465F45">
        <w:rPr>
          <w:b/>
        </w:rPr>
        <w:t xml:space="preserve">La </w:t>
      </w:r>
      <w:r w:rsidR="00303C23" w:rsidRPr="00D4440B">
        <w:rPr>
          <w:b/>
        </w:rPr>
        <w:t xml:space="preserve">Universidad conectada a </w:t>
      </w:r>
      <w:r w:rsidR="00465F45">
        <w:rPr>
          <w:b/>
        </w:rPr>
        <w:t xml:space="preserve">la </w:t>
      </w:r>
      <w:r w:rsidR="00303C23" w:rsidRPr="00D4440B">
        <w:rPr>
          <w:b/>
        </w:rPr>
        <w:t>Ciudad</w:t>
      </w:r>
      <w:r w:rsidR="00465F45">
        <w:rPr>
          <w:b/>
        </w:rPr>
        <w:t xml:space="preserve"> sostenible</w:t>
      </w:r>
      <w:r w:rsidR="001C6952" w:rsidRPr="00D4440B">
        <w:rPr>
          <w:b/>
        </w:rPr>
        <w:t>, propuesta de e</w:t>
      </w:r>
      <w:r w:rsidR="008C3BA5" w:rsidRPr="00D4440B">
        <w:rPr>
          <w:b/>
        </w:rPr>
        <w:t xml:space="preserve">spacio </w:t>
      </w:r>
      <w:r w:rsidR="008C3BA5" w:rsidRPr="00E03A65">
        <w:rPr>
          <w:b/>
          <w:i/>
        </w:rPr>
        <w:t>coworking</w:t>
      </w:r>
      <w:r w:rsidR="008C3BA5" w:rsidRPr="00D4440B">
        <w:rPr>
          <w:b/>
        </w:rPr>
        <w:t xml:space="preserve"> </w:t>
      </w:r>
      <w:r w:rsidR="00465F45">
        <w:rPr>
          <w:b/>
        </w:rPr>
        <w:t xml:space="preserve">de ideas y </w:t>
      </w:r>
      <w:r w:rsidR="00303C23" w:rsidRPr="00D4440B">
        <w:rPr>
          <w:b/>
        </w:rPr>
        <w:t xml:space="preserve">servicios </w:t>
      </w:r>
    </w:p>
    <w:p w:rsidR="00931464" w:rsidRDefault="00931464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/>
      </w:tblPr>
      <w:tblGrid>
        <w:gridCol w:w="2260"/>
        <w:gridCol w:w="6380"/>
      </w:tblGrid>
      <w:tr w:rsidR="00931464">
        <w:tc>
          <w:tcPr>
            <w:tcW w:w="2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1464" w:rsidRDefault="004A5C6B">
            <w:r>
              <w:t>NOMBRE DEL PROFESOR: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1464" w:rsidRDefault="00310E40">
            <w:r>
              <w:t>Miguel Gea Megías</w:t>
            </w:r>
          </w:p>
        </w:tc>
      </w:tr>
      <w:tr w:rsidR="00931464">
        <w:tc>
          <w:tcPr>
            <w:tcW w:w="2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1464" w:rsidRDefault="004A5C6B">
            <w:r>
              <w:t>E-MAIL:</w:t>
            </w:r>
          </w:p>
        </w:tc>
        <w:bookmarkStart w:id="0" w:name="_GoBack"/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1464" w:rsidRDefault="0031699A" w:rsidP="004A5C6B">
            <w:pPr>
              <w:rPr>
                <w:rStyle w:val="EnlacedeInternet"/>
              </w:rPr>
            </w:pPr>
            <w:r>
              <w:rPr>
                <w:rStyle w:val="EnlacedeInternet"/>
              </w:rPr>
              <w:fldChar w:fldCharType="begin"/>
            </w:r>
            <w:r w:rsidR="00465F45">
              <w:rPr>
                <w:rStyle w:val="EnlacedeInternet"/>
              </w:rPr>
              <w:instrText xml:space="preserve"> HYPERLINK "mailto:mgea@ugr.es" </w:instrText>
            </w:r>
            <w:r>
              <w:rPr>
                <w:rStyle w:val="EnlacedeInternet"/>
              </w:rPr>
              <w:fldChar w:fldCharType="separate"/>
            </w:r>
            <w:r w:rsidR="00465F45" w:rsidRPr="002B2248">
              <w:rPr>
                <w:rStyle w:val="Hipervnculo"/>
                <w:lang w:val="uz-Cyrl-UZ" w:eastAsia="uz-Cyrl-UZ" w:bidi="uz-Cyrl-UZ"/>
              </w:rPr>
              <w:t>mgea@ugr.es</w:t>
            </w:r>
            <w:bookmarkEnd w:id="0"/>
            <w:r>
              <w:rPr>
                <w:rStyle w:val="EnlacedeInternet"/>
              </w:rPr>
              <w:fldChar w:fldCharType="end"/>
            </w:r>
          </w:p>
        </w:tc>
      </w:tr>
      <w:tr w:rsidR="00931464">
        <w:tc>
          <w:tcPr>
            <w:tcW w:w="2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1464" w:rsidRDefault="004A5C6B">
            <w:r>
              <w:t>TELÉFONO: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1464" w:rsidRDefault="004A5C6B" w:rsidP="00310E40">
            <w:r>
              <w:t xml:space="preserve">958241000 ext. </w:t>
            </w:r>
            <w:r w:rsidR="00310E40">
              <w:t>40638</w:t>
            </w:r>
          </w:p>
        </w:tc>
      </w:tr>
      <w:tr w:rsidR="00931464">
        <w:tc>
          <w:tcPr>
            <w:tcW w:w="2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1464" w:rsidRDefault="004A5C6B">
            <w:r>
              <w:t>DEPARTAMENTO: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1464" w:rsidRDefault="004A5C6B">
            <w:r>
              <w:t>Lenguajes y Sistemas Informáticos</w:t>
            </w:r>
          </w:p>
        </w:tc>
      </w:tr>
      <w:tr w:rsidR="00931464">
        <w:tc>
          <w:tcPr>
            <w:tcW w:w="2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1464" w:rsidRDefault="004A5C6B">
            <w:r>
              <w:t>TITULACIÓN A LA QUE SE DIRIGE LA PROPUESTA: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5F45" w:rsidRDefault="004A5C6B">
            <w:r>
              <w:t>Grado en Ingeniería Informática</w:t>
            </w:r>
          </w:p>
          <w:p w:rsidR="00465F45" w:rsidRDefault="00465F45">
            <w:r>
              <w:t>Grado en Comunicación Audiovisual</w:t>
            </w:r>
          </w:p>
          <w:p w:rsidR="00465F45" w:rsidRDefault="00465F45">
            <w:r>
              <w:t>Grado de Bellas Artes</w:t>
            </w:r>
          </w:p>
          <w:p w:rsidR="00465F45" w:rsidRDefault="00465F45">
            <w:r>
              <w:t>Grado de CC Políticas y Sociología  (pendiente confirmar)</w:t>
            </w:r>
          </w:p>
          <w:p w:rsidR="00465F45" w:rsidRDefault="00465F45">
            <w:r>
              <w:t>Grado GADE/Turismo/Marketing (pendiente confirmar)</w:t>
            </w:r>
          </w:p>
          <w:p w:rsidR="0089186C" w:rsidRDefault="0089186C">
            <w:r>
              <w:t>Grado de Ingeniería Civll</w:t>
            </w:r>
          </w:p>
          <w:p w:rsidR="00931464" w:rsidRDefault="0089186C">
            <w:r>
              <w:t xml:space="preserve"> </w:t>
            </w:r>
          </w:p>
        </w:tc>
      </w:tr>
      <w:tr w:rsidR="00931464">
        <w:tc>
          <w:tcPr>
            <w:tcW w:w="2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1464" w:rsidRDefault="004A5C6B">
            <w:r>
              <w:t>DESCRIPCIÓN DEL TRABAJO QUE HARÍAN LOS ESTUDIANTES: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3BA5" w:rsidRDefault="00310E40">
            <w:pPr>
              <w:jc w:val="both"/>
            </w:pPr>
            <w:r>
              <w:t xml:space="preserve">Dentro de la estrategia H2020 y de la promoción de SmartCities, entre las que se incluye la ciudad de Granada, se </w:t>
            </w:r>
            <w:r w:rsidR="00465F45">
              <w:t xml:space="preserve">propone la creación de un espacio para la ideación y creación de proyectos sostenibles con objeto de promover la </w:t>
            </w:r>
            <w:r w:rsidRPr="008C3BA5">
              <w:rPr>
                <w:b/>
              </w:rPr>
              <w:t xml:space="preserve">Universidad </w:t>
            </w:r>
            <w:r w:rsidR="008C3BA5" w:rsidRPr="008C3BA5">
              <w:rPr>
                <w:b/>
              </w:rPr>
              <w:t>conectada a</w:t>
            </w:r>
            <w:r w:rsidR="008C3BA5">
              <w:rPr>
                <w:b/>
              </w:rPr>
              <w:t xml:space="preserve"> </w:t>
            </w:r>
            <w:r w:rsidR="008C3BA5" w:rsidRPr="008C3BA5">
              <w:rPr>
                <w:b/>
              </w:rPr>
              <w:t xml:space="preserve">una </w:t>
            </w:r>
            <w:r w:rsidR="008C3BA5">
              <w:rPr>
                <w:b/>
              </w:rPr>
              <w:t>Ciudad S</w:t>
            </w:r>
            <w:r w:rsidR="008C3BA5" w:rsidRPr="008C3BA5">
              <w:rPr>
                <w:b/>
              </w:rPr>
              <w:t>mart</w:t>
            </w:r>
            <w:r w:rsidR="00465F45">
              <w:t xml:space="preserve"> (SmartUGR)</w:t>
            </w:r>
          </w:p>
          <w:p w:rsidR="008C3BA5" w:rsidRDefault="008C3BA5">
            <w:pPr>
              <w:jc w:val="both"/>
            </w:pPr>
          </w:p>
          <w:p w:rsidR="008C3BA5" w:rsidRDefault="008C3BA5">
            <w:pPr>
              <w:jc w:val="both"/>
            </w:pPr>
            <w:r>
              <w:t>El proyecto tiene</w:t>
            </w:r>
            <w:r w:rsidR="00E03A65">
              <w:t xml:space="preserve"> los siguientes </w:t>
            </w:r>
            <w:r>
              <w:t xml:space="preserve">objetivos: </w:t>
            </w:r>
          </w:p>
          <w:p w:rsidR="008C3BA5" w:rsidRDefault="008C3BA5">
            <w:pPr>
              <w:jc w:val="both"/>
            </w:pPr>
          </w:p>
          <w:p w:rsidR="008C3BA5" w:rsidRPr="00AE123A" w:rsidRDefault="008C3BA5">
            <w:pPr>
              <w:jc w:val="both"/>
            </w:pPr>
            <w:r w:rsidRPr="008C3BA5">
              <w:rPr>
                <w:b/>
              </w:rPr>
              <w:t>- Espacio Smart</w:t>
            </w:r>
            <w:r>
              <w:rPr>
                <w:b/>
              </w:rPr>
              <w:t xml:space="preserve">. </w:t>
            </w:r>
            <w:r>
              <w:t xml:space="preserve">Creación de un espacio de colaboración y conociminto que </w:t>
            </w:r>
            <w:r w:rsidRPr="00AE123A">
              <w:rPr>
                <w:b/>
              </w:rPr>
              <w:t>permita  conectar a personas</w:t>
            </w:r>
            <w:r>
              <w:t xml:space="preserve"> de diferentes areas (especialidades), formacion (PDI/ profesionales/ estudiantes) y procedencia (empresarios, universitarios, ciudadanos) y les permita generar ideas y proyectos. Este espacio (físico/virtual) puede usarse como plataforma para la contactar interesados en proyectos/ideas interdiciplinares</w:t>
            </w:r>
            <w:r w:rsidR="00465F45">
              <w:t>, donde</w:t>
            </w:r>
            <w:r>
              <w:t xml:space="preserve"> (como estos TFG)</w:t>
            </w:r>
          </w:p>
          <w:p w:rsidR="008C3BA5" w:rsidRDefault="008C3BA5">
            <w:pPr>
              <w:jc w:val="both"/>
            </w:pPr>
          </w:p>
          <w:p w:rsidR="00AE123A" w:rsidRDefault="008C3BA5">
            <w:pPr>
              <w:jc w:val="both"/>
            </w:pPr>
            <w:r w:rsidRPr="008C3BA5">
              <w:rPr>
                <w:b/>
              </w:rPr>
              <w:t xml:space="preserve">- </w:t>
            </w:r>
            <w:r>
              <w:rPr>
                <w:b/>
              </w:rPr>
              <w:t xml:space="preserve">Capa de contenidos </w:t>
            </w:r>
            <w:r w:rsidRPr="008C3BA5">
              <w:rPr>
                <w:b/>
              </w:rPr>
              <w:t xml:space="preserve">para la ciudad </w:t>
            </w:r>
            <w:r>
              <w:rPr>
                <w:b/>
              </w:rPr>
              <w:t>aumentada</w:t>
            </w:r>
            <w:r w:rsidRPr="008C3BA5">
              <w:rPr>
                <w:b/>
              </w:rPr>
              <w:t xml:space="preserve">. </w:t>
            </w:r>
            <w:r>
              <w:t xml:space="preserve">Como resultado de esos procesos de colaboración, se propone la creación de </w:t>
            </w:r>
            <w:r w:rsidRPr="00AE123A">
              <w:rPr>
                <w:b/>
              </w:rPr>
              <w:t xml:space="preserve">servicios </w:t>
            </w:r>
            <w:r w:rsidR="00AE123A" w:rsidRPr="00AE123A">
              <w:rPr>
                <w:b/>
              </w:rPr>
              <w:t>y demostradores</w:t>
            </w:r>
            <w:r w:rsidR="00AE123A">
              <w:t xml:space="preserve"> </w:t>
            </w:r>
            <w:r>
              <w:t>que se ofrecen a la  sociedad para diferentes propósitos (accesibilidad, turismo, cultural, sostenibilidad, ocio). Los usuarios se podrán subcribir a estos contenidos para su uso como servicios de Smart City</w:t>
            </w:r>
            <w:r w:rsidR="00E03A65">
              <w:t xml:space="preserve"> y tambien dentro de la propia Universidad</w:t>
            </w:r>
            <w:r>
              <w:t xml:space="preserve">.  </w:t>
            </w:r>
          </w:p>
          <w:p w:rsidR="008C3BA5" w:rsidRDefault="008C3BA5">
            <w:pPr>
              <w:jc w:val="both"/>
            </w:pPr>
          </w:p>
          <w:p w:rsidR="008C3BA5" w:rsidRDefault="008C3BA5">
            <w:pPr>
              <w:jc w:val="both"/>
            </w:pPr>
          </w:p>
          <w:p w:rsidR="008C3BA5" w:rsidRPr="008C3BA5" w:rsidRDefault="008C3BA5">
            <w:pPr>
              <w:jc w:val="both"/>
              <w:rPr>
                <w:b/>
              </w:rPr>
            </w:pPr>
            <w:r w:rsidRPr="008C3BA5">
              <w:rPr>
                <w:b/>
              </w:rPr>
              <w:t xml:space="preserve">- </w:t>
            </w:r>
            <w:r w:rsidR="0089186C" w:rsidRPr="0089186C">
              <w:t>Promov</w:t>
            </w:r>
            <w:r w:rsidR="0089186C">
              <w:t>e</w:t>
            </w:r>
            <w:r w:rsidR="0089186C" w:rsidRPr="0089186C">
              <w:t xml:space="preserve">r </w:t>
            </w:r>
            <w:r w:rsidR="0089186C">
              <w:t xml:space="preserve">la </w:t>
            </w:r>
            <w:r w:rsidR="0089186C" w:rsidRPr="00AE123A">
              <w:rPr>
                <w:b/>
              </w:rPr>
              <w:t>difusió</w:t>
            </w:r>
            <w:r w:rsidR="0089186C">
              <w:rPr>
                <w:b/>
              </w:rPr>
              <w:t>n,</w:t>
            </w:r>
            <w:r w:rsidR="0089186C" w:rsidRPr="00AE123A">
              <w:rPr>
                <w:b/>
              </w:rPr>
              <w:t xml:space="preserve"> promoción</w:t>
            </w:r>
            <w:r w:rsidR="0089186C">
              <w:rPr>
                <w:b/>
              </w:rPr>
              <w:t xml:space="preserve"> y puesta en valor </w:t>
            </w:r>
            <w:r w:rsidR="0089186C">
              <w:t>del espacio y de los resultados</w:t>
            </w:r>
            <w:r w:rsidR="0089186C">
              <w:rPr>
                <w:b/>
              </w:rPr>
              <w:t xml:space="preserve"> </w:t>
            </w:r>
            <w:r w:rsidR="0089186C">
              <w:t xml:space="preserve">facilitando el estudio de </w:t>
            </w:r>
            <w:r w:rsidRPr="0089186C">
              <w:t xml:space="preserve">nuevos modelos de </w:t>
            </w:r>
            <w:r w:rsidRPr="00E03A65">
              <w:t>negocio</w:t>
            </w:r>
            <w:r w:rsidR="0089186C" w:rsidRPr="00E03A65">
              <w:t xml:space="preserve"> y modelos</w:t>
            </w:r>
            <w:r w:rsidR="0089186C">
              <w:t xml:space="preserve"> de colaboración sostenibles</w:t>
            </w:r>
            <w:r w:rsidRPr="008C3BA5">
              <w:rPr>
                <w:b/>
              </w:rPr>
              <w:t xml:space="preserve">. </w:t>
            </w:r>
          </w:p>
          <w:p w:rsidR="0089186C" w:rsidRDefault="0089186C">
            <w:pPr>
              <w:jc w:val="both"/>
            </w:pPr>
          </w:p>
          <w:p w:rsidR="00931464" w:rsidRDefault="0089186C">
            <w:pPr>
              <w:jc w:val="both"/>
            </w:pPr>
            <w:r>
              <w:t xml:space="preserve">Los estudiantes se desenvolverán en un </w:t>
            </w:r>
            <w:r w:rsidR="00BC5639">
              <w:t xml:space="preserve">proyecto con un  </w:t>
            </w:r>
            <w:r>
              <w:t>equipo interdisciplinar con objeto de diseñar un espacio de colaboración que per</w:t>
            </w:r>
            <w:r w:rsidR="00E03A65">
              <w:t xml:space="preserve">mita conectar personas e ideas con </w:t>
            </w:r>
            <w:r>
              <w:t xml:space="preserve">área de </w:t>
            </w:r>
            <w:r w:rsidR="00E03A65">
              <w:t xml:space="preserve">demostradores y servicios. Se deberán resolver aspectos organizativos, diseño, difusión, socialización </w:t>
            </w:r>
            <w:r w:rsidR="00BC5639">
              <w:t xml:space="preserve">y conexión con el tejido social, fomentando el trabajo en equipo y la visibilidad </w:t>
            </w:r>
            <w:r w:rsidR="00C367E4">
              <w:t>de los resultados conectados</w:t>
            </w:r>
            <w:r w:rsidR="00BC5639">
              <w:t xml:space="preserve"> con la sociedad. </w:t>
            </w:r>
          </w:p>
          <w:p w:rsidR="00931464" w:rsidRDefault="00931464" w:rsidP="00017365">
            <w:pPr>
              <w:jc w:val="both"/>
            </w:pPr>
          </w:p>
        </w:tc>
      </w:tr>
      <w:tr w:rsidR="00931464">
        <w:tc>
          <w:tcPr>
            <w:tcW w:w="2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1464" w:rsidRDefault="004A5C6B">
            <w:r>
              <w:t>ÁREAS DE CONOCIMIENTO CON LAS QUE SE SOLICITA CODIRIGIR EL TRABAJO: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86C" w:rsidRDefault="00DA0801" w:rsidP="00DA0801">
            <w:pPr>
              <w:jc w:val="both"/>
            </w:pPr>
            <w:r>
              <w:t>Areas de conocimiento:</w:t>
            </w:r>
          </w:p>
          <w:p w:rsidR="00DA0801" w:rsidRDefault="00DA0801" w:rsidP="00DA0801">
            <w:pPr>
              <w:jc w:val="both"/>
            </w:pPr>
          </w:p>
          <w:p w:rsidR="00DA0801" w:rsidRDefault="00DA0801" w:rsidP="00DA0801">
            <w:pPr>
              <w:jc w:val="both"/>
            </w:pPr>
            <w:r>
              <w:t>- Ing. Informática (Experiencia de Usuario y Programación de herramientas de colaboración, arquitectura del sistema)</w:t>
            </w:r>
          </w:p>
          <w:p w:rsidR="00DA0801" w:rsidRDefault="00DA0801" w:rsidP="00DA0801">
            <w:r>
              <w:t>(</w:t>
            </w:r>
            <w:r w:rsidRPr="00DA0801">
              <w:rPr>
                <w:b/>
              </w:rPr>
              <w:t>Miguel Gea, Juan A. Holgado</w:t>
            </w:r>
            <w:r>
              <w:t>)</w:t>
            </w:r>
          </w:p>
          <w:p w:rsidR="00DA0801" w:rsidRDefault="00DA0801" w:rsidP="00DA0801">
            <w:pPr>
              <w:jc w:val="both"/>
            </w:pPr>
          </w:p>
          <w:p w:rsidR="00DA0801" w:rsidRPr="00DA0801" w:rsidRDefault="00C367E4" w:rsidP="00DA0801">
            <w:pPr>
              <w:jc w:val="both"/>
              <w:rPr>
                <w:b/>
              </w:rPr>
            </w:pPr>
            <w:r>
              <w:t>- Comunicación Audiovisual</w:t>
            </w:r>
            <w:r w:rsidR="00DA0801">
              <w:t>: producción de contenidos</w:t>
            </w:r>
            <w:r>
              <w:t xml:space="preserve"> y estategias de difusión. (</w:t>
            </w:r>
            <w:r>
              <w:rPr>
                <w:b/>
              </w:rPr>
              <w:t>J. Alberich)</w:t>
            </w:r>
          </w:p>
          <w:p w:rsidR="00C367E4" w:rsidRDefault="00C367E4" w:rsidP="00DA0801">
            <w:pPr>
              <w:jc w:val="both"/>
            </w:pPr>
          </w:p>
          <w:p w:rsidR="00DA0801" w:rsidRDefault="00C367E4" w:rsidP="00DA0801">
            <w:pPr>
              <w:jc w:val="both"/>
            </w:pPr>
            <w:r>
              <w:t>- Bellas Artes. Diseño (</w:t>
            </w:r>
            <w:r w:rsidRPr="00DA0801">
              <w:rPr>
                <w:b/>
              </w:rPr>
              <w:t>Isidro Lopez-Aparicio</w:t>
            </w:r>
            <w:r>
              <w:rPr>
                <w:b/>
              </w:rPr>
              <w:t xml:space="preserve"> )</w:t>
            </w:r>
          </w:p>
          <w:p w:rsidR="00DA0801" w:rsidRDefault="00DA0801" w:rsidP="00DA0801">
            <w:pPr>
              <w:jc w:val="both"/>
            </w:pPr>
          </w:p>
          <w:p w:rsidR="00DA0801" w:rsidRDefault="00C367E4" w:rsidP="00DA0801">
            <w:pPr>
              <w:jc w:val="both"/>
            </w:pPr>
            <w:r>
              <w:t xml:space="preserve">- </w:t>
            </w:r>
            <w:r w:rsidR="00DA0801">
              <w:t>Marketing, Empr</w:t>
            </w:r>
            <w:r>
              <w:t>e</w:t>
            </w:r>
            <w:r w:rsidR="00DA0801">
              <w:t xml:space="preserve">sariales: Planificación, nuevos modelos de negocio y difusión. </w:t>
            </w:r>
            <w:r w:rsidR="00631404">
              <w:t>(</w:t>
            </w:r>
            <w:r w:rsidR="00631404" w:rsidRPr="00DA0801">
              <w:rPr>
                <w:b/>
              </w:rPr>
              <w:t>Guillermo Maraver</w:t>
            </w:r>
            <w:r w:rsidR="00631404">
              <w:rPr>
                <w:b/>
              </w:rPr>
              <w:t>)</w:t>
            </w:r>
          </w:p>
          <w:p w:rsidR="00DA0801" w:rsidRDefault="00DA0801" w:rsidP="00DA0801">
            <w:pPr>
              <w:jc w:val="both"/>
            </w:pPr>
          </w:p>
          <w:p w:rsidR="00DA0801" w:rsidRDefault="00DA0801" w:rsidP="00631404">
            <w:pPr>
              <w:jc w:val="both"/>
            </w:pPr>
            <w:r>
              <w:t xml:space="preserve">- </w:t>
            </w:r>
            <w:r w:rsidR="00631404">
              <w:t>Sociología y Ciencias Políticas</w:t>
            </w:r>
            <w:r>
              <w:t xml:space="preserve">. </w:t>
            </w:r>
            <w:r w:rsidR="00631404">
              <w:t xml:space="preserve">Estudios sociales </w:t>
            </w:r>
            <w:r w:rsidR="00631404" w:rsidRPr="00631404">
              <w:rPr>
                <w:b/>
              </w:rPr>
              <w:t>(Jaime Andreu)</w:t>
            </w:r>
          </w:p>
          <w:p w:rsidR="00DA0801" w:rsidRDefault="00DA0801" w:rsidP="00DA0801">
            <w:pPr>
              <w:jc w:val="both"/>
            </w:pPr>
          </w:p>
          <w:p w:rsidR="00DA0801" w:rsidRDefault="00DA0801" w:rsidP="00DA0801">
            <w:pPr>
              <w:jc w:val="both"/>
            </w:pPr>
            <w:r>
              <w:t xml:space="preserve"> </w:t>
            </w:r>
          </w:p>
          <w:p w:rsidR="00DA0801" w:rsidRPr="00631404" w:rsidRDefault="00DA0801" w:rsidP="00DA0801">
            <w:pPr>
              <w:jc w:val="both"/>
            </w:pPr>
            <w:r>
              <w:t xml:space="preserve">- </w:t>
            </w:r>
            <w:r w:rsidR="006A61A1" w:rsidRPr="006A61A1">
              <w:t>Urbanismo y Servicios Urbanos: Espacios urbanos, movilidad y servicios inteligentes</w:t>
            </w:r>
            <w:r w:rsidR="006A61A1">
              <w:t xml:space="preserve"> </w:t>
            </w:r>
            <w:r w:rsidR="00631404">
              <w:t>(</w:t>
            </w:r>
            <w:r w:rsidR="00631404" w:rsidRPr="00631404">
              <w:rPr>
                <w:b/>
              </w:rPr>
              <w:t>Alejandro L. Grindlay Moreno</w:t>
            </w:r>
            <w:r w:rsidR="00631404">
              <w:t>)</w:t>
            </w:r>
          </w:p>
          <w:p w:rsidR="00DA0801" w:rsidRDefault="00631404" w:rsidP="00DA0801">
            <w:pPr>
              <w:jc w:val="both"/>
            </w:pPr>
            <w:r>
              <w:t xml:space="preserve"> </w:t>
            </w:r>
          </w:p>
          <w:p w:rsidR="00DA0801" w:rsidRDefault="00DA0801" w:rsidP="00DA0801">
            <w:pPr>
              <w:jc w:val="both"/>
            </w:pPr>
            <w:r>
              <w:t>Las tareas se pueden definir con un plan de contingencia para evitar que el fallo de un equipo haga fracasar el trabajo del resto.</w:t>
            </w:r>
          </w:p>
          <w:p w:rsidR="00F21643" w:rsidRDefault="00F21643"/>
          <w:p w:rsidR="00F21643" w:rsidRDefault="00F21643"/>
          <w:p w:rsidR="00F21643" w:rsidRDefault="00F21643"/>
          <w:p w:rsidR="00F21643" w:rsidRDefault="00F21643"/>
          <w:p w:rsidR="00F21643" w:rsidRDefault="00F21643"/>
          <w:p w:rsidR="00F21643" w:rsidRDefault="00F21643"/>
          <w:p w:rsidR="00F21643" w:rsidRDefault="00F21643"/>
          <w:p w:rsidR="001006D1" w:rsidRDefault="001006D1"/>
          <w:p w:rsidR="00931464" w:rsidRDefault="00931464" w:rsidP="002772D2"/>
        </w:tc>
      </w:tr>
      <w:tr w:rsidR="001C6196">
        <w:tc>
          <w:tcPr>
            <w:tcW w:w="2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C6196" w:rsidRDefault="002772D2">
            <w:r>
              <w:t>Descripción</w:t>
            </w:r>
          </w:p>
        </w:tc>
        <w:tc>
          <w:tcPr>
            <w:tcW w:w="6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72D2" w:rsidRDefault="002772D2">
            <w:r>
              <w:t>Los espacios de trabajo en equipo son una herramienta eficaz para diferentes objetivos: conectarel aprendizaje con el entorno empresarial (como los casos de</w:t>
            </w:r>
            <w:r w:rsidR="00117E95">
              <w:t xml:space="preserve">l espacio LINK </w:t>
            </w:r>
            <w:r>
              <w:t xml:space="preserve"> </w:t>
            </w:r>
          </w:p>
          <w:p w:rsidR="00117E95" w:rsidRPr="00117E95" w:rsidRDefault="0031699A">
            <w:hyperlink r:id="rId7" w:history="1">
              <w:r w:rsidR="002772D2" w:rsidRPr="00C470D7">
                <w:rPr>
                  <w:rStyle w:val="Hipervnculo"/>
                </w:rPr>
                <w:t>http://www.link.uma.es</w:t>
              </w:r>
            </w:hyperlink>
            <w:r w:rsidR="00117E95">
              <w:t xml:space="preserve"> ) proyectos colaborativos ciudadanos (MedialabPrado </w:t>
            </w:r>
            <w:hyperlink r:id="rId8" w:history="1">
              <w:r w:rsidR="00117E95" w:rsidRPr="00C470D7">
                <w:rPr>
                  <w:rStyle w:val="Hipervnculo"/>
                </w:rPr>
                <w:t>http://medialab-prado.es/</w:t>
              </w:r>
            </w:hyperlink>
            <w:r w:rsidR="00117E95">
              <w:t xml:space="preserve"> ) o espacios de encuentro interdisciplinares de conocimiento (MedialabUGr, </w:t>
            </w:r>
            <w:hyperlink r:id="rId9" w:history="1">
              <w:r w:rsidR="00117E95" w:rsidRPr="00C470D7">
                <w:rPr>
                  <w:rStyle w:val="Hipervnculo"/>
                </w:rPr>
                <w:t>http://medialab.ugr.es</w:t>
              </w:r>
            </w:hyperlink>
            <w:r w:rsidR="00117E95">
              <w:t xml:space="preserve"> ) </w:t>
            </w:r>
          </w:p>
          <w:p w:rsidR="00117E95" w:rsidRDefault="00117E95"/>
          <w:p w:rsidR="00DA0801" w:rsidRDefault="00DA0801"/>
          <w:p w:rsidR="00DA0801" w:rsidRDefault="00DA0801"/>
          <w:p w:rsidR="00117E95" w:rsidRDefault="00117E95"/>
          <w:p w:rsidR="00DA0801" w:rsidRPr="00117E95" w:rsidRDefault="00117E95" w:rsidP="00DA0801">
            <w:r>
              <w:t xml:space="preserve">En este caso, la idea es crear un espacio de colaboracion para proponer/crear/difundir proyectos UGR para la smartCity, resolviendo aspectos de: </w:t>
            </w:r>
          </w:p>
          <w:p w:rsidR="00DA0801" w:rsidRDefault="00DA0801" w:rsidP="00DA0801">
            <w:pPr>
              <w:pStyle w:val="Prrafodelista"/>
              <w:numPr>
                <w:ilvl w:val="0"/>
                <w:numId w:val="4"/>
              </w:numPr>
            </w:pPr>
            <w:r w:rsidRPr="00DA0801">
              <w:rPr>
                <w:b/>
              </w:rPr>
              <w:t>aprender entre todos</w:t>
            </w:r>
            <w:r>
              <w:t xml:space="preserve"> (identificar problemas/necesidades) . Invitar personas de la sociedad para exponer ideas (el ecoparques-sotenibilidad, la ciudad accesible-movilidad, etc.). Charlas promovidas por estudiantes, etc. </w:t>
            </w:r>
          </w:p>
          <w:p w:rsidR="00DA0801" w:rsidRDefault="00DA0801" w:rsidP="00DA0801">
            <w:pPr>
              <w:pStyle w:val="Prrafodelista"/>
              <w:numPr>
                <w:ilvl w:val="0"/>
                <w:numId w:val="4"/>
              </w:numPr>
            </w:pPr>
            <w:r w:rsidRPr="00DA0801">
              <w:rPr>
                <w:b/>
              </w:rPr>
              <w:t>conectar ideas con personas</w:t>
            </w:r>
            <w:r>
              <w:t xml:space="preserve"> (buscar equipos interdiciplinares de trabajo, organizar planifiaciones, etc), publicar experiencias </w:t>
            </w:r>
          </w:p>
          <w:p w:rsidR="00DA0801" w:rsidRDefault="00DA0801" w:rsidP="00DA0801">
            <w:pPr>
              <w:pStyle w:val="Prrafodelista"/>
              <w:numPr>
                <w:ilvl w:val="0"/>
                <w:numId w:val="4"/>
              </w:numPr>
            </w:pPr>
            <w:r w:rsidRPr="00DA0801">
              <w:rPr>
                <w:b/>
              </w:rPr>
              <w:t>Crear demostradores</w:t>
            </w:r>
            <w:r>
              <w:t xml:space="preserve"> , resultados, experimentos, maquetas</w:t>
            </w:r>
          </w:p>
          <w:p w:rsidR="00DA0801" w:rsidRDefault="00DA0801" w:rsidP="00DA0801">
            <w:pPr>
              <w:pStyle w:val="Prrafodelista"/>
              <w:numPr>
                <w:ilvl w:val="0"/>
                <w:numId w:val="4"/>
              </w:numPr>
            </w:pPr>
            <w:r w:rsidRPr="00DA0801">
              <w:rPr>
                <w:b/>
              </w:rPr>
              <w:t xml:space="preserve">Documentar </w:t>
            </w:r>
            <w:r>
              <w:t>(crear presentaciones del proyecto, estudio viabilidad, producto mínimo viable)</w:t>
            </w:r>
          </w:p>
          <w:p w:rsidR="00DA0801" w:rsidRDefault="00DA0801" w:rsidP="00DA0801">
            <w:pPr>
              <w:pStyle w:val="Prrafodelista"/>
              <w:numPr>
                <w:ilvl w:val="0"/>
                <w:numId w:val="4"/>
              </w:numPr>
            </w:pPr>
            <w:r w:rsidRPr="00DA0801">
              <w:rPr>
                <w:b/>
              </w:rPr>
              <w:t>Publicar y compartir</w:t>
            </w:r>
            <w:r>
              <w:t xml:space="preserve"> (dejar capas con contenido desarrollo en acceso público / abierto, en forjas, CC, etc.) y promocionar emprendimiento (viabilidad económica, sostenibilidad) </w:t>
            </w:r>
          </w:p>
          <w:p w:rsidR="00F21643" w:rsidRDefault="00DA0801" w:rsidP="00DA0801">
            <w:pPr>
              <w:pStyle w:val="Prrafodelista"/>
              <w:numPr>
                <w:ilvl w:val="0"/>
                <w:numId w:val="4"/>
              </w:numPr>
            </w:pPr>
            <w:r>
              <w:rPr>
                <w:b/>
              </w:rPr>
              <w:t xml:space="preserve">Crear un espacio de trabajo </w:t>
            </w:r>
            <w:r>
              <w:t xml:space="preserve"> </w:t>
            </w:r>
            <w:r w:rsidR="00631404">
              <w:t>que permita poner en valor este proyecto y pueda ser plataforma para futuras actividades de continuación en esta línea.</w:t>
            </w:r>
          </w:p>
          <w:p w:rsidR="00F21643" w:rsidRDefault="00F21643" w:rsidP="00F21643"/>
          <w:p w:rsidR="00F21643" w:rsidRDefault="00F21643" w:rsidP="00F21643"/>
          <w:p w:rsidR="00DA0801" w:rsidRDefault="00DA0801" w:rsidP="00F21643"/>
          <w:p w:rsidR="001C6196" w:rsidRDefault="001C6196" w:rsidP="00DA0801"/>
        </w:tc>
      </w:tr>
    </w:tbl>
    <w:p w:rsidR="00931464" w:rsidRDefault="00931464"/>
    <w:p w:rsidR="00651E8C" w:rsidRDefault="00651E8C"/>
    <w:p w:rsidR="00F76F23" w:rsidRDefault="00F76F23"/>
    <w:p w:rsidR="00F76F23" w:rsidRDefault="00F76F23"/>
    <w:p w:rsidR="00F76F23" w:rsidRDefault="00F76F23"/>
    <w:p w:rsidR="00F76F23" w:rsidRDefault="00F76F23"/>
    <w:p w:rsidR="00F76F23" w:rsidRDefault="00F76F23"/>
    <w:p w:rsidR="00F76F23" w:rsidRDefault="00F76F23"/>
    <w:p w:rsidR="00F76F23" w:rsidRDefault="00F76F23"/>
    <w:p w:rsidR="00F76F23" w:rsidRDefault="00F76F23"/>
    <w:p w:rsidR="00F76F23" w:rsidRDefault="00F76F23"/>
    <w:p w:rsidR="00F76F23" w:rsidRDefault="00F76F23"/>
    <w:sectPr w:rsidR="00F76F23" w:rsidSect="00EE5650">
      <w:headerReference w:type="default" r:id="rId10"/>
      <w:pgSz w:w="11906" w:h="16838"/>
      <w:pgMar w:top="1417" w:right="1701" w:bottom="1417" w:left="1701" w:header="708" w:footer="0" w:gutter="0"/>
      <w:formProt w:val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E32634" w:rsidRDefault="00E32634">
      <w:r>
        <w:separator/>
      </w:r>
    </w:p>
  </w:endnote>
  <w:endnote w:type="continuationSeparator" w:id="1">
    <w:p w:rsidR="00E32634" w:rsidRDefault="00E326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Lucida Grande">
    <w:panose1 w:val="0205060205050B090A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E32634" w:rsidRDefault="00E32634">
      <w:r>
        <w:separator/>
      </w:r>
    </w:p>
  </w:footnote>
  <w:footnote w:type="continuationSeparator" w:id="1">
    <w:p w:rsidR="00E32634" w:rsidRDefault="00E32634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32634" w:rsidRDefault="00E32634">
    <w:pPr>
      <w:pStyle w:val="Encabezamiento"/>
      <w:rPr>
        <w:b/>
        <w:sz w:val="28"/>
      </w:rPr>
    </w:pPr>
    <w:r>
      <w:rPr>
        <w:b/>
        <w:sz w:val="28"/>
      </w:rPr>
      <w:t xml:space="preserve">  </w:t>
    </w:r>
    <w:r>
      <w:rPr>
        <w:b/>
        <w:noProof/>
        <w:sz w:val="28"/>
        <w:lang w:val="es-ES_tradnl" w:eastAsia="es-ES_tradnl"/>
      </w:rPr>
      <w:drawing>
        <wp:inline distT="0" distB="0" distL="0" distR="0">
          <wp:extent cx="1781175" cy="568325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568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noProof/>
        <w:sz w:val="28"/>
        <w:lang w:val="es-ES_tradnl" w:eastAsia="es-ES_tradnl"/>
      </w:rPr>
      <w:drawing>
        <wp:inline distT="0" distB="0" distL="0" distR="0">
          <wp:extent cx="1228090" cy="325755"/>
          <wp:effectExtent l="0" t="0" r="0" b="0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E0F446D"/>
    <w:multiLevelType w:val="hybridMultilevel"/>
    <w:tmpl w:val="9438B266"/>
    <w:lvl w:ilvl="0" w:tplc="8B26D2B8">
      <w:numFmt w:val="bullet"/>
      <w:lvlText w:val="-"/>
      <w:lvlJc w:val="left"/>
      <w:pPr>
        <w:ind w:left="720" w:hanging="360"/>
      </w:pPr>
      <w:rPr>
        <w:rFonts w:ascii="Cambria" w:eastAsia="DejaVu Sans" w:hAnsi="Cambri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90106"/>
    <w:multiLevelType w:val="hybridMultilevel"/>
    <w:tmpl w:val="A384811C"/>
    <w:lvl w:ilvl="0" w:tplc="6A6E5C84">
      <w:numFmt w:val="bullet"/>
      <w:lvlText w:val=""/>
      <w:lvlJc w:val="left"/>
      <w:pPr>
        <w:ind w:left="720" w:hanging="360"/>
      </w:pPr>
      <w:rPr>
        <w:rFonts w:ascii="Symbol" w:eastAsia="DejaVu Sans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2047F"/>
    <w:multiLevelType w:val="hybridMultilevel"/>
    <w:tmpl w:val="55481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7E4732"/>
    <w:multiLevelType w:val="hybridMultilevel"/>
    <w:tmpl w:val="BF70B146"/>
    <w:lvl w:ilvl="0" w:tplc="07628408">
      <w:start w:val="5"/>
      <w:numFmt w:val="bullet"/>
      <w:lvlText w:val="-"/>
      <w:lvlJc w:val="left"/>
      <w:pPr>
        <w:ind w:left="720" w:hanging="360"/>
      </w:pPr>
      <w:rPr>
        <w:rFonts w:ascii="Cambria" w:eastAsia="DejaVu Sans" w:hAnsi="Cambri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1464"/>
    <w:rsid w:val="00017365"/>
    <w:rsid w:val="001006D1"/>
    <w:rsid w:val="00117E95"/>
    <w:rsid w:val="001C6196"/>
    <w:rsid w:val="001C6952"/>
    <w:rsid w:val="001D7BF9"/>
    <w:rsid w:val="002222B5"/>
    <w:rsid w:val="002772D2"/>
    <w:rsid w:val="00303C23"/>
    <w:rsid w:val="00310E40"/>
    <w:rsid w:val="0031699A"/>
    <w:rsid w:val="00465F45"/>
    <w:rsid w:val="00470F3E"/>
    <w:rsid w:val="004A5C6B"/>
    <w:rsid w:val="00516EC2"/>
    <w:rsid w:val="00571F1A"/>
    <w:rsid w:val="00631404"/>
    <w:rsid w:val="00640EC1"/>
    <w:rsid w:val="00651E8C"/>
    <w:rsid w:val="00660758"/>
    <w:rsid w:val="006A61A1"/>
    <w:rsid w:val="0089186C"/>
    <w:rsid w:val="008C3BA5"/>
    <w:rsid w:val="00911F8F"/>
    <w:rsid w:val="00914B39"/>
    <w:rsid w:val="00931464"/>
    <w:rsid w:val="009C2062"/>
    <w:rsid w:val="00A347BF"/>
    <w:rsid w:val="00AE123A"/>
    <w:rsid w:val="00B53BDC"/>
    <w:rsid w:val="00B71012"/>
    <w:rsid w:val="00BC5639"/>
    <w:rsid w:val="00BF406F"/>
    <w:rsid w:val="00C367E4"/>
    <w:rsid w:val="00C56AA9"/>
    <w:rsid w:val="00CD0949"/>
    <w:rsid w:val="00D017C0"/>
    <w:rsid w:val="00D4440B"/>
    <w:rsid w:val="00D6792D"/>
    <w:rsid w:val="00DA0801"/>
    <w:rsid w:val="00E03A65"/>
    <w:rsid w:val="00E11617"/>
    <w:rsid w:val="00E17654"/>
    <w:rsid w:val="00E32634"/>
    <w:rsid w:val="00EA04E6"/>
    <w:rsid w:val="00EE5650"/>
    <w:rsid w:val="00F21643"/>
    <w:rsid w:val="00F76F23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rsid w:val="00E17654"/>
    <w:pPr>
      <w:suppressAutoHyphens/>
    </w:pPr>
    <w:rPr>
      <w:rFonts w:ascii="Cambria" w:eastAsia="DejaVu Sans" w:hAnsi="Cambria"/>
      <w:lang w:eastAsia="es-ES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customStyle="1" w:styleId="EncabezadoCar">
    <w:name w:val="Encabezado Car"/>
    <w:basedOn w:val="Fuentedeprrafopredeter"/>
    <w:rsid w:val="00E17654"/>
  </w:style>
  <w:style w:type="character" w:customStyle="1" w:styleId="PiedepginaCar">
    <w:name w:val="Pie de página Car"/>
    <w:basedOn w:val="Fuentedeprrafopredeter"/>
    <w:rsid w:val="00E17654"/>
  </w:style>
  <w:style w:type="character" w:customStyle="1" w:styleId="TextodegloboCar">
    <w:name w:val="Texto de globo Car"/>
    <w:basedOn w:val="Fuentedeprrafopredeter"/>
    <w:rsid w:val="00E17654"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rsid w:val="00E17654"/>
    <w:rPr>
      <w:color w:val="000080"/>
      <w:u w:val="single"/>
      <w:lang w:val="uz-Cyrl-UZ" w:eastAsia="uz-Cyrl-UZ" w:bidi="uz-Cyrl-UZ"/>
    </w:rPr>
  </w:style>
  <w:style w:type="paragraph" w:styleId="Encabezado">
    <w:name w:val="header"/>
    <w:basedOn w:val="Normal"/>
    <w:next w:val="Cuerpodetexto"/>
    <w:rsid w:val="00E17654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Cuerpodetexto">
    <w:name w:val="Cuerpo de texto"/>
    <w:basedOn w:val="Normal"/>
    <w:rsid w:val="00E17654"/>
    <w:pPr>
      <w:spacing w:after="120"/>
    </w:pPr>
  </w:style>
  <w:style w:type="paragraph" w:styleId="Lista">
    <w:name w:val="List"/>
    <w:basedOn w:val="Cuerpodetexto"/>
    <w:rsid w:val="00E17654"/>
    <w:rPr>
      <w:rFonts w:cs="Lohit Hindi"/>
    </w:rPr>
  </w:style>
  <w:style w:type="paragraph" w:customStyle="1" w:styleId="Pie">
    <w:name w:val="Pie"/>
    <w:basedOn w:val="Normal"/>
    <w:rsid w:val="00E17654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E17654"/>
    <w:pPr>
      <w:suppressLineNumbers/>
    </w:pPr>
    <w:rPr>
      <w:rFonts w:cs="Lohit Hindi"/>
    </w:rPr>
  </w:style>
  <w:style w:type="paragraph" w:customStyle="1" w:styleId="Encabezamiento">
    <w:name w:val="Encabezamiento"/>
    <w:basedOn w:val="Normal"/>
    <w:rsid w:val="00E1765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17654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sid w:val="00E1765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651E8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006D1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2772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mbria" w:eastAsia="DejaVu Sans" w:hAnsi="Cambr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rPr>
      <w:color w:val="000080"/>
      <w:u w:val="single"/>
      <w:lang w:val="uz-Cyrl-UZ" w:eastAsia="uz-Cyrl-UZ" w:bidi="uz-Cyrl-UZ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Encabezamiento">
    <w:name w:val="Encabezamiento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651E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ink.uma.es" TargetMode="External"/><Relationship Id="rId8" Type="http://schemas.openxmlformats.org/officeDocument/2006/relationships/hyperlink" Target="http://medialab-prado.es/" TargetMode="External"/><Relationship Id="rId9" Type="http://schemas.openxmlformats.org/officeDocument/2006/relationships/hyperlink" Target="http://medialab.ugr.es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705</Words>
  <Characters>4024</Characters>
  <Application>Microsoft Word 12.1.0</Application>
  <DocSecurity>0</DocSecurity>
  <Lines>33</Lines>
  <Paragraphs>8</Paragraphs>
  <ScaleCrop>false</ScaleCrop>
  <Company/>
  <LinksUpToDate>false</LinksUpToDate>
  <CharactersWithSpaces>4941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del Mar Fuentes</dc:creator>
  <cp:lastModifiedBy>Miguel Gea</cp:lastModifiedBy>
  <cp:revision>14</cp:revision>
  <cp:lastPrinted>2016-05-04T08:26:00Z</cp:lastPrinted>
  <dcterms:created xsi:type="dcterms:W3CDTF">2016-03-29T15:50:00Z</dcterms:created>
  <dcterms:modified xsi:type="dcterms:W3CDTF">2016-05-16T09:39:00Z</dcterms:modified>
</cp:coreProperties>
</file>