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23" w:rsidRDefault="005C2523" w:rsidP="005C2523">
      <w:pPr>
        <w:spacing w:after="300" w:line="240" w:lineRule="auto"/>
        <w:jc w:val="both"/>
        <w:rPr>
          <w:rFonts w:ascii="Cambria" w:eastAsia="Cambria" w:hAnsi="Cambria" w:cs="Cambria"/>
          <w:color w:val="17365D"/>
          <w:spacing w:val="5"/>
          <w:sz w:val="44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Jalon 1 : </w:t>
      </w:r>
      <w:proofErr w:type="spellStart"/>
      <w:r>
        <w:rPr>
          <w:rFonts w:ascii="Cambria" w:eastAsia="Cambria" w:hAnsi="Cambria" w:cs="Cambria"/>
          <w:color w:val="17365D"/>
          <w:spacing w:val="5"/>
          <w:sz w:val="52"/>
        </w:rPr>
        <w:t>Stealth</w:t>
      </w:r>
      <w:proofErr w:type="spellEnd"/>
      <w:r>
        <w:rPr>
          <w:rFonts w:ascii="Cambria" w:eastAsia="Cambria" w:hAnsi="Cambria" w:cs="Cambria"/>
          <w:color w:val="17365D"/>
          <w:spacing w:val="5"/>
          <w:sz w:val="52"/>
        </w:rPr>
        <w:t xml:space="preserve"> Game Project (groupe 11) – </w:t>
      </w:r>
      <w:r>
        <w:rPr>
          <w:rFonts w:ascii="Cambria" w:eastAsia="Cambria" w:hAnsi="Cambria" w:cs="Cambria"/>
          <w:color w:val="17365D"/>
          <w:spacing w:val="5"/>
          <w:sz w:val="44"/>
        </w:rPr>
        <w:t>Description des cas (</w:t>
      </w:r>
      <w:proofErr w:type="spellStart"/>
      <w:r>
        <w:rPr>
          <w:rFonts w:ascii="Cambria" w:eastAsia="Cambria" w:hAnsi="Cambria" w:cs="Cambria"/>
          <w:color w:val="17365D"/>
          <w:spacing w:val="5"/>
          <w:sz w:val="44"/>
        </w:rPr>
        <w:t>remastered</w:t>
      </w:r>
      <w:proofErr w:type="spellEnd"/>
      <w:r>
        <w:rPr>
          <w:rFonts w:ascii="Cambria" w:eastAsia="Cambria" w:hAnsi="Cambria" w:cs="Cambria"/>
          <w:color w:val="17365D"/>
          <w:spacing w:val="5"/>
          <w:sz w:val="44"/>
        </w:rPr>
        <w:t>)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Suite au jalon 0, nous allons décrire ici les différents cas d’utilisation composant le jeu, et les diagrammes de séquences correspondant.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Notre projet consiste à développer un jeu vidéo 2D, où le joueur incarne un personnage qui doit entrer dans un bâtiment, récupérer un objet, et ressortir. Tout cela sans se faire repérer.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5C2523" w:rsidRDefault="005C2523" w:rsidP="005C2523">
      <w:pPr>
        <w:keepNext/>
        <w:keepLines/>
        <w:spacing w:before="480" w:after="0" w:line="276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Diagramme des cas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noProof/>
          <w:lang w:eastAsia="fr-FR"/>
        </w:rPr>
        <w:drawing>
          <wp:inline distT="0" distB="0" distL="0" distR="0" wp14:anchorId="663F02DF" wp14:editId="1A5E152F">
            <wp:extent cx="5753100" cy="4648200"/>
            <wp:effectExtent l="0" t="0" r="0" b="0"/>
            <wp:docPr id="10" name="Image 10" descr="G:\Mes images\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es images\C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23" w:rsidRDefault="005C2523" w:rsidP="005C2523">
      <w:pPr>
        <w:keepNext/>
        <w:keepLines/>
        <w:spacing w:before="480" w:after="0" w:line="276" w:lineRule="auto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5C2523" w:rsidRDefault="005C2523" w:rsidP="005C2523">
      <w:pPr>
        <w:spacing w:after="200" w:line="276" w:lineRule="auto"/>
        <w:jc w:val="both"/>
        <w:rPr>
          <w:rFonts w:ascii="Cambria" w:eastAsia="Cambria" w:hAnsi="Cambria" w:cs="Cambria"/>
          <w:color w:val="365F91"/>
          <w:sz w:val="28"/>
        </w:rPr>
      </w:pPr>
    </w:p>
    <w:p w:rsidR="005C2523" w:rsidRDefault="005C2523" w:rsidP="005C2523">
      <w:pPr>
        <w:keepNext/>
        <w:keepLines/>
        <w:spacing w:before="480" w:after="0" w:line="276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Description des cas :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Menu principal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Début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joueur lance le jeu.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Fin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Une partie est lancée, ou l’éditeur de niveaux est lancé, ou l’application est fermée.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proofErr w:type="gramStart"/>
      <w:r>
        <w:rPr>
          <w:rFonts w:ascii="Cambria" w:eastAsia="Cambria" w:hAnsi="Cambria" w:cs="Cambria"/>
          <w:b/>
          <w:color w:val="4F81BD"/>
        </w:rPr>
        <w:t>Paramètres</w:t>
      </w:r>
      <w:proofErr w:type="gramEnd"/>
      <w:r>
        <w:rPr>
          <w:rFonts w:ascii="Cambria" w:eastAsia="Cambria" w:hAnsi="Cambria" w:cs="Cambria"/>
          <w:b/>
          <w:color w:val="4F81BD"/>
        </w:rPr>
        <w:t>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Scénario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noProof/>
          <w:lang w:eastAsia="fr-FR"/>
        </w:rPr>
        <w:drawing>
          <wp:inline distT="0" distB="0" distL="0" distR="0" wp14:anchorId="265F5C54" wp14:editId="3365DB75">
            <wp:extent cx="5762625" cy="4010025"/>
            <wp:effectExtent l="0" t="0" r="0" b="0"/>
            <wp:docPr id="11" name="Image 11" descr="G:\Mes images\Séquence 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es images\Séquence J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Exceptions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2523" w:rsidRDefault="005C2523" w:rsidP="005C2523">
      <w:pPr>
        <w:spacing w:after="200" w:line="276" w:lineRule="auto"/>
        <w:jc w:val="both"/>
        <w:rPr>
          <w:rFonts w:ascii="Cambria" w:eastAsia="Cambria" w:hAnsi="Cambria" w:cs="Cambria"/>
          <w:b/>
          <w:color w:val="4F81BD"/>
          <w:sz w:val="26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Jouer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Début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Une partie est lancée avec un niveau ouvert.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Fin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joueur a terminé le niveau (il a récupéré l’objet et est parti avec) ou il a quitté le jeu ou il ferme l’application.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proofErr w:type="gramStart"/>
      <w:r>
        <w:rPr>
          <w:rFonts w:ascii="Cambria" w:eastAsia="Cambria" w:hAnsi="Cambria" w:cs="Cambria"/>
          <w:b/>
          <w:color w:val="4F81BD"/>
        </w:rPr>
        <w:t>Paramètres</w:t>
      </w:r>
      <w:proofErr w:type="gramEnd"/>
      <w:r>
        <w:rPr>
          <w:rFonts w:ascii="Cambria" w:eastAsia="Cambria" w:hAnsi="Cambria" w:cs="Cambria"/>
          <w:b/>
          <w:color w:val="4F81BD"/>
        </w:rPr>
        <w:t>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Scénario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object w:dxaOrig="8709" w:dyaOrig="5462">
          <v:rect id="rectole0000000002" o:spid="_x0000_i1025" style="width:435.75pt;height:273pt" o:ole="" o:preferrelative="t" stroked="f">
            <v:imagedata r:id="rId9" o:title=""/>
          </v:rect>
          <o:OLEObject Type="Embed" ProgID="StaticMetafile" ShapeID="rectole0000000002" DrawAspect="Content" ObjectID="_1495436943" r:id="rId10"/>
        </w:objec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Exceptions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spacing w:after="200" w:line="276" w:lineRule="auto"/>
        <w:jc w:val="both"/>
        <w:rPr>
          <w:rFonts w:ascii="Cambria" w:eastAsia="Cambria" w:hAnsi="Cambria" w:cs="Cambria"/>
          <w:b/>
          <w:color w:val="4F81BD"/>
          <w:sz w:val="26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Editeur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Début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L’éditeur de niveaux est ouvert.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Fin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joueur quitte l’éditeur ou il ferme l’application.</w:t>
      </w: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proofErr w:type="gramStart"/>
      <w:r>
        <w:rPr>
          <w:rFonts w:ascii="Cambria" w:eastAsia="Cambria" w:hAnsi="Cambria" w:cs="Cambria"/>
          <w:b/>
          <w:color w:val="4F81BD"/>
        </w:rPr>
        <w:t>Paramètres</w:t>
      </w:r>
      <w:proofErr w:type="gramEnd"/>
      <w:r>
        <w:rPr>
          <w:rFonts w:ascii="Cambria" w:eastAsia="Cambria" w:hAnsi="Cambria" w:cs="Cambria"/>
          <w:b/>
          <w:color w:val="4F81BD"/>
        </w:rPr>
        <w:t> :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Scénario :</w:t>
      </w:r>
      <w:r>
        <w:rPr>
          <w:rFonts w:ascii="Times New Roman" w:eastAsia="Times New Roman" w:hAnsi="Times New Roman" w:cs="Times New Roman"/>
          <w:b/>
          <w:color w:val="000000"/>
          <w:sz w:val="0"/>
          <w:shd w:val="clear" w:color="auto" w:fill="000000"/>
        </w:rPr>
        <w:t xml:space="preserve"> </w:t>
      </w:r>
      <w:r>
        <w:object w:dxaOrig="8709" w:dyaOrig="7183">
          <v:rect id="rectole0000000003" o:spid="_x0000_i1026" style="width:435.75pt;height:359.25pt" o:ole="" o:preferrelative="t" stroked="f">
            <v:imagedata r:id="rId11" o:title=""/>
          </v:rect>
          <o:OLEObject Type="Embed" ProgID="StaticMetafile" ShapeID="rectole0000000003" DrawAspect="Content" ObjectID="_1495436944" r:id="rId12"/>
        </w:object>
      </w:r>
    </w:p>
    <w:p w:rsid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5C2523" w:rsidRDefault="005C2523" w:rsidP="005C2523">
      <w:pPr>
        <w:keepNext/>
        <w:keepLines/>
        <w:spacing w:before="200" w:after="0" w:line="276" w:lineRule="auto"/>
        <w:jc w:val="both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Exceptions :</w:t>
      </w:r>
    </w:p>
    <w:p w:rsidR="00AF1FE5" w:rsidRPr="005C2523" w:rsidRDefault="005C2523" w:rsidP="005C252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</w:t>
      </w:r>
      <w:bookmarkStart w:id="0" w:name="_GoBack"/>
      <w:bookmarkEnd w:id="0"/>
    </w:p>
    <w:sectPr w:rsidR="00AF1FE5" w:rsidRPr="005C252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23" w:rsidRDefault="005C2523" w:rsidP="005C2523">
      <w:pPr>
        <w:spacing w:after="0" w:line="240" w:lineRule="auto"/>
      </w:pPr>
      <w:r>
        <w:separator/>
      </w:r>
    </w:p>
  </w:endnote>
  <w:endnote w:type="continuationSeparator" w:id="0">
    <w:p w:rsidR="005C2523" w:rsidRDefault="005C2523" w:rsidP="005C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23" w:rsidRDefault="005C2523" w:rsidP="005C2523">
      <w:pPr>
        <w:spacing w:after="0" w:line="240" w:lineRule="auto"/>
      </w:pPr>
      <w:r>
        <w:separator/>
      </w:r>
    </w:p>
  </w:footnote>
  <w:footnote w:type="continuationSeparator" w:id="0">
    <w:p w:rsidR="005C2523" w:rsidRDefault="005C2523" w:rsidP="005C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523" w:rsidRDefault="005C2523" w:rsidP="005C2523">
    <w:pPr>
      <w:pStyle w:val="En-tte"/>
    </w:pPr>
    <w:r>
      <w:t xml:space="preserve">Sébastien </w:t>
    </w:r>
    <w:proofErr w:type="spellStart"/>
    <w:r>
      <w:t>Bergese</w:t>
    </w:r>
    <w:proofErr w:type="spellEnd"/>
    <w:r>
      <w:t xml:space="preserve">, Corentin </w:t>
    </w:r>
    <w:proofErr w:type="spellStart"/>
    <w:r>
      <w:t>Chay</w:t>
    </w:r>
    <w:proofErr w:type="spellEnd"/>
    <w:r>
      <w:t xml:space="preserve">, Nicolas </w:t>
    </w:r>
    <w:proofErr w:type="spellStart"/>
    <w:r>
      <w:t>Kelemen</w:t>
    </w:r>
    <w:proofErr w:type="spellEnd"/>
    <w:r>
      <w:t xml:space="preserve">, Antoine Mouton, Maxime </w:t>
    </w:r>
    <w:proofErr w:type="spellStart"/>
    <w:r>
      <w:t>Vanbossel</w:t>
    </w:r>
    <w:proofErr w:type="spellEnd"/>
    <w:r>
      <w:t xml:space="preserve"> TD1</w:t>
    </w:r>
  </w:p>
  <w:p w:rsidR="005C2523" w:rsidRDefault="005C25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23"/>
    <w:rsid w:val="00265161"/>
    <w:rsid w:val="005C2523"/>
    <w:rsid w:val="00E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23"/>
    <w:pPr>
      <w:spacing w:after="160" w:line="259" w:lineRule="auto"/>
    </w:pPr>
    <w:rPr>
      <w:rFonts w:eastAsiaTheme="minorEastAsia"/>
      <w:lang w:eastAsia="zh-T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25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5C2523"/>
  </w:style>
  <w:style w:type="paragraph" w:styleId="Pieddepage">
    <w:name w:val="footer"/>
    <w:basedOn w:val="Normal"/>
    <w:link w:val="PieddepageCar"/>
    <w:uiPriority w:val="99"/>
    <w:unhideWhenUsed/>
    <w:rsid w:val="005C25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5C2523"/>
  </w:style>
  <w:style w:type="paragraph" w:styleId="Textedebulles">
    <w:name w:val="Balloon Text"/>
    <w:basedOn w:val="Normal"/>
    <w:link w:val="TextedebullesCar"/>
    <w:uiPriority w:val="99"/>
    <w:semiHidden/>
    <w:unhideWhenUsed/>
    <w:rsid w:val="005C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2523"/>
    <w:rPr>
      <w:rFonts w:ascii="Tahoma" w:eastAsiaTheme="minorEastAsi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23"/>
    <w:pPr>
      <w:spacing w:after="160" w:line="259" w:lineRule="auto"/>
    </w:pPr>
    <w:rPr>
      <w:rFonts w:eastAsiaTheme="minorEastAsia"/>
      <w:lang w:eastAsia="zh-T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25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5C2523"/>
  </w:style>
  <w:style w:type="paragraph" w:styleId="Pieddepage">
    <w:name w:val="footer"/>
    <w:basedOn w:val="Normal"/>
    <w:link w:val="PieddepageCar"/>
    <w:uiPriority w:val="99"/>
    <w:unhideWhenUsed/>
    <w:rsid w:val="005C25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5C2523"/>
  </w:style>
  <w:style w:type="paragraph" w:styleId="Textedebulles">
    <w:name w:val="Balloon Text"/>
    <w:basedOn w:val="Normal"/>
    <w:link w:val="TextedebullesCar"/>
    <w:uiPriority w:val="99"/>
    <w:semiHidden/>
    <w:unhideWhenUsed/>
    <w:rsid w:val="005C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2523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2ADE8D91</Template>
  <TotalTime>0</TotalTime>
  <Pages>4</Pages>
  <Words>209</Words>
  <Characters>1155</Characters>
  <Application>Microsoft Office Word</Application>
  <DocSecurity>0</DocSecurity>
  <Lines>9</Lines>
  <Paragraphs>2</Paragraphs>
  <ScaleCrop>false</ScaleCrop>
  <Company>IUT de Valence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2015-06-10T08:22:00Z</dcterms:created>
  <dcterms:modified xsi:type="dcterms:W3CDTF">2015-06-10T08:22:00Z</dcterms:modified>
</cp:coreProperties>
</file>