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67870C" w14:textId="20B6B782" w:rsidR="0082666C" w:rsidRDefault="005E0083" w:rsidP="005E0083">
      <w:pPr>
        <w:jc w:val="center"/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t>Практическая работа № 2</w:t>
      </w:r>
    </w:p>
    <w:p w14:paraId="36587296" w14:textId="1CAAC7C0" w:rsidR="0082666C" w:rsidRPr="0082666C" w:rsidRDefault="0082666C" w:rsidP="005E0083">
      <w:pPr>
        <w:jc w:val="center"/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t>Вариант 1</w:t>
      </w:r>
    </w:p>
    <w:p w14:paraId="418BBF98" w14:textId="57C3CEE4" w:rsidR="0082666C" w:rsidRDefault="0082666C" w:rsidP="005E008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="005E0083">
        <w:rPr>
          <w:sz w:val="28"/>
          <w:szCs w:val="28"/>
          <w:lang w:val="ru-RU"/>
        </w:rPr>
        <w:t>Н</w:t>
      </w:r>
      <w:r w:rsidR="005E0083" w:rsidRPr="005E0083">
        <w:rPr>
          <w:sz w:val="28"/>
          <w:szCs w:val="28"/>
        </w:rPr>
        <w:t>еобходимо реализовать компонент, который появляется в правом верхнем углу экрана через 5 секунд после загрузки страницы. Компонент отображает заданную «полезную информацию» и сохраняет свое положение при прокрутке страницы. «Полезная информация» должна быть предварительно установлена ​​в компонент в виде массива строк во время его инициализации.</w:t>
      </w:r>
      <w:r w:rsidR="005E0083">
        <w:rPr>
          <w:sz w:val="28"/>
          <w:szCs w:val="28"/>
          <w:lang w:val="ru-RU"/>
        </w:rPr>
        <w:t xml:space="preserve"> </w:t>
      </w:r>
    </w:p>
    <w:p w14:paraId="0DE4E1CA" w14:textId="77777777" w:rsidR="00BB0F73" w:rsidRDefault="00BB0F73" w:rsidP="005E0083">
      <w:pPr>
        <w:rPr>
          <w:sz w:val="28"/>
          <w:szCs w:val="28"/>
          <w:lang w:val="ru-RU"/>
        </w:rPr>
      </w:pPr>
    </w:p>
    <w:p w14:paraId="6936C75F" w14:textId="56C5C9E0" w:rsidR="005E0083" w:rsidRDefault="0082666C" w:rsidP="005E0083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3E2416C" wp14:editId="1EECBEBE">
            <wp:extent cx="5727700" cy="2771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7EF9" w14:textId="77777777" w:rsidR="0082666C" w:rsidRDefault="0082666C" w:rsidP="005E0083">
      <w:pPr>
        <w:rPr>
          <w:sz w:val="28"/>
          <w:szCs w:val="28"/>
          <w:lang w:val="ru-RU"/>
        </w:rPr>
      </w:pPr>
    </w:p>
    <w:p w14:paraId="39694997" w14:textId="2941FC91" w:rsidR="005E0083" w:rsidRDefault="005E0083" w:rsidP="005E0083">
      <w:pPr>
        <w:rPr>
          <w:sz w:val="28"/>
          <w:szCs w:val="28"/>
        </w:rPr>
      </w:pPr>
      <w:r w:rsidRPr="005E0083">
        <w:rPr>
          <w:sz w:val="28"/>
          <w:szCs w:val="28"/>
        </w:rPr>
        <w:t xml:space="preserve">Компонент должен содержать следующие элементы: </w:t>
      </w:r>
    </w:p>
    <w:p w14:paraId="0220510C" w14:textId="3A338BAA" w:rsidR="005E0083" w:rsidRPr="005E0083" w:rsidRDefault="005E0083" w:rsidP="005E008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0083">
        <w:rPr>
          <w:sz w:val="28"/>
          <w:szCs w:val="28"/>
        </w:rPr>
        <w:t>Значок закрытия</w:t>
      </w:r>
      <w:r>
        <w:rPr>
          <w:sz w:val="28"/>
          <w:szCs w:val="28"/>
          <w:lang w:val="ru-RU"/>
        </w:rPr>
        <w:t xml:space="preserve"> (1)</w:t>
      </w:r>
      <w:r w:rsidRPr="005E0083">
        <w:rPr>
          <w:sz w:val="28"/>
          <w:szCs w:val="28"/>
        </w:rPr>
        <w:t xml:space="preserve">. Щелчок по нему закрывает компонент. </w:t>
      </w:r>
    </w:p>
    <w:p w14:paraId="0952C3A2" w14:textId="5351A071" w:rsidR="005E0083" w:rsidRPr="005E0083" w:rsidRDefault="005E0083" w:rsidP="005E008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0083">
        <w:rPr>
          <w:sz w:val="28"/>
          <w:szCs w:val="28"/>
        </w:rPr>
        <w:t>Флажок</w:t>
      </w:r>
      <w:r>
        <w:rPr>
          <w:sz w:val="28"/>
          <w:szCs w:val="28"/>
          <w:lang w:val="ru-RU"/>
        </w:rPr>
        <w:t xml:space="preserve"> (2)</w:t>
      </w:r>
      <w:r w:rsidRPr="005E0083">
        <w:rPr>
          <w:sz w:val="28"/>
          <w:szCs w:val="28"/>
        </w:rPr>
        <w:t xml:space="preserve">, отключающий уведомление и устанавливающий флаг в </w:t>
      </w:r>
      <w:r w:rsidR="007260B3">
        <w:rPr>
          <w:sz w:val="28"/>
          <w:szCs w:val="28"/>
          <w:lang w:val="en-US"/>
        </w:rPr>
        <w:t>local</w:t>
      </w:r>
      <w:r w:rsidR="007260B3" w:rsidRPr="007260B3">
        <w:rPr>
          <w:sz w:val="28"/>
          <w:szCs w:val="28"/>
          <w:lang w:val="ru-RU"/>
        </w:rPr>
        <w:t xml:space="preserve"> </w:t>
      </w:r>
      <w:r w:rsidR="007260B3">
        <w:rPr>
          <w:sz w:val="28"/>
          <w:szCs w:val="28"/>
          <w:lang w:val="en-US"/>
        </w:rPr>
        <w:t>storage</w:t>
      </w:r>
      <w:r w:rsidRPr="005E0083">
        <w:rPr>
          <w:sz w:val="28"/>
          <w:szCs w:val="28"/>
        </w:rPr>
        <w:t xml:space="preserve">. Если флаг установлен, компонент не будет отображаться при перезагрузке страницы. </w:t>
      </w:r>
    </w:p>
    <w:p w14:paraId="5BAACB4D" w14:textId="77777777" w:rsidR="005E0083" w:rsidRPr="005E0083" w:rsidRDefault="005E0083" w:rsidP="005E008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0083">
        <w:rPr>
          <w:sz w:val="28"/>
          <w:szCs w:val="28"/>
        </w:rPr>
        <w:t xml:space="preserve">Стрелки (3) и (4), которые переключают содержимое элемента (6) на предыдущее и следующее уведомление соответственно. </w:t>
      </w:r>
    </w:p>
    <w:p w14:paraId="6C2DBD23" w14:textId="5AD8E017" w:rsidR="005E0083" w:rsidRDefault="005E0083" w:rsidP="005E008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0083">
        <w:rPr>
          <w:sz w:val="28"/>
          <w:szCs w:val="28"/>
        </w:rPr>
        <w:t>(5)</w:t>
      </w:r>
      <w:r w:rsidR="0082666C">
        <w:rPr>
          <w:sz w:val="28"/>
          <w:szCs w:val="28"/>
          <w:lang w:val="ru-RU"/>
        </w:rPr>
        <w:t xml:space="preserve"> Индикатор активного слайда, количество генерируется в зависимости от длины массива строк</w:t>
      </w:r>
      <w:r w:rsidRPr="005E0083">
        <w:rPr>
          <w:sz w:val="28"/>
          <w:szCs w:val="28"/>
        </w:rPr>
        <w:t>.</w:t>
      </w:r>
      <w:r w:rsidR="0082666C">
        <w:rPr>
          <w:sz w:val="28"/>
          <w:szCs w:val="28"/>
          <w:lang w:val="ru-RU"/>
        </w:rPr>
        <w:t xml:space="preserve"> По нажатию на индикатор должен происходить переход.</w:t>
      </w:r>
    </w:p>
    <w:p w14:paraId="04831D3E" w14:textId="090C7446" w:rsidR="0082666C" w:rsidRDefault="005E0083" w:rsidP="0082666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0083">
        <w:rPr>
          <w:sz w:val="28"/>
          <w:szCs w:val="28"/>
        </w:rPr>
        <w:t xml:space="preserve">Поддержка клавиатуры. Компонент поддерживает управление с клавиатуры: переключение назад и вперед, закрытие нажатием на </w:t>
      </w:r>
      <w:r w:rsidR="00FE5271">
        <w:rPr>
          <w:sz w:val="28"/>
          <w:szCs w:val="28"/>
          <w:lang w:val="en-US"/>
        </w:rPr>
        <w:t>ESC</w:t>
      </w:r>
      <w:r w:rsidRPr="005E0083">
        <w:rPr>
          <w:sz w:val="28"/>
          <w:szCs w:val="28"/>
        </w:rPr>
        <w:t>.</w:t>
      </w:r>
    </w:p>
    <w:p w14:paraId="34B58D5C" w14:textId="33FCCD6D" w:rsidR="00BB0F73" w:rsidRPr="00BB0F73" w:rsidRDefault="00BB0F73" w:rsidP="0082666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Дизайн на ваше усмотрение, но пусть выглядит прилично, пожалуйста, всё-таки из первой </w:t>
      </w:r>
      <w:proofErr w:type="spellStart"/>
      <w:r>
        <w:rPr>
          <w:sz w:val="28"/>
          <w:szCs w:val="28"/>
          <w:lang w:val="ru-RU"/>
        </w:rPr>
        <w:t>лабы</w:t>
      </w:r>
      <w:proofErr w:type="spellEnd"/>
      <w:r>
        <w:rPr>
          <w:sz w:val="28"/>
          <w:szCs w:val="28"/>
          <w:lang w:val="ru-RU"/>
        </w:rPr>
        <w:t xml:space="preserve"> чему-то научились (я надеюсь).</w:t>
      </w:r>
    </w:p>
    <w:p w14:paraId="0864D8C4" w14:textId="77777777" w:rsidR="00BB0F73" w:rsidRDefault="00BB0F73" w:rsidP="0082666C">
      <w:pPr>
        <w:jc w:val="center"/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br w:type="page"/>
      </w:r>
    </w:p>
    <w:p w14:paraId="43C5ABA8" w14:textId="30820E21" w:rsidR="0082666C" w:rsidRDefault="0082666C" w:rsidP="0082666C">
      <w:pPr>
        <w:jc w:val="center"/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lastRenderedPageBreak/>
        <w:t xml:space="preserve">Вариант </w:t>
      </w:r>
      <w:r>
        <w:rPr>
          <w:b/>
          <w:bCs/>
          <w:sz w:val="36"/>
          <w:szCs w:val="36"/>
          <w:lang w:val="ru-RU"/>
        </w:rPr>
        <w:t>2</w:t>
      </w:r>
    </w:p>
    <w:p w14:paraId="2B072DAC" w14:textId="7DAB4F5F" w:rsidR="0082666C" w:rsidRPr="007260B3" w:rsidRDefault="007260B3" w:rsidP="0082666C">
      <w:pPr>
        <w:rPr>
          <w:sz w:val="28"/>
          <w:szCs w:val="28"/>
          <w:lang w:val="ru-RU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ru-RU"/>
        </w:rPr>
        <w:t xml:space="preserve">Необходимо реализовать компонент слайдер с автоматическим пролистыванием слайдов и возможностью отключить данную функцию. При перезагрузке страницы должен отображаться слайд, активный до перезагрузки. Также необходимо сохранить в </w:t>
      </w:r>
      <w:r>
        <w:rPr>
          <w:sz w:val="28"/>
          <w:szCs w:val="28"/>
          <w:lang w:val="en-US"/>
        </w:rPr>
        <w:t>local</w:t>
      </w:r>
      <w:r w:rsidRPr="007260B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storage</w:t>
      </w:r>
      <w:r>
        <w:rPr>
          <w:sz w:val="28"/>
          <w:szCs w:val="28"/>
          <w:lang w:val="ru-RU"/>
        </w:rPr>
        <w:t>, была ли в</w:t>
      </w:r>
      <w:r w:rsidRPr="007260B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момент до перезагрузки включена функция </w:t>
      </w:r>
      <w:proofErr w:type="spellStart"/>
      <w:r>
        <w:rPr>
          <w:sz w:val="28"/>
          <w:szCs w:val="28"/>
          <w:lang w:val="ru-RU"/>
        </w:rPr>
        <w:t>автопролистывания</w:t>
      </w:r>
      <w:proofErr w:type="spellEnd"/>
      <w:r>
        <w:rPr>
          <w:sz w:val="28"/>
          <w:szCs w:val="28"/>
          <w:lang w:val="ru-RU"/>
        </w:rPr>
        <w:t xml:space="preserve"> или нет, и восстановить это значение.</w:t>
      </w:r>
    </w:p>
    <w:p w14:paraId="5938D3CB" w14:textId="7421EE88" w:rsidR="0082666C" w:rsidRDefault="0082666C" w:rsidP="0082666C">
      <w:pPr>
        <w:rPr>
          <w:sz w:val="28"/>
          <w:szCs w:val="28"/>
        </w:rPr>
      </w:pPr>
    </w:p>
    <w:p w14:paraId="54C8C4CD" w14:textId="40AB28B2" w:rsidR="0082666C" w:rsidRDefault="007260B3" w:rsidP="0082666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69213E" wp14:editId="5E01872C">
            <wp:extent cx="5727700" cy="3136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1567" w14:textId="5252B0A3" w:rsidR="007260B3" w:rsidRDefault="007260B3" w:rsidP="0082666C">
      <w:pPr>
        <w:rPr>
          <w:sz w:val="28"/>
          <w:szCs w:val="28"/>
        </w:rPr>
      </w:pPr>
    </w:p>
    <w:p w14:paraId="7F9B2A3C" w14:textId="77777777" w:rsidR="007260B3" w:rsidRDefault="007260B3" w:rsidP="007260B3">
      <w:pPr>
        <w:rPr>
          <w:sz w:val="28"/>
          <w:szCs w:val="28"/>
        </w:rPr>
      </w:pPr>
      <w:r w:rsidRPr="005E0083">
        <w:rPr>
          <w:sz w:val="28"/>
          <w:szCs w:val="28"/>
        </w:rPr>
        <w:t xml:space="preserve">Компонент должен содержать следующие элементы: </w:t>
      </w:r>
    </w:p>
    <w:p w14:paraId="4A747318" w14:textId="1F95C4C7" w:rsidR="007260B3" w:rsidRPr="005E0083" w:rsidRDefault="007260B3" w:rsidP="00A6458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Кнопка запуска</w:t>
      </w:r>
      <w:r w:rsidRPr="007260B3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остановки </w:t>
      </w:r>
      <w:proofErr w:type="spellStart"/>
      <w:r>
        <w:rPr>
          <w:sz w:val="28"/>
          <w:szCs w:val="28"/>
          <w:lang w:val="ru-RU"/>
        </w:rPr>
        <w:t>автопролистывания</w:t>
      </w:r>
      <w:proofErr w:type="spellEnd"/>
      <w:r>
        <w:rPr>
          <w:sz w:val="28"/>
          <w:szCs w:val="28"/>
          <w:lang w:val="ru-RU"/>
        </w:rPr>
        <w:t xml:space="preserve"> (1)</w:t>
      </w:r>
      <w:r w:rsidRPr="005E0083">
        <w:rPr>
          <w:sz w:val="28"/>
          <w:szCs w:val="28"/>
        </w:rPr>
        <w:t xml:space="preserve">. Щелчок по </w:t>
      </w:r>
      <w:r>
        <w:rPr>
          <w:sz w:val="28"/>
          <w:szCs w:val="28"/>
          <w:lang w:val="ru-RU"/>
        </w:rPr>
        <w:t>ней меняет текст кнопки на противоположный (было старт, стало стоп)</w:t>
      </w:r>
      <w:r w:rsidRPr="005E0083">
        <w:rPr>
          <w:sz w:val="28"/>
          <w:szCs w:val="28"/>
        </w:rPr>
        <w:t xml:space="preserve">. </w:t>
      </w:r>
    </w:p>
    <w:p w14:paraId="70704026" w14:textId="055B3AD3" w:rsidR="007260B3" w:rsidRPr="005E0083" w:rsidRDefault="007260B3" w:rsidP="007260B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0083">
        <w:rPr>
          <w:sz w:val="28"/>
          <w:szCs w:val="28"/>
        </w:rPr>
        <w:t>Стрелки (</w:t>
      </w:r>
      <w:r w:rsidR="00A64587">
        <w:rPr>
          <w:sz w:val="28"/>
          <w:szCs w:val="28"/>
          <w:lang w:val="ru-RU"/>
        </w:rPr>
        <w:t>2</w:t>
      </w:r>
      <w:r w:rsidRPr="005E0083">
        <w:rPr>
          <w:sz w:val="28"/>
          <w:szCs w:val="28"/>
        </w:rPr>
        <w:t>) и (</w:t>
      </w:r>
      <w:r w:rsidR="00A64587">
        <w:rPr>
          <w:sz w:val="28"/>
          <w:szCs w:val="28"/>
          <w:lang w:val="ru-RU"/>
        </w:rPr>
        <w:t>3</w:t>
      </w:r>
      <w:r w:rsidRPr="005E0083">
        <w:rPr>
          <w:sz w:val="28"/>
          <w:szCs w:val="28"/>
        </w:rPr>
        <w:t xml:space="preserve">), которые переключают содержимое </w:t>
      </w:r>
      <w:r w:rsidR="00A64587">
        <w:rPr>
          <w:sz w:val="28"/>
          <w:szCs w:val="28"/>
          <w:lang w:val="ru-RU"/>
        </w:rPr>
        <w:t>слайдера</w:t>
      </w:r>
      <w:r w:rsidRPr="005E0083">
        <w:rPr>
          <w:sz w:val="28"/>
          <w:szCs w:val="28"/>
        </w:rPr>
        <w:t xml:space="preserve"> на предыдущее и следующ</w:t>
      </w:r>
      <w:r w:rsidR="00A64587">
        <w:rPr>
          <w:sz w:val="28"/>
          <w:szCs w:val="28"/>
          <w:lang w:val="ru-RU"/>
        </w:rPr>
        <w:t xml:space="preserve">ее изображения </w:t>
      </w:r>
      <w:r w:rsidRPr="005E0083">
        <w:rPr>
          <w:sz w:val="28"/>
          <w:szCs w:val="28"/>
        </w:rPr>
        <w:t xml:space="preserve">соответственно. </w:t>
      </w:r>
    </w:p>
    <w:p w14:paraId="1D59E93E" w14:textId="56D98D7E" w:rsidR="007260B3" w:rsidRDefault="007260B3" w:rsidP="007260B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0083">
        <w:rPr>
          <w:sz w:val="28"/>
          <w:szCs w:val="28"/>
        </w:rPr>
        <w:t>(</w:t>
      </w:r>
      <w:r w:rsidR="00A64587">
        <w:rPr>
          <w:sz w:val="28"/>
          <w:szCs w:val="28"/>
          <w:lang w:val="ru-RU"/>
        </w:rPr>
        <w:t>4</w:t>
      </w:r>
      <w:r w:rsidRPr="005E0083">
        <w:rPr>
          <w:sz w:val="28"/>
          <w:szCs w:val="28"/>
        </w:rPr>
        <w:t>)</w:t>
      </w:r>
      <w:r>
        <w:rPr>
          <w:sz w:val="28"/>
          <w:szCs w:val="28"/>
          <w:lang w:val="ru-RU"/>
        </w:rPr>
        <w:t xml:space="preserve"> Индикатор активного слайда, количество генерируется в зависимости от длины массива </w:t>
      </w:r>
      <w:r w:rsidR="003C7406">
        <w:rPr>
          <w:sz w:val="28"/>
          <w:szCs w:val="28"/>
          <w:lang w:val="ru-RU"/>
        </w:rPr>
        <w:t>картинок</w:t>
      </w:r>
      <w:r w:rsidRPr="005E0083">
        <w:rPr>
          <w:sz w:val="28"/>
          <w:szCs w:val="28"/>
        </w:rPr>
        <w:t>.</w:t>
      </w:r>
      <w:r>
        <w:rPr>
          <w:sz w:val="28"/>
          <w:szCs w:val="28"/>
          <w:lang w:val="ru-RU"/>
        </w:rPr>
        <w:t xml:space="preserve"> По нажатию на индикатор должен происходить переход.</w:t>
      </w:r>
    </w:p>
    <w:p w14:paraId="0C920F18" w14:textId="77777777" w:rsidR="00BB0F73" w:rsidRDefault="007260B3" w:rsidP="00BB0F7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0083">
        <w:rPr>
          <w:sz w:val="28"/>
          <w:szCs w:val="28"/>
        </w:rPr>
        <w:t xml:space="preserve">Поддержка клавиатуры. Компонент поддерживает управление с клавиатуры: переключение назад и вперед, закрытие нажатием на </w:t>
      </w:r>
      <w:r>
        <w:rPr>
          <w:sz w:val="28"/>
          <w:szCs w:val="28"/>
          <w:lang w:val="en-US"/>
        </w:rPr>
        <w:t>ESC</w:t>
      </w:r>
      <w:r w:rsidRPr="005E0083">
        <w:rPr>
          <w:sz w:val="28"/>
          <w:szCs w:val="28"/>
        </w:rPr>
        <w:t>.</w:t>
      </w:r>
    </w:p>
    <w:p w14:paraId="63EAAFAF" w14:textId="77777777" w:rsidR="00BB0F73" w:rsidRDefault="00BB0F73" w:rsidP="00BB0F73">
      <w:pPr>
        <w:pStyle w:val="ListParagraph"/>
        <w:rPr>
          <w:sz w:val="28"/>
          <w:szCs w:val="28"/>
        </w:rPr>
      </w:pPr>
    </w:p>
    <w:p w14:paraId="7519E6F4" w14:textId="3D62ADD5" w:rsidR="00BB0F73" w:rsidRPr="00BB0F73" w:rsidRDefault="00BB0F73" w:rsidP="00BB0F73">
      <w:pPr>
        <w:pStyle w:val="ListParagraph"/>
        <w:ind w:left="0"/>
        <w:rPr>
          <w:sz w:val="28"/>
          <w:szCs w:val="28"/>
        </w:rPr>
      </w:pPr>
      <w:r w:rsidRPr="00BB0F73">
        <w:rPr>
          <w:sz w:val="28"/>
          <w:szCs w:val="28"/>
          <w:lang w:val="ru-RU"/>
        </w:rPr>
        <w:t xml:space="preserve">Дизайн на ваше усмотрение, но пусть выглядит прилично, пожалуйста, всё-таки из первой </w:t>
      </w:r>
      <w:proofErr w:type="spellStart"/>
      <w:r w:rsidRPr="00BB0F73">
        <w:rPr>
          <w:sz w:val="28"/>
          <w:szCs w:val="28"/>
          <w:lang w:val="ru-RU"/>
        </w:rPr>
        <w:t>лабы</w:t>
      </w:r>
      <w:proofErr w:type="spellEnd"/>
      <w:r w:rsidRPr="00BB0F73">
        <w:rPr>
          <w:sz w:val="28"/>
          <w:szCs w:val="28"/>
          <w:lang w:val="ru-RU"/>
        </w:rPr>
        <w:t xml:space="preserve"> чему-то научились (я надеюсь).</w:t>
      </w:r>
    </w:p>
    <w:p w14:paraId="494F3B1A" w14:textId="77777777" w:rsidR="007260B3" w:rsidRPr="00BB0F73" w:rsidRDefault="007260B3" w:rsidP="0082666C">
      <w:pPr>
        <w:rPr>
          <w:sz w:val="28"/>
          <w:szCs w:val="28"/>
        </w:rPr>
      </w:pPr>
    </w:p>
    <w:sectPr w:rsidR="007260B3" w:rsidRPr="00BB0F73" w:rsidSect="00272D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F39BB"/>
    <w:multiLevelType w:val="hybridMultilevel"/>
    <w:tmpl w:val="E522E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A66C86"/>
    <w:multiLevelType w:val="hybridMultilevel"/>
    <w:tmpl w:val="87B82B64"/>
    <w:lvl w:ilvl="0" w:tplc="5EB81C2E">
      <w:start w:val="1"/>
      <w:numFmt w:val="decimal"/>
      <w:lvlText w:val="(%1)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083"/>
    <w:rsid w:val="00272DB9"/>
    <w:rsid w:val="003C7406"/>
    <w:rsid w:val="004D22CD"/>
    <w:rsid w:val="005E0083"/>
    <w:rsid w:val="007260B3"/>
    <w:rsid w:val="007603B6"/>
    <w:rsid w:val="0082666C"/>
    <w:rsid w:val="00A64587"/>
    <w:rsid w:val="00BB0F73"/>
    <w:rsid w:val="00FE5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5052C"/>
  <w15:chartTrackingRefBased/>
  <w15:docId w15:val="{E04C7BAA-B3BF-5748-B7A8-102FBC3AE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0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Mazura, Anastasiya (external - Project)</dc:creator>
  <cp:keywords/>
  <dc:description/>
  <cp:lastModifiedBy>Mazura, Anastasiya (external - Project)</cp:lastModifiedBy>
  <cp:revision>4</cp:revision>
  <dcterms:created xsi:type="dcterms:W3CDTF">2021-03-23T18:03:00Z</dcterms:created>
  <dcterms:modified xsi:type="dcterms:W3CDTF">2021-03-23T19:44:00Z</dcterms:modified>
</cp:coreProperties>
</file>