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A9A3A" w14:textId="77777777" w:rsidR="00481BB0" w:rsidRPr="00481BB0" w:rsidRDefault="00481BB0" w:rsidP="00481BB0">
      <w:pPr>
        <w:rPr>
          <w:b/>
          <w:bCs/>
        </w:rPr>
      </w:pPr>
      <w:r w:rsidRPr="00481BB0">
        <w:rPr>
          <w:b/>
          <w:bCs/>
        </w:rPr>
        <w:t>Complete Guide to Shutting Down and Restarting Your AI Tech Stack</w:t>
      </w:r>
    </w:p>
    <w:p w14:paraId="001B6649" w14:textId="77777777" w:rsidR="00481BB0" w:rsidRPr="00481BB0" w:rsidRDefault="00481BB0" w:rsidP="00481BB0">
      <w:r w:rsidRPr="00481BB0">
        <w:t>This guide will walk you through the process of properly shutting down your entire tech stack and starting it up again. Each step is explained in detail to ensure clarity and avoid missing critical components.</w:t>
      </w:r>
    </w:p>
    <w:p w14:paraId="362FAF60" w14:textId="77777777" w:rsidR="00481BB0" w:rsidRPr="00481BB0" w:rsidRDefault="00481BB0" w:rsidP="00481BB0">
      <w:pPr>
        <w:rPr>
          <w:b/>
          <w:bCs/>
        </w:rPr>
      </w:pPr>
      <w:r w:rsidRPr="00481BB0">
        <w:rPr>
          <w:b/>
          <w:bCs/>
        </w:rPr>
        <w:t>Shutting Down Your Tech Stack</w:t>
      </w:r>
    </w:p>
    <w:p w14:paraId="5E67D0D5" w14:textId="77777777" w:rsidR="00481BB0" w:rsidRPr="00481BB0" w:rsidRDefault="00481BB0" w:rsidP="00481BB0">
      <w:pPr>
        <w:rPr>
          <w:b/>
          <w:bCs/>
        </w:rPr>
      </w:pPr>
      <w:r w:rsidRPr="00481BB0">
        <w:rPr>
          <w:b/>
          <w:bCs/>
        </w:rPr>
        <w:t>Step 1: Stop the React Frontend</w:t>
      </w:r>
    </w:p>
    <w:p w14:paraId="4FC35897" w14:textId="77777777" w:rsidR="00481BB0" w:rsidRPr="00481BB0" w:rsidRDefault="00481BB0" w:rsidP="00481BB0">
      <w:pPr>
        <w:numPr>
          <w:ilvl w:val="0"/>
          <w:numId w:val="1"/>
        </w:numPr>
      </w:pPr>
      <w:r w:rsidRPr="00481BB0">
        <w:t>Go to the PowerShell window where your React frontend is running.</w:t>
      </w:r>
    </w:p>
    <w:p w14:paraId="142A7133" w14:textId="77777777" w:rsidR="00481BB0" w:rsidRPr="00481BB0" w:rsidRDefault="00481BB0" w:rsidP="00481BB0">
      <w:pPr>
        <w:numPr>
          <w:ilvl w:val="0"/>
          <w:numId w:val="1"/>
        </w:numPr>
      </w:pPr>
      <w:r w:rsidRPr="00481BB0">
        <w:t>Press Ctrl + C on your keyboard.</w:t>
      </w:r>
    </w:p>
    <w:p w14:paraId="3B456AEC" w14:textId="77777777" w:rsidR="00481BB0" w:rsidRPr="00481BB0" w:rsidRDefault="00481BB0" w:rsidP="00481BB0">
      <w:pPr>
        <w:numPr>
          <w:ilvl w:val="0"/>
          <w:numId w:val="1"/>
        </w:numPr>
      </w:pPr>
      <w:r w:rsidRPr="00481BB0">
        <w:t>PowerShell will ask if you want to terminate the batch job. Type Y and press Enter.</w:t>
      </w:r>
    </w:p>
    <w:p w14:paraId="7123BED1" w14:textId="77777777" w:rsidR="00481BB0" w:rsidRPr="00481BB0" w:rsidRDefault="00481BB0" w:rsidP="00481BB0">
      <w:pPr>
        <w:numPr>
          <w:ilvl w:val="0"/>
          <w:numId w:val="1"/>
        </w:numPr>
      </w:pPr>
      <w:r w:rsidRPr="00481BB0">
        <w:t>You should see the command prompt return, indicating the React server has stopped.</w:t>
      </w:r>
    </w:p>
    <w:p w14:paraId="035C4507" w14:textId="77777777" w:rsidR="00481BB0" w:rsidRPr="00481BB0" w:rsidRDefault="00481BB0" w:rsidP="00481BB0">
      <w:pPr>
        <w:rPr>
          <w:b/>
          <w:bCs/>
        </w:rPr>
      </w:pPr>
      <w:r w:rsidRPr="00481BB0">
        <w:rPr>
          <w:b/>
          <w:bCs/>
        </w:rPr>
        <w:t xml:space="preserve">Step 2: Stop the </w:t>
      </w:r>
      <w:proofErr w:type="spellStart"/>
      <w:r w:rsidRPr="00481BB0">
        <w:rPr>
          <w:b/>
          <w:bCs/>
        </w:rPr>
        <w:t>FastAPI</w:t>
      </w:r>
      <w:proofErr w:type="spellEnd"/>
      <w:r w:rsidRPr="00481BB0">
        <w:rPr>
          <w:b/>
          <w:bCs/>
        </w:rPr>
        <w:t xml:space="preserve"> Backend</w:t>
      </w:r>
    </w:p>
    <w:p w14:paraId="05D0BCA4" w14:textId="77777777" w:rsidR="00481BB0" w:rsidRPr="00481BB0" w:rsidRDefault="00481BB0" w:rsidP="00481BB0">
      <w:pPr>
        <w:numPr>
          <w:ilvl w:val="0"/>
          <w:numId w:val="2"/>
        </w:numPr>
      </w:pPr>
      <w:r w:rsidRPr="00481BB0">
        <w:t xml:space="preserve">Go to the PowerShell window where your </w:t>
      </w:r>
      <w:proofErr w:type="spellStart"/>
      <w:r w:rsidRPr="00481BB0">
        <w:t>FastAPI</w:t>
      </w:r>
      <w:proofErr w:type="spellEnd"/>
      <w:r w:rsidRPr="00481BB0">
        <w:t xml:space="preserve"> backend is running.</w:t>
      </w:r>
    </w:p>
    <w:p w14:paraId="33E1A1AA" w14:textId="77777777" w:rsidR="00481BB0" w:rsidRPr="00481BB0" w:rsidRDefault="00481BB0" w:rsidP="00481BB0">
      <w:pPr>
        <w:numPr>
          <w:ilvl w:val="0"/>
          <w:numId w:val="2"/>
        </w:numPr>
      </w:pPr>
      <w:r w:rsidRPr="00481BB0">
        <w:t>Press Ctrl + C on your keyboard.</w:t>
      </w:r>
    </w:p>
    <w:p w14:paraId="7203D889" w14:textId="77777777" w:rsidR="00481BB0" w:rsidRPr="00481BB0" w:rsidRDefault="00481BB0" w:rsidP="00481BB0">
      <w:pPr>
        <w:numPr>
          <w:ilvl w:val="0"/>
          <w:numId w:val="2"/>
        </w:numPr>
      </w:pPr>
      <w:r w:rsidRPr="00481BB0">
        <w:t>The backend might take a few seconds to shut down completely.</w:t>
      </w:r>
    </w:p>
    <w:p w14:paraId="1897018C" w14:textId="77777777" w:rsidR="00481BB0" w:rsidRPr="00481BB0" w:rsidRDefault="00481BB0" w:rsidP="00481BB0">
      <w:pPr>
        <w:numPr>
          <w:ilvl w:val="0"/>
          <w:numId w:val="2"/>
        </w:numPr>
      </w:pPr>
      <w:r w:rsidRPr="00481BB0">
        <w:t>Wait until you see the command prompt return.</w:t>
      </w:r>
    </w:p>
    <w:p w14:paraId="74232269" w14:textId="77777777" w:rsidR="00481BB0" w:rsidRPr="00481BB0" w:rsidRDefault="00481BB0" w:rsidP="00481BB0">
      <w:pPr>
        <w:rPr>
          <w:b/>
          <w:bCs/>
        </w:rPr>
      </w:pPr>
      <w:r w:rsidRPr="00481BB0">
        <w:rPr>
          <w:b/>
          <w:bCs/>
        </w:rPr>
        <w:t>Step 3: Stop Docker Containers</w:t>
      </w:r>
    </w:p>
    <w:p w14:paraId="02EC0C16" w14:textId="77777777" w:rsidR="00481BB0" w:rsidRPr="00481BB0" w:rsidRDefault="00481BB0" w:rsidP="00481BB0">
      <w:pPr>
        <w:numPr>
          <w:ilvl w:val="0"/>
          <w:numId w:val="3"/>
        </w:numPr>
      </w:pPr>
      <w:r w:rsidRPr="00481BB0">
        <w:t>Open a new PowerShell window or use an existing one.</w:t>
      </w:r>
    </w:p>
    <w:p w14:paraId="349857DF" w14:textId="77777777" w:rsidR="00481BB0" w:rsidRPr="00481BB0" w:rsidRDefault="00481BB0" w:rsidP="00481BB0">
      <w:pPr>
        <w:numPr>
          <w:ilvl w:val="0"/>
          <w:numId w:val="3"/>
        </w:numPr>
      </w:pPr>
      <w:r w:rsidRPr="00481BB0">
        <w:t xml:space="preserve">Navigate to your project directory: </w:t>
      </w:r>
    </w:p>
    <w:p w14:paraId="536FE27A" w14:textId="77777777" w:rsidR="00481BB0" w:rsidRPr="00481BB0" w:rsidRDefault="00481BB0" w:rsidP="00481BB0">
      <w:pPr>
        <w:numPr>
          <w:ilvl w:val="0"/>
          <w:numId w:val="3"/>
        </w:numPr>
      </w:pPr>
      <w:r w:rsidRPr="00481BB0">
        <w:t>cd C:\StormFolder\my_project</w:t>
      </w:r>
    </w:p>
    <w:p w14:paraId="06503259" w14:textId="77777777" w:rsidR="00481BB0" w:rsidRPr="00481BB0" w:rsidRDefault="00481BB0" w:rsidP="00481BB0">
      <w:pPr>
        <w:numPr>
          <w:ilvl w:val="0"/>
          <w:numId w:val="3"/>
        </w:numPr>
      </w:pPr>
      <w:r w:rsidRPr="00481BB0">
        <w:t xml:space="preserve">Shut down the Docker containers: </w:t>
      </w:r>
    </w:p>
    <w:p w14:paraId="4DA83382" w14:textId="77777777" w:rsidR="00481BB0" w:rsidRPr="00481BB0" w:rsidRDefault="00481BB0" w:rsidP="00481BB0">
      <w:pPr>
        <w:numPr>
          <w:ilvl w:val="0"/>
          <w:numId w:val="3"/>
        </w:numPr>
      </w:pPr>
      <w:r w:rsidRPr="00481BB0">
        <w:t>docker-</w:t>
      </w:r>
      <w:proofErr w:type="gramStart"/>
      <w:r w:rsidRPr="00481BB0">
        <w:t>compose</w:t>
      </w:r>
      <w:proofErr w:type="gramEnd"/>
      <w:r w:rsidRPr="00481BB0">
        <w:t xml:space="preserve"> down</w:t>
      </w:r>
    </w:p>
    <w:p w14:paraId="48CCDE63" w14:textId="77777777" w:rsidR="00481BB0" w:rsidRPr="00481BB0" w:rsidRDefault="00481BB0" w:rsidP="00481BB0">
      <w:pPr>
        <w:numPr>
          <w:ilvl w:val="0"/>
          <w:numId w:val="3"/>
        </w:numPr>
      </w:pPr>
      <w:r w:rsidRPr="00481BB0">
        <w:t>This command stops and removes all containers defined in your docker-</w:t>
      </w:r>
      <w:proofErr w:type="spellStart"/>
      <w:r w:rsidRPr="00481BB0">
        <w:t>compose.yml</w:t>
      </w:r>
      <w:proofErr w:type="spellEnd"/>
      <w:r w:rsidRPr="00481BB0">
        <w:t xml:space="preserve"> file.</w:t>
      </w:r>
    </w:p>
    <w:p w14:paraId="767C65D6" w14:textId="77777777" w:rsidR="00481BB0" w:rsidRPr="00481BB0" w:rsidRDefault="00481BB0" w:rsidP="00481BB0">
      <w:pPr>
        <w:numPr>
          <w:ilvl w:val="0"/>
          <w:numId w:val="3"/>
        </w:numPr>
      </w:pPr>
      <w:r w:rsidRPr="00481BB0">
        <w:t>Wait until you see a message indicating the containers have been stopped and removed.</w:t>
      </w:r>
    </w:p>
    <w:p w14:paraId="1D5BB5D6" w14:textId="77777777" w:rsidR="00481BB0" w:rsidRPr="00481BB0" w:rsidRDefault="00481BB0" w:rsidP="00481BB0">
      <w:pPr>
        <w:rPr>
          <w:b/>
          <w:bCs/>
        </w:rPr>
      </w:pPr>
      <w:r w:rsidRPr="00481BB0">
        <w:rPr>
          <w:b/>
          <w:bCs/>
        </w:rPr>
        <w:t>Step 4: Deactivate Virtual Environment</w:t>
      </w:r>
    </w:p>
    <w:p w14:paraId="625B8637" w14:textId="77777777" w:rsidR="00481BB0" w:rsidRPr="00481BB0" w:rsidRDefault="00481BB0" w:rsidP="00481BB0">
      <w:pPr>
        <w:numPr>
          <w:ilvl w:val="0"/>
          <w:numId w:val="4"/>
        </w:numPr>
      </w:pPr>
      <w:r w:rsidRPr="00481BB0">
        <w:lastRenderedPageBreak/>
        <w:t>In any PowerShell window where the virtual environment is activated (you'll see (</w:t>
      </w:r>
      <w:proofErr w:type="spellStart"/>
      <w:r w:rsidRPr="00481BB0">
        <w:t>venv</w:t>
      </w:r>
      <w:proofErr w:type="spellEnd"/>
      <w:r w:rsidRPr="00481BB0">
        <w:t xml:space="preserve">) at the beginning of the prompt), type: </w:t>
      </w:r>
    </w:p>
    <w:p w14:paraId="6C38E403" w14:textId="77777777" w:rsidR="00481BB0" w:rsidRPr="00481BB0" w:rsidRDefault="00481BB0" w:rsidP="00481BB0">
      <w:pPr>
        <w:numPr>
          <w:ilvl w:val="0"/>
          <w:numId w:val="4"/>
        </w:numPr>
      </w:pPr>
      <w:r w:rsidRPr="00481BB0">
        <w:t>deactivate</w:t>
      </w:r>
    </w:p>
    <w:p w14:paraId="5D9046D7" w14:textId="77777777" w:rsidR="00481BB0" w:rsidRPr="00481BB0" w:rsidRDefault="00481BB0" w:rsidP="00481BB0">
      <w:pPr>
        <w:numPr>
          <w:ilvl w:val="0"/>
          <w:numId w:val="4"/>
        </w:numPr>
      </w:pPr>
      <w:r w:rsidRPr="00481BB0">
        <w:t>The (</w:t>
      </w:r>
      <w:proofErr w:type="spellStart"/>
      <w:r w:rsidRPr="00481BB0">
        <w:t>venv</w:t>
      </w:r>
      <w:proofErr w:type="spellEnd"/>
      <w:r w:rsidRPr="00481BB0">
        <w:t>) prefix should disappear from your prompt.</w:t>
      </w:r>
    </w:p>
    <w:p w14:paraId="02FA9AC6" w14:textId="77777777" w:rsidR="00481BB0" w:rsidRPr="00481BB0" w:rsidRDefault="00481BB0" w:rsidP="00481BB0">
      <w:pPr>
        <w:rPr>
          <w:b/>
          <w:bCs/>
        </w:rPr>
      </w:pPr>
      <w:r w:rsidRPr="00481BB0">
        <w:rPr>
          <w:b/>
          <w:bCs/>
        </w:rPr>
        <w:t>Step 5: Close PowerShell Windows (Optional)</w:t>
      </w:r>
    </w:p>
    <w:p w14:paraId="63104A49" w14:textId="77777777" w:rsidR="00481BB0" w:rsidRPr="00481BB0" w:rsidRDefault="00481BB0" w:rsidP="00481BB0">
      <w:pPr>
        <w:numPr>
          <w:ilvl w:val="0"/>
          <w:numId w:val="5"/>
        </w:numPr>
      </w:pPr>
      <w:r w:rsidRPr="00481BB0">
        <w:t>You can now close all PowerShell windows by clicking the X in the top-right corner.</w:t>
      </w:r>
    </w:p>
    <w:p w14:paraId="02FEC0BF" w14:textId="77777777" w:rsidR="00481BB0" w:rsidRPr="00481BB0" w:rsidRDefault="00481BB0" w:rsidP="00481BB0">
      <w:pPr>
        <w:numPr>
          <w:ilvl w:val="0"/>
          <w:numId w:val="5"/>
        </w:numPr>
      </w:pPr>
      <w:r w:rsidRPr="00481BB0">
        <w:t>Alternatively, type exit and press Enter in each window.</w:t>
      </w:r>
    </w:p>
    <w:p w14:paraId="02350AED" w14:textId="77777777" w:rsidR="00481BB0" w:rsidRPr="00481BB0" w:rsidRDefault="00481BB0" w:rsidP="00481BB0">
      <w:pPr>
        <w:rPr>
          <w:b/>
          <w:bCs/>
        </w:rPr>
      </w:pPr>
      <w:r w:rsidRPr="00481BB0">
        <w:rPr>
          <w:b/>
          <w:bCs/>
        </w:rPr>
        <w:t>Starting Up Your Tech Stack</w:t>
      </w:r>
    </w:p>
    <w:p w14:paraId="47F0C7AB" w14:textId="77777777" w:rsidR="00481BB0" w:rsidRPr="00481BB0" w:rsidRDefault="00481BB0" w:rsidP="00481BB0">
      <w:pPr>
        <w:rPr>
          <w:b/>
          <w:bCs/>
        </w:rPr>
      </w:pPr>
      <w:r w:rsidRPr="00481BB0">
        <w:rPr>
          <w:b/>
          <w:bCs/>
        </w:rPr>
        <w:t>Step 1: Start Docker Desktop</w:t>
      </w:r>
    </w:p>
    <w:p w14:paraId="7B28C3FA" w14:textId="77777777" w:rsidR="00481BB0" w:rsidRPr="00481BB0" w:rsidRDefault="00481BB0" w:rsidP="00481BB0">
      <w:pPr>
        <w:numPr>
          <w:ilvl w:val="0"/>
          <w:numId w:val="6"/>
        </w:numPr>
      </w:pPr>
      <w:r w:rsidRPr="00481BB0">
        <w:t>Search for "Docker Desktop" in the Windows start menu and launch it.</w:t>
      </w:r>
    </w:p>
    <w:p w14:paraId="65F356B6" w14:textId="77777777" w:rsidR="00481BB0" w:rsidRPr="00481BB0" w:rsidRDefault="00481BB0" w:rsidP="00481BB0">
      <w:pPr>
        <w:numPr>
          <w:ilvl w:val="0"/>
          <w:numId w:val="6"/>
        </w:numPr>
      </w:pPr>
      <w:r w:rsidRPr="00481BB0">
        <w:t>Wait for Docker Desktop to fully initialize. You'll see the Docker icon in your system tray become solid when it's ready.</w:t>
      </w:r>
    </w:p>
    <w:p w14:paraId="43527EED" w14:textId="77777777" w:rsidR="00481BB0" w:rsidRPr="00481BB0" w:rsidRDefault="00481BB0" w:rsidP="00481BB0">
      <w:pPr>
        <w:rPr>
          <w:b/>
          <w:bCs/>
        </w:rPr>
      </w:pPr>
      <w:r w:rsidRPr="00481BB0">
        <w:rPr>
          <w:b/>
          <w:bCs/>
        </w:rPr>
        <w:t>Step 2: Start Docker Containers</w:t>
      </w:r>
    </w:p>
    <w:p w14:paraId="4EDC18C6" w14:textId="77777777" w:rsidR="00481BB0" w:rsidRPr="00481BB0" w:rsidRDefault="00481BB0" w:rsidP="00481BB0">
      <w:pPr>
        <w:numPr>
          <w:ilvl w:val="0"/>
          <w:numId w:val="7"/>
        </w:numPr>
      </w:pPr>
      <w:r w:rsidRPr="00481BB0">
        <w:t>Open a new PowerShell window.</w:t>
      </w:r>
    </w:p>
    <w:p w14:paraId="6CAF3320" w14:textId="77777777" w:rsidR="00481BB0" w:rsidRPr="00481BB0" w:rsidRDefault="00481BB0" w:rsidP="00481BB0">
      <w:pPr>
        <w:numPr>
          <w:ilvl w:val="0"/>
          <w:numId w:val="7"/>
        </w:numPr>
      </w:pPr>
      <w:r w:rsidRPr="00481BB0">
        <w:t xml:space="preserve">Navigate to your project directory: </w:t>
      </w:r>
    </w:p>
    <w:p w14:paraId="1849529B" w14:textId="77777777" w:rsidR="00481BB0" w:rsidRPr="00481BB0" w:rsidRDefault="00481BB0" w:rsidP="00481BB0">
      <w:pPr>
        <w:numPr>
          <w:ilvl w:val="0"/>
          <w:numId w:val="7"/>
        </w:numPr>
      </w:pPr>
      <w:r w:rsidRPr="00481BB0">
        <w:t>cd C:\StormFolder\my_project</w:t>
      </w:r>
    </w:p>
    <w:p w14:paraId="4FF2C113" w14:textId="77777777" w:rsidR="00481BB0" w:rsidRPr="00481BB0" w:rsidRDefault="00481BB0" w:rsidP="00481BB0">
      <w:pPr>
        <w:numPr>
          <w:ilvl w:val="0"/>
          <w:numId w:val="7"/>
        </w:numPr>
      </w:pPr>
      <w:r w:rsidRPr="00481BB0">
        <w:t xml:space="preserve">Start the Docker containers: </w:t>
      </w:r>
    </w:p>
    <w:p w14:paraId="2EE5DBA8" w14:textId="77777777" w:rsidR="00481BB0" w:rsidRPr="00481BB0" w:rsidRDefault="00481BB0" w:rsidP="00481BB0">
      <w:pPr>
        <w:numPr>
          <w:ilvl w:val="0"/>
          <w:numId w:val="7"/>
        </w:numPr>
      </w:pPr>
      <w:r w:rsidRPr="00481BB0">
        <w:t>docker-compose up -d</w:t>
      </w:r>
    </w:p>
    <w:p w14:paraId="43288922" w14:textId="77777777" w:rsidR="00481BB0" w:rsidRPr="00481BB0" w:rsidRDefault="00481BB0" w:rsidP="00481BB0">
      <w:pPr>
        <w:numPr>
          <w:ilvl w:val="0"/>
          <w:numId w:val="7"/>
        </w:numPr>
      </w:pPr>
      <w:r w:rsidRPr="00481BB0">
        <w:t>The -d flag runs containers in the background (detached mode).</w:t>
      </w:r>
    </w:p>
    <w:p w14:paraId="0521B3AC" w14:textId="77777777" w:rsidR="00481BB0" w:rsidRPr="00481BB0" w:rsidRDefault="00481BB0" w:rsidP="00481BB0">
      <w:pPr>
        <w:numPr>
          <w:ilvl w:val="0"/>
          <w:numId w:val="7"/>
        </w:numPr>
      </w:pPr>
      <w:r w:rsidRPr="00481BB0">
        <w:t>Wait until you see messages indicating all services have been created.</w:t>
      </w:r>
    </w:p>
    <w:p w14:paraId="78F68A8C" w14:textId="77777777" w:rsidR="00481BB0" w:rsidRPr="00481BB0" w:rsidRDefault="00481BB0" w:rsidP="00481BB0">
      <w:pPr>
        <w:numPr>
          <w:ilvl w:val="0"/>
          <w:numId w:val="7"/>
        </w:numPr>
      </w:pPr>
      <w:r w:rsidRPr="00481BB0">
        <w:t xml:space="preserve">You can verify the containers are running with: </w:t>
      </w:r>
    </w:p>
    <w:p w14:paraId="252E1E7D" w14:textId="77777777" w:rsidR="00481BB0" w:rsidRPr="00481BB0" w:rsidRDefault="00481BB0" w:rsidP="00481BB0">
      <w:pPr>
        <w:numPr>
          <w:ilvl w:val="0"/>
          <w:numId w:val="7"/>
        </w:numPr>
      </w:pPr>
      <w:r w:rsidRPr="00481BB0">
        <w:t xml:space="preserve">docker </w:t>
      </w:r>
      <w:proofErr w:type="spellStart"/>
      <w:r w:rsidRPr="00481BB0">
        <w:t>ps</w:t>
      </w:r>
      <w:proofErr w:type="spellEnd"/>
    </w:p>
    <w:p w14:paraId="1F5DFEDD" w14:textId="073558BD" w:rsidR="00481BB0" w:rsidRPr="00481BB0" w:rsidRDefault="00481BB0" w:rsidP="00481BB0">
      <w:pPr>
        <w:rPr>
          <w:b/>
          <w:bCs/>
        </w:rPr>
      </w:pPr>
      <w:r w:rsidRPr="00481BB0">
        <w:t xml:space="preserve">You should see your </w:t>
      </w:r>
      <w:proofErr w:type="spellStart"/>
      <w:r w:rsidRPr="00481BB0">
        <w:t>pgvector</w:t>
      </w:r>
      <w:proofErr w:type="spellEnd"/>
      <w:r w:rsidRPr="00481BB0">
        <w:t xml:space="preserve"> database container listed.</w:t>
      </w:r>
      <w:r>
        <w:br/>
      </w:r>
      <w:r>
        <w:br/>
      </w:r>
      <w:r w:rsidRPr="00481BB0">
        <w:rPr>
          <w:b/>
          <w:bCs/>
        </w:rPr>
        <w:t>Temporarily allow scripts (for current session only)</w:t>
      </w:r>
    </w:p>
    <w:p w14:paraId="75545E2D" w14:textId="3ADE6B66" w:rsidR="00481BB0" w:rsidRPr="00481BB0" w:rsidRDefault="00481BB0" w:rsidP="00481BB0">
      <w:pPr>
        <w:spacing w:line="360" w:lineRule="auto"/>
      </w:pPr>
      <w:r w:rsidRPr="00481BB0">
        <w:t xml:space="preserve">Run this in your PowerShell </w:t>
      </w:r>
      <w:r w:rsidRPr="00481BB0">
        <w:rPr>
          <w:b/>
          <w:bCs/>
        </w:rPr>
        <w:t>as Administrator</w:t>
      </w:r>
      <w:r w:rsidRPr="00481BB0">
        <w:t>:</w:t>
      </w:r>
      <w:r>
        <w:br/>
      </w:r>
      <w:r w:rsidRPr="00481BB0">
        <w:t>Set-</w:t>
      </w:r>
      <w:proofErr w:type="spellStart"/>
      <w:r w:rsidRPr="00481BB0">
        <w:t>ExecutionPolicy</w:t>
      </w:r>
      <w:proofErr w:type="spellEnd"/>
      <w:r w:rsidRPr="00481BB0">
        <w:t xml:space="preserve"> -Scope Process -</w:t>
      </w:r>
      <w:proofErr w:type="spellStart"/>
      <w:r w:rsidRPr="00481BB0">
        <w:t>ExecutionPolicy</w:t>
      </w:r>
      <w:proofErr w:type="spellEnd"/>
      <w:r w:rsidRPr="00481BB0">
        <w:t xml:space="preserve"> Bypass</w:t>
      </w:r>
    </w:p>
    <w:p w14:paraId="40ADCA1A" w14:textId="77777777" w:rsidR="00481BB0" w:rsidRPr="00481BB0" w:rsidRDefault="00481BB0" w:rsidP="00481BB0">
      <w:pPr>
        <w:rPr>
          <w:b/>
          <w:bCs/>
        </w:rPr>
      </w:pPr>
      <w:r w:rsidRPr="00481BB0">
        <w:rPr>
          <w:b/>
          <w:bCs/>
        </w:rPr>
        <w:lastRenderedPageBreak/>
        <w:t>Step 3: Activate the Virtual Environment</w:t>
      </w:r>
    </w:p>
    <w:p w14:paraId="662F14B2" w14:textId="77777777" w:rsidR="00481BB0" w:rsidRPr="00481BB0" w:rsidRDefault="00481BB0" w:rsidP="00481BB0">
      <w:pPr>
        <w:numPr>
          <w:ilvl w:val="0"/>
          <w:numId w:val="8"/>
        </w:numPr>
      </w:pPr>
      <w:r w:rsidRPr="00481BB0">
        <w:t xml:space="preserve">In the same PowerShell window or a new one, navigate to your project directory: </w:t>
      </w:r>
    </w:p>
    <w:p w14:paraId="3739D4EB" w14:textId="77777777" w:rsidR="00481BB0" w:rsidRPr="00481BB0" w:rsidRDefault="00481BB0" w:rsidP="00481BB0">
      <w:pPr>
        <w:numPr>
          <w:ilvl w:val="0"/>
          <w:numId w:val="8"/>
        </w:numPr>
      </w:pPr>
      <w:r w:rsidRPr="00481BB0">
        <w:t>cd C:\StormFolder\my_project</w:t>
      </w:r>
    </w:p>
    <w:p w14:paraId="40AA168F" w14:textId="77777777" w:rsidR="00481BB0" w:rsidRPr="00481BB0" w:rsidRDefault="00481BB0" w:rsidP="00481BB0">
      <w:pPr>
        <w:numPr>
          <w:ilvl w:val="0"/>
          <w:numId w:val="8"/>
        </w:numPr>
      </w:pPr>
      <w:r w:rsidRPr="00481BB0">
        <w:t xml:space="preserve">Activate the virtual environment: </w:t>
      </w:r>
    </w:p>
    <w:p w14:paraId="583047F6" w14:textId="77777777" w:rsidR="00481BB0" w:rsidRPr="00481BB0" w:rsidRDefault="00481BB0" w:rsidP="00481BB0">
      <w:pPr>
        <w:numPr>
          <w:ilvl w:val="0"/>
          <w:numId w:val="8"/>
        </w:numPr>
      </w:pPr>
      <w:proofErr w:type="gramStart"/>
      <w:r w:rsidRPr="00481BB0">
        <w:t>.\</w:t>
      </w:r>
      <w:proofErr w:type="spellStart"/>
      <w:r w:rsidRPr="00481BB0">
        <w:t>venv</w:t>
      </w:r>
      <w:proofErr w:type="spellEnd"/>
      <w:r w:rsidRPr="00481BB0">
        <w:t>\Scripts\Activate</w:t>
      </w:r>
      <w:proofErr w:type="gramEnd"/>
    </w:p>
    <w:p w14:paraId="4F45844E" w14:textId="40F6EA90" w:rsidR="00481BB0" w:rsidRDefault="00481BB0" w:rsidP="00481BB0">
      <w:pPr>
        <w:numPr>
          <w:ilvl w:val="0"/>
          <w:numId w:val="8"/>
        </w:numPr>
      </w:pPr>
      <w:r w:rsidRPr="00481BB0">
        <w:t>You should now see (</w:t>
      </w:r>
      <w:proofErr w:type="spellStart"/>
      <w:r w:rsidRPr="00481BB0">
        <w:t>venv</w:t>
      </w:r>
      <w:proofErr w:type="spellEnd"/>
      <w:r w:rsidRPr="00481BB0">
        <w:t>) at the beginning of your command prompt, indicating the virtual environment is active.</w:t>
      </w:r>
    </w:p>
    <w:p w14:paraId="7412AAA6" w14:textId="527BE8C4" w:rsidR="00481BB0" w:rsidRPr="00481BB0" w:rsidRDefault="00481BB0" w:rsidP="00481BB0">
      <w:pPr>
        <w:numPr>
          <w:ilvl w:val="0"/>
          <w:numId w:val="8"/>
        </w:numPr>
      </w:pPr>
      <w:r w:rsidRPr="00481BB0">
        <w:t>Set your database password as an environment variable:</w:t>
      </w:r>
      <w:r>
        <w:br/>
      </w:r>
      <w:r w:rsidRPr="00481BB0">
        <w:t>$</w:t>
      </w:r>
      <w:proofErr w:type="spellStart"/>
      <w:r w:rsidRPr="00481BB0">
        <w:t>env:DB_PASSWORD</w:t>
      </w:r>
      <w:proofErr w:type="spellEnd"/>
      <w:r w:rsidRPr="00481BB0">
        <w:t xml:space="preserve"> = "Ishinehere1"</w:t>
      </w:r>
    </w:p>
    <w:p w14:paraId="38F1794E" w14:textId="77777777" w:rsidR="00481BB0" w:rsidRPr="00481BB0" w:rsidRDefault="00481BB0" w:rsidP="00481BB0">
      <w:pPr>
        <w:rPr>
          <w:b/>
          <w:bCs/>
        </w:rPr>
      </w:pPr>
      <w:r w:rsidRPr="00481BB0">
        <w:rPr>
          <w:b/>
          <w:bCs/>
        </w:rPr>
        <w:t xml:space="preserve">Step 4: Start the </w:t>
      </w:r>
      <w:proofErr w:type="spellStart"/>
      <w:r w:rsidRPr="00481BB0">
        <w:rPr>
          <w:b/>
          <w:bCs/>
        </w:rPr>
        <w:t>FastAPI</w:t>
      </w:r>
      <w:proofErr w:type="spellEnd"/>
      <w:r w:rsidRPr="00481BB0">
        <w:rPr>
          <w:b/>
          <w:bCs/>
        </w:rPr>
        <w:t xml:space="preserve"> Backend</w:t>
      </w:r>
    </w:p>
    <w:p w14:paraId="22C77E6E" w14:textId="77777777" w:rsidR="00481BB0" w:rsidRPr="00481BB0" w:rsidRDefault="00481BB0" w:rsidP="00481BB0">
      <w:pPr>
        <w:numPr>
          <w:ilvl w:val="0"/>
          <w:numId w:val="9"/>
        </w:numPr>
      </w:pPr>
      <w:r w:rsidRPr="00481BB0">
        <w:t xml:space="preserve">With the virtual environment activated, run: </w:t>
      </w:r>
    </w:p>
    <w:p w14:paraId="5A49F450" w14:textId="77777777" w:rsidR="00481BB0" w:rsidRPr="00481BB0" w:rsidRDefault="00481BB0" w:rsidP="00481BB0">
      <w:pPr>
        <w:numPr>
          <w:ilvl w:val="0"/>
          <w:numId w:val="9"/>
        </w:numPr>
      </w:pPr>
      <w:r w:rsidRPr="00481BB0">
        <w:t>python run_api.py</w:t>
      </w:r>
    </w:p>
    <w:p w14:paraId="622E7D4C" w14:textId="77777777" w:rsidR="00481BB0" w:rsidRPr="00481BB0" w:rsidRDefault="00481BB0" w:rsidP="00481BB0">
      <w:pPr>
        <w:numPr>
          <w:ilvl w:val="0"/>
          <w:numId w:val="9"/>
        </w:numPr>
      </w:pPr>
      <w:r w:rsidRPr="00481BB0">
        <w:t xml:space="preserve">Wait for the messages indicating the server has started, which should look like: </w:t>
      </w:r>
    </w:p>
    <w:p w14:paraId="2C89BD74" w14:textId="77777777" w:rsidR="00481BB0" w:rsidRPr="00481BB0" w:rsidRDefault="00481BB0" w:rsidP="00481BB0">
      <w:pPr>
        <w:numPr>
          <w:ilvl w:val="0"/>
          <w:numId w:val="9"/>
        </w:numPr>
      </w:pPr>
      <w:r w:rsidRPr="00481BB0">
        <w:t xml:space="preserve">INFO:     Started server process [XXXXX]INFO:     Waiting for application startup.INFO:     Application startup complete.INFO:     </w:t>
      </w:r>
      <w:proofErr w:type="spellStart"/>
      <w:r w:rsidRPr="00481BB0">
        <w:t>Uvicorn</w:t>
      </w:r>
      <w:proofErr w:type="spellEnd"/>
      <w:r w:rsidRPr="00481BB0">
        <w:t xml:space="preserve"> running on http://0.0.0.0:8000 (Press CTRL+C to quit)</w:t>
      </w:r>
    </w:p>
    <w:p w14:paraId="3B35D3BF" w14:textId="77777777" w:rsidR="00481BB0" w:rsidRPr="00481BB0" w:rsidRDefault="00481BB0" w:rsidP="00481BB0">
      <w:pPr>
        <w:numPr>
          <w:ilvl w:val="0"/>
          <w:numId w:val="9"/>
        </w:numPr>
      </w:pPr>
      <w:r w:rsidRPr="00481BB0">
        <w:t xml:space="preserve">Keep this PowerShell window open and </w:t>
      </w:r>
      <w:proofErr w:type="gramStart"/>
      <w:r w:rsidRPr="00481BB0">
        <w:t>running</w:t>
      </w:r>
      <w:proofErr w:type="gramEnd"/>
      <w:r w:rsidRPr="00481BB0">
        <w:t>.</w:t>
      </w:r>
    </w:p>
    <w:p w14:paraId="1B09209A" w14:textId="77777777" w:rsidR="00481BB0" w:rsidRPr="00481BB0" w:rsidRDefault="00481BB0" w:rsidP="00481BB0">
      <w:pPr>
        <w:rPr>
          <w:b/>
          <w:bCs/>
        </w:rPr>
      </w:pPr>
      <w:r w:rsidRPr="00481BB0">
        <w:rPr>
          <w:b/>
          <w:bCs/>
        </w:rPr>
        <w:t>Step 5: Start the React Frontend</w:t>
      </w:r>
    </w:p>
    <w:p w14:paraId="48348218" w14:textId="77777777" w:rsidR="00481BB0" w:rsidRPr="00481BB0" w:rsidRDefault="00481BB0" w:rsidP="00481BB0">
      <w:pPr>
        <w:numPr>
          <w:ilvl w:val="0"/>
          <w:numId w:val="10"/>
        </w:numPr>
      </w:pPr>
      <w:r w:rsidRPr="00481BB0">
        <w:t>Open a new PowerShell window.</w:t>
      </w:r>
    </w:p>
    <w:p w14:paraId="216FBDDE" w14:textId="77777777" w:rsidR="00481BB0" w:rsidRPr="00481BB0" w:rsidRDefault="00481BB0" w:rsidP="00481BB0">
      <w:pPr>
        <w:numPr>
          <w:ilvl w:val="0"/>
          <w:numId w:val="10"/>
        </w:numPr>
      </w:pPr>
      <w:r w:rsidRPr="00481BB0">
        <w:t xml:space="preserve">Navigate to the frontend directory: </w:t>
      </w:r>
    </w:p>
    <w:p w14:paraId="56D3BDBF" w14:textId="77777777" w:rsidR="00481BB0" w:rsidRPr="00481BB0" w:rsidRDefault="00481BB0" w:rsidP="00481BB0">
      <w:pPr>
        <w:numPr>
          <w:ilvl w:val="0"/>
          <w:numId w:val="10"/>
        </w:numPr>
      </w:pPr>
      <w:r w:rsidRPr="00481BB0">
        <w:t>cd C:\StormFolder\my_project\frontend</w:t>
      </w:r>
    </w:p>
    <w:p w14:paraId="142328E6" w14:textId="77777777" w:rsidR="00481BB0" w:rsidRPr="00481BB0" w:rsidRDefault="00481BB0" w:rsidP="00481BB0">
      <w:pPr>
        <w:numPr>
          <w:ilvl w:val="0"/>
          <w:numId w:val="10"/>
        </w:numPr>
      </w:pPr>
      <w:r w:rsidRPr="00481BB0">
        <w:t xml:space="preserve">Set the Node.js environment variable for OpenSSL compatibility: </w:t>
      </w:r>
    </w:p>
    <w:p w14:paraId="23E4B13C" w14:textId="77777777" w:rsidR="00481BB0" w:rsidRPr="00481BB0" w:rsidRDefault="00481BB0" w:rsidP="00481BB0">
      <w:pPr>
        <w:numPr>
          <w:ilvl w:val="0"/>
          <w:numId w:val="10"/>
        </w:numPr>
      </w:pPr>
      <w:r w:rsidRPr="00481BB0">
        <w:t>$</w:t>
      </w:r>
      <w:proofErr w:type="spellStart"/>
      <w:proofErr w:type="gramStart"/>
      <w:r w:rsidRPr="00481BB0">
        <w:t>env:NODE</w:t>
      </w:r>
      <w:proofErr w:type="gramEnd"/>
      <w:r w:rsidRPr="00481BB0">
        <w:t>_OPTIONS</w:t>
      </w:r>
      <w:proofErr w:type="spellEnd"/>
      <w:r w:rsidRPr="00481BB0">
        <w:t xml:space="preserve"> = "--</w:t>
      </w:r>
      <w:proofErr w:type="spellStart"/>
      <w:r w:rsidRPr="00481BB0">
        <w:t>openssl</w:t>
      </w:r>
      <w:proofErr w:type="spellEnd"/>
      <w:r w:rsidRPr="00481BB0">
        <w:t>-legacy-provider"</w:t>
      </w:r>
    </w:p>
    <w:p w14:paraId="17700EAF" w14:textId="77777777" w:rsidR="00481BB0" w:rsidRPr="00481BB0" w:rsidRDefault="00481BB0" w:rsidP="00481BB0">
      <w:pPr>
        <w:numPr>
          <w:ilvl w:val="0"/>
          <w:numId w:val="10"/>
        </w:numPr>
      </w:pPr>
      <w:r w:rsidRPr="00481BB0">
        <w:t xml:space="preserve">Start the React development server: </w:t>
      </w:r>
    </w:p>
    <w:p w14:paraId="40F018C8" w14:textId="77777777" w:rsidR="00481BB0" w:rsidRPr="00481BB0" w:rsidRDefault="00481BB0" w:rsidP="00481BB0">
      <w:pPr>
        <w:numPr>
          <w:ilvl w:val="0"/>
          <w:numId w:val="10"/>
        </w:numPr>
      </w:pPr>
      <w:proofErr w:type="spellStart"/>
      <w:r w:rsidRPr="00481BB0">
        <w:t>npm</w:t>
      </w:r>
      <w:proofErr w:type="spellEnd"/>
      <w:r w:rsidRPr="00481BB0">
        <w:t xml:space="preserve"> start</w:t>
      </w:r>
    </w:p>
    <w:p w14:paraId="55F375E4" w14:textId="77777777" w:rsidR="00481BB0" w:rsidRPr="00481BB0" w:rsidRDefault="00481BB0" w:rsidP="00481BB0">
      <w:pPr>
        <w:numPr>
          <w:ilvl w:val="0"/>
          <w:numId w:val="10"/>
        </w:numPr>
      </w:pPr>
      <w:r w:rsidRPr="00481BB0">
        <w:t>Wait for the message indicating the development server has started.</w:t>
      </w:r>
    </w:p>
    <w:p w14:paraId="77FE7F5F" w14:textId="77777777" w:rsidR="00481BB0" w:rsidRPr="00481BB0" w:rsidRDefault="00481BB0" w:rsidP="00481BB0">
      <w:pPr>
        <w:numPr>
          <w:ilvl w:val="0"/>
          <w:numId w:val="10"/>
        </w:numPr>
      </w:pPr>
      <w:r w:rsidRPr="00481BB0">
        <w:lastRenderedPageBreak/>
        <w:t>A browser window should automatically open to http://localhost:3000 with your application.</w:t>
      </w:r>
    </w:p>
    <w:p w14:paraId="79694DA7" w14:textId="77777777" w:rsidR="00481BB0" w:rsidRPr="00481BB0" w:rsidRDefault="00481BB0" w:rsidP="00481BB0">
      <w:pPr>
        <w:rPr>
          <w:b/>
          <w:bCs/>
        </w:rPr>
      </w:pPr>
      <w:r w:rsidRPr="00481BB0">
        <w:rPr>
          <w:b/>
          <w:bCs/>
        </w:rPr>
        <w:t>Verifying Everything is Working</w:t>
      </w:r>
    </w:p>
    <w:p w14:paraId="57D50078" w14:textId="77777777" w:rsidR="00481BB0" w:rsidRPr="00481BB0" w:rsidRDefault="00481BB0" w:rsidP="00481BB0">
      <w:pPr>
        <w:rPr>
          <w:b/>
          <w:bCs/>
        </w:rPr>
      </w:pPr>
      <w:r w:rsidRPr="00481BB0">
        <w:rPr>
          <w:b/>
          <w:bCs/>
        </w:rPr>
        <w:t>Check Database Connection</w:t>
      </w:r>
    </w:p>
    <w:p w14:paraId="217FDEBA" w14:textId="77777777" w:rsidR="00481BB0" w:rsidRPr="00481BB0" w:rsidRDefault="00481BB0" w:rsidP="00481BB0">
      <w:pPr>
        <w:numPr>
          <w:ilvl w:val="0"/>
          <w:numId w:val="11"/>
        </w:numPr>
      </w:pPr>
      <w:r w:rsidRPr="00481BB0">
        <w:t>Upload a small test document through the frontend interface.</w:t>
      </w:r>
    </w:p>
    <w:p w14:paraId="419044F6" w14:textId="77777777" w:rsidR="00481BB0" w:rsidRPr="00481BB0" w:rsidRDefault="00481BB0" w:rsidP="00481BB0">
      <w:pPr>
        <w:numPr>
          <w:ilvl w:val="0"/>
          <w:numId w:val="11"/>
        </w:numPr>
      </w:pPr>
      <w:r w:rsidRPr="00481BB0">
        <w:t xml:space="preserve">If the upload </w:t>
      </w:r>
      <w:proofErr w:type="gramStart"/>
      <w:r w:rsidRPr="00481BB0">
        <w:t>completes</w:t>
      </w:r>
      <w:proofErr w:type="gramEnd"/>
      <w:r w:rsidRPr="00481BB0">
        <w:t xml:space="preserve"> successfully, the database connection is working.</w:t>
      </w:r>
    </w:p>
    <w:p w14:paraId="56B25E78" w14:textId="77777777" w:rsidR="00481BB0" w:rsidRPr="00481BB0" w:rsidRDefault="00481BB0" w:rsidP="00481BB0">
      <w:pPr>
        <w:rPr>
          <w:b/>
          <w:bCs/>
        </w:rPr>
      </w:pPr>
      <w:r w:rsidRPr="00481BB0">
        <w:rPr>
          <w:b/>
          <w:bCs/>
        </w:rPr>
        <w:t>Check Search Functionality</w:t>
      </w:r>
    </w:p>
    <w:p w14:paraId="13DEF7EA" w14:textId="77777777" w:rsidR="00481BB0" w:rsidRPr="00481BB0" w:rsidRDefault="00481BB0" w:rsidP="00481BB0">
      <w:pPr>
        <w:numPr>
          <w:ilvl w:val="0"/>
          <w:numId w:val="12"/>
        </w:numPr>
      </w:pPr>
      <w:r w:rsidRPr="00481BB0">
        <w:t>Use the search feature to query for some text.</w:t>
      </w:r>
    </w:p>
    <w:p w14:paraId="6BD98912" w14:textId="77777777" w:rsidR="00481BB0" w:rsidRPr="00481BB0" w:rsidRDefault="00481BB0" w:rsidP="00481BB0">
      <w:pPr>
        <w:numPr>
          <w:ilvl w:val="0"/>
          <w:numId w:val="12"/>
        </w:numPr>
      </w:pPr>
      <w:r w:rsidRPr="00481BB0">
        <w:t>If results appear, the vector search is working properly.</w:t>
      </w:r>
    </w:p>
    <w:p w14:paraId="136C792B" w14:textId="77777777" w:rsidR="00481BB0" w:rsidRPr="00481BB0" w:rsidRDefault="00481BB0" w:rsidP="00481BB0">
      <w:pPr>
        <w:rPr>
          <w:b/>
          <w:bCs/>
        </w:rPr>
      </w:pPr>
      <w:r w:rsidRPr="00481BB0">
        <w:rPr>
          <w:b/>
          <w:bCs/>
        </w:rPr>
        <w:t>Check Text Analysis</w:t>
      </w:r>
    </w:p>
    <w:p w14:paraId="43712363" w14:textId="77777777" w:rsidR="00481BB0" w:rsidRPr="00481BB0" w:rsidRDefault="00481BB0" w:rsidP="00481BB0">
      <w:pPr>
        <w:numPr>
          <w:ilvl w:val="0"/>
          <w:numId w:val="13"/>
        </w:numPr>
      </w:pPr>
      <w:r w:rsidRPr="00481BB0">
        <w:t>Enter some text in the analysis section.</w:t>
      </w:r>
    </w:p>
    <w:p w14:paraId="666772B7" w14:textId="77777777" w:rsidR="00481BB0" w:rsidRPr="00481BB0" w:rsidRDefault="00481BB0" w:rsidP="00481BB0">
      <w:pPr>
        <w:numPr>
          <w:ilvl w:val="0"/>
          <w:numId w:val="13"/>
        </w:numPr>
      </w:pPr>
      <w:r w:rsidRPr="00481BB0">
        <w:t>Click "Analyze Text" and verify that sentiment, summary, and topics appear.</w:t>
      </w:r>
    </w:p>
    <w:p w14:paraId="29A8C9F2" w14:textId="77777777" w:rsidR="00481BB0" w:rsidRPr="00481BB0" w:rsidRDefault="00481BB0" w:rsidP="00481BB0">
      <w:pPr>
        <w:rPr>
          <w:b/>
          <w:bCs/>
        </w:rPr>
      </w:pPr>
      <w:r w:rsidRPr="00481BB0">
        <w:rPr>
          <w:b/>
          <w:bCs/>
        </w:rPr>
        <w:t>Troubleshooting Common Issues</w:t>
      </w:r>
    </w:p>
    <w:p w14:paraId="4B581F3B" w14:textId="77777777" w:rsidR="00481BB0" w:rsidRPr="00481BB0" w:rsidRDefault="00481BB0" w:rsidP="00481BB0">
      <w:pPr>
        <w:rPr>
          <w:b/>
          <w:bCs/>
        </w:rPr>
      </w:pPr>
      <w:r w:rsidRPr="00481BB0">
        <w:rPr>
          <w:b/>
          <w:bCs/>
        </w:rPr>
        <w:t>Docker Container Issues</w:t>
      </w:r>
    </w:p>
    <w:p w14:paraId="0EB2FDDE" w14:textId="77777777" w:rsidR="00481BB0" w:rsidRPr="00481BB0" w:rsidRDefault="00481BB0" w:rsidP="00481BB0">
      <w:r w:rsidRPr="00481BB0">
        <w:t>If Docker containers aren't starting:</w:t>
      </w:r>
    </w:p>
    <w:p w14:paraId="03C1E28D" w14:textId="77777777" w:rsidR="00481BB0" w:rsidRPr="00481BB0" w:rsidRDefault="00481BB0" w:rsidP="00481BB0">
      <w:pPr>
        <w:numPr>
          <w:ilvl w:val="0"/>
          <w:numId w:val="14"/>
        </w:numPr>
      </w:pPr>
      <w:r w:rsidRPr="00481BB0">
        <w:t>Check if Docker Desktop is running.</w:t>
      </w:r>
    </w:p>
    <w:p w14:paraId="401CF7D7" w14:textId="77777777" w:rsidR="00481BB0" w:rsidRPr="00481BB0" w:rsidRDefault="00481BB0" w:rsidP="00481BB0">
      <w:pPr>
        <w:numPr>
          <w:ilvl w:val="0"/>
          <w:numId w:val="14"/>
        </w:numPr>
      </w:pPr>
      <w:r w:rsidRPr="00481BB0">
        <w:t>Try restarting Docker Desktop.</w:t>
      </w:r>
    </w:p>
    <w:p w14:paraId="325CCAEC" w14:textId="77777777" w:rsidR="00481BB0" w:rsidRPr="00481BB0" w:rsidRDefault="00481BB0" w:rsidP="00481BB0">
      <w:pPr>
        <w:numPr>
          <w:ilvl w:val="0"/>
          <w:numId w:val="14"/>
        </w:numPr>
      </w:pPr>
      <w:r w:rsidRPr="00481BB0">
        <w:t>Run docker-compose down followed by docker-compose up -d.</w:t>
      </w:r>
    </w:p>
    <w:p w14:paraId="2CE19514" w14:textId="77777777" w:rsidR="00481BB0" w:rsidRPr="00481BB0" w:rsidRDefault="00481BB0" w:rsidP="00481BB0">
      <w:pPr>
        <w:rPr>
          <w:b/>
          <w:bCs/>
        </w:rPr>
      </w:pPr>
      <w:r w:rsidRPr="00481BB0">
        <w:rPr>
          <w:b/>
          <w:bCs/>
        </w:rPr>
        <w:t>Database Connection Errors</w:t>
      </w:r>
    </w:p>
    <w:p w14:paraId="6520F5D5" w14:textId="77777777" w:rsidR="00481BB0" w:rsidRPr="00481BB0" w:rsidRDefault="00481BB0" w:rsidP="00481BB0">
      <w:r w:rsidRPr="00481BB0">
        <w:t>If the backend can't connect to the database:</w:t>
      </w:r>
    </w:p>
    <w:p w14:paraId="3C83D6DA" w14:textId="77777777" w:rsidR="00481BB0" w:rsidRPr="00481BB0" w:rsidRDefault="00481BB0" w:rsidP="00481BB0">
      <w:pPr>
        <w:numPr>
          <w:ilvl w:val="0"/>
          <w:numId w:val="15"/>
        </w:numPr>
      </w:pPr>
      <w:r w:rsidRPr="00481BB0">
        <w:t>Verify the Docker containers are running with docker ps.</w:t>
      </w:r>
    </w:p>
    <w:p w14:paraId="28D6474F" w14:textId="77777777" w:rsidR="00481BB0" w:rsidRPr="00481BB0" w:rsidRDefault="00481BB0" w:rsidP="00481BB0">
      <w:pPr>
        <w:numPr>
          <w:ilvl w:val="0"/>
          <w:numId w:val="15"/>
        </w:numPr>
      </w:pPr>
      <w:r w:rsidRPr="00481BB0">
        <w:t xml:space="preserve">Check for any error messages in the </w:t>
      </w:r>
      <w:proofErr w:type="spellStart"/>
      <w:r w:rsidRPr="00481BB0">
        <w:t>FastAPI</w:t>
      </w:r>
      <w:proofErr w:type="spellEnd"/>
      <w:r w:rsidRPr="00481BB0">
        <w:t xml:space="preserve"> terminal.</w:t>
      </w:r>
    </w:p>
    <w:p w14:paraId="3F7A5A92" w14:textId="77777777" w:rsidR="00481BB0" w:rsidRPr="00481BB0" w:rsidRDefault="00481BB0" w:rsidP="00481BB0">
      <w:pPr>
        <w:numPr>
          <w:ilvl w:val="0"/>
          <w:numId w:val="15"/>
        </w:numPr>
      </w:pPr>
      <w:r w:rsidRPr="00481BB0">
        <w:t>Ensure the database connection parameters match your Docker setup.</w:t>
      </w:r>
    </w:p>
    <w:p w14:paraId="53F167B5" w14:textId="77777777" w:rsidR="00481BB0" w:rsidRPr="00481BB0" w:rsidRDefault="00481BB0" w:rsidP="00481BB0">
      <w:pPr>
        <w:rPr>
          <w:b/>
          <w:bCs/>
        </w:rPr>
      </w:pPr>
      <w:r w:rsidRPr="00481BB0">
        <w:rPr>
          <w:b/>
          <w:bCs/>
        </w:rPr>
        <w:t>Frontend Not Loading</w:t>
      </w:r>
    </w:p>
    <w:p w14:paraId="6F246E55" w14:textId="77777777" w:rsidR="00481BB0" w:rsidRPr="00481BB0" w:rsidRDefault="00481BB0" w:rsidP="00481BB0">
      <w:r w:rsidRPr="00481BB0">
        <w:t>If the React frontend doesn't start:</w:t>
      </w:r>
    </w:p>
    <w:p w14:paraId="63A99C14" w14:textId="77777777" w:rsidR="00481BB0" w:rsidRPr="00481BB0" w:rsidRDefault="00481BB0" w:rsidP="00481BB0">
      <w:pPr>
        <w:numPr>
          <w:ilvl w:val="0"/>
          <w:numId w:val="16"/>
        </w:numPr>
      </w:pPr>
      <w:r w:rsidRPr="00481BB0">
        <w:t xml:space="preserve">Make sure you've set the Node.js environment variable: </w:t>
      </w:r>
    </w:p>
    <w:p w14:paraId="7CD58600" w14:textId="77777777" w:rsidR="00481BB0" w:rsidRPr="00481BB0" w:rsidRDefault="00481BB0" w:rsidP="00481BB0">
      <w:pPr>
        <w:numPr>
          <w:ilvl w:val="0"/>
          <w:numId w:val="16"/>
        </w:numPr>
      </w:pPr>
      <w:r w:rsidRPr="00481BB0">
        <w:lastRenderedPageBreak/>
        <w:t>$</w:t>
      </w:r>
      <w:proofErr w:type="spellStart"/>
      <w:proofErr w:type="gramStart"/>
      <w:r w:rsidRPr="00481BB0">
        <w:t>env:NODE</w:t>
      </w:r>
      <w:proofErr w:type="gramEnd"/>
      <w:r w:rsidRPr="00481BB0">
        <w:t>_OPTIONS</w:t>
      </w:r>
      <w:proofErr w:type="spellEnd"/>
      <w:r w:rsidRPr="00481BB0">
        <w:t xml:space="preserve"> = "--</w:t>
      </w:r>
      <w:proofErr w:type="spellStart"/>
      <w:r w:rsidRPr="00481BB0">
        <w:t>openssl</w:t>
      </w:r>
      <w:proofErr w:type="spellEnd"/>
      <w:r w:rsidRPr="00481BB0">
        <w:t>-legacy-provider"</w:t>
      </w:r>
    </w:p>
    <w:p w14:paraId="2682ACEE" w14:textId="77777777" w:rsidR="00481BB0" w:rsidRPr="00481BB0" w:rsidRDefault="00481BB0" w:rsidP="00481BB0">
      <w:pPr>
        <w:numPr>
          <w:ilvl w:val="0"/>
          <w:numId w:val="16"/>
        </w:numPr>
      </w:pPr>
      <w:r w:rsidRPr="00481BB0">
        <w:t>Check if there are any error messages in the terminal.</w:t>
      </w:r>
    </w:p>
    <w:p w14:paraId="7E30F4E8" w14:textId="77777777" w:rsidR="00481BB0" w:rsidRPr="00481BB0" w:rsidRDefault="00481BB0" w:rsidP="00481BB0">
      <w:pPr>
        <w:numPr>
          <w:ilvl w:val="0"/>
          <w:numId w:val="16"/>
        </w:numPr>
      </w:pPr>
      <w:r w:rsidRPr="00481BB0">
        <w:t xml:space="preserve">Make sure all required NPM packages are installed: </w:t>
      </w:r>
    </w:p>
    <w:p w14:paraId="37306F4E" w14:textId="77777777" w:rsidR="00481BB0" w:rsidRPr="00481BB0" w:rsidRDefault="00481BB0" w:rsidP="00481BB0">
      <w:pPr>
        <w:numPr>
          <w:ilvl w:val="0"/>
          <w:numId w:val="16"/>
        </w:numPr>
      </w:pPr>
      <w:proofErr w:type="spellStart"/>
      <w:r w:rsidRPr="00481BB0">
        <w:t>npm</w:t>
      </w:r>
      <w:proofErr w:type="spellEnd"/>
      <w:r w:rsidRPr="00481BB0">
        <w:t xml:space="preserve"> install</w:t>
      </w:r>
    </w:p>
    <w:p w14:paraId="582AC319" w14:textId="77777777" w:rsidR="00481BB0" w:rsidRPr="00481BB0" w:rsidRDefault="00481BB0" w:rsidP="00481BB0">
      <w:pPr>
        <w:rPr>
          <w:b/>
          <w:bCs/>
        </w:rPr>
      </w:pPr>
      <w:r w:rsidRPr="00481BB0">
        <w:rPr>
          <w:b/>
          <w:bCs/>
        </w:rPr>
        <w:t>Backend API Errors</w:t>
      </w:r>
    </w:p>
    <w:p w14:paraId="7B8B8606" w14:textId="77777777" w:rsidR="00481BB0" w:rsidRPr="00481BB0" w:rsidRDefault="00481BB0" w:rsidP="00481BB0">
      <w:r w:rsidRPr="00481BB0">
        <w:t xml:space="preserve">If the </w:t>
      </w:r>
      <w:proofErr w:type="spellStart"/>
      <w:r w:rsidRPr="00481BB0">
        <w:t>FastAPI</w:t>
      </w:r>
      <w:proofErr w:type="spellEnd"/>
      <w:r w:rsidRPr="00481BB0">
        <w:t xml:space="preserve"> backend doesn't start:</w:t>
      </w:r>
    </w:p>
    <w:p w14:paraId="32A17C42" w14:textId="77777777" w:rsidR="00481BB0" w:rsidRPr="00481BB0" w:rsidRDefault="00481BB0" w:rsidP="00481BB0">
      <w:pPr>
        <w:numPr>
          <w:ilvl w:val="0"/>
          <w:numId w:val="17"/>
        </w:numPr>
      </w:pPr>
      <w:r w:rsidRPr="00481BB0">
        <w:t xml:space="preserve">Ensure your virtual environment is </w:t>
      </w:r>
      <w:proofErr w:type="gramStart"/>
      <w:r w:rsidRPr="00481BB0">
        <w:t>activated ((</w:t>
      </w:r>
      <w:proofErr w:type="spellStart"/>
      <w:proofErr w:type="gramEnd"/>
      <w:r w:rsidRPr="00481BB0">
        <w:t>venv</w:t>
      </w:r>
      <w:proofErr w:type="spellEnd"/>
      <w:r w:rsidRPr="00481BB0">
        <w:t>) prefix).</w:t>
      </w:r>
    </w:p>
    <w:p w14:paraId="7828AEFD" w14:textId="77777777" w:rsidR="00481BB0" w:rsidRPr="00481BB0" w:rsidRDefault="00481BB0" w:rsidP="00481BB0">
      <w:pPr>
        <w:numPr>
          <w:ilvl w:val="0"/>
          <w:numId w:val="17"/>
        </w:numPr>
      </w:pPr>
      <w:r w:rsidRPr="00481BB0">
        <w:t xml:space="preserve">Check that all Python dependencies are installed: </w:t>
      </w:r>
    </w:p>
    <w:p w14:paraId="4BCE16E5" w14:textId="77777777" w:rsidR="00481BB0" w:rsidRPr="00481BB0" w:rsidRDefault="00481BB0" w:rsidP="00481BB0">
      <w:pPr>
        <w:numPr>
          <w:ilvl w:val="0"/>
          <w:numId w:val="17"/>
        </w:numPr>
      </w:pPr>
      <w:r w:rsidRPr="00481BB0">
        <w:t>pip install -r requirements.txt</w:t>
      </w:r>
    </w:p>
    <w:p w14:paraId="3C513A1D" w14:textId="77777777" w:rsidR="00481BB0" w:rsidRPr="00481BB0" w:rsidRDefault="00481BB0" w:rsidP="00481BB0">
      <w:pPr>
        <w:numPr>
          <w:ilvl w:val="0"/>
          <w:numId w:val="17"/>
        </w:numPr>
      </w:pPr>
      <w:r w:rsidRPr="00481BB0">
        <w:t>Look for syntax errors in the terminal output.</w:t>
      </w:r>
    </w:p>
    <w:p w14:paraId="132F4C18" w14:textId="77777777" w:rsidR="00481BB0" w:rsidRPr="00481BB0" w:rsidRDefault="00481BB0" w:rsidP="00481BB0">
      <w:pPr>
        <w:rPr>
          <w:b/>
          <w:bCs/>
        </w:rPr>
      </w:pPr>
      <w:r w:rsidRPr="00481BB0">
        <w:rPr>
          <w:b/>
          <w:bCs/>
        </w:rPr>
        <w:t>Important Notes</w:t>
      </w:r>
    </w:p>
    <w:p w14:paraId="1886FB3B" w14:textId="77777777" w:rsidR="00481BB0" w:rsidRPr="00481BB0" w:rsidRDefault="00481BB0" w:rsidP="00481BB0">
      <w:pPr>
        <w:numPr>
          <w:ilvl w:val="0"/>
          <w:numId w:val="18"/>
        </w:numPr>
      </w:pPr>
      <w:r w:rsidRPr="00481BB0">
        <w:t>Always shut down components in the order listed: Frontend → Backend → Docker → Virtual Environment</w:t>
      </w:r>
    </w:p>
    <w:p w14:paraId="0D60B6FE" w14:textId="77777777" w:rsidR="00481BB0" w:rsidRPr="00481BB0" w:rsidRDefault="00481BB0" w:rsidP="00481BB0">
      <w:pPr>
        <w:numPr>
          <w:ilvl w:val="0"/>
          <w:numId w:val="18"/>
        </w:numPr>
      </w:pPr>
      <w:r w:rsidRPr="00481BB0">
        <w:t>Always start components in the reverse order: Virtual Environment → Docker → Backend → Frontend</w:t>
      </w:r>
    </w:p>
    <w:p w14:paraId="5258D65C" w14:textId="77777777" w:rsidR="00481BB0" w:rsidRPr="00481BB0" w:rsidRDefault="00481BB0" w:rsidP="00481BB0">
      <w:pPr>
        <w:numPr>
          <w:ilvl w:val="0"/>
          <w:numId w:val="18"/>
        </w:numPr>
      </w:pPr>
      <w:r w:rsidRPr="00481BB0">
        <w:t xml:space="preserve">Never close PowerShell windows directly while services are running; use </w:t>
      </w:r>
      <w:proofErr w:type="spellStart"/>
      <w:r w:rsidRPr="00481BB0">
        <w:t>Ctrl+C</w:t>
      </w:r>
      <w:proofErr w:type="spellEnd"/>
      <w:r w:rsidRPr="00481BB0">
        <w:t xml:space="preserve"> first</w:t>
      </w:r>
    </w:p>
    <w:p w14:paraId="35246815" w14:textId="77777777" w:rsidR="00481BB0" w:rsidRPr="00481BB0" w:rsidRDefault="00481BB0" w:rsidP="00481BB0">
      <w:pPr>
        <w:numPr>
          <w:ilvl w:val="0"/>
          <w:numId w:val="18"/>
        </w:numPr>
      </w:pPr>
      <w:r w:rsidRPr="00481BB0">
        <w:t>If you restart your computer, you'll need to restart Docker Desktop before starting the containers</w:t>
      </w:r>
    </w:p>
    <w:p w14:paraId="50B9AD3E" w14:textId="77777777" w:rsidR="00481BB0" w:rsidRPr="00481BB0" w:rsidRDefault="00481BB0" w:rsidP="00481BB0">
      <w:r w:rsidRPr="00481BB0">
        <w:t>By following this detailed guide, you should be able to reliably shut down and restart your complete AI tech stack without issues.</w:t>
      </w:r>
    </w:p>
    <w:p w14:paraId="03BCA150" w14:textId="77777777" w:rsidR="00EB70C7" w:rsidRPr="00481BB0" w:rsidRDefault="00EB70C7" w:rsidP="00481BB0"/>
    <w:sectPr w:rsidR="00EB70C7" w:rsidRPr="0048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4ABB"/>
    <w:multiLevelType w:val="multilevel"/>
    <w:tmpl w:val="7BF6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868FC"/>
    <w:multiLevelType w:val="multilevel"/>
    <w:tmpl w:val="B4B6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C40C0"/>
    <w:multiLevelType w:val="multilevel"/>
    <w:tmpl w:val="7128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4E58"/>
    <w:multiLevelType w:val="multilevel"/>
    <w:tmpl w:val="75C2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D45F0"/>
    <w:multiLevelType w:val="multilevel"/>
    <w:tmpl w:val="7E8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6712C"/>
    <w:multiLevelType w:val="multilevel"/>
    <w:tmpl w:val="EFF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047DD"/>
    <w:multiLevelType w:val="multilevel"/>
    <w:tmpl w:val="34FA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E1514"/>
    <w:multiLevelType w:val="multilevel"/>
    <w:tmpl w:val="8A48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601A8"/>
    <w:multiLevelType w:val="multilevel"/>
    <w:tmpl w:val="5580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5290"/>
    <w:multiLevelType w:val="multilevel"/>
    <w:tmpl w:val="6006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72E51"/>
    <w:multiLevelType w:val="multilevel"/>
    <w:tmpl w:val="1E8A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832D9"/>
    <w:multiLevelType w:val="multilevel"/>
    <w:tmpl w:val="C312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8343C"/>
    <w:multiLevelType w:val="multilevel"/>
    <w:tmpl w:val="291C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E2B66"/>
    <w:multiLevelType w:val="multilevel"/>
    <w:tmpl w:val="3FFA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94336"/>
    <w:multiLevelType w:val="multilevel"/>
    <w:tmpl w:val="5BAC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B7A44"/>
    <w:multiLevelType w:val="multilevel"/>
    <w:tmpl w:val="B952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E1B20"/>
    <w:multiLevelType w:val="multilevel"/>
    <w:tmpl w:val="A93E4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0D4CF1"/>
    <w:multiLevelType w:val="multilevel"/>
    <w:tmpl w:val="03FE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748885">
    <w:abstractNumId w:val="0"/>
  </w:num>
  <w:num w:numId="2" w16cid:durableId="352876625">
    <w:abstractNumId w:val="6"/>
  </w:num>
  <w:num w:numId="3" w16cid:durableId="2037777479">
    <w:abstractNumId w:val="5"/>
  </w:num>
  <w:num w:numId="4" w16cid:durableId="2146655799">
    <w:abstractNumId w:val="12"/>
  </w:num>
  <w:num w:numId="5" w16cid:durableId="259030526">
    <w:abstractNumId w:val="9"/>
  </w:num>
  <w:num w:numId="6" w16cid:durableId="737938826">
    <w:abstractNumId w:val="10"/>
  </w:num>
  <w:num w:numId="7" w16cid:durableId="2110468468">
    <w:abstractNumId w:val="8"/>
  </w:num>
  <w:num w:numId="8" w16cid:durableId="2121794329">
    <w:abstractNumId w:val="16"/>
  </w:num>
  <w:num w:numId="9" w16cid:durableId="1098525599">
    <w:abstractNumId w:val="17"/>
  </w:num>
  <w:num w:numId="10" w16cid:durableId="207768393">
    <w:abstractNumId w:val="7"/>
  </w:num>
  <w:num w:numId="11" w16cid:durableId="683632306">
    <w:abstractNumId w:val="1"/>
  </w:num>
  <w:num w:numId="12" w16cid:durableId="2024472780">
    <w:abstractNumId w:val="3"/>
  </w:num>
  <w:num w:numId="13" w16cid:durableId="606501265">
    <w:abstractNumId w:val="11"/>
  </w:num>
  <w:num w:numId="14" w16cid:durableId="950280092">
    <w:abstractNumId w:val="4"/>
  </w:num>
  <w:num w:numId="15" w16cid:durableId="981929349">
    <w:abstractNumId w:val="14"/>
  </w:num>
  <w:num w:numId="16" w16cid:durableId="672755454">
    <w:abstractNumId w:val="15"/>
  </w:num>
  <w:num w:numId="17" w16cid:durableId="1217426209">
    <w:abstractNumId w:val="13"/>
  </w:num>
  <w:num w:numId="18" w16cid:durableId="1487431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B0"/>
    <w:rsid w:val="000E4FD9"/>
    <w:rsid w:val="00224585"/>
    <w:rsid w:val="00481BB0"/>
    <w:rsid w:val="004B7A90"/>
    <w:rsid w:val="00C60F4E"/>
    <w:rsid w:val="00EB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C65B"/>
  <w15:chartTrackingRefBased/>
  <w15:docId w15:val="{39CF5B51-2776-4979-B66E-A345A786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BB0"/>
    <w:rPr>
      <w:rFonts w:eastAsiaTheme="majorEastAsia" w:cstheme="majorBidi"/>
      <w:color w:val="272727" w:themeColor="text1" w:themeTint="D8"/>
    </w:rPr>
  </w:style>
  <w:style w:type="paragraph" w:styleId="Title">
    <w:name w:val="Title"/>
    <w:basedOn w:val="Normal"/>
    <w:next w:val="Normal"/>
    <w:link w:val="TitleChar"/>
    <w:uiPriority w:val="10"/>
    <w:qFormat/>
    <w:rsid w:val="00481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BB0"/>
    <w:pPr>
      <w:spacing w:before="160"/>
      <w:jc w:val="center"/>
    </w:pPr>
    <w:rPr>
      <w:i/>
      <w:iCs/>
      <w:color w:val="404040" w:themeColor="text1" w:themeTint="BF"/>
    </w:rPr>
  </w:style>
  <w:style w:type="character" w:customStyle="1" w:styleId="QuoteChar">
    <w:name w:val="Quote Char"/>
    <w:basedOn w:val="DefaultParagraphFont"/>
    <w:link w:val="Quote"/>
    <w:uiPriority w:val="29"/>
    <w:rsid w:val="00481BB0"/>
    <w:rPr>
      <w:i/>
      <w:iCs/>
      <w:color w:val="404040" w:themeColor="text1" w:themeTint="BF"/>
    </w:rPr>
  </w:style>
  <w:style w:type="paragraph" w:styleId="ListParagraph">
    <w:name w:val="List Paragraph"/>
    <w:basedOn w:val="Normal"/>
    <w:uiPriority w:val="34"/>
    <w:qFormat/>
    <w:rsid w:val="00481BB0"/>
    <w:pPr>
      <w:ind w:left="720"/>
      <w:contextualSpacing/>
    </w:pPr>
  </w:style>
  <w:style w:type="character" w:styleId="IntenseEmphasis">
    <w:name w:val="Intense Emphasis"/>
    <w:basedOn w:val="DefaultParagraphFont"/>
    <w:uiPriority w:val="21"/>
    <w:qFormat/>
    <w:rsid w:val="00481BB0"/>
    <w:rPr>
      <w:i/>
      <w:iCs/>
      <w:color w:val="0F4761" w:themeColor="accent1" w:themeShade="BF"/>
    </w:rPr>
  </w:style>
  <w:style w:type="paragraph" w:styleId="IntenseQuote">
    <w:name w:val="Intense Quote"/>
    <w:basedOn w:val="Normal"/>
    <w:next w:val="Normal"/>
    <w:link w:val="IntenseQuoteChar"/>
    <w:uiPriority w:val="30"/>
    <w:qFormat/>
    <w:rsid w:val="00481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BB0"/>
    <w:rPr>
      <w:i/>
      <w:iCs/>
      <w:color w:val="0F4761" w:themeColor="accent1" w:themeShade="BF"/>
    </w:rPr>
  </w:style>
  <w:style w:type="character" w:styleId="IntenseReference">
    <w:name w:val="Intense Reference"/>
    <w:basedOn w:val="DefaultParagraphFont"/>
    <w:uiPriority w:val="32"/>
    <w:qFormat/>
    <w:rsid w:val="00481B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91481">
      <w:bodyDiv w:val="1"/>
      <w:marLeft w:val="0"/>
      <w:marRight w:val="0"/>
      <w:marTop w:val="0"/>
      <w:marBottom w:val="0"/>
      <w:divBdr>
        <w:top w:val="none" w:sz="0" w:space="0" w:color="auto"/>
        <w:left w:val="none" w:sz="0" w:space="0" w:color="auto"/>
        <w:bottom w:val="none" w:sz="0" w:space="0" w:color="auto"/>
        <w:right w:val="none" w:sz="0" w:space="0" w:color="auto"/>
      </w:divBdr>
    </w:div>
    <w:div w:id="471143257">
      <w:bodyDiv w:val="1"/>
      <w:marLeft w:val="0"/>
      <w:marRight w:val="0"/>
      <w:marTop w:val="0"/>
      <w:marBottom w:val="0"/>
      <w:divBdr>
        <w:top w:val="none" w:sz="0" w:space="0" w:color="auto"/>
        <w:left w:val="none" w:sz="0" w:space="0" w:color="auto"/>
        <w:bottom w:val="none" w:sz="0" w:space="0" w:color="auto"/>
        <w:right w:val="none" w:sz="0" w:space="0" w:color="auto"/>
      </w:divBdr>
    </w:div>
    <w:div w:id="536042719">
      <w:bodyDiv w:val="1"/>
      <w:marLeft w:val="0"/>
      <w:marRight w:val="0"/>
      <w:marTop w:val="0"/>
      <w:marBottom w:val="0"/>
      <w:divBdr>
        <w:top w:val="none" w:sz="0" w:space="0" w:color="auto"/>
        <w:left w:val="none" w:sz="0" w:space="0" w:color="auto"/>
        <w:bottom w:val="none" w:sz="0" w:space="0" w:color="auto"/>
        <w:right w:val="none" w:sz="0" w:space="0" w:color="auto"/>
      </w:divBdr>
    </w:div>
    <w:div w:id="10801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alexis.saravia-W215737063</dc:creator>
  <cp:keywords/>
  <dc:description/>
  <cp:lastModifiedBy>alexis.saravia-W215737063</cp:lastModifiedBy>
  <cp:revision>1</cp:revision>
  <dcterms:created xsi:type="dcterms:W3CDTF">2025-05-07T20:18:00Z</dcterms:created>
  <dcterms:modified xsi:type="dcterms:W3CDTF">2025-05-07T20:22:00Z</dcterms:modified>
</cp:coreProperties>
</file>