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D126A" w14:textId="77777777" w:rsidR="009E7F8B" w:rsidRDefault="009E7F8B" w:rsidP="009E7F8B">
      <w:pPr>
        <w:jc w:val="center"/>
      </w:pPr>
      <w:r>
        <w:rPr>
          <w:noProof/>
        </w:rPr>
        <w:drawing>
          <wp:inline distT="114300" distB="114300" distL="114300" distR="114300" wp14:anchorId="7C43A80B" wp14:editId="4A92ABB0">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7"/>
                    <a:srcRect/>
                    <a:stretch>
                      <a:fillRect/>
                    </a:stretch>
                  </pic:blipFill>
                  <pic:spPr>
                    <a:xfrm>
                      <a:off x="0" y="0"/>
                      <a:ext cx="2252663" cy="2252663"/>
                    </a:xfrm>
                    <a:prstGeom prst="rect">
                      <a:avLst/>
                    </a:prstGeom>
                    <a:ln/>
                  </pic:spPr>
                </pic:pic>
              </a:graphicData>
            </a:graphic>
          </wp:inline>
        </w:drawing>
      </w:r>
    </w:p>
    <w:p w14:paraId="7E38576D" w14:textId="77777777" w:rsidR="009E7F8B" w:rsidRDefault="009E7F8B" w:rsidP="009E7F8B">
      <w:pPr>
        <w:jc w:val="center"/>
      </w:pPr>
    </w:p>
    <w:p w14:paraId="527EF884" w14:textId="77777777" w:rsidR="009E7F8B" w:rsidRDefault="009E7F8B" w:rsidP="009E7F8B">
      <w:pPr>
        <w:pStyle w:val="Titolo"/>
        <w:jc w:val="center"/>
      </w:pPr>
    </w:p>
    <w:p w14:paraId="6C10CCF9" w14:textId="59A0473D" w:rsidR="009E7F8B" w:rsidRPr="007130C2" w:rsidRDefault="009E7F8B" w:rsidP="009E7F8B">
      <w:pPr>
        <w:pStyle w:val="Titolo"/>
        <w:jc w:val="center"/>
      </w:pPr>
      <w:bookmarkStart w:id="0" w:name="_gjdgxs" w:colFirst="0" w:colLast="0"/>
      <w:bookmarkEnd w:id="0"/>
      <w:r>
        <w:t>Object Design</w:t>
      </w:r>
      <w:r w:rsidRPr="007130C2">
        <w:t xml:space="preserve"> Document</w:t>
      </w:r>
    </w:p>
    <w:p w14:paraId="5B94514F" w14:textId="77777777" w:rsidR="009E7F8B" w:rsidRDefault="009E7F8B" w:rsidP="009E7F8B"/>
    <w:p w14:paraId="6400306B" w14:textId="77777777" w:rsidR="009E7F8B" w:rsidRDefault="009E7F8B" w:rsidP="009E7F8B">
      <w:pPr>
        <w:jc w:val="center"/>
      </w:pPr>
      <w:r>
        <w:rPr>
          <w:noProof/>
        </w:rPr>
        <w:drawing>
          <wp:inline distT="114300" distB="114300" distL="114300" distR="114300" wp14:anchorId="77D16091" wp14:editId="36728E84">
            <wp:extent cx="5734050" cy="26416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641600"/>
                    </a:xfrm>
                    <a:prstGeom prst="rect">
                      <a:avLst/>
                    </a:prstGeom>
                    <a:ln/>
                  </pic:spPr>
                </pic:pic>
              </a:graphicData>
            </a:graphic>
          </wp:inline>
        </w:drawing>
      </w:r>
    </w:p>
    <w:tbl>
      <w:tblPr>
        <w:tblStyle w:val="Tabellagriglia4-colore1"/>
        <w:tblW w:w="10209" w:type="dxa"/>
        <w:tblLayout w:type="fixed"/>
        <w:tblLook w:val="0420" w:firstRow="1" w:lastRow="0" w:firstColumn="0" w:lastColumn="0" w:noHBand="0" w:noVBand="1"/>
      </w:tblPr>
      <w:tblGrid>
        <w:gridCol w:w="5104"/>
        <w:gridCol w:w="5105"/>
      </w:tblGrid>
      <w:tr w:rsidR="009E7F8B" w14:paraId="711E9277" w14:textId="77777777" w:rsidTr="000D04B7">
        <w:trPr>
          <w:cnfStyle w:val="100000000000" w:firstRow="1" w:lastRow="0" w:firstColumn="0" w:lastColumn="0" w:oddVBand="0" w:evenVBand="0" w:oddHBand="0" w:evenHBand="0" w:firstRowFirstColumn="0" w:firstRowLastColumn="0" w:lastRowFirstColumn="0" w:lastRowLastColumn="0"/>
        </w:trPr>
        <w:tc>
          <w:tcPr>
            <w:tcW w:w="5104" w:type="dxa"/>
          </w:tcPr>
          <w:p w14:paraId="764E6836" w14:textId="77777777" w:rsidR="009E7F8B" w:rsidRDefault="009E7F8B" w:rsidP="000D04B7">
            <w:pPr>
              <w:widowControl w:val="0"/>
              <w:spacing w:line="240" w:lineRule="auto"/>
            </w:pPr>
            <w:r>
              <w:t>Partecipante</w:t>
            </w:r>
          </w:p>
        </w:tc>
        <w:tc>
          <w:tcPr>
            <w:tcW w:w="5105" w:type="dxa"/>
          </w:tcPr>
          <w:p w14:paraId="3900DCAC" w14:textId="77777777" w:rsidR="009E7F8B" w:rsidRDefault="009E7F8B" w:rsidP="000D04B7">
            <w:pPr>
              <w:widowControl w:val="0"/>
              <w:spacing w:line="240" w:lineRule="auto"/>
            </w:pPr>
            <w:r>
              <w:t>Matricola</w:t>
            </w:r>
          </w:p>
        </w:tc>
      </w:tr>
      <w:tr w:rsidR="009E7F8B" w14:paraId="044181DA" w14:textId="77777777" w:rsidTr="000D04B7">
        <w:trPr>
          <w:cnfStyle w:val="000000100000" w:firstRow="0" w:lastRow="0" w:firstColumn="0" w:lastColumn="0" w:oddVBand="0" w:evenVBand="0" w:oddHBand="1" w:evenHBand="0" w:firstRowFirstColumn="0" w:firstRowLastColumn="0" w:lastRowFirstColumn="0" w:lastRowLastColumn="0"/>
        </w:trPr>
        <w:tc>
          <w:tcPr>
            <w:tcW w:w="5104" w:type="dxa"/>
          </w:tcPr>
          <w:p w14:paraId="3CE5D338" w14:textId="77777777" w:rsidR="009E7F8B" w:rsidRDefault="009E7F8B" w:rsidP="000D04B7">
            <w:pPr>
              <w:widowControl w:val="0"/>
              <w:spacing w:line="240" w:lineRule="auto"/>
            </w:pPr>
            <w:r>
              <w:t>Salvatore Fasano</w:t>
            </w:r>
          </w:p>
        </w:tc>
        <w:tc>
          <w:tcPr>
            <w:tcW w:w="5105" w:type="dxa"/>
          </w:tcPr>
          <w:p w14:paraId="57E4EC13" w14:textId="77777777" w:rsidR="009E7F8B" w:rsidRDefault="009E7F8B" w:rsidP="000D04B7">
            <w:pPr>
              <w:widowControl w:val="0"/>
              <w:spacing w:line="240" w:lineRule="auto"/>
            </w:pPr>
            <w:r>
              <w:t>0512105068</w:t>
            </w:r>
          </w:p>
        </w:tc>
      </w:tr>
      <w:tr w:rsidR="009E7F8B" w14:paraId="0196B905" w14:textId="77777777" w:rsidTr="000D04B7">
        <w:trPr>
          <w:cnfStyle w:val="000000010000" w:firstRow="0" w:lastRow="0" w:firstColumn="0" w:lastColumn="0" w:oddVBand="0" w:evenVBand="0" w:oddHBand="0" w:evenHBand="1" w:firstRowFirstColumn="0" w:firstRowLastColumn="0" w:lastRowFirstColumn="0" w:lastRowLastColumn="0"/>
        </w:trPr>
        <w:tc>
          <w:tcPr>
            <w:tcW w:w="5104" w:type="dxa"/>
          </w:tcPr>
          <w:p w14:paraId="601F3FB7" w14:textId="77777777" w:rsidR="009E7F8B" w:rsidRDefault="009E7F8B" w:rsidP="000D04B7">
            <w:pPr>
              <w:widowControl w:val="0"/>
              <w:spacing w:line="240" w:lineRule="auto"/>
            </w:pPr>
            <w:r>
              <w:t>Mariantonia Candela</w:t>
            </w:r>
          </w:p>
        </w:tc>
        <w:tc>
          <w:tcPr>
            <w:tcW w:w="5105" w:type="dxa"/>
          </w:tcPr>
          <w:p w14:paraId="29DC402D" w14:textId="77777777" w:rsidR="009E7F8B" w:rsidRDefault="009E7F8B" w:rsidP="000D04B7">
            <w:pPr>
              <w:widowControl w:val="0"/>
              <w:spacing w:line="240" w:lineRule="auto"/>
            </w:pPr>
            <w:r>
              <w:t>0512105374</w:t>
            </w:r>
          </w:p>
        </w:tc>
      </w:tr>
    </w:tbl>
    <w:p w14:paraId="0E44B0EA" w14:textId="77777777" w:rsidR="009E7F8B" w:rsidRDefault="009E7F8B" w:rsidP="009E7F8B">
      <w:r>
        <w:br w:type="page"/>
      </w:r>
    </w:p>
    <w:p w14:paraId="48939A78" w14:textId="3468078F" w:rsidR="00A60FC6" w:rsidRDefault="00A60FC6" w:rsidP="0064756B">
      <w:pPr>
        <w:pStyle w:val="Titolo"/>
        <w:rPr>
          <w:rStyle w:val="Titolodellibro"/>
          <w:spacing w:val="-10"/>
          <w:sz w:val="48"/>
          <w:szCs w:val="48"/>
        </w:rPr>
      </w:pPr>
      <w:r w:rsidRPr="006A498B">
        <w:rPr>
          <w:rStyle w:val="Titolodellibro"/>
          <w:spacing w:val="-10"/>
          <w:sz w:val="48"/>
          <w:szCs w:val="48"/>
        </w:rPr>
        <w:lastRenderedPageBreak/>
        <w:t>Sommario</w:t>
      </w:r>
    </w:p>
    <w:p w14:paraId="415B4827" w14:textId="23A68182" w:rsidR="009E3015" w:rsidRDefault="009E3015">
      <w:pPr>
        <w:pStyle w:val="Sommario1"/>
        <w:tabs>
          <w:tab w:val="right" w:pos="9622"/>
        </w:tabs>
        <w:rPr>
          <w:rFonts w:asciiTheme="minorHAnsi" w:eastAsiaTheme="minorEastAsia" w:hAnsiTheme="minorHAnsi" w:cstheme="minorBidi"/>
          <w:b w:val="0"/>
          <w:bCs w:val="0"/>
          <w:caps w:val="0"/>
          <w:noProof/>
          <w:sz w:val="24"/>
          <w:szCs w:val="24"/>
          <w:lang w:eastAsia="it-IT"/>
        </w:rPr>
      </w:pPr>
      <w:r>
        <w:fldChar w:fldCharType="begin"/>
      </w:r>
      <w:r>
        <w:instrText xml:space="preserve"> TOC \o "1-5" \h \z \u </w:instrText>
      </w:r>
      <w:r>
        <w:fldChar w:fldCharType="separate"/>
      </w:r>
      <w:hyperlink w:anchor="_Toc30263756" w:history="1">
        <w:r w:rsidRPr="00B63C89">
          <w:rPr>
            <w:rStyle w:val="Collegamentoipertestuale"/>
            <w:noProof/>
          </w:rPr>
          <w:t>1. Introduzione</w:t>
        </w:r>
        <w:r>
          <w:rPr>
            <w:noProof/>
            <w:webHidden/>
          </w:rPr>
          <w:tab/>
        </w:r>
        <w:r>
          <w:rPr>
            <w:noProof/>
            <w:webHidden/>
          </w:rPr>
          <w:fldChar w:fldCharType="begin"/>
        </w:r>
        <w:r>
          <w:rPr>
            <w:noProof/>
            <w:webHidden/>
          </w:rPr>
          <w:instrText xml:space="preserve"> PAGEREF _Toc30263756 \h </w:instrText>
        </w:r>
        <w:r>
          <w:rPr>
            <w:noProof/>
            <w:webHidden/>
          </w:rPr>
        </w:r>
        <w:r>
          <w:rPr>
            <w:noProof/>
            <w:webHidden/>
          </w:rPr>
          <w:fldChar w:fldCharType="separate"/>
        </w:r>
        <w:r>
          <w:rPr>
            <w:noProof/>
            <w:webHidden/>
          </w:rPr>
          <w:t>3</w:t>
        </w:r>
        <w:r>
          <w:rPr>
            <w:noProof/>
            <w:webHidden/>
          </w:rPr>
          <w:fldChar w:fldCharType="end"/>
        </w:r>
      </w:hyperlink>
    </w:p>
    <w:p w14:paraId="65EBE64B" w14:textId="75435AD3" w:rsidR="009E3015" w:rsidRDefault="009E3015">
      <w:pPr>
        <w:pStyle w:val="Sommario2"/>
        <w:tabs>
          <w:tab w:val="right" w:pos="9622"/>
        </w:tabs>
        <w:rPr>
          <w:rFonts w:asciiTheme="minorHAnsi" w:eastAsiaTheme="minorEastAsia" w:hAnsiTheme="minorHAnsi" w:cstheme="minorBidi"/>
          <w:smallCaps w:val="0"/>
          <w:noProof/>
          <w:sz w:val="24"/>
          <w:szCs w:val="24"/>
          <w:lang w:eastAsia="it-IT"/>
        </w:rPr>
      </w:pPr>
      <w:hyperlink w:anchor="_Toc30263757" w:history="1">
        <w:r w:rsidRPr="00B63C89">
          <w:rPr>
            <w:rStyle w:val="Collegamentoipertestuale"/>
            <w:noProof/>
          </w:rPr>
          <w:t>1.1 Object Design Trade-Offs</w:t>
        </w:r>
        <w:r>
          <w:rPr>
            <w:noProof/>
            <w:webHidden/>
          </w:rPr>
          <w:tab/>
        </w:r>
        <w:r>
          <w:rPr>
            <w:noProof/>
            <w:webHidden/>
          </w:rPr>
          <w:fldChar w:fldCharType="begin"/>
        </w:r>
        <w:r>
          <w:rPr>
            <w:noProof/>
            <w:webHidden/>
          </w:rPr>
          <w:instrText xml:space="preserve"> PAGEREF _Toc30263757 \h </w:instrText>
        </w:r>
        <w:r>
          <w:rPr>
            <w:noProof/>
            <w:webHidden/>
          </w:rPr>
        </w:r>
        <w:r>
          <w:rPr>
            <w:noProof/>
            <w:webHidden/>
          </w:rPr>
          <w:fldChar w:fldCharType="separate"/>
        </w:r>
        <w:r>
          <w:rPr>
            <w:noProof/>
            <w:webHidden/>
          </w:rPr>
          <w:t>3</w:t>
        </w:r>
        <w:r>
          <w:rPr>
            <w:noProof/>
            <w:webHidden/>
          </w:rPr>
          <w:fldChar w:fldCharType="end"/>
        </w:r>
      </w:hyperlink>
    </w:p>
    <w:p w14:paraId="25EEBB31" w14:textId="402917EF" w:rsidR="009E3015" w:rsidRDefault="009E3015">
      <w:pPr>
        <w:pStyle w:val="Sommario3"/>
        <w:tabs>
          <w:tab w:val="right" w:pos="9622"/>
        </w:tabs>
        <w:rPr>
          <w:rFonts w:asciiTheme="minorHAnsi" w:eastAsiaTheme="minorEastAsia" w:hAnsiTheme="minorHAnsi" w:cstheme="minorBidi"/>
          <w:i w:val="0"/>
          <w:iCs w:val="0"/>
          <w:noProof/>
          <w:sz w:val="24"/>
          <w:szCs w:val="24"/>
          <w:lang w:eastAsia="it-IT"/>
        </w:rPr>
      </w:pPr>
      <w:hyperlink w:anchor="_Toc30263758" w:history="1">
        <w:r w:rsidRPr="00B63C89">
          <w:rPr>
            <w:rStyle w:val="Collegamentoipertestuale"/>
            <w:noProof/>
          </w:rPr>
          <w:t>1.1.1 Componenti Off-the-Shelf</w:t>
        </w:r>
        <w:r>
          <w:rPr>
            <w:noProof/>
            <w:webHidden/>
          </w:rPr>
          <w:tab/>
        </w:r>
        <w:r>
          <w:rPr>
            <w:noProof/>
            <w:webHidden/>
          </w:rPr>
          <w:fldChar w:fldCharType="begin"/>
        </w:r>
        <w:r>
          <w:rPr>
            <w:noProof/>
            <w:webHidden/>
          </w:rPr>
          <w:instrText xml:space="preserve"> PAGEREF _Toc30263758 \h </w:instrText>
        </w:r>
        <w:r>
          <w:rPr>
            <w:noProof/>
            <w:webHidden/>
          </w:rPr>
        </w:r>
        <w:r>
          <w:rPr>
            <w:noProof/>
            <w:webHidden/>
          </w:rPr>
          <w:fldChar w:fldCharType="separate"/>
        </w:r>
        <w:r>
          <w:rPr>
            <w:noProof/>
            <w:webHidden/>
          </w:rPr>
          <w:t>3</w:t>
        </w:r>
        <w:r>
          <w:rPr>
            <w:noProof/>
            <w:webHidden/>
          </w:rPr>
          <w:fldChar w:fldCharType="end"/>
        </w:r>
      </w:hyperlink>
    </w:p>
    <w:p w14:paraId="52900883" w14:textId="20F5CA65" w:rsidR="009E3015" w:rsidRDefault="009E3015">
      <w:pPr>
        <w:pStyle w:val="Sommario3"/>
        <w:tabs>
          <w:tab w:val="right" w:pos="9622"/>
        </w:tabs>
        <w:rPr>
          <w:rFonts w:asciiTheme="minorHAnsi" w:eastAsiaTheme="minorEastAsia" w:hAnsiTheme="minorHAnsi" w:cstheme="minorBidi"/>
          <w:i w:val="0"/>
          <w:iCs w:val="0"/>
          <w:noProof/>
          <w:sz w:val="24"/>
          <w:szCs w:val="24"/>
          <w:lang w:eastAsia="it-IT"/>
        </w:rPr>
      </w:pPr>
      <w:hyperlink w:anchor="_Toc30263759" w:history="1">
        <w:r w:rsidRPr="00B63C89">
          <w:rPr>
            <w:rStyle w:val="Collegamentoipertestuale"/>
            <w:noProof/>
          </w:rPr>
          <w:t>1.1.2 Design Patterns</w:t>
        </w:r>
        <w:r>
          <w:rPr>
            <w:noProof/>
            <w:webHidden/>
          </w:rPr>
          <w:tab/>
        </w:r>
        <w:r>
          <w:rPr>
            <w:noProof/>
            <w:webHidden/>
          </w:rPr>
          <w:fldChar w:fldCharType="begin"/>
        </w:r>
        <w:r>
          <w:rPr>
            <w:noProof/>
            <w:webHidden/>
          </w:rPr>
          <w:instrText xml:space="preserve"> PAGEREF _Toc30263759 \h </w:instrText>
        </w:r>
        <w:r>
          <w:rPr>
            <w:noProof/>
            <w:webHidden/>
          </w:rPr>
        </w:r>
        <w:r>
          <w:rPr>
            <w:noProof/>
            <w:webHidden/>
          </w:rPr>
          <w:fldChar w:fldCharType="separate"/>
        </w:r>
        <w:r>
          <w:rPr>
            <w:noProof/>
            <w:webHidden/>
          </w:rPr>
          <w:t>4</w:t>
        </w:r>
        <w:r>
          <w:rPr>
            <w:noProof/>
            <w:webHidden/>
          </w:rPr>
          <w:fldChar w:fldCharType="end"/>
        </w:r>
      </w:hyperlink>
    </w:p>
    <w:p w14:paraId="7AA36EE4" w14:textId="4070D04A" w:rsidR="009E3015" w:rsidRDefault="009E3015">
      <w:pPr>
        <w:pStyle w:val="Sommario4"/>
        <w:tabs>
          <w:tab w:val="right" w:pos="9622"/>
        </w:tabs>
        <w:rPr>
          <w:rFonts w:asciiTheme="minorHAnsi" w:eastAsiaTheme="minorEastAsia" w:hAnsiTheme="minorHAnsi" w:cstheme="minorBidi"/>
          <w:noProof/>
          <w:sz w:val="24"/>
          <w:szCs w:val="24"/>
          <w:lang w:eastAsia="it-IT"/>
        </w:rPr>
      </w:pPr>
      <w:hyperlink w:anchor="_Toc30263760" w:history="1">
        <w:r w:rsidRPr="00B63C89">
          <w:rPr>
            <w:rStyle w:val="Collegamentoipertestuale"/>
            <w:noProof/>
          </w:rPr>
          <w:t>1.1.2.1 Data mapper</w:t>
        </w:r>
        <w:r>
          <w:rPr>
            <w:noProof/>
            <w:webHidden/>
          </w:rPr>
          <w:tab/>
        </w:r>
        <w:r>
          <w:rPr>
            <w:noProof/>
            <w:webHidden/>
          </w:rPr>
          <w:fldChar w:fldCharType="begin"/>
        </w:r>
        <w:r>
          <w:rPr>
            <w:noProof/>
            <w:webHidden/>
          </w:rPr>
          <w:instrText xml:space="preserve"> PAGEREF _Toc30263760 \h </w:instrText>
        </w:r>
        <w:r>
          <w:rPr>
            <w:noProof/>
            <w:webHidden/>
          </w:rPr>
        </w:r>
        <w:r>
          <w:rPr>
            <w:noProof/>
            <w:webHidden/>
          </w:rPr>
          <w:fldChar w:fldCharType="separate"/>
        </w:r>
        <w:r>
          <w:rPr>
            <w:noProof/>
            <w:webHidden/>
          </w:rPr>
          <w:t>4</w:t>
        </w:r>
        <w:r>
          <w:rPr>
            <w:noProof/>
            <w:webHidden/>
          </w:rPr>
          <w:fldChar w:fldCharType="end"/>
        </w:r>
      </w:hyperlink>
    </w:p>
    <w:p w14:paraId="6AE210D8" w14:textId="62875758" w:rsidR="009E3015" w:rsidRDefault="009E3015">
      <w:pPr>
        <w:pStyle w:val="Sommario4"/>
        <w:tabs>
          <w:tab w:val="right" w:pos="9622"/>
        </w:tabs>
        <w:rPr>
          <w:rFonts w:asciiTheme="minorHAnsi" w:eastAsiaTheme="minorEastAsia" w:hAnsiTheme="minorHAnsi" w:cstheme="minorBidi"/>
          <w:noProof/>
          <w:sz w:val="24"/>
          <w:szCs w:val="24"/>
          <w:lang w:eastAsia="it-IT"/>
        </w:rPr>
      </w:pPr>
      <w:hyperlink w:anchor="_Toc30263761" w:history="1">
        <w:r w:rsidRPr="00B63C89">
          <w:rPr>
            <w:rStyle w:val="Collegamentoipertestuale"/>
            <w:noProof/>
          </w:rPr>
          <w:t>1.1.2.2 Repository pattern</w:t>
        </w:r>
        <w:r>
          <w:rPr>
            <w:noProof/>
            <w:webHidden/>
          </w:rPr>
          <w:tab/>
        </w:r>
        <w:r>
          <w:rPr>
            <w:noProof/>
            <w:webHidden/>
          </w:rPr>
          <w:fldChar w:fldCharType="begin"/>
        </w:r>
        <w:r>
          <w:rPr>
            <w:noProof/>
            <w:webHidden/>
          </w:rPr>
          <w:instrText xml:space="preserve"> PAGEREF _Toc30263761 \h </w:instrText>
        </w:r>
        <w:r>
          <w:rPr>
            <w:noProof/>
            <w:webHidden/>
          </w:rPr>
        </w:r>
        <w:r>
          <w:rPr>
            <w:noProof/>
            <w:webHidden/>
          </w:rPr>
          <w:fldChar w:fldCharType="separate"/>
        </w:r>
        <w:r>
          <w:rPr>
            <w:noProof/>
            <w:webHidden/>
          </w:rPr>
          <w:t>4</w:t>
        </w:r>
        <w:r>
          <w:rPr>
            <w:noProof/>
            <w:webHidden/>
          </w:rPr>
          <w:fldChar w:fldCharType="end"/>
        </w:r>
      </w:hyperlink>
    </w:p>
    <w:p w14:paraId="7DAD1D95" w14:textId="607DBE43" w:rsidR="009E3015" w:rsidRDefault="009E3015">
      <w:pPr>
        <w:pStyle w:val="Sommario4"/>
        <w:tabs>
          <w:tab w:val="right" w:pos="9622"/>
        </w:tabs>
        <w:rPr>
          <w:rFonts w:asciiTheme="minorHAnsi" w:eastAsiaTheme="minorEastAsia" w:hAnsiTheme="minorHAnsi" w:cstheme="minorBidi"/>
          <w:noProof/>
          <w:sz w:val="24"/>
          <w:szCs w:val="24"/>
          <w:lang w:eastAsia="it-IT"/>
        </w:rPr>
      </w:pPr>
      <w:hyperlink w:anchor="_Toc30263762" w:history="1">
        <w:r w:rsidRPr="00B63C89">
          <w:rPr>
            <w:rStyle w:val="Collegamentoipertestuale"/>
            <w:noProof/>
          </w:rPr>
          <w:t>1.1.2.3 Service Layer</w:t>
        </w:r>
        <w:r>
          <w:rPr>
            <w:noProof/>
            <w:webHidden/>
          </w:rPr>
          <w:tab/>
        </w:r>
        <w:r>
          <w:rPr>
            <w:noProof/>
            <w:webHidden/>
          </w:rPr>
          <w:fldChar w:fldCharType="begin"/>
        </w:r>
        <w:r>
          <w:rPr>
            <w:noProof/>
            <w:webHidden/>
          </w:rPr>
          <w:instrText xml:space="preserve"> PAGEREF _Toc30263762 \h </w:instrText>
        </w:r>
        <w:r>
          <w:rPr>
            <w:noProof/>
            <w:webHidden/>
          </w:rPr>
        </w:r>
        <w:r>
          <w:rPr>
            <w:noProof/>
            <w:webHidden/>
          </w:rPr>
          <w:fldChar w:fldCharType="separate"/>
        </w:r>
        <w:r>
          <w:rPr>
            <w:noProof/>
            <w:webHidden/>
          </w:rPr>
          <w:t>5</w:t>
        </w:r>
        <w:r>
          <w:rPr>
            <w:noProof/>
            <w:webHidden/>
          </w:rPr>
          <w:fldChar w:fldCharType="end"/>
        </w:r>
      </w:hyperlink>
    </w:p>
    <w:p w14:paraId="7554EBB7" w14:textId="65FB869B" w:rsidR="009E3015" w:rsidRDefault="009E3015">
      <w:pPr>
        <w:pStyle w:val="Sommario2"/>
        <w:tabs>
          <w:tab w:val="right" w:pos="9622"/>
        </w:tabs>
        <w:rPr>
          <w:rFonts w:asciiTheme="minorHAnsi" w:eastAsiaTheme="minorEastAsia" w:hAnsiTheme="minorHAnsi" w:cstheme="minorBidi"/>
          <w:smallCaps w:val="0"/>
          <w:noProof/>
          <w:sz w:val="24"/>
          <w:szCs w:val="24"/>
          <w:lang w:eastAsia="it-IT"/>
        </w:rPr>
      </w:pPr>
      <w:hyperlink w:anchor="_Toc30263763" w:history="1">
        <w:r w:rsidRPr="00B63C89">
          <w:rPr>
            <w:rStyle w:val="Collegamentoipertestuale"/>
            <w:noProof/>
          </w:rPr>
          <w:t>1.2 Linee guida per la documentazione dell'interfaccia</w:t>
        </w:r>
        <w:r>
          <w:rPr>
            <w:noProof/>
            <w:webHidden/>
          </w:rPr>
          <w:tab/>
        </w:r>
        <w:r>
          <w:rPr>
            <w:noProof/>
            <w:webHidden/>
          </w:rPr>
          <w:fldChar w:fldCharType="begin"/>
        </w:r>
        <w:r>
          <w:rPr>
            <w:noProof/>
            <w:webHidden/>
          </w:rPr>
          <w:instrText xml:space="preserve"> PAGEREF _Toc30263763 \h </w:instrText>
        </w:r>
        <w:r>
          <w:rPr>
            <w:noProof/>
            <w:webHidden/>
          </w:rPr>
        </w:r>
        <w:r>
          <w:rPr>
            <w:noProof/>
            <w:webHidden/>
          </w:rPr>
          <w:fldChar w:fldCharType="separate"/>
        </w:r>
        <w:r>
          <w:rPr>
            <w:noProof/>
            <w:webHidden/>
          </w:rPr>
          <w:t>6</w:t>
        </w:r>
        <w:r>
          <w:rPr>
            <w:noProof/>
            <w:webHidden/>
          </w:rPr>
          <w:fldChar w:fldCharType="end"/>
        </w:r>
      </w:hyperlink>
    </w:p>
    <w:p w14:paraId="55E3BECB" w14:textId="32798BE2" w:rsidR="009E3015" w:rsidRDefault="009E3015">
      <w:pPr>
        <w:pStyle w:val="Sommario3"/>
        <w:tabs>
          <w:tab w:val="right" w:pos="9622"/>
        </w:tabs>
        <w:rPr>
          <w:rFonts w:asciiTheme="minorHAnsi" w:eastAsiaTheme="minorEastAsia" w:hAnsiTheme="minorHAnsi" w:cstheme="minorBidi"/>
          <w:i w:val="0"/>
          <w:iCs w:val="0"/>
          <w:noProof/>
          <w:sz w:val="24"/>
          <w:szCs w:val="24"/>
          <w:lang w:eastAsia="it-IT"/>
        </w:rPr>
      </w:pPr>
      <w:hyperlink w:anchor="_Toc30263764" w:history="1">
        <w:r w:rsidRPr="00B63C89">
          <w:rPr>
            <w:rStyle w:val="Collegamentoipertestuale"/>
            <w:noProof/>
          </w:rPr>
          <w:t>Nomenclatura delle componenti</w:t>
        </w:r>
        <w:r>
          <w:rPr>
            <w:noProof/>
            <w:webHidden/>
          </w:rPr>
          <w:tab/>
        </w:r>
        <w:r>
          <w:rPr>
            <w:noProof/>
            <w:webHidden/>
          </w:rPr>
          <w:fldChar w:fldCharType="begin"/>
        </w:r>
        <w:r>
          <w:rPr>
            <w:noProof/>
            <w:webHidden/>
          </w:rPr>
          <w:instrText xml:space="preserve"> PAGEREF _Toc30263764 \h </w:instrText>
        </w:r>
        <w:r>
          <w:rPr>
            <w:noProof/>
            <w:webHidden/>
          </w:rPr>
        </w:r>
        <w:r>
          <w:rPr>
            <w:noProof/>
            <w:webHidden/>
          </w:rPr>
          <w:fldChar w:fldCharType="separate"/>
        </w:r>
        <w:r>
          <w:rPr>
            <w:noProof/>
            <w:webHidden/>
          </w:rPr>
          <w:t>6</w:t>
        </w:r>
        <w:r>
          <w:rPr>
            <w:noProof/>
            <w:webHidden/>
          </w:rPr>
          <w:fldChar w:fldCharType="end"/>
        </w:r>
      </w:hyperlink>
    </w:p>
    <w:p w14:paraId="1D1B6091" w14:textId="179E4196" w:rsidR="009E3015" w:rsidRDefault="009E3015">
      <w:pPr>
        <w:pStyle w:val="Sommario4"/>
        <w:tabs>
          <w:tab w:val="right" w:pos="9622"/>
        </w:tabs>
        <w:rPr>
          <w:rFonts w:asciiTheme="minorHAnsi" w:eastAsiaTheme="minorEastAsia" w:hAnsiTheme="minorHAnsi" w:cstheme="minorBidi"/>
          <w:noProof/>
          <w:sz w:val="24"/>
          <w:szCs w:val="24"/>
          <w:lang w:eastAsia="it-IT"/>
        </w:rPr>
      </w:pPr>
      <w:hyperlink w:anchor="_Toc30263765" w:history="1">
        <w:r w:rsidRPr="00B63C89">
          <w:rPr>
            <w:rStyle w:val="Collegamentoipertestuale"/>
            <w:noProof/>
          </w:rPr>
          <w:t>Nomi delle classi</w:t>
        </w:r>
        <w:r>
          <w:rPr>
            <w:noProof/>
            <w:webHidden/>
          </w:rPr>
          <w:tab/>
        </w:r>
        <w:r>
          <w:rPr>
            <w:noProof/>
            <w:webHidden/>
          </w:rPr>
          <w:fldChar w:fldCharType="begin"/>
        </w:r>
        <w:r>
          <w:rPr>
            <w:noProof/>
            <w:webHidden/>
          </w:rPr>
          <w:instrText xml:space="preserve"> PAGEREF _Toc30263765 \h </w:instrText>
        </w:r>
        <w:r>
          <w:rPr>
            <w:noProof/>
            <w:webHidden/>
          </w:rPr>
        </w:r>
        <w:r>
          <w:rPr>
            <w:noProof/>
            <w:webHidden/>
          </w:rPr>
          <w:fldChar w:fldCharType="separate"/>
        </w:r>
        <w:r>
          <w:rPr>
            <w:noProof/>
            <w:webHidden/>
          </w:rPr>
          <w:t>6</w:t>
        </w:r>
        <w:r>
          <w:rPr>
            <w:noProof/>
            <w:webHidden/>
          </w:rPr>
          <w:fldChar w:fldCharType="end"/>
        </w:r>
      </w:hyperlink>
    </w:p>
    <w:p w14:paraId="3E5466F4" w14:textId="3B0B79E8" w:rsidR="009E3015" w:rsidRDefault="009E3015">
      <w:pPr>
        <w:pStyle w:val="Sommario4"/>
        <w:tabs>
          <w:tab w:val="right" w:pos="9622"/>
        </w:tabs>
        <w:rPr>
          <w:rFonts w:asciiTheme="minorHAnsi" w:eastAsiaTheme="minorEastAsia" w:hAnsiTheme="minorHAnsi" w:cstheme="minorBidi"/>
          <w:noProof/>
          <w:sz w:val="24"/>
          <w:szCs w:val="24"/>
          <w:lang w:eastAsia="it-IT"/>
        </w:rPr>
      </w:pPr>
      <w:hyperlink w:anchor="_Toc30263766" w:history="1">
        <w:r w:rsidRPr="00B63C89">
          <w:rPr>
            <w:rStyle w:val="Collegamentoipertestuale"/>
            <w:noProof/>
          </w:rPr>
          <w:t>Nomi dei metodi</w:t>
        </w:r>
        <w:r>
          <w:rPr>
            <w:noProof/>
            <w:webHidden/>
          </w:rPr>
          <w:tab/>
        </w:r>
        <w:r>
          <w:rPr>
            <w:noProof/>
            <w:webHidden/>
          </w:rPr>
          <w:fldChar w:fldCharType="begin"/>
        </w:r>
        <w:r>
          <w:rPr>
            <w:noProof/>
            <w:webHidden/>
          </w:rPr>
          <w:instrText xml:space="preserve"> PAGEREF _Toc30263766 \h </w:instrText>
        </w:r>
        <w:r>
          <w:rPr>
            <w:noProof/>
            <w:webHidden/>
          </w:rPr>
        </w:r>
        <w:r>
          <w:rPr>
            <w:noProof/>
            <w:webHidden/>
          </w:rPr>
          <w:fldChar w:fldCharType="separate"/>
        </w:r>
        <w:r>
          <w:rPr>
            <w:noProof/>
            <w:webHidden/>
          </w:rPr>
          <w:t>6</w:t>
        </w:r>
        <w:r>
          <w:rPr>
            <w:noProof/>
            <w:webHidden/>
          </w:rPr>
          <w:fldChar w:fldCharType="end"/>
        </w:r>
      </w:hyperlink>
    </w:p>
    <w:p w14:paraId="46FE7508" w14:textId="4B332017" w:rsidR="009E3015" w:rsidRDefault="009E3015">
      <w:pPr>
        <w:pStyle w:val="Sommario4"/>
        <w:tabs>
          <w:tab w:val="right" w:pos="9622"/>
        </w:tabs>
        <w:rPr>
          <w:rFonts w:asciiTheme="minorHAnsi" w:eastAsiaTheme="minorEastAsia" w:hAnsiTheme="minorHAnsi" w:cstheme="minorBidi"/>
          <w:noProof/>
          <w:sz w:val="24"/>
          <w:szCs w:val="24"/>
          <w:lang w:eastAsia="it-IT"/>
        </w:rPr>
      </w:pPr>
      <w:hyperlink w:anchor="_Toc30263767" w:history="1">
        <w:r w:rsidRPr="00B63C89">
          <w:rPr>
            <w:rStyle w:val="Collegamentoipertestuale"/>
            <w:noProof/>
          </w:rPr>
          <w:t>Nomi delle eccezioni</w:t>
        </w:r>
        <w:r>
          <w:rPr>
            <w:noProof/>
            <w:webHidden/>
          </w:rPr>
          <w:tab/>
        </w:r>
        <w:r>
          <w:rPr>
            <w:noProof/>
            <w:webHidden/>
          </w:rPr>
          <w:fldChar w:fldCharType="begin"/>
        </w:r>
        <w:r>
          <w:rPr>
            <w:noProof/>
            <w:webHidden/>
          </w:rPr>
          <w:instrText xml:space="preserve"> PAGEREF _Toc30263767 \h </w:instrText>
        </w:r>
        <w:r>
          <w:rPr>
            <w:noProof/>
            <w:webHidden/>
          </w:rPr>
        </w:r>
        <w:r>
          <w:rPr>
            <w:noProof/>
            <w:webHidden/>
          </w:rPr>
          <w:fldChar w:fldCharType="separate"/>
        </w:r>
        <w:r>
          <w:rPr>
            <w:noProof/>
            <w:webHidden/>
          </w:rPr>
          <w:t>6</w:t>
        </w:r>
        <w:r>
          <w:rPr>
            <w:noProof/>
            <w:webHidden/>
          </w:rPr>
          <w:fldChar w:fldCharType="end"/>
        </w:r>
      </w:hyperlink>
    </w:p>
    <w:p w14:paraId="2ADC9E4E" w14:textId="656B18A3" w:rsidR="009E3015" w:rsidRDefault="009E3015">
      <w:pPr>
        <w:pStyle w:val="Sommario4"/>
        <w:tabs>
          <w:tab w:val="right" w:pos="9622"/>
        </w:tabs>
        <w:rPr>
          <w:rFonts w:asciiTheme="minorHAnsi" w:eastAsiaTheme="minorEastAsia" w:hAnsiTheme="minorHAnsi" w:cstheme="minorBidi"/>
          <w:noProof/>
          <w:sz w:val="24"/>
          <w:szCs w:val="24"/>
          <w:lang w:eastAsia="it-IT"/>
        </w:rPr>
      </w:pPr>
      <w:hyperlink w:anchor="_Toc30263768" w:history="1">
        <w:r w:rsidRPr="00B63C89">
          <w:rPr>
            <w:rStyle w:val="Collegamentoipertestuale"/>
            <w:noProof/>
          </w:rPr>
          <w:t>Nomi degli altri sorgenti</w:t>
        </w:r>
        <w:r>
          <w:rPr>
            <w:noProof/>
            <w:webHidden/>
          </w:rPr>
          <w:tab/>
        </w:r>
        <w:r>
          <w:rPr>
            <w:noProof/>
            <w:webHidden/>
          </w:rPr>
          <w:fldChar w:fldCharType="begin"/>
        </w:r>
        <w:r>
          <w:rPr>
            <w:noProof/>
            <w:webHidden/>
          </w:rPr>
          <w:instrText xml:space="preserve"> PAGEREF _Toc30263768 \h </w:instrText>
        </w:r>
        <w:r>
          <w:rPr>
            <w:noProof/>
            <w:webHidden/>
          </w:rPr>
        </w:r>
        <w:r>
          <w:rPr>
            <w:noProof/>
            <w:webHidden/>
          </w:rPr>
          <w:fldChar w:fldCharType="separate"/>
        </w:r>
        <w:r>
          <w:rPr>
            <w:noProof/>
            <w:webHidden/>
          </w:rPr>
          <w:t>6</w:t>
        </w:r>
        <w:r>
          <w:rPr>
            <w:noProof/>
            <w:webHidden/>
          </w:rPr>
          <w:fldChar w:fldCharType="end"/>
        </w:r>
      </w:hyperlink>
    </w:p>
    <w:p w14:paraId="6CB1ED7A" w14:textId="5013D39D" w:rsidR="009E3015" w:rsidRDefault="009E3015">
      <w:pPr>
        <w:pStyle w:val="Sommario3"/>
        <w:tabs>
          <w:tab w:val="right" w:pos="9622"/>
        </w:tabs>
        <w:rPr>
          <w:rFonts w:asciiTheme="minorHAnsi" w:eastAsiaTheme="minorEastAsia" w:hAnsiTheme="minorHAnsi" w:cstheme="minorBidi"/>
          <w:i w:val="0"/>
          <w:iCs w:val="0"/>
          <w:noProof/>
          <w:sz w:val="24"/>
          <w:szCs w:val="24"/>
          <w:lang w:eastAsia="it-IT"/>
        </w:rPr>
      </w:pPr>
      <w:hyperlink w:anchor="_Toc30263769" w:history="1">
        <w:r w:rsidRPr="00B63C89">
          <w:rPr>
            <w:rStyle w:val="Collegamentoipertestuale"/>
            <w:noProof/>
          </w:rPr>
          <w:t>Organizzazione delle componenti</w:t>
        </w:r>
        <w:r>
          <w:rPr>
            <w:noProof/>
            <w:webHidden/>
          </w:rPr>
          <w:tab/>
        </w:r>
        <w:r>
          <w:rPr>
            <w:noProof/>
            <w:webHidden/>
          </w:rPr>
          <w:fldChar w:fldCharType="begin"/>
        </w:r>
        <w:r>
          <w:rPr>
            <w:noProof/>
            <w:webHidden/>
          </w:rPr>
          <w:instrText xml:space="preserve"> PAGEREF _Toc30263769 \h </w:instrText>
        </w:r>
        <w:r>
          <w:rPr>
            <w:noProof/>
            <w:webHidden/>
          </w:rPr>
        </w:r>
        <w:r>
          <w:rPr>
            <w:noProof/>
            <w:webHidden/>
          </w:rPr>
          <w:fldChar w:fldCharType="separate"/>
        </w:r>
        <w:r>
          <w:rPr>
            <w:noProof/>
            <w:webHidden/>
          </w:rPr>
          <w:t>7</w:t>
        </w:r>
        <w:r>
          <w:rPr>
            <w:noProof/>
            <w:webHidden/>
          </w:rPr>
          <w:fldChar w:fldCharType="end"/>
        </w:r>
      </w:hyperlink>
    </w:p>
    <w:p w14:paraId="00F044AE" w14:textId="684C5F2F" w:rsidR="009E3015" w:rsidRDefault="009E3015">
      <w:pPr>
        <w:pStyle w:val="Sommario4"/>
        <w:tabs>
          <w:tab w:val="right" w:pos="9622"/>
        </w:tabs>
        <w:rPr>
          <w:rFonts w:asciiTheme="minorHAnsi" w:eastAsiaTheme="minorEastAsia" w:hAnsiTheme="minorHAnsi" w:cstheme="minorBidi"/>
          <w:noProof/>
          <w:sz w:val="24"/>
          <w:szCs w:val="24"/>
          <w:lang w:eastAsia="it-IT"/>
        </w:rPr>
      </w:pPr>
      <w:hyperlink w:anchor="_Toc30263770" w:history="1">
        <w:r w:rsidRPr="00B63C89">
          <w:rPr>
            <w:rStyle w:val="Collegamentoipertestuale"/>
            <w:noProof/>
          </w:rPr>
          <w:t>Organizzazione del codice</w:t>
        </w:r>
        <w:r>
          <w:rPr>
            <w:noProof/>
            <w:webHidden/>
          </w:rPr>
          <w:tab/>
        </w:r>
        <w:r>
          <w:rPr>
            <w:noProof/>
            <w:webHidden/>
          </w:rPr>
          <w:fldChar w:fldCharType="begin"/>
        </w:r>
        <w:r>
          <w:rPr>
            <w:noProof/>
            <w:webHidden/>
          </w:rPr>
          <w:instrText xml:space="preserve"> PAGEREF _Toc30263770 \h </w:instrText>
        </w:r>
        <w:r>
          <w:rPr>
            <w:noProof/>
            <w:webHidden/>
          </w:rPr>
        </w:r>
        <w:r>
          <w:rPr>
            <w:noProof/>
            <w:webHidden/>
          </w:rPr>
          <w:fldChar w:fldCharType="separate"/>
        </w:r>
        <w:r>
          <w:rPr>
            <w:noProof/>
            <w:webHidden/>
          </w:rPr>
          <w:t>7</w:t>
        </w:r>
        <w:r>
          <w:rPr>
            <w:noProof/>
            <w:webHidden/>
          </w:rPr>
          <w:fldChar w:fldCharType="end"/>
        </w:r>
      </w:hyperlink>
    </w:p>
    <w:p w14:paraId="1C87754B" w14:textId="6683637C" w:rsidR="009E3015" w:rsidRDefault="009E3015">
      <w:pPr>
        <w:pStyle w:val="Sommario2"/>
        <w:tabs>
          <w:tab w:val="right" w:pos="9622"/>
        </w:tabs>
        <w:rPr>
          <w:rFonts w:asciiTheme="minorHAnsi" w:eastAsiaTheme="minorEastAsia" w:hAnsiTheme="minorHAnsi" w:cstheme="minorBidi"/>
          <w:smallCaps w:val="0"/>
          <w:noProof/>
          <w:sz w:val="24"/>
          <w:szCs w:val="24"/>
          <w:lang w:eastAsia="it-IT"/>
        </w:rPr>
      </w:pPr>
      <w:hyperlink w:anchor="_Toc30263771" w:history="1">
        <w:r w:rsidRPr="00B63C89">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_Toc30263771 \h </w:instrText>
        </w:r>
        <w:r>
          <w:rPr>
            <w:noProof/>
            <w:webHidden/>
          </w:rPr>
        </w:r>
        <w:r>
          <w:rPr>
            <w:noProof/>
            <w:webHidden/>
          </w:rPr>
          <w:fldChar w:fldCharType="separate"/>
        </w:r>
        <w:r>
          <w:rPr>
            <w:noProof/>
            <w:webHidden/>
          </w:rPr>
          <w:t>7</w:t>
        </w:r>
        <w:r>
          <w:rPr>
            <w:noProof/>
            <w:webHidden/>
          </w:rPr>
          <w:fldChar w:fldCharType="end"/>
        </w:r>
      </w:hyperlink>
    </w:p>
    <w:p w14:paraId="13AB8CED" w14:textId="4D992C7F" w:rsidR="009E3015" w:rsidRDefault="009E3015">
      <w:pPr>
        <w:pStyle w:val="Sommario2"/>
        <w:tabs>
          <w:tab w:val="right" w:pos="9622"/>
        </w:tabs>
        <w:rPr>
          <w:rFonts w:asciiTheme="minorHAnsi" w:eastAsiaTheme="minorEastAsia" w:hAnsiTheme="minorHAnsi" w:cstheme="minorBidi"/>
          <w:smallCaps w:val="0"/>
          <w:noProof/>
          <w:sz w:val="24"/>
          <w:szCs w:val="24"/>
          <w:lang w:eastAsia="it-IT"/>
        </w:rPr>
      </w:pPr>
      <w:hyperlink w:anchor="_Toc30263772" w:history="1">
        <w:r w:rsidRPr="00B63C89">
          <w:rPr>
            <w:rStyle w:val="Collegamentoipertestuale"/>
            <w:noProof/>
          </w:rPr>
          <w:t>1.4 Riferimenti</w:t>
        </w:r>
        <w:r>
          <w:rPr>
            <w:noProof/>
            <w:webHidden/>
          </w:rPr>
          <w:tab/>
        </w:r>
        <w:r>
          <w:rPr>
            <w:noProof/>
            <w:webHidden/>
          </w:rPr>
          <w:fldChar w:fldCharType="begin"/>
        </w:r>
        <w:r>
          <w:rPr>
            <w:noProof/>
            <w:webHidden/>
          </w:rPr>
          <w:instrText xml:space="preserve"> PAGEREF _Toc30263772 \h </w:instrText>
        </w:r>
        <w:r>
          <w:rPr>
            <w:noProof/>
            <w:webHidden/>
          </w:rPr>
        </w:r>
        <w:r>
          <w:rPr>
            <w:noProof/>
            <w:webHidden/>
          </w:rPr>
          <w:fldChar w:fldCharType="separate"/>
        </w:r>
        <w:r>
          <w:rPr>
            <w:noProof/>
            <w:webHidden/>
          </w:rPr>
          <w:t>7</w:t>
        </w:r>
        <w:r>
          <w:rPr>
            <w:noProof/>
            <w:webHidden/>
          </w:rPr>
          <w:fldChar w:fldCharType="end"/>
        </w:r>
      </w:hyperlink>
    </w:p>
    <w:p w14:paraId="374A1470" w14:textId="2C8A31FE" w:rsidR="009E3015" w:rsidRDefault="009E3015">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3" w:history="1">
        <w:r w:rsidRPr="00B63C89">
          <w:rPr>
            <w:rStyle w:val="Collegamentoipertestuale"/>
            <w:noProof/>
          </w:rPr>
          <w:t>2. Packages</w:t>
        </w:r>
        <w:r>
          <w:rPr>
            <w:noProof/>
            <w:webHidden/>
          </w:rPr>
          <w:tab/>
        </w:r>
        <w:r>
          <w:rPr>
            <w:noProof/>
            <w:webHidden/>
          </w:rPr>
          <w:fldChar w:fldCharType="begin"/>
        </w:r>
        <w:r>
          <w:rPr>
            <w:noProof/>
            <w:webHidden/>
          </w:rPr>
          <w:instrText xml:space="preserve"> PAGEREF _Toc30263773 \h </w:instrText>
        </w:r>
        <w:r>
          <w:rPr>
            <w:noProof/>
            <w:webHidden/>
          </w:rPr>
        </w:r>
        <w:r>
          <w:rPr>
            <w:noProof/>
            <w:webHidden/>
          </w:rPr>
          <w:fldChar w:fldCharType="separate"/>
        </w:r>
        <w:r>
          <w:rPr>
            <w:noProof/>
            <w:webHidden/>
          </w:rPr>
          <w:t>8</w:t>
        </w:r>
        <w:r>
          <w:rPr>
            <w:noProof/>
            <w:webHidden/>
          </w:rPr>
          <w:fldChar w:fldCharType="end"/>
        </w:r>
      </w:hyperlink>
    </w:p>
    <w:p w14:paraId="2FFECE97" w14:textId="13379889" w:rsidR="009E3015" w:rsidRDefault="009E3015">
      <w:pPr>
        <w:pStyle w:val="Sommario2"/>
        <w:tabs>
          <w:tab w:val="right" w:pos="9622"/>
        </w:tabs>
        <w:rPr>
          <w:rFonts w:asciiTheme="minorHAnsi" w:eastAsiaTheme="minorEastAsia" w:hAnsiTheme="minorHAnsi" w:cstheme="minorBidi"/>
          <w:smallCaps w:val="0"/>
          <w:noProof/>
          <w:sz w:val="24"/>
          <w:szCs w:val="24"/>
          <w:lang w:eastAsia="it-IT"/>
        </w:rPr>
      </w:pPr>
      <w:hyperlink w:anchor="_Toc30263774" w:history="1">
        <w:r w:rsidRPr="00B63C89">
          <w:rPr>
            <w:rStyle w:val="Collegamentoipertestuale"/>
            <w:noProof/>
          </w:rPr>
          <w:t>2.1 Divisione in pacchetti</w:t>
        </w:r>
        <w:r>
          <w:rPr>
            <w:noProof/>
            <w:webHidden/>
          </w:rPr>
          <w:tab/>
        </w:r>
        <w:r>
          <w:rPr>
            <w:noProof/>
            <w:webHidden/>
          </w:rPr>
          <w:fldChar w:fldCharType="begin"/>
        </w:r>
        <w:r>
          <w:rPr>
            <w:noProof/>
            <w:webHidden/>
          </w:rPr>
          <w:instrText xml:space="preserve"> PAGEREF _Toc30263774 \h </w:instrText>
        </w:r>
        <w:r>
          <w:rPr>
            <w:noProof/>
            <w:webHidden/>
          </w:rPr>
        </w:r>
        <w:r>
          <w:rPr>
            <w:noProof/>
            <w:webHidden/>
          </w:rPr>
          <w:fldChar w:fldCharType="separate"/>
        </w:r>
        <w:r>
          <w:rPr>
            <w:noProof/>
            <w:webHidden/>
          </w:rPr>
          <w:t>8</w:t>
        </w:r>
        <w:r>
          <w:rPr>
            <w:noProof/>
            <w:webHidden/>
          </w:rPr>
          <w:fldChar w:fldCharType="end"/>
        </w:r>
      </w:hyperlink>
    </w:p>
    <w:p w14:paraId="5D4833FF" w14:textId="5CC4BF65" w:rsidR="009E3015" w:rsidRDefault="009E3015">
      <w:pPr>
        <w:pStyle w:val="Sommario2"/>
        <w:tabs>
          <w:tab w:val="right" w:pos="9622"/>
        </w:tabs>
        <w:rPr>
          <w:rFonts w:asciiTheme="minorHAnsi" w:eastAsiaTheme="minorEastAsia" w:hAnsiTheme="minorHAnsi" w:cstheme="minorBidi"/>
          <w:smallCaps w:val="0"/>
          <w:noProof/>
          <w:sz w:val="24"/>
          <w:szCs w:val="24"/>
          <w:lang w:eastAsia="it-IT"/>
        </w:rPr>
      </w:pPr>
      <w:hyperlink w:anchor="_Toc30263775" w:history="1">
        <w:r w:rsidRPr="00B63C89">
          <w:rPr>
            <w:rStyle w:val="Collegamentoipertestuale"/>
            <w:noProof/>
          </w:rPr>
          <w:t>2.2 Organizzazione del codice in file</w:t>
        </w:r>
        <w:r>
          <w:rPr>
            <w:noProof/>
            <w:webHidden/>
          </w:rPr>
          <w:tab/>
        </w:r>
        <w:r>
          <w:rPr>
            <w:noProof/>
            <w:webHidden/>
          </w:rPr>
          <w:fldChar w:fldCharType="begin"/>
        </w:r>
        <w:r>
          <w:rPr>
            <w:noProof/>
            <w:webHidden/>
          </w:rPr>
          <w:instrText xml:space="preserve"> PAGEREF _Toc30263775 \h </w:instrText>
        </w:r>
        <w:r>
          <w:rPr>
            <w:noProof/>
            <w:webHidden/>
          </w:rPr>
        </w:r>
        <w:r>
          <w:rPr>
            <w:noProof/>
            <w:webHidden/>
          </w:rPr>
          <w:fldChar w:fldCharType="separate"/>
        </w:r>
        <w:r>
          <w:rPr>
            <w:noProof/>
            <w:webHidden/>
          </w:rPr>
          <w:t>8</w:t>
        </w:r>
        <w:r>
          <w:rPr>
            <w:noProof/>
            <w:webHidden/>
          </w:rPr>
          <w:fldChar w:fldCharType="end"/>
        </w:r>
      </w:hyperlink>
    </w:p>
    <w:p w14:paraId="35FF9FDE" w14:textId="3821BE55" w:rsidR="009E3015" w:rsidRDefault="009E3015">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6" w:history="1">
        <w:r w:rsidRPr="00B63C89">
          <w:rPr>
            <w:rStyle w:val="Collegamentoipertestuale"/>
            <w:noProof/>
          </w:rPr>
          <w:t>3. Interfacce delle classi</w:t>
        </w:r>
        <w:r>
          <w:rPr>
            <w:noProof/>
            <w:webHidden/>
          </w:rPr>
          <w:tab/>
        </w:r>
        <w:r>
          <w:rPr>
            <w:noProof/>
            <w:webHidden/>
          </w:rPr>
          <w:fldChar w:fldCharType="begin"/>
        </w:r>
        <w:r>
          <w:rPr>
            <w:noProof/>
            <w:webHidden/>
          </w:rPr>
          <w:instrText xml:space="preserve"> PAGEREF _Toc30263776 \h </w:instrText>
        </w:r>
        <w:r>
          <w:rPr>
            <w:noProof/>
            <w:webHidden/>
          </w:rPr>
        </w:r>
        <w:r>
          <w:rPr>
            <w:noProof/>
            <w:webHidden/>
          </w:rPr>
          <w:fldChar w:fldCharType="separate"/>
        </w:r>
        <w:r>
          <w:rPr>
            <w:noProof/>
            <w:webHidden/>
          </w:rPr>
          <w:t>8</w:t>
        </w:r>
        <w:r>
          <w:rPr>
            <w:noProof/>
            <w:webHidden/>
          </w:rPr>
          <w:fldChar w:fldCharType="end"/>
        </w:r>
      </w:hyperlink>
    </w:p>
    <w:p w14:paraId="2AA4E682" w14:textId="3FB9D0A3" w:rsidR="009E3015" w:rsidRDefault="009E3015">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7" w:history="1">
        <w:r w:rsidRPr="00B63C89">
          <w:rPr>
            <w:rStyle w:val="Collegamentoipertestuale"/>
            <w:noProof/>
          </w:rPr>
          <w:t>4. Class Diagram</w:t>
        </w:r>
        <w:r>
          <w:rPr>
            <w:noProof/>
            <w:webHidden/>
          </w:rPr>
          <w:tab/>
        </w:r>
        <w:r>
          <w:rPr>
            <w:noProof/>
            <w:webHidden/>
          </w:rPr>
          <w:fldChar w:fldCharType="begin"/>
        </w:r>
        <w:r>
          <w:rPr>
            <w:noProof/>
            <w:webHidden/>
          </w:rPr>
          <w:instrText xml:space="preserve"> PAGEREF _Toc30263777 \h </w:instrText>
        </w:r>
        <w:r>
          <w:rPr>
            <w:noProof/>
            <w:webHidden/>
          </w:rPr>
        </w:r>
        <w:r>
          <w:rPr>
            <w:noProof/>
            <w:webHidden/>
          </w:rPr>
          <w:fldChar w:fldCharType="separate"/>
        </w:r>
        <w:r>
          <w:rPr>
            <w:noProof/>
            <w:webHidden/>
          </w:rPr>
          <w:t>9</w:t>
        </w:r>
        <w:r>
          <w:rPr>
            <w:noProof/>
            <w:webHidden/>
          </w:rPr>
          <w:fldChar w:fldCharType="end"/>
        </w:r>
      </w:hyperlink>
    </w:p>
    <w:p w14:paraId="132BE16C" w14:textId="4FFC4D8B" w:rsidR="009E3015" w:rsidRDefault="009E3015">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8" w:history="1">
        <w:r w:rsidRPr="00B63C89">
          <w:rPr>
            <w:rStyle w:val="Collegamentoipertestuale"/>
            <w:noProof/>
          </w:rPr>
          <w:t>5. Glossario</w:t>
        </w:r>
        <w:r>
          <w:rPr>
            <w:noProof/>
            <w:webHidden/>
          </w:rPr>
          <w:tab/>
        </w:r>
        <w:r>
          <w:rPr>
            <w:noProof/>
            <w:webHidden/>
          </w:rPr>
          <w:fldChar w:fldCharType="begin"/>
        </w:r>
        <w:r>
          <w:rPr>
            <w:noProof/>
            <w:webHidden/>
          </w:rPr>
          <w:instrText xml:space="preserve"> PAGEREF _Toc30263778 \h </w:instrText>
        </w:r>
        <w:r>
          <w:rPr>
            <w:noProof/>
            <w:webHidden/>
          </w:rPr>
        </w:r>
        <w:r>
          <w:rPr>
            <w:noProof/>
            <w:webHidden/>
          </w:rPr>
          <w:fldChar w:fldCharType="separate"/>
        </w:r>
        <w:r>
          <w:rPr>
            <w:noProof/>
            <w:webHidden/>
          </w:rPr>
          <w:t>9</w:t>
        </w:r>
        <w:r>
          <w:rPr>
            <w:noProof/>
            <w:webHidden/>
          </w:rPr>
          <w:fldChar w:fldCharType="end"/>
        </w:r>
      </w:hyperlink>
    </w:p>
    <w:p w14:paraId="6199C69B" w14:textId="157397B2" w:rsidR="00A60FC6" w:rsidRPr="00A60FC6" w:rsidRDefault="009E3015" w:rsidP="0064756B">
      <w:r>
        <w:fldChar w:fldCharType="end"/>
      </w:r>
    </w:p>
    <w:p w14:paraId="6365206B" w14:textId="77777777" w:rsidR="00A60FC6" w:rsidRDefault="00A60FC6" w:rsidP="0064756B">
      <w:r>
        <w:br w:type="page"/>
      </w:r>
    </w:p>
    <w:p w14:paraId="0BF2FF41" w14:textId="07F422CE" w:rsidR="00EE0C12" w:rsidRPr="00C84CD1" w:rsidRDefault="00A60FC6" w:rsidP="0064756B">
      <w:pPr>
        <w:pStyle w:val="Titolo1"/>
      </w:pPr>
      <w:bookmarkStart w:id="1" w:name="_Toc30263731"/>
      <w:bookmarkStart w:id="2" w:name="_Toc30263756"/>
      <w:r w:rsidRPr="00C84CD1">
        <w:lastRenderedPageBreak/>
        <w:t>1. Introduzione</w:t>
      </w:r>
      <w:bookmarkEnd w:id="1"/>
      <w:bookmarkEnd w:id="2"/>
    </w:p>
    <w:p w14:paraId="3BE7E7BE" w14:textId="38FFB198" w:rsidR="00BB15C9" w:rsidRPr="00B81E67" w:rsidRDefault="00BB15C9" w:rsidP="0064756B">
      <w:pPr>
        <w:pStyle w:val="Titolo2"/>
      </w:pPr>
      <w:bookmarkStart w:id="3" w:name="_Toc30263732"/>
      <w:bookmarkStart w:id="4" w:name="_Toc30263757"/>
      <w:r w:rsidRPr="00B81E67">
        <w:t>1.1 Object Design Trade-Offs</w:t>
      </w:r>
      <w:bookmarkEnd w:id="3"/>
      <w:bookmarkEnd w:id="4"/>
    </w:p>
    <w:p w14:paraId="444CD3AF" w14:textId="378CDDF8" w:rsidR="00F255CF" w:rsidRPr="00F255CF" w:rsidRDefault="00C831E3" w:rsidP="0064756B">
      <w:r w:rsidRPr="00C831E3">
        <w:rPr>
          <w:b/>
          <w:bCs/>
        </w:rPr>
        <w:t>Buy</w:t>
      </w:r>
      <w:r>
        <w:t xml:space="preserve"> vs </w:t>
      </w:r>
      <w:r w:rsidRPr="00C831E3">
        <w:rPr>
          <w:b/>
          <w:bCs/>
        </w:rPr>
        <w:t>Build</w:t>
      </w:r>
      <w:r>
        <w:t xml:space="preserve">: la necessità di sviluppare </w:t>
      </w:r>
      <w:r w:rsidR="00DD140A">
        <w:t>l'applicazione web in tempi e costi ristretti ci porta ad</w:t>
      </w:r>
      <w:r w:rsidR="00C635BF">
        <w:t xml:space="preserve"> utilizzare dei componenti off-the-shelf, </w:t>
      </w:r>
      <w:r w:rsidR="00C4066E">
        <w:t xml:space="preserve">si sceglie quindi di utilizzare dei framework moderni che siano adatti </w:t>
      </w:r>
      <w:r w:rsidR="00AF542D">
        <w:t xml:space="preserve">allo sviluppo della piattaforma in modo da </w:t>
      </w:r>
      <w:r w:rsidR="00632D83">
        <w:t xml:space="preserve">renderla quanto più fedele all'idea iniziale. </w:t>
      </w:r>
      <w:r w:rsidR="00632D83" w:rsidRPr="0064756B">
        <w:t>Tuttavia si</w:t>
      </w:r>
      <w:r w:rsidR="00632D83">
        <w:t xml:space="preserve"> sceglie di </w:t>
      </w:r>
      <w:r w:rsidR="0006377E">
        <w:t xml:space="preserve">limitare l'utilizzo di tali componenti alle tecnologie che si occuperanno del back-end in quanto </w:t>
      </w:r>
      <w:r w:rsidR="00690B45">
        <w:t>non si vuole rinunciare ad un'interfaccia ed un'esperienza unica.</w:t>
      </w:r>
      <w:r w:rsidR="0006377E">
        <w:t xml:space="preserve"> </w:t>
      </w:r>
      <w:r w:rsidR="00632D83">
        <w:t xml:space="preserve"> </w:t>
      </w:r>
    </w:p>
    <w:p w14:paraId="2E19372C" w14:textId="00F27E25" w:rsidR="004A0471" w:rsidRDefault="004A0471" w:rsidP="0064756B">
      <w:pPr>
        <w:pStyle w:val="Titolo3"/>
      </w:pPr>
      <w:bookmarkStart w:id="5" w:name="_Toc30263733"/>
      <w:bookmarkStart w:id="6" w:name="_Toc30263758"/>
      <w:r w:rsidRPr="00C84CD1">
        <w:t>1.1.1 Componenti Off-the-Shelf</w:t>
      </w:r>
      <w:bookmarkEnd w:id="5"/>
      <w:bookmarkEnd w:id="6"/>
    </w:p>
    <w:p w14:paraId="52ED33EA" w14:textId="77777777" w:rsidR="0021117D" w:rsidRDefault="00A82A16" w:rsidP="0068071F">
      <w:r w:rsidRPr="00A82A16">
        <w:t xml:space="preserve">Il back-end </w:t>
      </w:r>
      <w:r w:rsidR="001937DE">
        <w:t>sarà costruito utilizzando il</w:t>
      </w:r>
      <w:r w:rsidRPr="00A82A16">
        <w:t xml:space="preserve"> framework </w:t>
      </w:r>
      <w:r w:rsidRPr="00A82A16">
        <w:rPr>
          <w:b/>
          <w:bCs/>
        </w:rPr>
        <w:t>Spring</w:t>
      </w:r>
      <w:r w:rsidRPr="00A82A16">
        <w:t xml:space="preserve"> nota soluzione nell’ambito delle applicazioni distribuite Java. Composto da un core ben ottimizzato e prodotto con l’obbiettivo di ridurre quello che il codice “boilerplate”, consente agli sviluppatori di concentrarsi maggiormente sulla logica di business dell’applicazione, piuttosto che sulla comunicazione tra le varie componenti. </w:t>
      </w:r>
      <w:r w:rsidR="00276333">
        <w:t xml:space="preserve">Sarà utilizzata l'ultime versione </w:t>
      </w:r>
      <w:r w:rsidR="00276333" w:rsidRPr="00276333">
        <w:rPr>
          <w:b/>
          <w:bCs/>
        </w:rPr>
        <w:t>Spring Boot 2.0</w:t>
      </w:r>
      <w:r w:rsidR="00276333">
        <w:t xml:space="preserve">, </w:t>
      </w:r>
      <w:r w:rsidR="00A32E07">
        <w:t xml:space="preserve">in questo modo si potrà utilizzare tutta la potenza e flessibilità del framework con minori </w:t>
      </w:r>
      <w:r w:rsidR="00B7242B">
        <w:t>vincoli legati alle configurazioni XML e possibilità nativa di scalare poi su cloud.</w:t>
      </w:r>
      <w:r w:rsidR="00276333">
        <w:t xml:space="preserve"> </w:t>
      </w:r>
      <w:r w:rsidRPr="00A82A16">
        <w:t>I moduli d’interesse per questo progetto saranno</w:t>
      </w:r>
      <w:r w:rsidR="0021117D">
        <w:t>:</w:t>
      </w:r>
    </w:p>
    <w:p w14:paraId="76FB84B9" w14:textId="77777777" w:rsidR="0021117D" w:rsidRDefault="00A82A16" w:rsidP="0021117D">
      <w:pPr>
        <w:pStyle w:val="Paragrafoelenco"/>
        <w:numPr>
          <w:ilvl w:val="0"/>
          <w:numId w:val="9"/>
        </w:numPr>
      </w:pPr>
      <w:r w:rsidRPr="00A82A16">
        <w:t>Spring MVC (che fornisce tutto il meccanismo di controllo del flusso)</w:t>
      </w:r>
    </w:p>
    <w:p w14:paraId="6F880A3E" w14:textId="77777777" w:rsidR="0021117D" w:rsidRDefault="00A82A16" w:rsidP="0021117D">
      <w:pPr>
        <w:pStyle w:val="Paragrafoelenco"/>
        <w:numPr>
          <w:ilvl w:val="0"/>
          <w:numId w:val="9"/>
        </w:numPr>
      </w:pPr>
      <w:r w:rsidRPr="00A82A16">
        <w:t>Spring Data JPA (ORM)</w:t>
      </w:r>
    </w:p>
    <w:p w14:paraId="36EB5EB4" w14:textId="130231CA" w:rsidR="0021117D" w:rsidRDefault="0021117D" w:rsidP="0021117D">
      <w:pPr>
        <w:pStyle w:val="Paragrafoelenco"/>
        <w:numPr>
          <w:ilvl w:val="0"/>
          <w:numId w:val="9"/>
        </w:numPr>
      </w:pPr>
      <w:r>
        <w:t xml:space="preserve">Sping Security: permette di gestire la sicurezza e le politiche di accesso a determinate pagine protette controllando l'utente che prova ad accedere ed i permessi a lui associati; tale modulo verrà utilizzato esclusivamente per gestire le politiche di accesso degli utenti amministrativi (Recruiter e Gestore Ordini), tale tipologia di utenti sfrutterà la funzionalità di in memory authentication, ciò ci consentirà di non memorizzare le loro informazioni nella base di dati ma saranno tenute nel codice (lo stesso modulo abilita una codica di tali informazioni, eventuali attacchi all'ecommerce che permettano la lettura del codice non mostreranno le credenziali di accesso reali), tale scelta risulta ragionevole in quanto non ci saranno più Recruiter/Gestore Ordini, in una futura crescita sarà </w:t>
      </w:r>
      <w:r>
        <w:lastRenderedPageBreak/>
        <w:t>facilmente possibile collegare tale meccanismo di accesso a</w:t>
      </w:r>
      <w:r w:rsidR="004843DC">
        <w:t>l database da cui prelevare dati.</w:t>
      </w:r>
    </w:p>
    <w:p w14:paraId="1682D668" w14:textId="50FDE29C" w:rsidR="0068071F" w:rsidRDefault="00A82A16" w:rsidP="0021117D">
      <w:r w:rsidRPr="00A82A16">
        <w:t xml:space="preserve">La comunicazione tra front-end e back-end </w:t>
      </w:r>
      <w:r w:rsidR="009F0BAD">
        <w:t xml:space="preserve">verrà realizzata mediante il template engine </w:t>
      </w:r>
      <w:r w:rsidR="009F0BAD" w:rsidRPr="0021117D">
        <w:rPr>
          <w:b/>
          <w:bCs/>
        </w:rPr>
        <w:t>Thymeleaf</w:t>
      </w:r>
      <w:r w:rsidR="002253A6">
        <w:t xml:space="preserve">, in questo modo potremo realizzare codice HTML5 complain e con una </w:t>
      </w:r>
      <w:r w:rsidR="0064756B">
        <w:t>semplicità che non avremmo avuto con altre soluzioni (JSP, JSF).</w:t>
      </w:r>
      <w:r w:rsidRPr="00A82A16">
        <w:t xml:space="preserve"> Tutte le componenti selezionate sono gratuite ed open source, scelta in linea con i requisiti di costo.</w:t>
      </w:r>
    </w:p>
    <w:p w14:paraId="4DA8B3DB" w14:textId="1316BCA3" w:rsidR="00BB15C9" w:rsidRDefault="00BB15C9" w:rsidP="00497E82">
      <w:pPr>
        <w:pStyle w:val="Titolo3"/>
        <w:tabs>
          <w:tab w:val="left" w:pos="3448"/>
        </w:tabs>
      </w:pPr>
      <w:bookmarkStart w:id="7" w:name="_Toc30263734"/>
      <w:bookmarkStart w:id="8" w:name="_Toc30263759"/>
      <w:r>
        <w:t>1.</w:t>
      </w:r>
      <w:r w:rsidR="004419BD">
        <w:t>1.</w:t>
      </w:r>
      <w:r>
        <w:t xml:space="preserve">2 </w:t>
      </w:r>
      <w:r w:rsidR="00BB20D5">
        <w:t>Design Patterns</w:t>
      </w:r>
      <w:bookmarkEnd w:id="7"/>
      <w:bookmarkEnd w:id="8"/>
      <w:r w:rsidR="00497E82">
        <w:tab/>
      </w:r>
    </w:p>
    <w:p w14:paraId="6A4F70CF" w14:textId="14A3DFE0" w:rsidR="00497E82" w:rsidRDefault="00497E82" w:rsidP="00497E82">
      <w:r>
        <w:t xml:space="preserve">Per favorire una maggiore minimalità e riusabilità del codice si è deciso di utilizzare alcuni design pattern, non </w:t>
      </w:r>
      <w:r w:rsidR="002D1562">
        <w:t>definiti dalla GoF ma stabiliti negli anni grazie alle soluzioni performanti che propongono per problemi in ambito enterprise.</w:t>
      </w:r>
    </w:p>
    <w:p w14:paraId="117F6D14" w14:textId="77777777" w:rsidR="00AD4CFC" w:rsidRPr="00AD4CFC" w:rsidRDefault="00AD4CFC" w:rsidP="003A4A3A">
      <w:pPr>
        <w:pStyle w:val="Titolo4"/>
      </w:pPr>
      <w:bookmarkStart w:id="9" w:name="_Toc30263760"/>
      <w:r w:rsidRPr="00AD4CFC">
        <w:t>1.1.2.1 D</w:t>
      </w:r>
      <w:r w:rsidRPr="003A4A3A">
        <w:t>ata mapper</w:t>
      </w:r>
      <w:bookmarkEnd w:id="9"/>
    </w:p>
    <w:p w14:paraId="25FB926D" w14:textId="77777777" w:rsidR="003A4A3A" w:rsidRDefault="00AD4CFC" w:rsidP="00AD4CFC">
      <w:r w:rsidRPr="00AD4CFC">
        <w:t xml:space="preserve"> Il Data Mapper è un pattern promosso da Martin Fowler con l’obbiettivo di separare gli oggetti che rappresentano l’informazione persistente dalla logica relativa alla mappatura di questa informazione sul database sottostante. Ciò permette agli oggetti che risiedono in memoria di essere completamente disaccoppiati dal livello sottostante (indipendentemente da quale esso sia, database relazionale, file o altro), favorendo la manutenibilità del sistema.</w:t>
      </w:r>
    </w:p>
    <w:p w14:paraId="5E8C9006" w14:textId="77777777" w:rsidR="003A4A3A" w:rsidRDefault="00AD4CFC" w:rsidP="003A4A3A">
      <w:pPr>
        <w:pStyle w:val="Titolo4"/>
      </w:pPr>
      <w:bookmarkStart w:id="10" w:name="_Toc30263761"/>
      <w:r w:rsidRPr="00AD4CFC">
        <w:t>1.1.2.2 Repository pattern</w:t>
      </w:r>
      <w:bookmarkEnd w:id="10"/>
    </w:p>
    <w:p w14:paraId="7AB5B224" w14:textId="77777777" w:rsidR="003A4A3A" w:rsidRDefault="00AD4CFC" w:rsidP="00AD4CFC">
      <w:r w:rsidRPr="00AD4CFC">
        <w:t>Proposto da Edward Hieatt e Rob Mee, questo pattern promuove la definizione di un livello intermedio tra gli oggetti che realizzano la logica di business e quelli che accedono ai dati persistenti. In questo modo, si fornisce all’applicazione un’interfaccia tramite cui gli oggetti persistenti possono essere visti come allocati in una normale collezione su cui è possibile effettuare operazioni banali di aggiunta, rimozione, aggiornamento e ricerca: gli oggetti che interagiscono con questa collezione non sono a conoscenza di ciò che accade dietro le quinte, in quanto è proprio la repository ad occuparsi della propagazione dell’informazione alla sorgente di dati persistente. È la repository stessa ad incapsulare tutte le possibili operazioni di ricerca all’interno della collezione di oggetti: il risultato è una visione maggiormente orientata agli oggetti anche per le operazioni su oggetti persistenti che risiedono su database relazionali.</w:t>
      </w:r>
    </w:p>
    <w:p w14:paraId="469A67DB" w14:textId="0769A398" w:rsidR="003A4A3A" w:rsidRDefault="00AD4CFC" w:rsidP="003A4A3A">
      <w:pPr>
        <w:pStyle w:val="Titolo4"/>
      </w:pPr>
      <w:bookmarkStart w:id="11" w:name="_Toc30263762"/>
      <w:r w:rsidRPr="00AD4CFC">
        <w:lastRenderedPageBreak/>
        <w:t>1.1.2.3 Service Layer</w:t>
      </w:r>
      <w:bookmarkEnd w:id="11"/>
    </w:p>
    <w:p w14:paraId="169BA14E" w14:textId="77777777" w:rsidR="00FC3DD4" w:rsidRDefault="00AD4CFC" w:rsidP="00FC3DD4">
      <w:r w:rsidRPr="00AD4CFC">
        <w:t>Talvolta le applicazioni che sviluppiamo offrono le proprie funzionalità tramite interfacce differenti: ognuna di esse presenta l’insieme di operazioni disponibili in modo differente ma la logica applicativa è comune a tutte queste interfacce. Da ciò la proposta di Randy Stafford: separare completamente la logica di presentazione da quella di business, collocando quest’ultima in un livello che espone tutti i servizi che l’applicazione ha da offrire. Il risultato è quindi quello di un’applicazione la cui logica applicativa è completamente indipendente dalla modalità di presentazione: segue che l’applicazione è maggiormente manutenibile ed estendibile con nuovi servizi ed interfacce</w:t>
      </w:r>
      <w:r w:rsidR="003A4A3A">
        <w:t xml:space="preserve">. </w:t>
      </w:r>
      <w:r w:rsidRPr="00AD4CFC">
        <w:t>Tramite il livello di servizio abbiamo quindi la definizione di oggetti che espongono tutti i servizi offerti dal relativo sottosistema, in grado di realizzare transazioni su multiple entità di dominio ed accentrare i controlli di sicurezza</w:t>
      </w:r>
      <w:r w:rsidR="00097E3F">
        <w:t>.</w:t>
      </w:r>
    </w:p>
    <w:p w14:paraId="5E385B9D" w14:textId="268E620D" w:rsidR="00FC3DD4" w:rsidRDefault="00FC3DD4" w:rsidP="00FC3DD4">
      <w:pPr>
        <w:spacing w:line="240" w:lineRule="auto"/>
      </w:pPr>
      <w:r>
        <w:br w:type="page"/>
      </w:r>
    </w:p>
    <w:p w14:paraId="0179405A" w14:textId="3F54437F" w:rsidR="00BB20D5" w:rsidRDefault="00BB20D5" w:rsidP="0064756B">
      <w:pPr>
        <w:pStyle w:val="Titolo2"/>
      </w:pPr>
      <w:bookmarkStart w:id="12" w:name="_Toc30263735"/>
      <w:bookmarkStart w:id="13" w:name="_Toc30263763"/>
      <w:r>
        <w:lastRenderedPageBreak/>
        <w:t>1.</w:t>
      </w:r>
      <w:r w:rsidR="004419BD">
        <w:t>2</w:t>
      </w:r>
      <w:r>
        <w:t xml:space="preserve"> Linee guida per la documentazione dell'interfaccia</w:t>
      </w:r>
      <w:bookmarkEnd w:id="12"/>
      <w:bookmarkEnd w:id="13"/>
    </w:p>
    <w:p w14:paraId="4A5A9714" w14:textId="77777777" w:rsidR="00FC3DD4" w:rsidRPr="00FC3DD4" w:rsidRDefault="00FC3DD4" w:rsidP="00FC3DD4">
      <w:r w:rsidRPr="00FC3DD4">
        <w:t>È richiesto agli sviluppatori di seguire le seguenti linee guida al fine di essere consistenti nell’intero progetto e facilitare la comprensione delle funzionalità di ogni componente.</w:t>
      </w:r>
    </w:p>
    <w:p w14:paraId="25C5EB9D" w14:textId="18BE0330" w:rsidR="00E41DDF" w:rsidRPr="00FB4F19" w:rsidRDefault="009E3015" w:rsidP="00FB4F19">
      <w:pPr>
        <w:pStyle w:val="Titolo3"/>
        <w:rPr>
          <w:rStyle w:val="Enfasicorsivo"/>
        </w:rPr>
      </w:pPr>
      <w:bookmarkStart w:id="14" w:name="_Toc30263736"/>
      <w:bookmarkStart w:id="15" w:name="_Toc30263764"/>
      <w:r>
        <w:rPr>
          <w:rStyle w:val="Enfasicorsivo"/>
        </w:rPr>
        <w:t xml:space="preserve">1.2.1 </w:t>
      </w:r>
      <w:r w:rsidR="00FB4F19" w:rsidRPr="00FB4F19">
        <w:rPr>
          <w:rStyle w:val="Enfasicorsivo"/>
        </w:rPr>
        <w:t>Nomenclatura delle componenti</w:t>
      </w:r>
      <w:bookmarkEnd w:id="14"/>
      <w:bookmarkEnd w:id="15"/>
    </w:p>
    <w:p w14:paraId="34ECA32D" w14:textId="032E9325" w:rsidR="00E41DDF" w:rsidRPr="00E962E3" w:rsidRDefault="009E3015" w:rsidP="00FB4F19">
      <w:pPr>
        <w:pStyle w:val="Titolo4"/>
        <w:rPr>
          <w:rStyle w:val="Enfasidelicata"/>
        </w:rPr>
      </w:pPr>
      <w:bookmarkStart w:id="16" w:name="_Toc30263765"/>
      <w:r>
        <w:rPr>
          <w:rStyle w:val="Enfasidelicata"/>
        </w:rPr>
        <w:t xml:space="preserve">1.2.1.1 </w:t>
      </w:r>
      <w:r w:rsidR="00FB4F19" w:rsidRPr="00E962E3">
        <w:rPr>
          <w:rStyle w:val="Enfasidelicata"/>
        </w:rPr>
        <w:t>Nomi delle classi</w:t>
      </w:r>
      <w:bookmarkEnd w:id="16"/>
    </w:p>
    <w:p w14:paraId="7191B201" w14:textId="77777777" w:rsidR="002A4DD3" w:rsidRDefault="00E41DDF" w:rsidP="00E41DDF">
      <w:pPr>
        <w:pStyle w:val="Paragrafoelenco"/>
        <w:numPr>
          <w:ilvl w:val="0"/>
          <w:numId w:val="2"/>
        </w:numPr>
      </w:pPr>
      <w:r>
        <w:t>Ogni classe deve avere nome in CamelCase</w:t>
      </w:r>
    </w:p>
    <w:p w14:paraId="1DA10B1E" w14:textId="77777777" w:rsidR="002A4DD3" w:rsidRDefault="00E41DDF" w:rsidP="00E41DDF">
      <w:pPr>
        <w:pStyle w:val="Paragrafoelenco"/>
        <w:numPr>
          <w:ilvl w:val="0"/>
          <w:numId w:val="2"/>
        </w:numPr>
      </w:pPr>
      <w:r>
        <w:t>Ogni classe deve avere nome singolare</w:t>
      </w:r>
    </w:p>
    <w:p w14:paraId="1E464F15" w14:textId="77777777" w:rsidR="00AC6B46" w:rsidRDefault="00E41DDF" w:rsidP="00E41DDF">
      <w:pPr>
        <w:pStyle w:val="Paragrafoelenco"/>
        <w:numPr>
          <w:ilvl w:val="0"/>
          <w:numId w:val="2"/>
        </w:numPr>
      </w:pPr>
      <w:r>
        <w:t>Ogni classe che modella un’entità deve avere per nome un sostantivo che possa associarla alla</w:t>
      </w:r>
      <w:r w:rsidR="00AC6B46">
        <w:t xml:space="preserve"> </w:t>
      </w:r>
      <w:r>
        <w:t>corrispondente entità di dominio</w:t>
      </w:r>
    </w:p>
    <w:p w14:paraId="74A1487F" w14:textId="77777777" w:rsidR="00AC6B46" w:rsidRDefault="00E41DDF" w:rsidP="00E41DDF">
      <w:pPr>
        <w:pStyle w:val="Paragrafoelenco"/>
        <w:numPr>
          <w:ilvl w:val="0"/>
          <w:numId w:val="2"/>
        </w:numPr>
      </w:pPr>
      <w:r>
        <w:t>Ogni classe che realizza la logica di business per una determinata entità deve avere nome</w:t>
      </w:r>
      <w:r w:rsidR="00AC6B46">
        <w:t xml:space="preserve"> </w:t>
      </w:r>
      <w:r>
        <w:t>composto da quello del pacchetto per cui espone servizi seguito da “Service”</w:t>
      </w:r>
    </w:p>
    <w:p w14:paraId="6B85298B" w14:textId="36728C07" w:rsidR="00E41DDF" w:rsidRDefault="00E41DDF" w:rsidP="00E41DDF">
      <w:pPr>
        <w:pStyle w:val="Paragrafoelenco"/>
        <w:numPr>
          <w:ilvl w:val="0"/>
          <w:numId w:val="2"/>
        </w:numPr>
      </w:pPr>
      <w:r>
        <w:t>Ogni classe che modella una collezione in memoria per una determinata classe di entità deve</w:t>
      </w:r>
      <w:r w:rsidR="00C42014">
        <w:t xml:space="preserve"> </w:t>
      </w:r>
      <w:r>
        <w:t>avere nome composto da quello dell’entità su cui opera seguito da “Repository”</w:t>
      </w:r>
    </w:p>
    <w:p w14:paraId="492CCE48" w14:textId="6CC9C75D" w:rsidR="00E41DDF" w:rsidRDefault="00E41DDF" w:rsidP="00E41DDF">
      <w:pPr>
        <w:pStyle w:val="Paragrafoelenco"/>
        <w:numPr>
          <w:ilvl w:val="0"/>
          <w:numId w:val="2"/>
        </w:numPr>
      </w:pPr>
      <w:r>
        <w:t>Ogni classe che realizza un form deve avere nome composto dal sostantivo che descrive il form</w:t>
      </w:r>
      <w:r w:rsidR="00C42014">
        <w:t xml:space="preserve"> </w:t>
      </w:r>
      <w:r>
        <w:t>seguito dal suffisso “Form”</w:t>
      </w:r>
    </w:p>
    <w:p w14:paraId="2E02CB89" w14:textId="02ADCA11" w:rsidR="00E41DDF" w:rsidRDefault="00E41DDF" w:rsidP="00E41DDF">
      <w:pPr>
        <w:pStyle w:val="Paragrafoelenco"/>
        <w:numPr>
          <w:ilvl w:val="0"/>
          <w:numId w:val="2"/>
        </w:numPr>
      </w:pPr>
      <w:r>
        <w:t>Ogni classe che realizza un servizio offerto via web deve avere nome composto dal nome del</w:t>
      </w:r>
      <w:r w:rsidR="00C42014">
        <w:t xml:space="preserve"> </w:t>
      </w:r>
      <w:r>
        <w:t>pacchetto per cui espone servizi seguito dal suffisso “Controller”</w:t>
      </w:r>
    </w:p>
    <w:p w14:paraId="3C47191E" w14:textId="70576BDA" w:rsidR="00E41DDF" w:rsidRPr="00E962E3" w:rsidRDefault="009E3015" w:rsidP="00FB4F19">
      <w:pPr>
        <w:pStyle w:val="Titolo4"/>
        <w:rPr>
          <w:rStyle w:val="Enfasidelicata"/>
        </w:rPr>
      </w:pPr>
      <w:bookmarkStart w:id="17" w:name="_Toc30263766"/>
      <w:r>
        <w:rPr>
          <w:rStyle w:val="Enfasidelicata"/>
        </w:rPr>
        <w:t xml:space="preserve">1.2.1.2 </w:t>
      </w:r>
      <w:r w:rsidR="00FB4F19" w:rsidRPr="00E962E3">
        <w:rPr>
          <w:rStyle w:val="Enfasidelicata"/>
        </w:rPr>
        <w:t>Nomi dei metodi</w:t>
      </w:r>
      <w:bookmarkEnd w:id="17"/>
    </w:p>
    <w:p w14:paraId="35014292" w14:textId="77777777" w:rsidR="00C42014" w:rsidRDefault="00E41DDF" w:rsidP="00E41DDF">
      <w:pPr>
        <w:pStyle w:val="Paragrafoelenco"/>
        <w:numPr>
          <w:ilvl w:val="0"/>
          <w:numId w:val="3"/>
        </w:numPr>
      </w:pPr>
      <w:r>
        <w:t>Ogni metodo deve avere nome in lowerCamelCase</w:t>
      </w:r>
    </w:p>
    <w:p w14:paraId="5F309128" w14:textId="31A3DFCA" w:rsidR="00E41DDF" w:rsidRPr="00E962E3" w:rsidRDefault="009E3015" w:rsidP="00FB4F19">
      <w:pPr>
        <w:pStyle w:val="Titolo4"/>
        <w:rPr>
          <w:rStyle w:val="Enfasidelicata"/>
        </w:rPr>
      </w:pPr>
      <w:bookmarkStart w:id="18" w:name="_Toc30263767"/>
      <w:r>
        <w:rPr>
          <w:rStyle w:val="Enfasidelicata"/>
        </w:rPr>
        <w:t xml:space="preserve">1.2.1.3 </w:t>
      </w:r>
      <w:r w:rsidR="00FB4F19" w:rsidRPr="00E962E3">
        <w:rPr>
          <w:rStyle w:val="Enfasidelicata"/>
        </w:rPr>
        <w:t>Nomi delle eccezioni</w:t>
      </w:r>
      <w:bookmarkEnd w:id="18"/>
    </w:p>
    <w:p w14:paraId="653D92DB" w14:textId="5F00F0DC" w:rsidR="00E41DDF" w:rsidRDefault="00E41DDF" w:rsidP="00C42014">
      <w:pPr>
        <w:pStyle w:val="Paragrafoelenco"/>
        <w:numPr>
          <w:ilvl w:val="0"/>
          <w:numId w:val="4"/>
        </w:numPr>
      </w:pPr>
      <w:r>
        <w:t>Ogni eccezione deve avere nome esplicativo del problema segnalato</w:t>
      </w:r>
    </w:p>
    <w:p w14:paraId="0637C7E9" w14:textId="6975209D" w:rsidR="00E41DDF" w:rsidRPr="00E962E3" w:rsidRDefault="009E3015" w:rsidP="00FB4F19">
      <w:pPr>
        <w:pStyle w:val="Titolo4"/>
        <w:rPr>
          <w:rStyle w:val="Enfasidelicata"/>
        </w:rPr>
      </w:pPr>
      <w:bookmarkStart w:id="19" w:name="_Toc30263768"/>
      <w:r>
        <w:rPr>
          <w:rStyle w:val="Enfasidelicata"/>
        </w:rPr>
        <w:t xml:space="preserve">1.2.1.4 </w:t>
      </w:r>
      <w:r w:rsidR="00FB4F19" w:rsidRPr="00E962E3">
        <w:rPr>
          <w:rStyle w:val="Enfasidelicata"/>
        </w:rPr>
        <w:t>Nomi degli altri sorgenti</w:t>
      </w:r>
      <w:bookmarkEnd w:id="19"/>
    </w:p>
    <w:p w14:paraId="24FCDBC9" w14:textId="6CD9B31C" w:rsidR="00E41DDF" w:rsidRDefault="00E41DDF" w:rsidP="005C173C">
      <w:pPr>
        <w:pStyle w:val="Paragrafoelenco"/>
        <w:numPr>
          <w:ilvl w:val="0"/>
          <w:numId w:val="4"/>
        </w:numPr>
      </w:pPr>
      <w:r>
        <w:t xml:space="preserve">Ogni documento </w:t>
      </w:r>
      <w:r w:rsidR="00FB4F19">
        <w:t>HTML</w:t>
      </w:r>
      <w:r>
        <w:t xml:space="preserve"> deve avere nome che possa ricondurre al contenuto da essa mostrato</w:t>
      </w:r>
    </w:p>
    <w:p w14:paraId="1E4E6D70" w14:textId="77777777" w:rsidR="00E962E3" w:rsidRDefault="00E962E3" w:rsidP="00E41DDF"/>
    <w:p w14:paraId="138872F5" w14:textId="1FB55794" w:rsidR="00E41DDF" w:rsidRPr="00FB4F19" w:rsidRDefault="009E3015" w:rsidP="00FB4F19">
      <w:pPr>
        <w:pStyle w:val="Titolo3"/>
        <w:rPr>
          <w:rStyle w:val="Enfasicorsivo"/>
        </w:rPr>
      </w:pPr>
      <w:bookmarkStart w:id="20" w:name="_Toc30263737"/>
      <w:bookmarkStart w:id="21" w:name="_Toc30263769"/>
      <w:r>
        <w:rPr>
          <w:rStyle w:val="Enfasicorsivo"/>
        </w:rPr>
        <w:lastRenderedPageBreak/>
        <w:t xml:space="preserve">1.2.1.5 </w:t>
      </w:r>
      <w:r w:rsidR="00FB4F19" w:rsidRPr="00FB4F19">
        <w:rPr>
          <w:rStyle w:val="Enfasicorsivo"/>
        </w:rPr>
        <w:t>Organizzazione delle componenti</w:t>
      </w:r>
      <w:bookmarkEnd w:id="20"/>
      <w:bookmarkEnd w:id="21"/>
    </w:p>
    <w:p w14:paraId="51DCA5BA" w14:textId="77777777" w:rsidR="00E962E3" w:rsidRDefault="00E41DDF" w:rsidP="00E41DDF">
      <w:pPr>
        <w:pStyle w:val="Paragrafoelenco"/>
        <w:numPr>
          <w:ilvl w:val="0"/>
          <w:numId w:val="4"/>
        </w:numPr>
      </w:pPr>
      <w:r>
        <w:t>Tutte le classi che realizzano un sottosistema devono essere racchiuse nello stesso pacchetto Java</w:t>
      </w:r>
    </w:p>
    <w:p w14:paraId="0366D636" w14:textId="1E7EB12C" w:rsidR="007458A0" w:rsidRDefault="00E41DDF" w:rsidP="00E41DDF">
      <w:pPr>
        <w:pStyle w:val="Paragrafoelenco"/>
        <w:numPr>
          <w:ilvl w:val="0"/>
          <w:numId w:val="4"/>
        </w:numPr>
      </w:pPr>
      <w:r>
        <w:t>Tutte le componenti che realizzano l’interfaccia grafica devono essere collocate nella directory “/</w:t>
      </w:r>
      <w:r w:rsidR="00FB4F19">
        <w:t>resources</w:t>
      </w:r>
      <w:r>
        <w:t>/</w:t>
      </w:r>
      <w:r w:rsidR="00FB4F19">
        <w:t>templates/View/".</w:t>
      </w:r>
    </w:p>
    <w:p w14:paraId="5F2C146E" w14:textId="5482D018" w:rsidR="00E41DDF" w:rsidRDefault="00E41DDF" w:rsidP="00E41DDF">
      <w:pPr>
        <w:pStyle w:val="Paragrafoelenco"/>
        <w:numPr>
          <w:ilvl w:val="0"/>
          <w:numId w:val="4"/>
        </w:numPr>
      </w:pPr>
      <w:r>
        <w:t>Tutte le risorse statiche (fogli di stile, script e immagini) devono essere collocate nella directory</w:t>
      </w:r>
      <w:r w:rsidR="007458A0">
        <w:t xml:space="preserve"> </w:t>
      </w:r>
      <w:r>
        <w:t>“</w:t>
      </w:r>
      <w:r w:rsidR="00FB4F19">
        <w:t>/</w:t>
      </w:r>
      <w:r>
        <w:t>resources</w:t>
      </w:r>
      <w:r w:rsidR="00FB4F19">
        <w:t>/static/&lt;tiporisorsa&gt;</w:t>
      </w:r>
      <w:r>
        <w:t>”</w:t>
      </w:r>
      <w:r w:rsidR="00FB4F19">
        <w:t xml:space="preserve"> dove tipo risorsa può essere css, js o img.</w:t>
      </w:r>
    </w:p>
    <w:p w14:paraId="3918ABEF" w14:textId="1BF736A7" w:rsidR="00E41DDF" w:rsidRPr="00FB4F19" w:rsidRDefault="009E3015" w:rsidP="00FB4F19">
      <w:pPr>
        <w:pStyle w:val="Titolo4"/>
        <w:rPr>
          <w:rStyle w:val="Enfasicorsivo"/>
        </w:rPr>
      </w:pPr>
      <w:bookmarkStart w:id="22" w:name="_Toc30263770"/>
      <w:r>
        <w:rPr>
          <w:rStyle w:val="Enfasicorsivo"/>
        </w:rPr>
        <w:t xml:space="preserve">1.2.1.5 </w:t>
      </w:r>
      <w:r w:rsidR="00FB4F19" w:rsidRPr="00FB4F19">
        <w:rPr>
          <w:rStyle w:val="Enfasicorsivo"/>
        </w:rPr>
        <w:t>Organizzazione del codice</w:t>
      </w:r>
      <w:bookmarkEnd w:id="22"/>
    </w:p>
    <w:p w14:paraId="29EB35AD" w14:textId="05690532" w:rsidR="00E41DDF" w:rsidRDefault="00E41DDF" w:rsidP="00E41DDF">
      <w:pPr>
        <w:pStyle w:val="Paragrafoelenco"/>
        <w:numPr>
          <w:ilvl w:val="0"/>
          <w:numId w:val="5"/>
        </w:numPr>
      </w:pPr>
      <w:r>
        <w:t xml:space="preserve">Il codice Java dev’essere indentato in maniera appropriata (tramite </w:t>
      </w:r>
      <w:r w:rsidR="00FB4F19">
        <w:t>tabulazione corrispondente a 4 spazi</w:t>
      </w:r>
      <w:r>
        <w:t>) e l’apertura</w:t>
      </w:r>
      <w:r w:rsidR="007458A0">
        <w:t xml:space="preserve"> </w:t>
      </w:r>
      <w:r>
        <w:t>di un blocco di codice deve avvenire nella stessa riga in cui è specificato il nome della classe o la firma</w:t>
      </w:r>
      <w:r w:rsidR="007458A0">
        <w:t xml:space="preserve"> </w:t>
      </w:r>
      <w:r>
        <w:t>del metodo che quel blocco definisce</w:t>
      </w:r>
      <w:r w:rsidR="007458A0">
        <w:t>.</w:t>
      </w:r>
    </w:p>
    <w:p w14:paraId="1EAE3083" w14:textId="66CF0AB1" w:rsidR="00FC3DD4" w:rsidRPr="00FC3DD4" w:rsidRDefault="00E41DDF" w:rsidP="00E41DDF">
      <w:pPr>
        <w:pStyle w:val="Paragrafoelenco"/>
        <w:numPr>
          <w:ilvl w:val="0"/>
          <w:numId w:val="5"/>
        </w:numPr>
      </w:pPr>
      <w:r>
        <w:t xml:space="preserve">Il codice HTML dev’essere indentato in maniera appropriata </w:t>
      </w:r>
      <w:r w:rsidR="00FB4F19">
        <w:t>(tramite tabulazione corrispondente a 4 spazi)</w:t>
      </w:r>
      <w:r w:rsidR="00FB4F19">
        <w:t xml:space="preserve"> </w:t>
      </w:r>
      <w:r>
        <w:t>e gli attributi devono essere indicati in</w:t>
      </w:r>
      <w:r w:rsidR="00F01036">
        <w:t xml:space="preserve"> </w:t>
      </w:r>
      <w:r>
        <w:t>minuscolo</w:t>
      </w:r>
      <w:r w:rsidR="00FB4F19">
        <w:t>.</w:t>
      </w:r>
    </w:p>
    <w:p w14:paraId="022ACA6C" w14:textId="33388CEC" w:rsidR="00BB20D5" w:rsidRDefault="00B959BD" w:rsidP="0064756B">
      <w:pPr>
        <w:pStyle w:val="Titolo2"/>
      </w:pPr>
      <w:bookmarkStart w:id="23" w:name="_Toc30263738"/>
      <w:bookmarkStart w:id="24" w:name="_Toc30263771"/>
      <w:r>
        <w:t>1.</w:t>
      </w:r>
      <w:r w:rsidR="004419BD">
        <w:t>3</w:t>
      </w:r>
      <w:r>
        <w:t xml:space="preserve"> Definizioni, acronimi ed abbreviazioni</w:t>
      </w:r>
      <w:bookmarkEnd w:id="23"/>
      <w:bookmarkEnd w:id="24"/>
    </w:p>
    <w:p w14:paraId="1B831539" w14:textId="7B6E5289" w:rsidR="00F01036" w:rsidRPr="00F01036" w:rsidRDefault="00F01036" w:rsidP="00F01036">
      <w:r w:rsidRPr="00F01036">
        <w:t>N/A</w:t>
      </w:r>
    </w:p>
    <w:p w14:paraId="73672B85" w14:textId="078BAF81" w:rsidR="00B959BD" w:rsidRDefault="00B959BD" w:rsidP="0064756B">
      <w:pPr>
        <w:pStyle w:val="Titolo2"/>
      </w:pPr>
      <w:bookmarkStart w:id="25" w:name="_Toc30263739"/>
      <w:bookmarkStart w:id="26" w:name="_Toc30263772"/>
      <w:r>
        <w:t>1.</w:t>
      </w:r>
      <w:r w:rsidR="004419BD">
        <w:t>4</w:t>
      </w:r>
      <w:r>
        <w:t xml:space="preserve"> Riferimenti</w:t>
      </w:r>
      <w:bookmarkEnd w:id="25"/>
      <w:bookmarkEnd w:id="26"/>
    </w:p>
    <w:p w14:paraId="725A23B0" w14:textId="535F9172" w:rsid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G</w:t>
      </w:r>
      <w:r w:rsidRPr="005610F4">
        <w:rPr>
          <w:lang w:eastAsia="it-IT"/>
        </w:rPr>
        <w:t xml:space="preserve">oals: sezione 1.2 dell’SDD </w:t>
      </w:r>
    </w:p>
    <w:p w14:paraId="5E6DD7A4" w14:textId="77777777" w:rsidR="005610F4" w:rsidRDefault="005610F4" w:rsidP="005610F4">
      <w:pPr>
        <w:pStyle w:val="Paragrafoelenco"/>
        <w:numPr>
          <w:ilvl w:val="0"/>
          <w:numId w:val="6"/>
        </w:numPr>
        <w:rPr>
          <w:lang w:eastAsia="it-IT"/>
        </w:rPr>
      </w:pPr>
      <w:r w:rsidRPr="005610F4">
        <w:rPr>
          <w:lang w:eastAsia="it-IT"/>
        </w:rPr>
        <w:t>Scelta dell’ambiente d’esecuzione: sezioni 3.2 e 3.3 dell’SDD</w:t>
      </w:r>
    </w:p>
    <w:p w14:paraId="7C8DE2CE" w14:textId="18A5B958" w:rsidR="005610F4" w:rsidRDefault="005610F4" w:rsidP="005610F4">
      <w:pPr>
        <w:pStyle w:val="Paragrafoelenco"/>
        <w:numPr>
          <w:ilvl w:val="0"/>
          <w:numId w:val="6"/>
        </w:numPr>
        <w:rPr>
          <w:lang w:eastAsia="it-IT"/>
        </w:rPr>
      </w:pPr>
      <w:r w:rsidRPr="005610F4">
        <w:rPr>
          <w:lang w:eastAsia="it-IT"/>
        </w:rPr>
        <w:t>Spring</w:t>
      </w:r>
      <w:r w:rsidR="00A3300D">
        <w:rPr>
          <w:lang w:eastAsia="it-IT"/>
        </w:rPr>
        <w:t xml:space="preserve"> Boot</w:t>
      </w:r>
      <w:r w:rsidRPr="005610F4">
        <w:rPr>
          <w:lang w:eastAsia="it-IT"/>
        </w:rPr>
        <w:t xml:space="preserve">: </w:t>
      </w:r>
      <w:hyperlink r:id="rId9" w:history="1">
        <w:r w:rsidRPr="00A3300D">
          <w:rPr>
            <w:rStyle w:val="Collegamentoipertestuale"/>
            <w:lang w:eastAsia="it-IT"/>
          </w:rPr>
          <w:t>documentazione</w:t>
        </w:r>
      </w:hyperlink>
    </w:p>
    <w:p w14:paraId="76EDE575" w14:textId="0B1B36FA" w:rsidR="005610F4" w:rsidRDefault="005610F4" w:rsidP="005610F4">
      <w:pPr>
        <w:pStyle w:val="Paragrafoelenco"/>
        <w:numPr>
          <w:ilvl w:val="0"/>
          <w:numId w:val="6"/>
        </w:numPr>
        <w:rPr>
          <w:lang w:eastAsia="it-IT"/>
        </w:rPr>
      </w:pPr>
      <w:r w:rsidRPr="005610F4">
        <w:rPr>
          <w:lang w:eastAsia="it-IT"/>
        </w:rPr>
        <w:t xml:space="preserve">Google </w:t>
      </w:r>
      <w:r w:rsidR="00A3300D">
        <w:rPr>
          <w:lang w:eastAsia="it-IT"/>
        </w:rPr>
        <w:t>C</w:t>
      </w:r>
      <w:r w:rsidRPr="005610F4">
        <w:rPr>
          <w:lang w:eastAsia="it-IT"/>
        </w:rPr>
        <w:t xml:space="preserve">oding </w:t>
      </w:r>
      <w:r w:rsidR="00A3300D">
        <w:rPr>
          <w:lang w:eastAsia="it-IT"/>
        </w:rPr>
        <w:t>S</w:t>
      </w:r>
      <w:r w:rsidRPr="005610F4">
        <w:rPr>
          <w:lang w:eastAsia="it-IT"/>
        </w:rPr>
        <w:t>tyle: Java, HTML/CSS</w:t>
      </w:r>
    </w:p>
    <w:p w14:paraId="632BF291" w14:textId="045E4035" w:rsidR="005610F4" w:rsidRP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P</w:t>
      </w:r>
      <w:r w:rsidRPr="005610F4">
        <w:rPr>
          <w:lang w:eastAsia="it-IT"/>
        </w:rPr>
        <w:t xml:space="preserve">atterns: </w:t>
      </w:r>
      <w:hyperlink r:id="rId10" w:history="1">
        <w:r w:rsidRPr="00A3300D">
          <w:rPr>
            <w:rStyle w:val="Collegamentoipertestuale"/>
            <w:lang w:eastAsia="it-IT"/>
          </w:rPr>
          <w:t>Data Mapper</w:t>
        </w:r>
      </w:hyperlink>
      <w:r w:rsidRPr="005610F4">
        <w:rPr>
          <w:lang w:eastAsia="it-IT"/>
        </w:rPr>
        <w:t xml:space="preserve">, </w:t>
      </w:r>
      <w:hyperlink r:id="rId11" w:history="1">
        <w:r w:rsidRPr="00A3300D">
          <w:rPr>
            <w:rStyle w:val="Collegamentoipertestuale"/>
            <w:lang w:eastAsia="it-IT"/>
          </w:rPr>
          <w:t>Repository</w:t>
        </w:r>
      </w:hyperlink>
      <w:r w:rsidRPr="005610F4">
        <w:rPr>
          <w:lang w:eastAsia="it-IT"/>
        </w:rPr>
        <w:t xml:space="preserve">, </w:t>
      </w:r>
      <w:hyperlink r:id="rId12" w:history="1">
        <w:r w:rsidRPr="00A3300D">
          <w:rPr>
            <w:rStyle w:val="Collegamentoipertestuale"/>
            <w:lang w:eastAsia="it-IT"/>
          </w:rPr>
          <w:t>Service Layer</w:t>
        </w:r>
      </w:hyperlink>
    </w:p>
    <w:p w14:paraId="14D8A289" w14:textId="77777777" w:rsidR="005610F4" w:rsidRPr="005610F4" w:rsidRDefault="005610F4" w:rsidP="005610F4"/>
    <w:p w14:paraId="49D8A2BD" w14:textId="77777777" w:rsidR="00BD29E0" w:rsidRDefault="00BD29E0">
      <w:pPr>
        <w:spacing w:line="240" w:lineRule="auto"/>
        <w:rPr>
          <w:rFonts w:eastAsiaTheme="majorEastAsia" w:cstheme="majorBidi"/>
          <w:color w:val="0D0D0D" w:themeColor="text1" w:themeTint="F2"/>
          <w:sz w:val="48"/>
          <w:szCs w:val="48"/>
        </w:rPr>
      </w:pPr>
      <w:r>
        <w:br w:type="page"/>
      </w:r>
    </w:p>
    <w:p w14:paraId="3D241681" w14:textId="3A0D2E6F" w:rsidR="00BD29E0" w:rsidRDefault="00A60FC6" w:rsidP="00BD29E0">
      <w:pPr>
        <w:pStyle w:val="Titolo1"/>
      </w:pPr>
      <w:bookmarkStart w:id="27" w:name="_Toc30263740"/>
      <w:bookmarkStart w:id="28" w:name="_Toc30263773"/>
      <w:r>
        <w:lastRenderedPageBreak/>
        <w:t>2. Packages</w:t>
      </w:r>
      <w:bookmarkEnd w:id="27"/>
      <w:bookmarkEnd w:id="28"/>
    </w:p>
    <w:p w14:paraId="26BB396F" w14:textId="58BA1815" w:rsidR="003961AF" w:rsidRDefault="003961AF" w:rsidP="003961AF">
      <w:r>
        <w:t>In questa sezione presentiamo in modo più approfondito quella che è la divisione in sottosistemi e l’organizzazione del codice in file.</w:t>
      </w:r>
    </w:p>
    <w:p w14:paraId="763ACA46" w14:textId="328F8B10" w:rsidR="003961AF" w:rsidRPr="003961AF" w:rsidRDefault="003961AF" w:rsidP="00627E82">
      <w:pPr>
        <w:pStyle w:val="Titolo2"/>
      </w:pPr>
      <w:bookmarkStart w:id="29" w:name="_Toc30263741"/>
      <w:bookmarkStart w:id="30" w:name="_Toc30263774"/>
      <w:r>
        <w:t xml:space="preserve">2.1 </w:t>
      </w:r>
      <w:r w:rsidR="00627E82">
        <w:t>Divisione in pacchetti</w:t>
      </w:r>
      <w:bookmarkEnd w:id="29"/>
      <w:bookmarkEnd w:id="30"/>
    </w:p>
    <w:p w14:paraId="0D0384D8" w14:textId="77777777" w:rsidR="00FE06EA" w:rsidRDefault="00627E82" w:rsidP="00774C13">
      <w:r>
        <w:t xml:space="preserve">Come definito nel </w:t>
      </w:r>
      <w:r w:rsidR="00C02F4C">
        <w:t xml:space="preserve">documento SDD il sistema si baserà su un'architettura MVC. </w:t>
      </w:r>
      <w:r w:rsidR="00024186">
        <w:t xml:space="preserve">Vengono tuttavia effettuate delle modifiche </w:t>
      </w:r>
      <w:r w:rsidR="00CB1531">
        <w:t xml:space="preserve">portate dal framework Spring: </w:t>
      </w:r>
      <w:r w:rsidR="00C7077F">
        <w:t>il sottosistema di accesso ai dati</w:t>
      </w:r>
      <w:r w:rsidR="00047498">
        <w:t xml:space="preserve"> persistenti</w:t>
      </w:r>
      <w:r w:rsidR="00C7077F">
        <w:t xml:space="preserve"> non verrà implementato dagli sviluppatori in quanto </w:t>
      </w:r>
      <w:r w:rsidR="003B25FB">
        <w:t>basterà fornire un'interfaccia (chiamata repository) che specifica i metodi che dovranno offrire</w:t>
      </w:r>
      <w:r w:rsidR="008E342C">
        <w:t xml:space="preserve"> le classi di accesso al database, sarà poi Spring ad occupparsi </w:t>
      </w:r>
      <w:r w:rsidR="00E03790">
        <w:t>della concretizzazione di tali interfacce</w:t>
      </w:r>
      <w:r w:rsidR="00821C28">
        <w:t>.</w:t>
      </w:r>
      <w:r w:rsidR="00E069FF">
        <w:t xml:space="preserve"> </w:t>
      </w:r>
      <w:r w:rsidR="00627231">
        <w:t>Ogni la</w:t>
      </w:r>
      <w:r w:rsidR="00EF6825">
        <w:t xml:space="preserve">yer avrà un proprio </w:t>
      </w:r>
      <w:r w:rsidR="00B55424">
        <w:t>package</w:t>
      </w:r>
      <w:r w:rsidR="00FE06EA">
        <w:t>:</w:t>
      </w:r>
    </w:p>
    <w:p w14:paraId="76E568C1" w14:textId="649AA334" w:rsidR="00FE06EA" w:rsidRDefault="00EF6825" w:rsidP="00FE06EA">
      <w:pPr>
        <w:pStyle w:val="Paragrafoelenco"/>
        <w:numPr>
          <w:ilvl w:val="0"/>
          <w:numId w:val="10"/>
        </w:numPr>
      </w:pPr>
      <w:r>
        <w:t>Model</w:t>
      </w:r>
      <w:r w:rsidR="00FE06EA">
        <w:t>: contiene i pacchetti entity, repository e service</w:t>
      </w:r>
    </w:p>
    <w:p w14:paraId="42804398" w14:textId="294D52D9" w:rsidR="00627231" w:rsidRDefault="00EF6825" w:rsidP="00FE06EA">
      <w:pPr>
        <w:pStyle w:val="Paragrafoelenco"/>
        <w:numPr>
          <w:ilvl w:val="0"/>
          <w:numId w:val="10"/>
        </w:numPr>
      </w:pPr>
      <w:r>
        <w:t>Control</w:t>
      </w:r>
      <w:r w:rsidR="00FE06EA">
        <w:t>: contiene un pachetto per ogni sottosistema, tali pacchetti contengono il file control che si occupa del sottosistema</w:t>
      </w:r>
    </w:p>
    <w:p w14:paraId="59EF9C11" w14:textId="35E5EF3C" w:rsidR="00FE06EA" w:rsidRDefault="00FE06EA" w:rsidP="00FE06EA">
      <w:pPr>
        <w:pStyle w:val="Paragrafoelenco"/>
        <w:numPr>
          <w:ilvl w:val="0"/>
          <w:numId w:val="10"/>
        </w:numPr>
      </w:pPr>
      <w:r>
        <w:t>View</w:t>
      </w:r>
      <w:r>
        <w:t>: contiene i file html</w:t>
      </w:r>
      <w:bookmarkStart w:id="31" w:name="_GoBack"/>
      <w:bookmarkEnd w:id="31"/>
    </w:p>
    <w:p w14:paraId="2839762A" w14:textId="77777777" w:rsidR="00E069FF" w:rsidRDefault="00E069FF" w:rsidP="00E069FF">
      <w:pPr>
        <w:pStyle w:val="Titolo2"/>
      </w:pPr>
      <w:bookmarkStart w:id="32" w:name="_Toc30263742"/>
      <w:bookmarkStart w:id="33" w:name="_Toc30263775"/>
      <w:r w:rsidRPr="00E069FF">
        <w:t>2.2 Organizzazione del codice in file</w:t>
      </w:r>
      <w:bookmarkEnd w:id="32"/>
      <w:bookmarkEnd w:id="33"/>
    </w:p>
    <w:p w14:paraId="346AA727" w14:textId="1C2FF3A9" w:rsidR="00E069FF" w:rsidRDefault="00E069FF" w:rsidP="00E069FF">
      <w:r w:rsidRPr="00E069FF">
        <w:t>Come imposto da Java, ogni classe del sistema sarà collocata nel relativo file.</w:t>
      </w:r>
      <w:r>
        <w:t xml:space="preserve"> </w:t>
      </w:r>
      <w:r w:rsidRPr="00E069FF">
        <w:t>I nomi dei pacchetti avranno tutti come prefisso it.unisa.di.</w:t>
      </w:r>
      <w:r>
        <w:t>urcoach</w:t>
      </w:r>
      <w:r w:rsidRPr="00E069FF">
        <w:t xml:space="preserve"> (e saranno mappati nel rispettivo percorso src/main/java/it/unisa/di/…) ad eccezione del pacchetto realizzante l’interfaccia utente, che sarà invece collocato nella directory src/main/</w:t>
      </w:r>
      <w:r w:rsidR="00BB71F2">
        <w:t>resources</w:t>
      </w:r>
      <w:r w:rsidRPr="00E069FF">
        <w:t>/</w:t>
      </w:r>
      <w:r w:rsidR="00BB71F2">
        <w:t>template</w:t>
      </w:r>
      <w:r w:rsidR="009E3015">
        <w:t>s</w:t>
      </w:r>
      <w:r w:rsidRPr="00E069FF">
        <w:t>/</w:t>
      </w:r>
      <w:r w:rsidR="009E3015">
        <w:t>V</w:t>
      </w:r>
      <w:r w:rsidRPr="00E069FF">
        <w:t>iew/. Si farà inoltre ricorso alla directory src/main/resources per la definizione di configurazioni e messaggi.</w:t>
      </w:r>
    </w:p>
    <w:p w14:paraId="72948842" w14:textId="470A8295" w:rsidR="00A60FC6" w:rsidRDefault="00A60FC6" w:rsidP="0064756B">
      <w:pPr>
        <w:pStyle w:val="Titolo1"/>
      </w:pPr>
      <w:bookmarkStart w:id="34" w:name="_Toc30263743"/>
      <w:bookmarkStart w:id="35" w:name="_Toc30263776"/>
      <w:r>
        <w:t>3. Interfacce delle classi</w:t>
      </w:r>
      <w:bookmarkEnd w:id="34"/>
      <w:bookmarkEnd w:id="35"/>
    </w:p>
    <w:p w14:paraId="79407C0C" w14:textId="5470163B" w:rsidR="001D7FDB" w:rsidRPr="001D7FDB" w:rsidRDefault="001D7FDB" w:rsidP="001D7FDB">
      <w:r w:rsidRPr="001D7FDB">
        <w:t>È possibile reperire la documentazione relativa all’interfaccia pubblica delle varie classi nei file Javadoc allegati presenti in /docs/javadoc/. Tali documenti includono la definizione di precondizioni. postcondizioni e inviarianti per i metodi delle classi coinvolte. Per una migliore navigazione si consiglia di accedere alla documentazione tramite il file index.html.</w:t>
      </w:r>
    </w:p>
    <w:p w14:paraId="473C3ACC" w14:textId="6B11C992" w:rsidR="00A60FC6" w:rsidRDefault="00A60FC6" w:rsidP="0064756B">
      <w:pPr>
        <w:pStyle w:val="Titolo1"/>
      </w:pPr>
      <w:bookmarkStart w:id="36" w:name="_Toc30263744"/>
      <w:bookmarkStart w:id="37" w:name="_Toc30263777"/>
      <w:r w:rsidRPr="006A498B">
        <w:lastRenderedPageBreak/>
        <w:t>4. Class Diagram</w:t>
      </w:r>
      <w:bookmarkEnd w:id="36"/>
      <w:bookmarkEnd w:id="37"/>
    </w:p>
    <w:p w14:paraId="246ED4B6" w14:textId="55E989D7" w:rsidR="001D7FDB" w:rsidRDefault="001D7FDB" w:rsidP="001D7FDB">
      <w:pPr>
        <w:pStyle w:val="Titolo1"/>
      </w:pPr>
      <w:bookmarkStart w:id="38" w:name="_Toc30263745"/>
      <w:bookmarkStart w:id="39" w:name="_Toc30263778"/>
      <w:r>
        <w:t>5. Glossario</w:t>
      </w:r>
      <w:bookmarkEnd w:id="38"/>
      <w:bookmarkEnd w:id="39"/>
    </w:p>
    <w:p w14:paraId="44CC3BB6" w14:textId="77777777" w:rsidR="00A8054D" w:rsidRDefault="00A8054D" w:rsidP="00A8054D">
      <w:pPr>
        <w:pStyle w:val="Paragrafoelenco"/>
        <w:numPr>
          <w:ilvl w:val="0"/>
          <w:numId w:val="8"/>
        </w:numPr>
      </w:pPr>
      <w:r w:rsidRPr="00A8054D">
        <w:t>Componenti off-the-shelf: prodotti software sviluppati da terzi riutilizzabili</w:t>
      </w:r>
    </w:p>
    <w:p w14:paraId="6D1DD6AA" w14:textId="77777777" w:rsidR="00A8054D" w:rsidRDefault="00A8054D" w:rsidP="00A8054D">
      <w:pPr>
        <w:pStyle w:val="Paragrafoelenco"/>
        <w:numPr>
          <w:ilvl w:val="0"/>
          <w:numId w:val="8"/>
        </w:numPr>
      </w:pPr>
      <w:r w:rsidRPr="00A8054D">
        <w:t>CSS: Linguaggio per la definizione degli stili delle pagine web</w:t>
      </w:r>
    </w:p>
    <w:p w14:paraId="6599BE64" w14:textId="77777777" w:rsidR="00A8054D" w:rsidRDefault="00A8054D" w:rsidP="00A8054D">
      <w:pPr>
        <w:pStyle w:val="Paragrafoelenco"/>
        <w:numPr>
          <w:ilvl w:val="0"/>
          <w:numId w:val="8"/>
        </w:numPr>
      </w:pPr>
      <w:r w:rsidRPr="00A8054D">
        <w:t>Framework: Software di supporto allo sviluppo</w:t>
      </w:r>
    </w:p>
    <w:p w14:paraId="2A61E61D" w14:textId="77777777" w:rsidR="00A8054D" w:rsidRDefault="00A8054D" w:rsidP="00A8054D">
      <w:pPr>
        <w:pStyle w:val="Paragrafoelenco"/>
        <w:numPr>
          <w:ilvl w:val="0"/>
          <w:numId w:val="8"/>
        </w:numPr>
      </w:pPr>
      <w:r w:rsidRPr="00A8054D">
        <w:t>HTML: Linguaggio per la strutturazione delle pagine web</w:t>
      </w:r>
    </w:p>
    <w:p w14:paraId="04A60E62" w14:textId="77777777" w:rsidR="00A8054D" w:rsidRDefault="00A8054D" w:rsidP="00A8054D">
      <w:pPr>
        <w:pStyle w:val="Paragrafoelenco"/>
        <w:numPr>
          <w:ilvl w:val="0"/>
          <w:numId w:val="8"/>
        </w:numPr>
      </w:pPr>
      <w:r w:rsidRPr="00A8054D">
        <w:t>JavaScript: Linguaggio di scripting nato per dare dinamicità alle pagine HTML</w:t>
      </w:r>
    </w:p>
    <w:p w14:paraId="13DE04B6" w14:textId="77777777" w:rsidR="00A8054D" w:rsidRDefault="00A8054D" w:rsidP="00A8054D">
      <w:pPr>
        <w:pStyle w:val="Paragrafoelenco"/>
        <w:numPr>
          <w:ilvl w:val="0"/>
          <w:numId w:val="8"/>
        </w:numPr>
      </w:pPr>
      <w:r w:rsidRPr="00A8054D">
        <w:t>Codice boilerplate: Sezione di codice ripetuta in più punti senza alterazioni</w:t>
      </w:r>
    </w:p>
    <w:p w14:paraId="6340CBEF" w14:textId="77777777" w:rsidR="005E4D18" w:rsidRDefault="00A8054D" w:rsidP="00A8054D">
      <w:pPr>
        <w:pStyle w:val="Paragrafoelenco"/>
        <w:numPr>
          <w:ilvl w:val="0"/>
          <w:numId w:val="8"/>
        </w:numPr>
      </w:pPr>
      <w:r w:rsidRPr="00A8054D">
        <w:t>JavaServer Pages</w:t>
      </w:r>
      <w:r>
        <w:t xml:space="preserve"> (JSP)</w:t>
      </w:r>
      <w:r w:rsidRPr="00A8054D">
        <w:t>: Tecnologia che facilita lo sviluppo di pagine web dinamiche fornendo un’interfaccia Java tagoriented con il back</w:t>
      </w:r>
      <w:r w:rsidR="005E4D18">
        <w:t>-</w:t>
      </w:r>
      <w:r w:rsidRPr="00A8054D">
        <w:t>end</w:t>
      </w:r>
    </w:p>
    <w:p w14:paraId="4F3557B2" w14:textId="30590C7C" w:rsidR="00A8054D" w:rsidRPr="00A8054D" w:rsidRDefault="00A8054D" w:rsidP="00A8054D">
      <w:pPr>
        <w:pStyle w:val="Paragrafoelenco"/>
        <w:numPr>
          <w:ilvl w:val="0"/>
          <w:numId w:val="8"/>
        </w:numPr>
      </w:pPr>
      <w:r w:rsidRPr="00A8054D">
        <w:t>Javadoc: Documentazione generata automaticamente a partire dai commenti scritti nei sorgenti Java</w:t>
      </w:r>
    </w:p>
    <w:p w14:paraId="7B59E4E1" w14:textId="77777777" w:rsidR="00A8054D" w:rsidRPr="00A8054D" w:rsidRDefault="00A8054D" w:rsidP="00A8054D"/>
    <w:sectPr w:rsidR="00A8054D" w:rsidRPr="00A8054D" w:rsidSect="00A60FC6">
      <w:footerReference w:type="even" r:id="rId13"/>
      <w:footerReference w:type="default" r:id="rId14"/>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667BA" w14:textId="77777777" w:rsidR="000E7968" w:rsidRDefault="000E7968" w:rsidP="0064756B">
      <w:r>
        <w:separator/>
      </w:r>
    </w:p>
    <w:p w14:paraId="72063B2F" w14:textId="77777777" w:rsidR="000E7968" w:rsidRDefault="000E7968" w:rsidP="0064756B"/>
  </w:endnote>
  <w:endnote w:type="continuationSeparator" w:id="0">
    <w:p w14:paraId="107D673B" w14:textId="77777777" w:rsidR="000E7968" w:rsidRDefault="000E7968" w:rsidP="0064756B">
      <w:r>
        <w:continuationSeparator/>
      </w:r>
    </w:p>
    <w:p w14:paraId="35EDF71C" w14:textId="77777777" w:rsidR="000E7968" w:rsidRDefault="000E7968" w:rsidP="00647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00281"/>
      <w:docPartObj>
        <w:docPartGallery w:val="Page Numbers (Bottom of Page)"/>
        <w:docPartUnique/>
      </w:docPartObj>
    </w:sdtPr>
    <w:sdtEndPr>
      <w:rPr>
        <w:rStyle w:val="Numeropagina"/>
      </w:rPr>
    </w:sdtEndPr>
    <w:sdtContent>
      <w:p w14:paraId="0C01C62D" w14:textId="4941C296" w:rsidR="00AB01C7" w:rsidRDefault="00AB01C7" w:rsidP="0081250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048BD93" w14:textId="1C1571F4" w:rsidR="009C03C4" w:rsidRDefault="009C03C4" w:rsidP="00AB01C7">
    <w:pPr>
      <w:pStyle w:val="Pidipagina"/>
      <w:ind w:right="360"/>
      <w:rPr>
        <w:rStyle w:val="Numeropagina"/>
      </w:rPr>
    </w:pPr>
  </w:p>
  <w:p w14:paraId="760D49B0" w14:textId="20CB3E8E" w:rsidR="00A60FC6" w:rsidRDefault="00A60FC6" w:rsidP="0064756B">
    <w:pPr>
      <w:pStyle w:val="Pidipagina"/>
      <w:rPr>
        <w:rStyle w:val="Numeropagina"/>
      </w:rPr>
    </w:pPr>
  </w:p>
  <w:p w14:paraId="76D0E37D" w14:textId="77777777" w:rsidR="00A60FC6" w:rsidRDefault="00A60FC6" w:rsidP="0064756B">
    <w:pPr>
      <w:pStyle w:val="Pidipagina"/>
    </w:pPr>
  </w:p>
  <w:p w14:paraId="06885F9F" w14:textId="77777777" w:rsidR="00AF2202" w:rsidRDefault="00AF2202" w:rsidP="006475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89774938"/>
      <w:docPartObj>
        <w:docPartGallery w:val="Page Numbers (Bottom of Page)"/>
        <w:docPartUnique/>
      </w:docPartObj>
    </w:sdtPr>
    <w:sdtEndPr>
      <w:rPr>
        <w:rStyle w:val="Numeropagina"/>
      </w:rPr>
    </w:sdtEndPr>
    <w:sdtContent>
      <w:p w14:paraId="5C7C2ADE" w14:textId="28367AD2" w:rsidR="00AB01C7" w:rsidRDefault="00AB01C7" w:rsidP="0081250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0DAC3A9B" w14:textId="77777777" w:rsidR="00A60FC6" w:rsidRDefault="00A60FC6" w:rsidP="0064756B">
    <w:pPr>
      <w:pStyle w:val="Pidipagina"/>
    </w:pPr>
    <w:r>
      <w:t>ODD_urCoach</w:t>
    </w:r>
    <w:r>
      <w:ptab w:relativeTo="margin" w:alignment="center" w:leader="none"/>
    </w:r>
    <w:r>
      <w:ptab w:relativeTo="margin" w:alignment="right" w:leader="none"/>
    </w:r>
  </w:p>
  <w:p w14:paraId="22A1B7A9" w14:textId="77777777" w:rsidR="00AF2202" w:rsidRDefault="00AF2202" w:rsidP="006475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1D694" w14:textId="77777777" w:rsidR="000E7968" w:rsidRDefault="000E7968" w:rsidP="0064756B">
      <w:r>
        <w:separator/>
      </w:r>
    </w:p>
    <w:p w14:paraId="3D71D0B2" w14:textId="77777777" w:rsidR="000E7968" w:rsidRDefault="000E7968" w:rsidP="0064756B"/>
  </w:footnote>
  <w:footnote w:type="continuationSeparator" w:id="0">
    <w:p w14:paraId="49665A64" w14:textId="77777777" w:rsidR="000E7968" w:rsidRDefault="000E7968" w:rsidP="0064756B">
      <w:r>
        <w:continuationSeparator/>
      </w:r>
    </w:p>
    <w:p w14:paraId="76A68DA2" w14:textId="77777777" w:rsidR="000E7968" w:rsidRDefault="000E7968" w:rsidP="00647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BBD"/>
    <w:multiLevelType w:val="hybridMultilevel"/>
    <w:tmpl w:val="42E6C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135AF8"/>
    <w:multiLevelType w:val="hybridMultilevel"/>
    <w:tmpl w:val="842E5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AC6A35"/>
    <w:multiLevelType w:val="hybridMultilevel"/>
    <w:tmpl w:val="8C1A3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2420C1"/>
    <w:multiLevelType w:val="hybridMultilevel"/>
    <w:tmpl w:val="4FB68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957B88"/>
    <w:multiLevelType w:val="hybridMultilevel"/>
    <w:tmpl w:val="E62A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3D60A5"/>
    <w:multiLevelType w:val="hybridMultilevel"/>
    <w:tmpl w:val="B150F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0B7882"/>
    <w:multiLevelType w:val="hybridMultilevel"/>
    <w:tmpl w:val="C3D44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1A3C7B"/>
    <w:multiLevelType w:val="hybridMultilevel"/>
    <w:tmpl w:val="91422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E76219"/>
    <w:multiLevelType w:val="hybridMultilevel"/>
    <w:tmpl w:val="377C1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C6006"/>
    <w:multiLevelType w:val="hybridMultilevel"/>
    <w:tmpl w:val="2DA0B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8"/>
  </w:num>
  <w:num w:numId="7">
    <w:abstractNumId w:val="1"/>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C6"/>
    <w:rsid w:val="00024186"/>
    <w:rsid w:val="00047498"/>
    <w:rsid w:val="0006377E"/>
    <w:rsid w:val="00097E3F"/>
    <w:rsid w:val="000E7968"/>
    <w:rsid w:val="001066CC"/>
    <w:rsid w:val="001937DE"/>
    <w:rsid w:val="001D7FDB"/>
    <w:rsid w:val="001E699D"/>
    <w:rsid w:val="0021117D"/>
    <w:rsid w:val="002253A6"/>
    <w:rsid w:val="00276333"/>
    <w:rsid w:val="002966D3"/>
    <w:rsid w:val="002A4DD3"/>
    <w:rsid w:val="002D1562"/>
    <w:rsid w:val="002E30F2"/>
    <w:rsid w:val="003568DD"/>
    <w:rsid w:val="003650E0"/>
    <w:rsid w:val="003961AF"/>
    <w:rsid w:val="003A4A3A"/>
    <w:rsid w:val="003A64E2"/>
    <w:rsid w:val="003B25FB"/>
    <w:rsid w:val="004419BD"/>
    <w:rsid w:val="004843DC"/>
    <w:rsid w:val="00497E82"/>
    <w:rsid w:val="004A0471"/>
    <w:rsid w:val="005610F4"/>
    <w:rsid w:val="005850EA"/>
    <w:rsid w:val="005C173C"/>
    <w:rsid w:val="005E4D18"/>
    <w:rsid w:val="006126B5"/>
    <w:rsid w:val="00627231"/>
    <w:rsid w:val="00627E82"/>
    <w:rsid w:val="00632D83"/>
    <w:rsid w:val="00646DE8"/>
    <w:rsid w:val="00646E1D"/>
    <w:rsid w:val="0064756B"/>
    <w:rsid w:val="006667B3"/>
    <w:rsid w:val="0068071F"/>
    <w:rsid w:val="00690B45"/>
    <w:rsid w:val="006A498B"/>
    <w:rsid w:val="007458A0"/>
    <w:rsid w:val="00774C13"/>
    <w:rsid w:val="007A3459"/>
    <w:rsid w:val="00821C28"/>
    <w:rsid w:val="008E342C"/>
    <w:rsid w:val="00953B1B"/>
    <w:rsid w:val="009C03C4"/>
    <w:rsid w:val="009E3015"/>
    <w:rsid w:val="009E7F8B"/>
    <w:rsid w:val="009F0BAD"/>
    <w:rsid w:val="00A32E07"/>
    <w:rsid w:val="00A3300D"/>
    <w:rsid w:val="00A60FC6"/>
    <w:rsid w:val="00A8054D"/>
    <w:rsid w:val="00A82A16"/>
    <w:rsid w:val="00AB01C7"/>
    <w:rsid w:val="00AC6B46"/>
    <w:rsid w:val="00AD4CFC"/>
    <w:rsid w:val="00AF2202"/>
    <w:rsid w:val="00AF542D"/>
    <w:rsid w:val="00B55424"/>
    <w:rsid w:val="00B7242B"/>
    <w:rsid w:val="00B81E67"/>
    <w:rsid w:val="00B959BD"/>
    <w:rsid w:val="00BB15C9"/>
    <w:rsid w:val="00BB20D5"/>
    <w:rsid w:val="00BB71F2"/>
    <w:rsid w:val="00BD29E0"/>
    <w:rsid w:val="00C02F4C"/>
    <w:rsid w:val="00C4066E"/>
    <w:rsid w:val="00C42014"/>
    <w:rsid w:val="00C52E83"/>
    <w:rsid w:val="00C635BF"/>
    <w:rsid w:val="00C7077F"/>
    <w:rsid w:val="00C831E3"/>
    <w:rsid w:val="00C84CD1"/>
    <w:rsid w:val="00CB1531"/>
    <w:rsid w:val="00CF2FCB"/>
    <w:rsid w:val="00D610E9"/>
    <w:rsid w:val="00DA528B"/>
    <w:rsid w:val="00DD140A"/>
    <w:rsid w:val="00E03790"/>
    <w:rsid w:val="00E069FF"/>
    <w:rsid w:val="00E41DDF"/>
    <w:rsid w:val="00E962E3"/>
    <w:rsid w:val="00EA3C96"/>
    <w:rsid w:val="00EE0C12"/>
    <w:rsid w:val="00EF6825"/>
    <w:rsid w:val="00F01036"/>
    <w:rsid w:val="00F255CF"/>
    <w:rsid w:val="00FB4F19"/>
    <w:rsid w:val="00FC1A00"/>
    <w:rsid w:val="00FC3DD4"/>
    <w:rsid w:val="00FE06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9A53"/>
  <w15:chartTrackingRefBased/>
  <w15:docId w15:val="{EE929D87-622B-0D48-8CD1-2B579102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756B"/>
    <w:pPr>
      <w:spacing w:line="312" w:lineRule="auto"/>
    </w:pPr>
    <w:rPr>
      <w:rFonts w:ascii="Avenir Next" w:hAnsi="Avenir Next"/>
    </w:rPr>
  </w:style>
  <w:style w:type="paragraph" w:styleId="Titolo1">
    <w:name w:val="heading 1"/>
    <w:basedOn w:val="Normale"/>
    <w:next w:val="Normale"/>
    <w:link w:val="Titolo1Carattere"/>
    <w:uiPriority w:val="9"/>
    <w:qFormat/>
    <w:rsid w:val="00C84CD1"/>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B81E67"/>
    <w:pPr>
      <w:keepNext/>
      <w:keepLines/>
      <w:spacing w:before="40" w:line="360" w:lineRule="auto"/>
      <w:outlineLvl w:val="1"/>
    </w:pPr>
    <w:rPr>
      <w:rFonts w:eastAsiaTheme="majorEastAsia" w:cstheme="majorBidi"/>
      <w:color w:val="171717" w:themeColor="background2" w:themeShade="1A"/>
      <w:sz w:val="36"/>
      <w:szCs w:val="36"/>
    </w:rPr>
  </w:style>
  <w:style w:type="paragraph" w:styleId="Titolo3">
    <w:name w:val="heading 3"/>
    <w:basedOn w:val="Titolo2"/>
    <w:next w:val="Normale"/>
    <w:link w:val="Titolo3Carattere"/>
    <w:uiPriority w:val="9"/>
    <w:unhideWhenUsed/>
    <w:qFormat/>
    <w:rsid w:val="00C84CD1"/>
    <w:pPr>
      <w:outlineLvl w:val="2"/>
    </w:pPr>
    <w:rPr>
      <w:color w:val="3B3838" w:themeColor="background2" w:themeShade="40"/>
      <w:sz w:val="28"/>
      <w:szCs w:val="28"/>
    </w:rPr>
  </w:style>
  <w:style w:type="paragraph" w:styleId="Titolo4">
    <w:name w:val="heading 4"/>
    <w:basedOn w:val="Normale"/>
    <w:next w:val="Normale"/>
    <w:link w:val="Titolo4Carattere"/>
    <w:uiPriority w:val="9"/>
    <w:unhideWhenUsed/>
    <w:qFormat/>
    <w:rsid w:val="003A4A3A"/>
    <w:pPr>
      <w:keepNext/>
      <w:keepLines/>
      <w:spacing w:before="40"/>
      <w:outlineLvl w:val="3"/>
    </w:pPr>
    <w:rPr>
      <w:rFonts w:eastAsiaTheme="majorEastAsia" w:cstheme="majorBidi"/>
      <w:color w:val="3B3838" w:themeColor="background2" w:themeShade="40"/>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A60FC6"/>
    <w:rPr>
      <w:rFonts w:ascii="Avenir Next" w:hAnsi="Avenir Next"/>
      <w:spacing w:val="5"/>
      <w:sz w:val="96"/>
      <w:szCs w:val="96"/>
    </w:rPr>
  </w:style>
  <w:style w:type="paragraph" w:styleId="Intestazione">
    <w:name w:val="header"/>
    <w:basedOn w:val="Normale"/>
    <w:link w:val="IntestazioneCarattere"/>
    <w:uiPriority w:val="99"/>
    <w:unhideWhenUsed/>
    <w:rsid w:val="00A60FC6"/>
    <w:pPr>
      <w:tabs>
        <w:tab w:val="center" w:pos="4819"/>
        <w:tab w:val="right" w:pos="9638"/>
      </w:tabs>
    </w:pPr>
  </w:style>
  <w:style w:type="character" w:customStyle="1" w:styleId="IntestazioneCarattere">
    <w:name w:val="Intestazione Carattere"/>
    <w:basedOn w:val="Carpredefinitoparagrafo"/>
    <w:link w:val="Intestazione"/>
    <w:uiPriority w:val="99"/>
    <w:rsid w:val="00A60FC6"/>
  </w:style>
  <w:style w:type="paragraph" w:styleId="Pidipagina">
    <w:name w:val="footer"/>
    <w:basedOn w:val="Normale"/>
    <w:link w:val="PidipaginaCarattere"/>
    <w:uiPriority w:val="99"/>
    <w:unhideWhenUsed/>
    <w:rsid w:val="00A60FC6"/>
    <w:pPr>
      <w:tabs>
        <w:tab w:val="center" w:pos="4819"/>
        <w:tab w:val="right" w:pos="9638"/>
      </w:tabs>
    </w:pPr>
  </w:style>
  <w:style w:type="character" w:customStyle="1" w:styleId="PidipaginaCarattere">
    <w:name w:val="Piè di pagina Carattere"/>
    <w:basedOn w:val="Carpredefinitoparagrafo"/>
    <w:link w:val="Pidipagina"/>
    <w:uiPriority w:val="99"/>
    <w:rsid w:val="00A60FC6"/>
  </w:style>
  <w:style w:type="character" w:styleId="Numeropagina">
    <w:name w:val="page number"/>
    <w:basedOn w:val="Carpredefinitoparagrafo"/>
    <w:uiPriority w:val="99"/>
    <w:semiHidden/>
    <w:unhideWhenUsed/>
    <w:rsid w:val="00A60FC6"/>
  </w:style>
  <w:style w:type="paragraph" w:styleId="Titolo">
    <w:name w:val="Title"/>
    <w:basedOn w:val="Normale"/>
    <w:next w:val="Normale"/>
    <w:link w:val="TitoloCarattere"/>
    <w:uiPriority w:val="10"/>
    <w:qFormat/>
    <w:rsid w:val="006667B3"/>
    <w:pPr>
      <w:contextualSpacing/>
    </w:pPr>
    <w:rPr>
      <w:rFonts w:eastAsiaTheme="majorEastAsia" w:cstheme="majorBidi"/>
      <w:spacing w:val="-10"/>
      <w:kern w:val="28"/>
      <w:sz w:val="48"/>
      <w:szCs w:val="48"/>
    </w:rPr>
  </w:style>
  <w:style w:type="character" w:customStyle="1" w:styleId="TitoloCarattere">
    <w:name w:val="Titolo Carattere"/>
    <w:basedOn w:val="Carpredefinitoparagrafo"/>
    <w:link w:val="Titolo"/>
    <w:uiPriority w:val="10"/>
    <w:rsid w:val="006667B3"/>
    <w:rPr>
      <w:rFonts w:ascii="Avenir Next" w:eastAsiaTheme="majorEastAsia" w:hAnsi="Avenir Next" w:cstheme="majorBidi"/>
      <w:spacing w:val="-10"/>
      <w:kern w:val="28"/>
      <w:sz w:val="48"/>
      <w:szCs w:val="48"/>
    </w:rPr>
  </w:style>
  <w:style w:type="paragraph" w:styleId="Sommario1">
    <w:name w:val="toc 1"/>
    <w:basedOn w:val="Normale"/>
    <w:next w:val="Normale"/>
    <w:autoRedefine/>
    <w:uiPriority w:val="39"/>
    <w:unhideWhenUsed/>
    <w:rsid w:val="00A60FC6"/>
    <w:pPr>
      <w:spacing w:before="120" w:after="120"/>
    </w:pPr>
    <w:rPr>
      <w:rFonts w:cstheme="minorHAnsi"/>
      <w:b/>
      <w:bCs/>
      <w:caps/>
      <w:sz w:val="20"/>
      <w:szCs w:val="20"/>
    </w:rPr>
  </w:style>
  <w:style w:type="paragraph" w:styleId="Sommario2">
    <w:name w:val="toc 2"/>
    <w:basedOn w:val="Normale"/>
    <w:next w:val="Normale"/>
    <w:autoRedefine/>
    <w:uiPriority w:val="39"/>
    <w:unhideWhenUsed/>
    <w:rsid w:val="00A60FC6"/>
    <w:pPr>
      <w:ind w:left="240"/>
    </w:pPr>
    <w:rPr>
      <w:rFonts w:cstheme="minorHAnsi"/>
      <w:smallCaps/>
      <w:sz w:val="20"/>
      <w:szCs w:val="20"/>
    </w:rPr>
  </w:style>
  <w:style w:type="paragraph" w:styleId="Sommario3">
    <w:name w:val="toc 3"/>
    <w:basedOn w:val="Normale"/>
    <w:next w:val="Normale"/>
    <w:autoRedefine/>
    <w:uiPriority w:val="39"/>
    <w:unhideWhenUsed/>
    <w:rsid w:val="00A60FC6"/>
    <w:pPr>
      <w:ind w:left="480"/>
    </w:pPr>
    <w:rPr>
      <w:rFonts w:cstheme="minorHAnsi"/>
      <w:i/>
      <w:iCs/>
      <w:sz w:val="20"/>
      <w:szCs w:val="20"/>
    </w:rPr>
  </w:style>
  <w:style w:type="paragraph" w:styleId="Sommario4">
    <w:name w:val="toc 4"/>
    <w:basedOn w:val="Normale"/>
    <w:next w:val="Normale"/>
    <w:autoRedefine/>
    <w:uiPriority w:val="39"/>
    <w:unhideWhenUsed/>
    <w:rsid w:val="00A60FC6"/>
    <w:pPr>
      <w:ind w:left="720"/>
    </w:pPr>
    <w:rPr>
      <w:rFonts w:cstheme="minorHAnsi"/>
      <w:sz w:val="18"/>
      <w:szCs w:val="18"/>
    </w:rPr>
  </w:style>
  <w:style w:type="paragraph" w:styleId="Sommario5">
    <w:name w:val="toc 5"/>
    <w:basedOn w:val="Normale"/>
    <w:next w:val="Normale"/>
    <w:autoRedefine/>
    <w:uiPriority w:val="39"/>
    <w:unhideWhenUsed/>
    <w:rsid w:val="00A60FC6"/>
    <w:pPr>
      <w:ind w:left="960"/>
    </w:pPr>
    <w:rPr>
      <w:rFonts w:cstheme="minorHAnsi"/>
      <w:sz w:val="18"/>
      <w:szCs w:val="18"/>
    </w:rPr>
  </w:style>
  <w:style w:type="paragraph" w:styleId="Sommario6">
    <w:name w:val="toc 6"/>
    <w:basedOn w:val="Normale"/>
    <w:next w:val="Normale"/>
    <w:autoRedefine/>
    <w:uiPriority w:val="39"/>
    <w:unhideWhenUsed/>
    <w:rsid w:val="00A60FC6"/>
    <w:pPr>
      <w:ind w:left="1200"/>
    </w:pPr>
    <w:rPr>
      <w:rFonts w:cstheme="minorHAnsi"/>
      <w:sz w:val="18"/>
      <w:szCs w:val="18"/>
    </w:rPr>
  </w:style>
  <w:style w:type="paragraph" w:styleId="Sommario7">
    <w:name w:val="toc 7"/>
    <w:basedOn w:val="Normale"/>
    <w:next w:val="Normale"/>
    <w:autoRedefine/>
    <w:uiPriority w:val="39"/>
    <w:unhideWhenUsed/>
    <w:rsid w:val="00A60FC6"/>
    <w:pPr>
      <w:ind w:left="1440"/>
    </w:pPr>
    <w:rPr>
      <w:rFonts w:cstheme="minorHAnsi"/>
      <w:sz w:val="18"/>
      <w:szCs w:val="18"/>
    </w:rPr>
  </w:style>
  <w:style w:type="paragraph" w:styleId="Sommario8">
    <w:name w:val="toc 8"/>
    <w:basedOn w:val="Normale"/>
    <w:next w:val="Normale"/>
    <w:autoRedefine/>
    <w:uiPriority w:val="39"/>
    <w:unhideWhenUsed/>
    <w:rsid w:val="00A60FC6"/>
    <w:pPr>
      <w:ind w:left="1680"/>
    </w:pPr>
    <w:rPr>
      <w:rFonts w:cstheme="minorHAnsi"/>
      <w:sz w:val="18"/>
      <w:szCs w:val="18"/>
    </w:rPr>
  </w:style>
  <w:style w:type="paragraph" w:styleId="Sommario9">
    <w:name w:val="toc 9"/>
    <w:basedOn w:val="Normale"/>
    <w:next w:val="Normale"/>
    <w:autoRedefine/>
    <w:uiPriority w:val="39"/>
    <w:unhideWhenUsed/>
    <w:rsid w:val="00A60FC6"/>
    <w:pPr>
      <w:ind w:left="1920"/>
    </w:pPr>
    <w:rPr>
      <w:rFonts w:cstheme="minorHAnsi"/>
      <w:sz w:val="18"/>
      <w:szCs w:val="18"/>
    </w:rPr>
  </w:style>
  <w:style w:type="character" w:customStyle="1" w:styleId="Titolo1Carattere">
    <w:name w:val="Titolo 1 Carattere"/>
    <w:basedOn w:val="Carpredefinitoparagrafo"/>
    <w:link w:val="Titolo1"/>
    <w:uiPriority w:val="9"/>
    <w:rsid w:val="00C84CD1"/>
    <w:rPr>
      <w:rFonts w:ascii="Avenir Next" w:eastAsiaTheme="majorEastAsia" w:hAnsi="Avenir Next" w:cstheme="majorBidi"/>
      <w:color w:val="0D0D0D" w:themeColor="text1" w:themeTint="F2"/>
      <w:sz w:val="48"/>
      <w:szCs w:val="48"/>
    </w:rPr>
  </w:style>
  <w:style w:type="character" w:customStyle="1" w:styleId="Titolo2Carattere">
    <w:name w:val="Titolo 2 Carattere"/>
    <w:basedOn w:val="Carpredefinitoparagrafo"/>
    <w:link w:val="Titolo2"/>
    <w:uiPriority w:val="9"/>
    <w:rsid w:val="00B81E67"/>
    <w:rPr>
      <w:rFonts w:ascii="Avenir Next" w:eastAsiaTheme="majorEastAsia" w:hAnsi="Avenir Next" w:cstheme="majorBidi"/>
      <w:color w:val="171717" w:themeColor="background2" w:themeShade="1A"/>
      <w:sz w:val="36"/>
      <w:szCs w:val="36"/>
    </w:rPr>
  </w:style>
  <w:style w:type="character" w:styleId="Collegamentoipertestuale">
    <w:name w:val="Hyperlink"/>
    <w:basedOn w:val="Carpredefinitoparagrafo"/>
    <w:uiPriority w:val="99"/>
    <w:unhideWhenUsed/>
    <w:rsid w:val="006667B3"/>
    <w:rPr>
      <w:color w:val="0563C1" w:themeColor="hyperlink"/>
      <w:u w:val="single"/>
    </w:rPr>
  </w:style>
  <w:style w:type="character" w:customStyle="1" w:styleId="Titolo3Carattere">
    <w:name w:val="Titolo 3 Carattere"/>
    <w:basedOn w:val="Carpredefinitoparagrafo"/>
    <w:link w:val="Titolo3"/>
    <w:uiPriority w:val="9"/>
    <w:rsid w:val="00C84CD1"/>
    <w:rPr>
      <w:rFonts w:ascii="Avenir Next" w:eastAsiaTheme="majorEastAsia" w:hAnsi="Avenir Next" w:cstheme="majorBidi"/>
      <w:color w:val="3B3838" w:themeColor="background2" w:themeShade="40"/>
      <w:sz w:val="28"/>
      <w:szCs w:val="28"/>
    </w:rPr>
  </w:style>
  <w:style w:type="character" w:customStyle="1" w:styleId="Titolo4Carattere">
    <w:name w:val="Titolo 4 Carattere"/>
    <w:basedOn w:val="Carpredefinitoparagrafo"/>
    <w:link w:val="Titolo4"/>
    <w:uiPriority w:val="9"/>
    <w:rsid w:val="003A4A3A"/>
    <w:rPr>
      <w:rFonts w:ascii="Avenir Next" w:eastAsiaTheme="majorEastAsia" w:hAnsi="Avenir Next" w:cstheme="majorBidi"/>
      <w:color w:val="3B3838" w:themeColor="background2" w:themeShade="40"/>
      <w:sz w:val="28"/>
      <w:szCs w:val="28"/>
    </w:rPr>
  </w:style>
  <w:style w:type="paragraph" w:styleId="Paragrafoelenco">
    <w:name w:val="List Paragraph"/>
    <w:basedOn w:val="Normale"/>
    <w:uiPriority w:val="34"/>
    <w:qFormat/>
    <w:rsid w:val="002A4DD3"/>
    <w:pPr>
      <w:ind w:left="720"/>
      <w:contextualSpacing/>
    </w:pPr>
  </w:style>
  <w:style w:type="character" w:styleId="Enfasicorsivo">
    <w:name w:val="Emphasis"/>
    <w:basedOn w:val="Carpredefinitoparagrafo"/>
    <w:uiPriority w:val="20"/>
    <w:qFormat/>
    <w:rsid w:val="00E962E3"/>
  </w:style>
  <w:style w:type="character" w:styleId="Enfasidelicata">
    <w:name w:val="Subtle Emphasis"/>
    <w:basedOn w:val="Enfasicorsivo"/>
    <w:uiPriority w:val="19"/>
    <w:qFormat/>
    <w:rsid w:val="00E962E3"/>
  </w:style>
  <w:style w:type="character" w:styleId="Menzionenonrisolta">
    <w:name w:val="Unresolved Mention"/>
    <w:basedOn w:val="Carpredefinitoparagrafo"/>
    <w:uiPriority w:val="99"/>
    <w:semiHidden/>
    <w:unhideWhenUsed/>
    <w:rsid w:val="00A3300D"/>
    <w:rPr>
      <w:color w:val="605E5C"/>
      <w:shd w:val="clear" w:color="auto" w:fill="E1DFDD"/>
    </w:rPr>
  </w:style>
  <w:style w:type="table" w:styleId="Tabellagriglia4-colore1">
    <w:name w:val="Grid Table 4 Accent 1"/>
    <w:basedOn w:val="Tabellanormale"/>
    <w:uiPriority w:val="49"/>
    <w:rsid w:val="009E7F8B"/>
    <w:rPr>
      <w:rFonts w:ascii="Avenir Next" w:hAnsi="Avenir Next"/>
      <w:sz w:val="22"/>
      <w:szCs w:val="22"/>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472C4"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2526">
      <w:bodyDiv w:val="1"/>
      <w:marLeft w:val="0"/>
      <w:marRight w:val="0"/>
      <w:marTop w:val="0"/>
      <w:marBottom w:val="0"/>
      <w:divBdr>
        <w:top w:val="none" w:sz="0" w:space="0" w:color="auto"/>
        <w:left w:val="none" w:sz="0" w:space="0" w:color="auto"/>
        <w:bottom w:val="none" w:sz="0" w:space="0" w:color="auto"/>
        <w:right w:val="none" w:sz="0" w:space="0" w:color="auto"/>
      </w:divBdr>
    </w:div>
    <w:div w:id="364865770">
      <w:bodyDiv w:val="1"/>
      <w:marLeft w:val="0"/>
      <w:marRight w:val="0"/>
      <w:marTop w:val="0"/>
      <w:marBottom w:val="0"/>
      <w:divBdr>
        <w:top w:val="none" w:sz="0" w:space="0" w:color="auto"/>
        <w:left w:val="none" w:sz="0" w:space="0" w:color="auto"/>
        <w:bottom w:val="none" w:sz="0" w:space="0" w:color="auto"/>
        <w:right w:val="none" w:sz="0" w:space="0" w:color="auto"/>
      </w:divBdr>
    </w:div>
    <w:div w:id="385490459">
      <w:bodyDiv w:val="1"/>
      <w:marLeft w:val="0"/>
      <w:marRight w:val="0"/>
      <w:marTop w:val="0"/>
      <w:marBottom w:val="0"/>
      <w:divBdr>
        <w:top w:val="none" w:sz="0" w:space="0" w:color="auto"/>
        <w:left w:val="none" w:sz="0" w:space="0" w:color="auto"/>
        <w:bottom w:val="none" w:sz="0" w:space="0" w:color="auto"/>
        <w:right w:val="none" w:sz="0" w:space="0" w:color="auto"/>
      </w:divBdr>
    </w:div>
    <w:div w:id="501628168">
      <w:bodyDiv w:val="1"/>
      <w:marLeft w:val="0"/>
      <w:marRight w:val="0"/>
      <w:marTop w:val="0"/>
      <w:marBottom w:val="0"/>
      <w:divBdr>
        <w:top w:val="none" w:sz="0" w:space="0" w:color="auto"/>
        <w:left w:val="none" w:sz="0" w:space="0" w:color="auto"/>
        <w:bottom w:val="none" w:sz="0" w:space="0" w:color="auto"/>
        <w:right w:val="none" w:sz="0" w:space="0" w:color="auto"/>
      </w:divBdr>
    </w:div>
    <w:div w:id="669482078">
      <w:bodyDiv w:val="1"/>
      <w:marLeft w:val="0"/>
      <w:marRight w:val="0"/>
      <w:marTop w:val="0"/>
      <w:marBottom w:val="0"/>
      <w:divBdr>
        <w:top w:val="none" w:sz="0" w:space="0" w:color="auto"/>
        <w:left w:val="none" w:sz="0" w:space="0" w:color="auto"/>
        <w:bottom w:val="none" w:sz="0" w:space="0" w:color="auto"/>
        <w:right w:val="none" w:sz="0" w:space="0" w:color="auto"/>
      </w:divBdr>
    </w:div>
    <w:div w:id="735591820">
      <w:bodyDiv w:val="1"/>
      <w:marLeft w:val="0"/>
      <w:marRight w:val="0"/>
      <w:marTop w:val="0"/>
      <w:marBottom w:val="0"/>
      <w:divBdr>
        <w:top w:val="none" w:sz="0" w:space="0" w:color="auto"/>
        <w:left w:val="none" w:sz="0" w:space="0" w:color="auto"/>
        <w:bottom w:val="none" w:sz="0" w:space="0" w:color="auto"/>
        <w:right w:val="none" w:sz="0" w:space="0" w:color="auto"/>
      </w:divBdr>
    </w:div>
    <w:div w:id="760831372">
      <w:bodyDiv w:val="1"/>
      <w:marLeft w:val="0"/>
      <w:marRight w:val="0"/>
      <w:marTop w:val="0"/>
      <w:marBottom w:val="0"/>
      <w:divBdr>
        <w:top w:val="none" w:sz="0" w:space="0" w:color="auto"/>
        <w:left w:val="none" w:sz="0" w:space="0" w:color="auto"/>
        <w:bottom w:val="none" w:sz="0" w:space="0" w:color="auto"/>
        <w:right w:val="none" w:sz="0" w:space="0" w:color="auto"/>
      </w:divBdr>
    </w:div>
    <w:div w:id="854340590">
      <w:bodyDiv w:val="1"/>
      <w:marLeft w:val="0"/>
      <w:marRight w:val="0"/>
      <w:marTop w:val="0"/>
      <w:marBottom w:val="0"/>
      <w:divBdr>
        <w:top w:val="none" w:sz="0" w:space="0" w:color="auto"/>
        <w:left w:val="none" w:sz="0" w:space="0" w:color="auto"/>
        <w:bottom w:val="none" w:sz="0" w:space="0" w:color="auto"/>
        <w:right w:val="none" w:sz="0" w:space="0" w:color="auto"/>
      </w:divBdr>
    </w:div>
    <w:div w:id="952394806">
      <w:bodyDiv w:val="1"/>
      <w:marLeft w:val="0"/>
      <w:marRight w:val="0"/>
      <w:marTop w:val="0"/>
      <w:marBottom w:val="0"/>
      <w:divBdr>
        <w:top w:val="none" w:sz="0" w:space="0" w:color="auto"/>
        <w:left w:val="none" w:sz="0" w:space="0" w:color="auto"/>
        <w:bottom w:val="none" w:sz="0" w:space="0" w:color="auto"/>
        <w:right w:val="none" w:sz="0" w:space="0" w:color="auto"/>
      </w:divBdr>
    </w:div>
    <w:div w:id="1165321406">
      <w:bodyDiv w:val="1"/>
      <w:marLeft w:val="0"/>
      <w:marRight w:val="0"/>
      <w:marTop w:val="0"/>
      <w:marBottom w:val="0"/>
      <w:divBdr>
        <w:top w:val="none" w:sz="0" w:space="0" w:color="auto"/>
        <w:left w:val="none" w:sz="0" w:space="0" w:color="auto"/>
        <w:bottom w:val="none" w:sz="0" w:space="0" w:color="auto"/>
        <w:right w:val="none" w:sz="0" w:space="0" w:color="auto"/>
      </w:divBdr>
    </w:div>
    <w:div w:id="1257901997">
      <w:bodyDiv w:val="1"/>
      <w:marLeft w:val="0"/>
      <w:marRight w:val="0"/>
      <w:marTop w:val="0"/>
      <w:marBottom w:val="0"/>
      <w:divBdr>
        <w:top w:val="none" w:sz="0" w:space="0" w:color="auto"/>
        <w:left w:val="none" w:sz="0" w:space="0" w:color="auto"/>
        <w:bottom w:val="none" w:sz="0" w:space="0" w:color="auto"/>
        <w:right w:val="none" w:sz="0" w:space="0" w:color="auto"/>
      </w:divBdr>
    </w:div>
    <w:div w:id="1275593032">
      <w:bodyDiv w:val="1"/>
      <w:marLeft w:val="0"/>
      <w:marRight w:val="0"/>
      <w:marTop w:val="0"/>
      <w:marBottom w:val="0"/>
      <w:divBdr>
        <w:top w:val="none" w:sz="0" w:space="0" w:color="auto"/>
        <w:left w:val="none" w:sz="0" w:space="0" w:color="auto"/>
        <w:bottom w:val="none" w:sz="0" w:space="0" w:color="auto"/>
        <w:right w:val="none" w:sz="0" w:space="0" w:color="auto"/>
      </w:divBdr>
    </w:div>
    <w:div w:id="1360397916">
      <w:bodyDiv w:val="1"/>
      <w:marLeft w:val="0"/>
      <w:marRight w:val="0"/>
      <w:marTop w:val="0"/>
      <w:marBottom w:val="0"/>
      <w:divBdr>
        <w:top w:val="none" w:sz="0" w:space="0" w:color="auto"/>
        <w:left w:val="none" w:sz="0" w:space="0" w:color="auto"/>
        <w:bottom w:val="none" w:sz="0" w:space="0" w:color="auto"/>
        <w:right w:val="none" w:sz="0" w:space="0" w:color="auto"/>
      </w:divBdr>
    </w:div>
    <w:div w:id="1438863940">
      <w:bodyDiv w:val="1"/>
      <w:marLeft w:val="0"/>
      <w:marRight w:val="0"/>
      <w:marTop w:val="0"/>
      <w:marBottom w:val="0"/>
      <w:divBdr>
        <w:top w:val="none" w:sz="0" w:space="0" w:color="auto"/>
        <w:left w:val="none" w:sz="0" w:space="0" w:color="auto"/>
        <w:bottom w:val="none" w:sz="0" w:space="0" w:color="auto"/>
        <w:right w:val="none" w:sz="0" w:space="0" w:color="auto"/>
      </w:divBdr>
    </w:div>
    <w:div w:id="1698434444">
      <w:bodyDiv w:val="1"/>
      <w:marLeft w:val="0"/>
      <w:marRight w:val="0"/>
      <w:marTop w:val="0"/>
      <w:marBottom w:val="0"/>
      <w:divBdr>
        <w:top w:val="none" w:sz="0" w:space="0" w:color="auto"/>
        <w:left w:val="none" w:sz="0" w:space="0" w:color="auto"/>
        <w:bottom w:val="none" w:sz="0" w:space="0" w:color="auto"/>
        <w:right w:val="none" w:sz="0" w:space="0" w:color="auto"/>
      </w:divBdr>
    </w:div>
    <w:div w:id="1728258755">
      <w:bodyDiv w:val="1"/>
      <w:marLeft w:val="0"/>
      <w:marRight w:val="0"/>
      <w:marTop w:val="0"/>
      <w:marBottom w:val="0"/>
      <w:divBdr>
        <w:top w:val="none" w:sz="0" w:space="0" w:color="auto"/>
        <w:left w:val="none" w:sz="0" w:space="0" w:color="auto"/>
        <w:bottom w:val="none" w:sz="0" w:space="0" w:color="auto"/>
        <w:right w:val="none" w:sz="0" w:space="0" w:color="auto"/>
      </w:divBdr>
    </w:div>
    <w:div w:id="1737317774">
      <w:bodyDiv w:val="1"/>
      <w:marLeft w:val="0"/>
      <w:marRight w:val="0"/>
      <w:marTop w:val="0"/>
      <w:marBottom w:val="0"/>
      <w:divBdr>
        <w:top w:val="none" w:sz="0" w:space="0" w:color="auto"/>
        <w:left w:val="none" w:sz="0" w:space="0" w:color="auto"/>
        <w:bottom w:val="none" w:sz="0" w:space="0" w:color="auto"/>
        <w:right w:val="none" w:sz="0" w:space="0" w:color="auto"/>
      </w:divBdr>
    </w:div>
    <w:div w:id="1854151626">
      <w:bodyDiv w:val="1"/>
      <w:marLeft w:val="0"/>
      <w:marRight w:val="0"/>
      <w:marTop w:val="0"/>
      <w:marBottom w:val="0"/>
      <w:divBdr>
        <w:top w:val="none" w:sz="0" w:space="0" w:color="auto"/>
        <w:left w:val="none" w:sz="0" w:space="0" w:color="auto"/>
        <w:bottom w:val="none" w:sz="0" w:space="0" w:color="auto"/>
        <w:right w:val="none" w:sz="0" w:space="0" w:color="auto"/>
      </w:divBdr>
    </w:div>
    <w:div w:id="2021854859">
      <w:bodyDiv w:val="1"/>
      <w:marLeft w:val="0"/>
      <w:marRight w:val="0"/>
      <w:marTop w:val="0"/>
      <w:marBottom w:val="0"/>
      <w:divBdr>
        <w:top w:val="none" w:sz="0" w:space="0" w:color="auto"/>
        <w:left w:val="none" w:sz="0" w:space="0" w:color="auto"/>
        <w:bottom w:val="none" w:sz="0" w:space="0" w:color="auto"/>
        <w:right w:val="none" w:sz="0" w:space="0" w:color="auto"/>
      </w:divBdr>
    </w:div>
    <w:div w:id="21438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rtinfowler.com/eaaCatalog/serviceLay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eaaCatalog/repositor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rtinfowler.com/eaaCatalog/dataMapper.html" TargetMode="External"/><Relationship Id="rId4" Type="http://schemas.openxmlformats.org/officeDocument/2006/relationships/webSettings" Target="webSettings.xml"/><Relationship Id="rId9" Type="http://schemas.openxmlformats.org/officeDocument/2006/relationships/hyperlink" Target="https://docs.spring.io/spring-boot/docs/current/reference/htmlsingle/"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1907</Words>
  <Characters>10871</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FASANO</dc:creator>
  <cp:keywords/>
  <dc:description/>
  <cp:lastModifiedBy>SALVATORE FASANO</cp:lastModifiedBy>
  <cp:revision>8</cp:revision>
  <dcterms:created xsi:type="dcterms:W3CDTF">2019-12-12T20:50:00Z</dcterms:created>
  <dcterms:modified xsi:type="dcterms:W3CDTF">2020-01-18T21:16:00Z</dcterms:modified>
</cp:coreProperties>
</file>