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48" w:rsidRPr="00EC3748" w:rsidRDefault="00EC3748" w:rsidP="00EC3748">
      <w:pPr>
        <w:pStyle w:val="10"/>
        <w:numPr>
          <w:ilvl w:val="0"/>
          <w:numId w:val="8"/>
        </w:numPr>
      </w:pPr>
      <w:r>
        <w:t>Задание</w:t>
      </w:r>
    </w:p>
    <w:p w:rsidR="00EC3748" w:rsidRDefault="00EC3748" w:rsidP="00EC3748"/>
    <w:p w:rsidR="00EC3748" w:rsidRDefault="00EC3748" w:rsidP="00EC3748">
      <w:r>
        <w:t xml:space="preserve">Разработайте на языке С# класс, содержащий функции в соответствии с вариантом задания. </w:t>
      </w:r>
    </w:p>
    <w:p w:rsidR="00EC3748" w:rsidRDefault="00EC3748" w:rsidP="00EC3748">
      <w:r>
        <w:t>Разработайте тестовые наборы данных по критерию С</w:t>
      </w:r>
      <w:r w:rsidR="009D13C0">
        <w:t>1</w:t>
      </w:r>
      <w:r w:rsidRPr="00EC3748">
        <w:t xml:space="preserve"> </w:t>
      </w:r>
      <w:r>
        <w:t>для тестирования функций класса.</w:t>
      </w:r>
    </w:p>
    <w:p w:rsidR="00EC3748" w:rsidRDefault="00EC3748" w:rsidP="00EC3748">
      <w:r>
        <w:t xml:space="preserve">Протестируйте созданный класс с помощью средств автоматизации модульного тестирования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9D13C0" w:rsidRDefault="009D13C0" w:rsidP="009D13C0">
      <w:r>
        <w:t>Проанализируйте результаты выполн</w:t>
      </w:r>
      <w:r>
        <w:t xml:space="preserve">енных тестов по объёму покрытия </w:t>
      </w:r>
      <w:r>
        <w:t>тестируемого кода</w:t>
      </w:r>
      <w:r>
        <w:t>.</w:t>
      </w:r>
    </w:p>
    <w:p w:rsidR="00EC3748" w:rsidRDefault="00EC3748" w:rsidP="00EC3748">
      <w:r>
        <w:t>Напишите отчёт о результатах проделанной работы.</w:t>
      </w:r>
    </w:p>
    <w:p w:rsidR="00EC3748" w:rsidRDefault="00EC3748" w:rsidP="00EC3748"/>
    <w:p w:rsidR="00EC3748" w:rsidRDefault="00EC3748" w:rsidP="00EC3748">
      <w:pPr>
        <w:pStyle w:val="21"/>
      </w:pPr>
      <w:r w:rsidRPr="00EC3748">
        <w:t>Вариант</w:t>
      </w:r>
    </w:p>
    <w:p w:rsidR="00EC3748" w:rsidRDefault="009D13C0" w:rsidP="009D13C0">
      <w:pPr>
        <w:pStyle w:val="ae"/>
        <w:numPr>
          <w:ilvl w:val="0"/>
          <w:numId w:val="10"/>
        </w:numPr>
        <w:tabs>
          <w:tab w:val="left" w:pos="1134"/>
        </w:tabs>
      </w:pPr>
      <w:r w:rsidRPr="009D13C0">
        <w:t>Поиск минимума из трёх чисел</w:t>
      </w:r>
      <w:r w:rsidR="00EC3748">
        <w:t>.</w:t>
      </w:r>
    </w:p>
    <w:p w:rsidR="00EC3748" w:rsidRDefault="009D13C0" w:rsidP="009D13C0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двумерный массив вещественных переменных A.</w:t>
      </w:r>
      <w:r>
        <w:t xml:space="preserve"> </w:t>
      </w:r>
      <w:r>
        <w:t>Отыскивает и возвращает сумму значений компонентов массива, у</w:t>
      </w:r>
      <w:r>
        <w:t xml:space="preserve"> к</w:t>
      </w:r>
      <w:r>
        <w:t>оторых сумма значений индексов – чётная.</w:t>
      </w:r>
      <w:r w:rsidR="00EC3748">
        <w:t xml:space="preserve"> </w:t>
      </w:r>
    </w:p>
    <w:p w:rsidR="00EC3748" w:rsidRDefault="009D13C0" w:rsidP="009D13C0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двумерный массив вещественных переменных A.</w:t>
      </w:r>
      <w:r>
        <w:t xml:space="preserve"> </w:t>
      </w:r>
      <w:r>
        <w:t>Отыскивает и возвращает максимальное значение компонентов массива,</w:t>
      </w:r>
      <w:r>
        <w:t xml:space="preserve"> </w:t>
      </w:r>
      <w:r>
        <w:t>лежащих на и ниже главной диагонали</w:t>
      </w:r>
      <w:r w:rsidR="00EC3748">
        <w:t>.</w:t>
      </w:r>
    </w:p>
    <w:p w:rsidR="00EC3748" w:rsidRDefault="00EC3748" w:rsidP="00EC3748">
      <w:pPr>
        <w:spacing w:after="160" w:line="259" w:lineRule="auto"/>
        <w:ind w:firstLine="0"/>
        <w:jc w:val="lef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:rsidR="00EC3748" w:rsidRDefault="00EC3748" w:rsidP="00EC3748">
      <w:pPr>
        <w:pStyle w:val="10"/>
        <w:numPr>
          <w:ilvl w:val="0"/>
          <w:numId w:val="8"/>
        </w:numPr>
      </w:pPr>
      <w:r>
        <w:lastRenderedPageBreak/>
        <w:t xml:space="preserve">УГП и тестовые наборы данных </w:t>
      </w:r>
      <w:r>
        <w:br/>
        <w:t>для тестирования функций класса</w:t>
      </w:r>
    </w:p>
    <w:p w:rsidR="00C4405C" w:rsidRDefault="00C4405C" w:rsidP="00C4405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2"/>
        <w:gridCol w:w="4356"/>
        <w:gridCol w:w="2541"/>
        <w:gridCol w:w="1269"/>
      </w:tblGrid>
      <w:tr w:rsidR="00E61660" w:rsidTr="009D13C0">
        <w:trPr>
          <w:trHeight w:val="480"/>
        </w:trPr>
        <w:tc>
          <w:tcPr>
            <w:tcW w:w="1462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  <w:proofErr w:type="spellStart"/>
            <w:r w:rsidRPr="00E61660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4356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УГП</w:t>
            </w:r>
          </w:p>
        </w:tc>
        <w:tc>
          <w:tcPr>
            <w:tcW w:w="3810" w:type="dxa"/>
            <w:gridSpan w:val="2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Тестовый набор</w:t>
            </w:r>
          </w:p>
        </w:tc>
      </w:tr>
      <w:tr w:rsidR="00E61660" w:rsidTr="009D13C0">
        <w:trPr>
          <w:trHeight w:val="480"/>
        </w:trPr>
        <w:tc>
          <w:tcPr>
            <w:tcW w:w="1462" w:type="dxa"/>
            <w:vMerge/>
            <w:vAlign w:val="center"/>
          </w:tcPr>
          <w:p w:rsid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4356" w:type="dxa"/>
            <w:vMerge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X</m:t>
                </m:r>
              </m:oMath>
            </m:oMathPara>
          </w:p>
        </w:tc>
        <w:tc>
          <w:tcPr>
            <w:tcW w:w="1269" w:type="dxa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9D13C0" w:rsidTr="009D13C0">
        <w:trPr>
          <w:trHeight w:val="1161"/>
        </w:trPr>
        <w:tc>
          <w:tcPr>
            <w:tcW w:w="1462" w:type="dxa"/>
            <w:vMerge w:val="restart"/>
            <w:vAlign w:val="center"/>
          </w:tcPr>
          <w:p w:rsidR="009D13C0" w:rsidRDefault="009D13C0" w:rsidP="00F31CBA">
            <w:pPr>
              <w:ind w:firstLine="0"/>
              <w:jc w:val="center"/>
            </w:pPr>
            <w:r>
              <w:t>1</w:t>
            </w:r>
          </w:p>
        </w:tc>
        <w:tc>
          <w:tcPr>
            <w:tcW w:w="4356" w:type="dxa"/>
            <w:vMerge w:val="restart"/>
            <w:vAlign w:val="center"/>
          </w:tcPr>
          <w:p w:rsidR="009D13C0" w:rsidRDefault="009D13C0" w:rsidP="00F31CBA">
            <w:pPr>
              <w:ind w:firstLine="0"/>
              <w:jc w:val="center"/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1BECC955" wp14:editId="65F4719B">
                  <wp:extent cx="2619375" cy="2838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41" w:type="dxa"/>
            <w:vAlign w:val="center"/>
          </w:tcPr>
          <w:p w:rsidR="009D13C0" w:rsidRPr="009D13C0" w:rsidRDefault="009D13C0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a=1, b=2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D13C0" w:rsidRPr="00E6166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9D13C0" w:rsidTr="009D13C0">
        <w:trPr>
          <w:trHeight w:val="1158"/>
        </w:trPr>
        <w:tc>
          <w:tcPr>
            <w:tcW w:w="1462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</w:pPr>
          </w:p>
        </w:tc>
        <w:tc>
          <w:tcPr>
            <w:tcW w:w="4356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2541" w:type="dxa"/>
            <w:vAlign w:val="center"/>
          </w:tcPr>
          <w:p w:rsidR="009D13C0" w:rsidRDefault="009D13C0" w:rsidP="009D13C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a=1, b=2, c=3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D13C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9D13C0" w:rsidTr="009D13C0">
        <w:trPr>
          <w:trHeight w:val="1158"/>
        </w:trPr>
        <w:tc>
          <w:tcPr>
            <w:tcW w:w="1462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</w:pPr>
          </w:p>
        </w:tc>
        <w:tc>
          <w:tcPr>
            <w:tcW w:w="4356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2541" w:type="dxa"/>
            <w:vAlign w:val="center"/>
          </w:tcPr>
          <w:p w:rsidR="009D13C0" w:rsidRDefault="009D13C0" w:rsidP="009D13C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c=0, b=1, a=2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D13C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9D13C0" w:rsidTr="009D13C0">
        <w:trPr>
          <w:trHeight w:val="1158"/>
        </w:trPr>
        <w:tc>
          <w:tcPr>
            <w:tcW w:w="1462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</w:pPr>
          </w:p>
        </w:tc>
        <w:tc>
          <w:tcPr>
            <w:tcW w:w="4356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2541" w:type="dxa"/>
            <w:vAlign w:val="center"/>
          </w:tcPr>
          <w:p w:rsidR="009D13C0" w:rsidRDefault="009D13C0" w:rsidP="009D13C0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b=1, a=2, c=3</m:t>
                </m:r>
              </m:oMath>
            </m:oMathPara>
          </w:p>
        </w:tc>
        <w:tc>
          <w:tcPr>
            <w:tcW w:w="1269" w:type="dxa"/>
            <w:vAlign w:val="center"/>
          </w:tcPr>
          <w:p w:rsidR="009D13C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B212C9" w:rsidTr="009D13C0">
        <w:tc>
          <w:tcPr>
            <w:tcW w:w="1462" w:type="dxa"/>
            <w:vAlign w:val="center"/>
          </w:tcPr>
          <w:p w:rsidR="00B212C9" w:rsidRDefault="00B212C9" w:rsidP="00F31CBA">
            <w:pPr>
              <w:ind w:firstLine="0"/>
              <w:jc w:val="center"/>
            </w:pPr>
            <w:r>
              <w:t>2</w:t>
            </w:r>
          </w:p>
        </w:tc>
        <w:tc>
          <w:tcPr>
            <w:tcW w:w="4356" w:type="dxa"/>
            <w:vAlign w:val="center"/>
          </w:tcPr>
          <w:p w:rsidR="00B212C9" w:rsidRDefault="004C1A9D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B73C32" wp14:editId="298D31CB">
                  <wp:extent cx="1933575" cy="37814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:rsidR="004C1A9D" w:rsidRPr="00E61660" w:rsidRDefault="004C1A9D" w:rsidP="004C1A9D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</w:rPr>
                  <m:t>A=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Cs w:val="28"/>
                        <w:shd w:val="clear" w:color="auto" w:fill="FBFBF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Cs w:val="28"/>
                            <w:shd w:val="clear" w:color="auto" w:fill="FBFBF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:rsidR="00B212C9" w:rsidRPr="004C1A9D" w:rsidRDefault="004C1A9D" w:rsidP="00F31CB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1</m:t>
                </m:r>
              </m:oMath>
            </m:oMathPara>
          </w:p>
        </w:tc>
      </w:tr>
      <w:tr w:rsidR="00B212C9" w:rsidTr="009D13C0">
        <w:tc>
          <w:tcPr>
            <w:tcW w:w="1462" w:type="dxa"/>
            <w:vAlign w:val="center"/>
          </w:tcPr>
          <w:p w:rsidR="00B212C9" w:rsidRDefault="00B212C9" w:rsidP="00F31CBA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4356" w:type="dxa"/>
            <w:vAlign w:val="center"/>
          </w:tcPr>
          <w:p w:rsidR="00B212C9" w:rsidRDefault="004C1A9D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BBF451" wp14:editId="4D988A69">
                  <wp:extent cx="1762125" cy="43053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:rsidR="00B212C9" w:rsidRPr="004C1A9D" w:rsidRDefault="00B212C9" w:rsidP="004C1A9D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shd w:val="clear" w:color="auto" w:fill="FBFBFB"/>
              </w:rPr>
            </w:pPr>
          </w:p>
          <w:p w:rsidR="004C1A9D" w:rsidRPr="004C1A9D" w:rsidRDefault="004C1A9D" w:rsidP="004C1A9D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shd w:val="clear" w:color="auto" w:fill="FBFBF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shd w:val="clear" w:color="auto" w:fill="FBFBF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8"/>
                            <w:shd w:val="clear" w:color="auto" w:fill="FBFBF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BFBFB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9" w:type="dxa"/>
            <w:vAlign w:val="center"/>
          </w:tcPr>
          <w:p w:rsidR="00B212C9" w:rsidRPr="004C1A9D" w:rsidRDefault="004C1A9D" w:rsidP="00F31CBA">
            <w:pPr>
              <w:ind w:firstLine="0"/>
              <w:jc w:val="center"/>
              <w:rPr>
                <w:rFonts w:ascii="Helvetica" w:hAnsi="Helvetica" w:cs="Helvetica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hAnsi="Cambria Math" w:cs="Helvetica"/>
                    <w:color w:val="000000"/>
                    <w:szCs w:val="28"/>
                    <w:shd w:val="clear" w:color="auto" w:fill="FBFBFB"/>
                    <w:lang w:val="en-US"/>
                  </w:rPr>
                  <m:t>4</m:t>
                </m:r>
              </m:oMath>
            </m:oMathPara>
          </w:p>
        </w:tc>
      </w:tr>
    </w:tbl>
    <w:p w:rsidR="00C4405C" w:rsidRDefault="00C4405C" w:rsidP="00C4405C"/>
    <w:p w:rsidR="00F31CBA" w:rsidRPr="00F31CBA" w:rsidRDefault="00C4405C" w:rsidP="00F31CBA">
      <w:pPr>
        <w:pStyle w:val="10"/>
        <w:numPr>
          <w:ilvl w:val="0"/>
          <w:numId w:val="8"/>
        </w:numPr>
      </w:pPr>
      <w:r>
        <w:t>Исходные тексты программ на языке C#</w:t>
      </w:r>
    </w:p>
    <w:p w:rsidR="00C4405C" w:rsidRDefault="00C4405C" w:rsidP="00EC3748">
      <w:pPr>
        <w:pStyle w:val="ae"/>
        <w:ind w:firstLine="0"/>
        <w:rPr>
          <w:color w:val="000000" w:themeColor="text1"/>
        </w:rPr>
      </w:pPr>
    </w:p>
    <w:p w:rsidR="00C4405C" w:rsidRPr="004C1A9D" w:rsidRDefault="00C4405C" w:rsidP="004C1A9D">
      <w:pPr>
        <w:rPr>
          <w:lang w:val="en-US"/>
        </w:rPr>
      </w:pPr>
      <w:r w:rsidRPr="004C1A9D">
        <w:t>Тестируемые</w:t>
      </w:r>
      <w:r w:rsidRPr="004C1A9D">
        <w:rPr>
          <w:lang w:val="en-US"/>
        </w:rPr>
        <w:t xml:space="preserve"> </w:t>
      </w:r>
      <w:r w:rsidRPr="004C1A9D">
        <w:t>функции</w:t>
      </w:r>
      <w:r w:rsidRPr="004C1A9D">
        <w:rPr>
          <w:lang w:val="en-US"/>
        </w:rPr>
        <w:t>:</w:t>
      </w:r>
    </w:p>
    <w:p w:rsidR="004C1A9D" w:rsidRDefault="004C1A9D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C1A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минимума</w:t>
      </w:r>
      <w:r w:rsidRPr="004C1A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C1A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трёх</w:t>
      </w:r>
      <w:r w:rsidRPr="004C1A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B5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B5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min = a;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min)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min = c;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min = b;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min)</w:t>
      </w:r>
    </w:p>
    <w:p w:rsidR="004C1A9D" w:rsidRP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min = c;</w:t>
      </w:r>
    </w:p>
    <w:p w:rsidR="004C1A9D" w:rsidRPr="004B5807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A9D" w:rsidRDefault="004C1A9D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retu</w:t>
      </w:r>
      <w:r>
        <w:rPr>
          <w:rFonts w:ascii="Consolas" w:hAnsi="Consolas" w:cs="Consolas"/>
          <w:color w:val="0000FF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получает двумерный массив вещественных переменных A.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Отыскивает и возвращает сумму значений компонентов массива, у которых сумма значений индексов – чётная.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findSumElements</w:t>
      </w:r>
      <w:proofErr w:type="spellEnd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[,] A)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j &lt;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4C1A9D" w:rsidRPr="004C1A9D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% 2 == 0)</w:t>
      </w:r>
    </w:p>
    <w:p w:rsidR="004C1A9D" w:rsidRPr="004C1A9D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  <w:tab w:val="left" w:leader="hyphen" w:pos="340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sum += A[</w:t>
      </w:r>
      <w:proofErr w:type="spellStart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получает двумерный массив вещественных переменных A. </w:t>
      </w:r>
    </w:p>
    <w:p w:rsid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Отыскивает и возвращает максимальное значение компонентов массива, лежащих на и ниже главной диагонали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maxElem</w:t>
      </w:r>
      <w:proofErr w:type="spellEnd"/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[,] A)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A[0,0];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C1A9D" w:rsidRPr="004C1A9D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j &lt;=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C1A9D" w:rsidRPr="004C1A9D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1A9D" w:rsidRPr="004C1A9D" w:rsidRDefault="004B5807" w:rsidP="004B5807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C1C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  <w:tab w:val="left" w:leader="hyphen" w:pos="340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0C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1A9D" w:rsidRPr="004C1A9D" w:rsidRDefault="004B5807" w:rsidP="005B0C1C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  <w:tab w:val="left" w:leader="hyphen" w:pos="340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1A9D" w:rsidRPr="004C1A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="004C1A9D" w:rsidRPr="004C1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1A9D" w:rsidRPr="004C1A9D" w:rsidRDefault="004C1A9D" w:rsidP="004C1A9D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31CBA" w:rsidRDefault="00DB32BF" w:rsidP="00DB32BF">
      <w:pPr>
        <w:rPr>
          <w:lang w:val="en-US"/>
        </w:rPr>
      </w:pPr>
      <w:r w:rsidRPr="00DB32BF">
        <w:rPr>
          <w:lang w:val="en-US"/>
        </w:rPr>
        <w:t>UnitTest1</w:t>
      </w:r>
      <w:r>
        <w:rPr>
          <w:lang w:val="en-US"/>
        </w:rPr>
        <w:t>.css:</w:t>
      </w:r>
    </w:p>
    <w:p w:rsidR="00DB32BF" w:rsidRDefault="00DB32BF" w:rsidP="00B600E2">
      <w:pPr>
        <w:ind w:firstLine="0"/>
        <w:rPr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minElemCAB_Test_C1()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2, c = 0;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Class1.findMin(a, b, c);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minElemABC_Test_C1()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2, c = 3;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 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Class1.findMin(a, b, c);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minElemCBA_Test_C1()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2, b = 1, c = 0;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Class1.findMin(a, b, c);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minElemBAC_Test_C1()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2, b = 1, c = 3;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Class1.findMin(a, b, c);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findSumElements_Test_C1()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[,] A = { { 1, 2 } };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 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Class1.findSumElements(A);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maxElem_Test_C1()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[,] A = { { 1, 2 }, { 3, 4}};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 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Class1.maxElem(A);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07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4B5807" w:rsidRP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5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07" w:rsidRDefault="004B5807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C1C" w:rsidRDefault="005B0C1C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3748" w:rsidRDefault="00F31CBA" w:rsidP="00F31CBA">
      <w:pPr>
        <w:pStyle w:val="10"/>
        <w:numPr>
          <w:ilvl w:val="0"/>
          <w:numId w:val="8"/>
        </w:numPr>
      </w:pPr>
      <w:r w:rsidRPr="00F31CBA">
        <w:t>Результаты выполнения модульных тестов</w:t>
      </w:r>
    </w:p>
    <w:p w:rsidR="00F31CBA" w:rsidRDefault="00F31CBA" w:rsidP="00F31CBA"/>
    <w:p w:rsidR="00DB32BF" w:rsidRDefault="004B5807" w:rsidP="004B58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52800" cy="2638425"/>
            <wp:effectExtent l="0" t="0" r="0" b="9525"/>
            <wp:docPr id="11" name="Рисунок 11" descr="https://sun4-20.userapi.com/impg/dJ-5If8XN8XH7XH8It1v5pwAvroDMEaxcz9ysw/B3IjIxKoSYI.jpg?size=352x277&amp;quality=96&amp;sign=897eff5935df7af2072c65c0f6d44a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20.userapi.com/impg/dJ-5If8XN8XH7XH8It1v5pwAvroDMEaxcz9ysw/B3IjIxKoSYI.jpg?size=352x277&amp;quality=96&amp;sign=897eff5935df7af2072c65c0f6d44a6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Все тесты выполнились успешно.</w:t>
      </w:r>
    </w:p>
    <w:p w:rsidR="00AF5DFF" w:rsidRPr="00F31CBA" w:rsidRDefault="00AF5DFF" w:rsidP="00DB32BF">
      <w:pPr>
        <w:ind w:firstLine="0"/>
      </w:pPr>
    </w:p>
    <w:p w:rsidR="00F31CBA" w:rsidRDefault="00F31CBA" w:rsidP="00BF1FAD">
      <w:pPr>
        <w:pStyle w:val="10"/>
        <w:numPr>
          <w:ilvl w:val="0"/>
          <w:numId w:val="8"/>
        </w:numPr>
      </w:pPr>
      <w:r>
        <w:t>Результаты покрытия разработанного кода тестами</w:t>
      </w:r>
    </w:p>
    <w:p w:rsidR="00AF5DFF" w:rsidRDefault="00AF5DFF" w:rsidP="00BF1FAD"/>
    <w:p w:rsidR="00BF1FAD" w:rsidRDefault="004B5807" w:rsidP="00DB32B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20130" cy="2371707"/>
            <wp:effectExtent l="0" t="0" r="0" b="0"/>
            <wp:docPr id="12" name="Рисунок 12" descr="https://sun4-19.userapi.com/impg/yjiSDRJf3VjMCqATK0TvEjiXk_fByCIFzU71yg/bD6JQYxMjdg.jpg?size=978x379&amp;quality=96&amp;sign=f0552da3e20302f3e1f1b581dd17fe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9.userapi.com/impg/yjiSDRJf3VjMCqATK0TvEjiXk_fByCIFzU71yg/bD6JQYxMjdg.jpg?size=978x379&amp;quality=96&amp;sign=f0552da3e20302f3e1f1b581dd17fe6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Таким образом, по рисунку выше видно, что написанные тесты по критерию С</w:t>
      </w:r>
      <w:r w:rsidR="004B5807">
        <w:rPr>
          <w:lang w:val="en-US"/>
        </w:rPr>
        <w:t>1</w:t>
      </w:r>
      <w:r>
        <w:t xml:space="preserve"> покрыли весь код (100%).</w:t>
      </w:r>
    </w:p>
    <w:p w:rsidR="001E2EC9" w:rsidRDefault="00F31CBA" w:rsidP="006D1FF1">
      <w:pPr>
        <w:pStyle w:val="10"/>
        <w:numPr>
          <w:ilvl w:val="0"/>
          <w:numId w:val="8"/>
        </w:numPr>
      </w:pPr>
      <w:r>
        <w:lastRenderedPageBreak/>
        <w:t xml:space="preserve">Вывод </w:t>
      </w:r>
    </w:p>
    <w:p w:rsidR="00AF5DFF" w:rsidRDefault="00AF5DFF" w:rsidP="00AF5DFF"/>
    <w:p w:rsidR="00AF5DFF" w:rsidRDefault="00AF5DFF" w:rsidP="00AF5DFF">
      <w:r>
        <w:t>В результате выполнения практической работы был изучен структурный критерий С</w:t>
      </w:r>
      <w:r w:rsidR="005B0C1C">
        <w:t>1</w:t>
      </w:r>
      <w:r>
        <w:t>. Для его практического применения</w:t>
      </w:r>
      <w:r w:rsidR="00F521DA">
        <w:t xml:space="preserve"> были разработаны 3 функции на языке </w:t>
      </w:r>
      <w:r w:rsidR="00F521DA">
        <w:rPr>
          <w:lang w:val="en-US"/>
        </w:rPr>
        <w:t>C</w:t>
      </w:r>
      <w:r w:rsidR="00F521DA" w:rsidRPr="00F521DA">
        <w:t>#</w:t>
      </w:r>
      <w:r w:rsidR="00F521DA">
        <w:t xml:space="preserve"> и написано </w:t>
      </w:r>
      <w:r w:rsidR="005B0C1C">
        <w:t>6</w:t>
      </w:r>
      <w:r w:rsidR="00F521DA">
        <w:t xml:space="preserve"> тест</w:t>
      </w:r>
      <w:r w:rsidR="005B0C1C">
        <w:t>ов</w:t>
      </w:r>
      <w:r w:rsidR="00F521DA">
        <w:t>.</w:t>
      </w:r>
    </w:p>
    <w:p w:rsidR="00AF5DFF" w:rsidRDefault="00F521DA" w:rsidP="00F521DA">
      <w:r>
        <w:t>Тестирование выполнилось успешно и покрыло весь код.</w:t>
      </w:r>
    </w:p>
    <w:p w:rsidR="00AF5DFF" w:rsidRPr="00AF5DFF" w:rsidRDefault="00AF5DFF" w:rsidP="00AF5DFF"/>
    <w:sectPr w:rsidR="00AF5DFF" w:rsidRPr="00AF5DFF" w:rsidSect="00DD1238">
      <w:footerReference w:type="first" r:id="rId12"/>
      <w:pgSz w:w="11906" w:h="16838" w:code="9"/>
      <w:pgMar w:top="1134" w:right="1134" w:bottom="1134" w:left="1134" w:header="709" w:footer="624" w:gutter="0"/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2E6" w:rsidRDefault="003612E6">
      <w:pPr>
        <w:spacing w:line="240" w:lineRule="auto"/>
      </w:pPr>
      <w:r>
        <w:separator/>
      </w:r>
    </w:p>
  </w:endnote>
  <w:endnote w:type="continuationSeparator" w:id="0">
    <w:p w:rsidR="003612E6" w:rsidRDefault="00361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6681"/>
      <w:docPartObj>
        <w:docPartGallery w:val="Page Numbers (Bottom of Page)"/>
        <w:docPartUnique/>
      </w:docPartObj>
    </w:sdtPr>
    <w:sdtEndPr/>
    <w:sdtContent>
      <w:p w:rsidR="000B6104" w:rsidRDefault="00B600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C1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2E6" w:rsidRDefault="003612E6">
      <w:pPr>
        <w:spacing w:line="240" w:lineRule="auto"/>
      </w:pPr>
      <w:r>
        <w:separator/>
      </w:r>
    </w:p>
  </w:footnote>
  <w:footnote w:type="continuationSeparator" w:id="0">
    <w:p w:rsidR="003612E6" w:rsidRDefault="00361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4F5"/>
    <w:multiLevelType w:val="hybridMultilevel"/>
    <w:tmpl w:val="10060958"/>
    <w:lvl w:ilvl="0" w:tplc="6FEE9C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742AA"/>
    <w:multiLevelType w:val="hybridMultilevel"/>
    <w:tmpl w:val="7842F442"/>
    <w:lvl w:ilvl="0" w:tplc="25685416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06374"/>
    <w:multiLevelType w:val="hybridMultilevel"/>
    <w:tmpl w:val="53DED212"/>
    <w:lvl w:ilvl="0" w:tplc="9DCC28B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B2C92"/>
    <w:multiLevelType w:val="hybridMultilevel"/>
    <w:tmpl w:val="CA7A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C3363"/>
    <w:multiLevelType w:val="hybridMultilevel"/>
    <w:tmpl w:val="12D2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2AAB"/>
    <w:multiLevelType w:val="hybridMultilevel"/>
    <w:tmpl w:val="3D02CEA0"/>
    <w:lvl w:ilvl="0" w:tplc="4950106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B66090"/>
    <w:multiLevelType w:val="hybridMultilevel"/>
    <w:tmpl w:val="5CA21C30"/>
    <w:lvl w:ilvl="0" w:tplc="7EC004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7232"/>
    <w:multiLevelType w:val="multilevel"/>
    <w:tmpl w:val="B010DC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36B21DC"/>
    <w:multiLevelType w:val="multilevel"/>
    <w:tmpl w:val="F54AC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9B13C16"/>
    <w:multiLevelType w:val="multilevel"/>
    <w:tmpl w:val="B254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7AEB6379"/>
    <w:multiLevelType w:val="hybridMultilevel"/>
    <w:tmpl w:val="CABC3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9"/>
    <w:rsid w:val="000A062A"/>
    <w:rsid w:val="00141CEC"/>
    <w:rsid w:val="001C6BE5"/>
    <w:rsid w:val="001F7119"/>
    <w:rsid w:val="002B4300"/>
    <w:rsid w:val="003612E6"/>
    <w:rsid w:val="00380737"/>
    <w:rsid w:val="004A17EB"/>
    <w:rsid w:val="004B5807"/>
    <w:rsid w:val="004C1A9D"/>
    <w:rsid w:val="004E42D9"/>
    <w:rsid w:val="005B0C1C"/>
    <w:rsid w:val="005D6CFD"/>
    <w:rsid w:val="006477C4"/>
    <w:rsid w:val="00691E95"/>
    <w:rsid w:val="006F4930"/>
    <w:rsid w:val="007B751D"/>
    <w:rsid w:val="008C1338"/>
    <w:rsid w:val="0091438A"/>
    <w:rsid w:val="009C4B4E"/>
    <w:rsid w:val="009D13C0"/>
    <w:rsid w:val="00A95007"/>
    <w:rsid w:val="00AD3F6E"/>
    <w:rsid w:val="00AE423C"/>
    <w:rsid w:val="00AF5DFF"/>
    <w:rsid w:val="00B212C9"/>
    <w:rsid w:val="00B600E2"/>
    <w:rsid w:val="00BF1FAD"/>
    <w:rsid w:val="00C12878"/>
    <w:rsid w:val="00C4405C"/>
    <w:rsid w:val="00C5179A"/>
    <w:rsid w:val="00CD2E53"/>
    <w:rsid w:val="00CF10C4"/>
    <w:rsid w:val="00D14C84"/>
    <w:rsid w:val="00DA64E4"/>
    <w:rsid w:val="00DB32BF"/>
    <w:rsid w:val="00E61660"/>
    <w:rsid w:val="00EC3748"/>
    <w:rsid w:val="00EF2FDF"/>
    <w:rsid w:val="00F31CBA"/>
    <w:rsid w:val="00F521DA"/>
    <w:rsid w:val="00FA474D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74F0"/>
  <w15:chartTrackingRefBased/>
  <w15:docId w15:val="{47A5594C-7996-4BF4-9410-C02EE02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37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EC3748"/>
    <w:pPr>
      <w:widowControl w:val="0"/>
      <w:spacing w:before="240" w:line="240" w:lineRule="auto"/>
      <w:jc w:val="center"/>
      <w:outlineLvl w:val="0"/>
    </w:pPr>
    <w:rPr>
      <w:rFonts w:eastAsia="Times New Roman" w:cs="Times New Roman"/>
      <w:b/>
      <w:sz w:val="36"/>
      <w:szCs w:val="32"/>
      <w:shd w:val="clear" w:color="auto" w:fill="FFFFFF"/>
    </w:rPr>
  </w:style>
  <w:style w:type="paragraph" w:styleId="21">
    <w:name w:val="heading 2"/>
    <w:basedOn w:val="a0"/>
    <w:next w:val="a0"/>
    <w:link w:val="22"/>
    <w:uiPriority w:val="9"/>
    <w:unhideWhenUsed/>
    <w:qFormat/>
    <w:rsid w:val="00EC3748"/>
    <w:pPr>
      <w:widowControl w:val="0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 ВКР 1"/>
    <w:basedOn w:val="a0"/>
    <w:qFormat/>
    <w:rsid w:val="00CD2E53"/>
    <w:pPr>
      <w:numPr>
        <w:numId w:val="1"/>
      </w:numPr>
      <w:ind w:left="357" w:hanging="357"/>
      <w:jc w:val="center"/>
    </w:pPr>
    <w:rPr>
      <w:b/>
      <w:sz w:val="40"/>
    </w:rPr>
  </w:style>
  <w:style w:type="paragraph" w:customStyle="1" w:styleId="2">
    <w:name w:val="Заголовок ВКР 2"/>
    <w:basedOn w:val="a0"/>
    <w:qFormat/>
    <w:rsid w:val="00CD2E53"/>
    <w:pPr>
      <w:numPr>
        <w:numId w:val="3"/>
      </w:numPr>
      <w:jc w:val="center"/>
    </w:pPr>
    <w:rPr>
      <w:b/>
      <w:smallCaps/>
      <w:sz w:val="36"/>
    </w:rPr>
  </w:style>
  <w:style w:type="paragraph" w:customStyle="1" w:styleId="3">
    <w:name w:val="Заголовок ВКР 3"/>
    <w:basedOn w:val="a0"/>
    <w:qFormat/>
    <w:rsid w:val="00CD2E53"/>
    <w:pPr>
      <w:numPr>
        <w:numId w:val="4"/>
      </w:numPr>
      <w:jc w:val="center"/>
    </w:pPr>
    <w:rPr>
      <w:b/>
      <w:smallCaps/>
      <w:sz w:val="32"/>
    </w:rPr>
  </w:style>
  <w:style w:type="paragraph" w:customStyle="1" w:styleId="a4">
    <w:name w:val="Название таблицы"/>
    <w:basedOn w:val="a0"/>
    <w:qFormat/>
    <w:rsid w:val="00FE348F"/>
    <w:pPr>
      <w:keepNext/>
      <w:keepLines/>
      <w:ind w:firstLine="0"/>
      <w:jc w:val="left"/>
    </w:pPr>
  </w:style>
  <w:style w:type="paragraph" w:customStyle="1" w:styleId="a5">
    <w:name w:val="Основной текст без отступа"/>
    <w:basedOn w:val="a6"/>
    <w:next w:val="a6"/>
    <w:qFormat/>
    <w:rsid w:val="00FE348F"/>
    <w:pPr>
      <w:spacing w:after="0"/>
      <w:ind w:firstLine="0"/>
    </w:pPr>
    <w:rPr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FE348F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FE348F"/>
    <w:rPr>
      <w:rFonts w:ascii="Times New Roman" w:hAnsi="Times New Roman"/>
      <w:sz w:val="28"/>
    </w:rPr>
  </w:style>
  <w:style w:type="paragraph" w:customStyle="1" w:styleId="a8">
    <w:name w:val="Рисунок"/>
    <w:basedOn w:val="a6"/>
    <w:next w:val="a0"/>
    <w:qFormat/>
    <w:rsid w:val="00FE348F"/>
    <w:pPr>
      <w:keepNext/>
      <w:spacing w:after="0"/>
      <w:ind w:firstLine="0"/>
      <w:jc w:val="center"/>
    </w:pPr>
  </w:style>
  <w:style w:type="paragraph" w:customStyle="1" w:styleId="a9">
    <w:name w:val="Формула"/>
    <w:basedOn w:val="a0"/>
    <w:qFormat/>
    <w:rsid w:val="002B4300"/>
    <w:pPr>
      <w:tabs>
        <w:tab w:val="center" w:pos="4536"/>
        <w:tab w:val="right" w:pos="9355"/>
      </w:tabs>
      <w:ind w:firstLine="0"/>
      <w:jc w:val="center"/>
    </w:pPr>
    <w:rPr>
      <w:noProof/>
      <w:sz w:val="22"/>
    </w:rPr>
  </w:style>
  <w:style w:type="character" w:customStyle="1" w:styleId="11">
    <w:name w:val="Заголовок 1 Знак"/>
    <w:basedOn w:val="a1"/>
    <w:link w:val="10"/>
    <w:uiPriority w:val="9"/>
    <w:rsid w:val="00EC37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EC3748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2"/>
    <w:uiPriority w:val="39"/>
    <w:rsid w:val="00EC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ac"/>
    <w:uiPriority w:val="99"/>
    <w:unhideWhenUsed/>
    <w:rsid w:val="00EC37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3748"/>
    <w:rPr>
      <w:rFonts w:ascii="Times New Roman" w:hAnsi="Times New Roman"/>
      <w:sz w:val="28"/>
    </w:rPr>
  </w:style>
  <w:style w:type="paragraph" w:customStyle="1" w:styleId="a">
    <w:name w:val="Собственный стиль"/>
    <w:basedOn w:val="10"/>
    <w:next w:val="a0"/>
    <w:qFormat/>
    <w:rsid w:val="00EC3748"/>
    <w:pPr>
      <w:numPr>
        <w:numId w:val="5"/>
      </w:numPr>
      <w:spacing w:before="0" w:line="360" w:lineRule="auto"/>
      <w:ind w:left="0" w:firstLine="0"/>
      <w:jc w:val="both"/>
    </w:pPr>
    <w:rPr>
      <w:rFonts w:eastAsiaTheme="majorEastAsia" w:cstheme="majorBidi"/>
      <w:b w:val="0"/>
      <w:color w:val="9CC2E5" w:themeColor="accent1" w:themeTint="99"/>
      <w:spacing w:val="5"/>
      <w:kern w:val="28"/>
      <w:sz w:val="28"/>
      <w:szCs w:val="52"/>
    </w:rPr>
  </w:style>
  <w:style w:type="character" w:styleId="ad">
    <w:name w:val="Hyperlink"/>
    <w:basedOn w:val="a1"/>
    <w:uiPriority w:val="99"/>
    <w:unhideWhenUsed/>
    <w:rsid w:val="00EC3748"/>
    <w:rPr>
      <w:color w:val="0563C1" w:themeColor="hyperlink"/>
      <w:u w:val="single"/>
    </w:rPr>
  </w:style>
  <w:style w:type="paragraph" w:customStyle="1" w:styleId="20">
    <w:name w:val="Собственный стиль 2"/>
    <w:basedOn w:val="21"/>
    <w:qFormat/>
    <w:rsid w:val="00EC3748"/>
    <w:pPr>
      <w:numPr>
        <w:ilvl w:val="1"/>
        <w:numId w:val="5"/>
      </w:numPr>
      <w:spacing w:before="0" w:line="240" w:lineRule="auto"/>
      <w:ind w:left="357" w:firstLine="0"/>
    </w:pPr>
    <w:rPr>
      <w:color w:val="1F4E79" w:themeColor="accent1" w:themeShade="80"/>
    </w:rPr>
  </w:style>
  <w:style w:type="paragraph" w:styleId="ae">
    <w:name w:val="List Paragraph"/>
    <w:basedOn w:val="a0"/>
    <w:uiPriority w:val="34"/>
    <w:qFormat/>
    <w:rsid w:val="00EC3748"/>
    <w:pPr>
      <w:ind w:left="720"/>
      <w:contextualSpacing/>
    </w:pPr>
  </w:style>
  <w:style w:type="character" w:styleId="af">
    <w:name w:val="Placeholder Text"/>
    <w:basedOn w:val="a1"/>
    <w:uiPriority w:val="99"/>
    <w:semiHidden/>
    <w:rsid w:val="009D1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4B"/>
    <w:rsid w:val="000D3963"/>
    <w:rsid w:val="008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A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Ефименко Александра Сергеевна</cp:lastModifiedBy>
  <cp:revision>9</cp:revision>
  <dcterms:created xsi:type="dcterms:W3CDTF">2023-09-12T08:00:00Z</dcterms:created>
  <dcterms:modified xsi:type="dcterms:W3CDTF">2023-09-21T16:21:00Z</dcterms:modified>
</cp:coreProperties>
</file>