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8E55" w14:textId="3666089A" w:rsidR="00266C73" w:rsidRPr="00266C73" w:rsidRDefault="00266C73" w:rsidP="00266C73">
      <w:pPr>
        <w:jc w:val="center"/>
        <w:rPr>
          <w:rFonts w:ascii="Times New Roman" w:hAnsi="Times New Roman" w:cs="Times New Roman"/>
          <w:b/>
          <w:bCs/>
          <w:sz w:val="28"/>
          <w:szCs w:val="28"/>
        </w:rPr>
      </w:pPr>
      <w:r w:rsidRPr="00266C73">
        <w:rPr>
          <w:rFonts w:ascii="Times New Roman" w:hAnsi="Times New Roman" w:cs="Times New Roman"/>
          <w:b/>
          <w:bCs/>
          <w:sz w:val="28"/>
          <w:szCs w:val="28"/>
        </w:rPr>
        <w:t>SOFTWARE ENGINEERING</w:t>
      </w:r>
    </w:p>
    <w:p w14:paraId="53475D94" w14:textId="350B7663" w:rsidR="00266C73" w:rsidRPr="00266C73" w:rsidRDefault="00266C73" w:rsidP="00266C73">
      <w:pPr>
        <w:rPr>
          <w:rFonts w:ascii="Times New Roman" w:hAnsi="Times New Roman" w:cs="Times New Roman"/>
          <w:b/>
          <w:bCs/>
        </w:rPr>
      </w:pPr>
      <w:r w:rsidRPr="00266C73">
        <w:rPr>
          <w:rFonts w:ascii="Times New Roman" w:hAnsi="Times New Roman" w:cs="Times New Roman"/>
          <w:b/>
          <w:bCs/>
        </w:rPr>
        <w:t>Testing Environment</w:t>
      </w:r>
    </w:p>
    <w:p w14:paraId="73DDDE9D" w14:textId="77777777" w:rsidR="00266C73" w:rsidRPr="00266C73" w:rsidRDefault="00266C73" w:rsidP="00266C73">
      <w:pPr>
        <w:rPr>
          <w:rFonts w:ascii="Times New Roman" w:hAnsi="Times New Roman" w:cs="Times New Roman"/>
        </w:rPr>
      </w:pPr>
      <w:r w:rsidRPr="00266C73">
        <w:rPr>
          <w:rFonts w:ascii="Times New Roman" w:hAnsi="Times New Roman" w:cs="Times New Roman"/>
        </w:rPr>
        <w:t xml:space="preserve">The </w:t>
      </w:r>
      <w:proofErr w:type="spellStart"/>
      <w:r w:rsidRPr="00266C73">
        <w:rPr>
          <w:rFonts w:ascii="Times New Roman" w:hAnsi="Times New Roman" w:cs="Times New Roman"/>
        </w:rPr>
        <w:t>UteroCare</w:t>
      </w:r>
      <w:proofErr w:type="spellEnd"/>
      <w:r w:rsidRPr="00266C73">
        <w:rPr>
          <w:rFonts w:ascii="Times New Roman" w:hAnsi="Times New Roman" w:cs="Times New Roman"/>
        </w:rPr>
        <w:t xml:space="preserve"> AI application was tested using automated testing with the </w:t>
      </w:r>
      <w:proofErr w:type="spellStart"/>
      <w:r w:rsidRPr="00266C73">
        <w:rPr>
          <w:rFonts w:ascii="Times New Roman" w:hAnsi="Times New Roman" w:cs="Times New Roman"/>
        </w:rPr>
        <w:t>Pytest</w:t>
      </w:r>
      <w:proofErr w:type="spellEnd"/>
      <w:r w:rsidRPr="00266C73">
        <w:rPr>
          <w:rFonts w:ascii="Times New Roman" w:hAnsi="Times New Roman" w:cs="Times New Roman"/>
        </w:rPr>
        <w:t xml:space="preserve"> framework.</w:t>
      </w:r>
    </w:p>
    <w:p w14:paraId="21B223CC" w14:textId="77777777" w:rsidR="00266C73" w:rsidRPr="00266C73" w:rsidRDefault="00266C73" w:rsidP="00266C73">
      <w:pPr>
        <w:numPr>
          <w:ilvl w:val="0"/>
          <w:numId w:val="1"/>
        </w:numPr>
        <w:rPr>
          <w:rFonts w:ascii="Times New Roman" w:hAnsi="Times New Roman" w:cs="Times New Roman"/>
        </w:rPr>
      </w:pPr>
      <w:r w:rsidRPr="00266C73">
        <w:rPr>
          <w:rFonts w:ascii="Times New Roman" w:hAnsi="Times New Roman" w:cs="Times New Roman"/>
          <w:b/>
          <w:bCs/>
        </w:rPr>
        <w:t>Testing framework:</w:t>
      </w:r>
      <w:r w:rsidRPr="00266C73">
        <w:rPr>
          <w:rFonts w:ascii="Times New Roman" w:hAnsi="Times New Roman" w:cs="Times New Roman"/>
        </w:rPr>
        <w:t xml:space="preserve"> </w:t>
      </w:r>
      <w:proofErr w:type="spellStart"/>
      <w:r w:rsidRPr="00266C73">
        <w:rPr>
          <w:rFonts w:ascii="Times New Roman" w:hAnsi="Times New Roman" w:cs="Times New Roman"/>
        </w:rPr>
        <w:t>Pytest</w:t>
      </w:r>
      <w:proofErr w:type="spellEnd"/>
    </w:p>
    <w:p w14:paraId="4A141F34" w14:textId="77777777" w:rsidR="00266C73" w:rsidRPr="00266C73" w:rsidRDefault="00266C73" w:rsidP="00266C73">
      <w:pPr>
        <w:numPr>
          <w:ilvl w:val="0"/>
          <w:numId w:val="1"/>
        </w:numPr>
        <w:rPr>
          <w:rFonts w:ascii="Times New Roman" w:hAnsi="Times New Roman" w:cs="Times New Roman"/>
        </w:rPr>
      </w:pPr>
      <w:r w:rsidRPr="00266C73">
        <w:rPr>
          <w:rFonts w:ascii="Times New Roman" w:hAnsi="Times New Roman" w:cs="Times New Roman"/>
          <w:b/>
          <w:bCs/>
        </w:rPr>
        <w:t>Programming language:</w:t>
      </w:r>
      <w:r w:rsidRPr="00266C73">
        <w:rPr>
          <w:rFonts w:ascii="Times New Roman" w:hAnsi="Times New Roman" w:cs="Times New Roman"/>
        </w:rPr>
        <w:t xml:space="preserve"> Python</w:t>
      </w:r>
    </w:p>
    <w:p w14:paraId="00FDDC6B" w14:textId="77777777" w:rsidR="00266C73" w:rsidRPr="00266C73" w:rsidRDefault="00266C73" w:rsidP="00266C73">
      <w:pPr>
        <w:numPr>
          <w:ilvl w:val="0"/>
          <w:numId w:val="1"/>
        </w:numPr>
        <w:rPr>
          <w:rFonts w:ascii="Times New Roman" w:hAnsi="Times New Roman" w:cs="Times New Roman"/>
        </w:rPr>
      </w:pPr>
      <w:r w:rsidRPr="00266C73">
        <w:rPr>
          <w:rFonts w:ascii="Times New Roman" w:hAnsi="Times New Roman" w:cs="Times New Roman"/>
          <w:b/>
          <w:bCs/>
        </w:rPr>
        <w:t>API testing library:</w:t>
      </w:r>
      <w:r w:rsidRPr="00266C73">
        <w:rPr>
          <w:rFonts w:ascii="Times New Roman" w:hAnsi="Times New Roman" w:cs="Times New Roman"/>
        </w:rPr>
        <w:t xml:space="preserve"> Requests</w:t>
      </w:r>
    </w:p>
    <w:p w14:paraId="25FDB623" w14:textId="77777777" w:rsidR="00266C73" w:rsidRPr="00266C73" w:rsidRDefault="00266C73" w:rsidP="00266C73">
      <w:pPr>
        <w:numPr>
          <w:ilvl w:val="0"/>
          <w:numId w:val="1"/>
        </w:numPr>
        <w:rPr>
          <w:rFonts w:ascii="Times New Roman" w:hAnsi="Times New Roman" w:cs="Times New Roman"/>
        </w:rPr>
      </w:pPr>
      <w:r w:rsidRPr="00266C73">
        <w:rPr>
          <w:rFonts w:ascii="Times New Roman" w:hAnsi="Times New Roman" w:cs="Times New Roman"/>
          <w:b/>
          <w:bCs/>
        </w:rPr>
        <w:t>Test folder:</w:t>
      </w:r>
      <w:r w:rsidRPr="00266C73">
        <w:rPr>
          <w:rFonts w:ascii="Times New Roman" w:hAnsi="Times New Roman" w:cs="Times New Roman"/>
        </w:rPr>
        <w:t xml:space="preserve"> </w:t>
      </w:r>
      <w:proofErr w:type="spellStart"/>
      <w:r w:rsidRPr="00266C73">
        <w:rPr>
          <w:rFonts w:ascii="Times New Roman" w:hAnsi="Times New Roman" w:cs="Times New Roman"/>
        </w:rPr>
        <w:t>pytest_tests</w:t>
      </w:r>
      <w:proofErr w:type="spellEnd"/>
      <w:r w:rsidRPr="00266C73">
        <w:rPr>
          <w:rFonts w:ascii="Times New Roman" w:hAnsi="Times New Roman" w:cs="Times New Roman"/>
        </w:rPr>
        <w:t>/</w:t>
      </w:r>
    </w:p>
    <w:p w14:paraId="11411836" w14:textId="77777777" w:rsidR="00266C73" w:rsidRPr="00266C73" w:rsidRDefault="00266C73" w:rsidP="00266C73">
      <w:pPr>
        <w:numPr>
          <w:ilvl w:val="0"/>
          <w:numId w:val="1"/>
        </w:numPr>
        <w:rPr>
          <w:rFonts w:ascii="Times New Roman" w:hAnsi="Times New Roman" w:cs="Times New Roman"/>
        </w:rPr>
      </w:pPr>
      <w:r w:rsidRPr="00266C73">
        <w:rPr>
          <w:rFonts w:ascii="Times New Roman" w:hAnsi="Times New Roman" w:cs="Times New Roman"/>
          <w:b/>
          <w:bCs/>
        </w:rPr>
        <w:t>Test files:</w:t>
      </w:r>
      <w:r w:rsidRPr="00266C73">
        <w:rPr>
          <w:rFonts w:ascii="Times New Roman" w:hAnsi="Times New Roman" w:cs="Times New Roman"/>
        </w:rPr>
        <w:t xml:space="preserve"> test_uterocare_api.py and test_boundary.py</w:t>
      </w:r>
    </w:p>
    <w:p w14:paraId="094A9724" w14:textId="77777777" w:rsidR="00266C73" w:rsidRPr="00266C73" w:rsidRDefault="00266C73" w:rsidP="00266C73">
      <w:pPr>
        <w:numPr>
          <w:ilvl w:val="0"/>
          <w:numId w:val="1"/>
        </w:numPr>
        <w:rPr>
          <w:rFonts w:ascii="Times New Roman" w:hAnsi="Times New Roman" w:cs="Times New Roman"/>
        </w:rPr>
      </w:pPr>
      <w:r w:rsidRPr="00266C73">
        <w:rPr>
          <w:rFonts w:ascii="Times New Roman" w:hAnsi="Times New Roman" w:cs="Times New Roman"/>
          <w:b/>
          <w:bCs/>
        </w:rPr>
        <w:t>Execution command:</w:t>
      </w:r>
      <w:r w:rsidRPr="00266C73">
        <w:rPr>
          <w:rFonts w:ascii="Times New Roman" w:hAnsi="Times New Roman" w:cs="Times New Roman"/>
        </w:rPr>
        <w:t xml:space="preserve"> python -m </w:t>
      </w:r>
      <w:proofErr w:type="spellStart"/>
      <w:r w:rsidRPr="00266C73">
        <w:rPr>
          <w:rFonts w:ascii="Times New Roman" w:hAnsi="Times New Roman" w:cs="Times New Roman"/>
        </w:rPr>
        <w:t>pytest</w:t>
      </w:r>
      <w:proofErr w:type="spellEnd"/>
      <w:r w:rsidRPr="00266C73">
        <w:rPr>
          <w:rFonts w:ascii="Times New Roman" w:hAnsi="Times New Roman" w:cs="Times New Roman"/>
        </w:rPr>
        <w:t xml:space="preserve"> -v </w:t>
      </w:r>
      <w:proofErr w:type="spellStart"/>
      <w:r w:rsidRPr="00266C73">
        <w:rPr>
          <w:rFonts w:ascii="Times New Roman" w:hAnsi="Times New Roman" w:cs="Times New Roman"/>
        </w:rPr>
        <w:t>pytest_tests</w:t>
      </w:r>
      <w:proofErr w:type="spellEnd"/>
    </w:p>
    <w:p w14:paraId="4FC6220B" w14:textId="38060D20" w:rsidR="00266C73" w:rsidRPr="00266C73" w:rsidRDefault="00266C73" w:rsidP="00266C73">
      <w:pPr>
        <w:rPr>
          <w:rFonts w:ascii="Times New Roman" w:hAnsi="Times New Roman" w:cs="Times New Roman"/>
        </w:rPr>
      </w:pPr>
      <w:r w:rsidRPr="00266C73">
        <w:rPr>
          <w:rFonts w:ascii="Times New Roman" w:hAnsi="Times New Roman" w:cs="Times New Roman"/>
        </w:rPr>
        <w:t>The application was run locally, and the test cases were executed against its API endpoints.</w:t>
      </w:r>
    </w:p>
    <w:p w14:paraId="3311B2ED" w14:textId="15E72C05" w:rsidR="00266C73" w:rsidRDefault="00266C73">
      <w:pPr>
        <w:rPr>
          <w:rFonts w:ascii="Times New Roman" w:hAnsi="Times New Roman" w:cs="Times New Roman"/>
        </w:rPr>
      </w:pPr>
      <w:r w:rsidRPr="00266C73">
        <w:rPr>
          <w:rFonts w:ascii="Times New Roman" w:hAnsi="Times New Roman" w:cs="Times New Roman"/>
        </w:rPr>
        <w:drawing>
          <wp:inline distT="0" distB="0" distL="0" distR="0" wp14:anchorId="6090779C" wp14:editId="691F140D">
            <wp:extent cx="5731510" cy="2760980"/>
            <wp:effectExtent l="0" t="0" r="2540" b="1270"/>
            <wp:docPr id="78607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3417" name=""/>
                    <pic:cNvPicPr/>
                  </pic:nvPicPr>
                  <pic:blipFill>
                    <a:blip r:embed="rId5"/>
                    <a:stretch>
                      <a:fillRect/>
                    </a:stretch>
                  </pic:blipFill>
                  <pic:spPr>
                    <a:xfrm>
                      <a:off x="0" y="0"/>
                      <a:ext cx="5731510" cy="2760980"/>
                    </a:xfrm>
                    <a:prstGeom prst="rect">
                      <a:avLst/>
                    </a:prstGeom>
                  </pic:spPr>
                </pic:pic>
              </a:graphicData>
            </a:graphic>
          </wp:inline>
        </w:drawing>
      </w:r>
    </w:p>
    <w:p w14:paraId="46540E2C" w14:textId="77777777" w:rsidR="00266C73" w:rsidRPr="00266C73" w:rsidRDefault="00266C73" w:rsidP="00266C73">
      <w:pPr>
        <w:rPr>
          <w:rFonts w:ascii="Times New Roman" w:hAnsi="Times New Roman" w:cs="Times New Roman"/>
          <w:b/>
          <w:bCs/>
        </w:rPr>
      </w:pPr>
      <w:r w:rsidRPr="00266C73">
        <w:rPr>
          <w:rFonts w:ascii="Times New Roman" w:hAnsi="Times New Roman" w:cs="Times New Roman"/>
          <w:b/>
          <w:bCs/>
        </w:rPr>
        <w:t>Test Execution Results</w:t>
      </w:r>
    </w:p>
    <w:p w14:paraId="21B091A4" w14:textId="77777777" w:rsidR="00266C73" w:rsidRPr="00266C73" w:rsidRDefault="00266C73" w:rsidP="00266C73">
      <w:pPr>
        <w:rPr>
          <w:rFonts w:ascii="Times New Roman" w:hAnsi="Times New Roman" w:cs="Times New Roman"/>
        </w:rPr>
      </w:pPr>
      <w:r w:rsidRPr="00266C73">
        <w:rPr>
          <w:rFonts w:ascii="Times New Roman" w:hAnsi="Times New Roman" w:cs="Times New Roman"/>
        </w:rPr>
        <w:t xml:space="preserve">The automated test cases were executed using the </w:t>
      </w:r>
      <w:proofErr w:type="spellStart"/>
      <w:r w:rsidRPr="00266C73">
        <w:rPr>
          <w:rFonts w:ascii="Times New Roman" w:hAnsi="Times New Roman" w:cs="Times New Roman"/>
        </w:rPr>
        <w:t>Pytest</w:t>
      </w:r>
      <w:proofErr w:type="spellEnd"/>
      <w:r w:rsidRPr="00266C73">
        <w:rPr>
          <w:rFonts w:ascii="Times New Roman" w:hAnsi="Times New Roman" w:cs="Times New Roman"/>
        </w:rPr>
        <w:t xml:space="preserve"> framework. The tests checked API availability, user registration, authentication, input validation, assessment operations, and error handling.</w:t>
      </w:r>
    </w:p>
    <w:p w14:paraId="0DD00A63" w14:textId="77777777" w:rsidR="00266C73" w:rsidRPr="00266C73" w:rsidRDefault="00266C73" w:rsidP="00266C73">
      <w:pPr>
        <w:rPr>
          <w:rFonts w:ascii="Times New Roman" w:hAnsi="Times New Roman" w:cs="Times New Roman"/>
        </w:rPr>
      </w:pPr>
      <w:r w:rsidRPr="00266C73">
        <w:rPr>
          <w:rFonts w:ascii="Times New Roman" w:hAnsi="Times New Roman" w:cs="Times New Roman"/>
          <w:b/>
          <w:bCs/>
        </w:rPr>
        <w:t>Total test cases executed:</w:t>
      </w:r>
      <w:r w:rsidRPr="00266C73">
        <w:rPr>
          <w:rFonts w:ascii="Times New Roman" w:hAnsi="Times New Roman" w:cs="Times New Roman"/>
        </w:rPr>
        <w:t xml:space="preserve"> 13</w:t>
      </w:r>
    </w:p>
    <w:p w14:paraId="012B2839" w14:textId="77777777" w:rsidR="00266C73" w:rsidRPr="00266C73" w:rsidRDefault="00266C73" w:rsidP="00266C73">
      <w:pPr>
        <w:rPr>
          <w:rFonts w:ascii="Times New Roman" w:hAnsi="Times New Roman" w:cs="Times New Roman"/>
        </w:rPr>
      </w:pPr>
      <w:r w:rsidRPr="00266C73">
        <w:rPr>
          <w:rFonts w:ascii="Times New Roman" w:hAnsi="Times New Roman" w:cs="Times New Roman"/>
          <w:b/>
          <w:bCs/>
        </w:rPr>
        <w:t>Execution time:</w:t>
      </w:r>
      <w:r w:rsidRPr="00266C73">
        <w:rPr>
          <w:rFonts w:ascii="Times New Roman" w:hAnsi="Times New Roman" w:cs="Times New Roman"/>
        </w:rPr>
        <w:t xml:space="preserve"> 1.60 seconds</w:t>
      </w:r>
    </w:p>
    <w:p w14:paraId="6FB2C548" w14:textId="77777777" w:rsidR="00266C73" w:rsidRPr="00266C73" w:rsidRDefault="00266C73" w:rsidP="00266C73">
      <w:pPr>
        <w:rPr>
          <w:rFonts w:ascii="Times New Roman" w:hAnsi="Times New Roman" w:cs="Times New Roman"/>
        </w:rPr>
      </w:pPr>
      <w:r w:rsidRPr="00266C73">
        <w:rPr>
          <w:rFonts w:ascii="Times New Roman" w:hAnsi="Times New Roman" w:cs="Times New Roman"/>
          <w:b/>
          <w:bCs/>
        </w:rPr>
        <w:t>Result:</w:t>
      </w:r>
      <w:r w:rsidRPr="00266C73">
        <w:rPr>
          <w:rFonts w:ascii="Times New Roman" w:hAnsi="Times New Roman" w:cs="Times New Roman"/>
        </w:rPr>
        <w:t xml:space="preserve"> All 13 test cases passed successfully, with no failures reported.</w:t>
      </w:r>
    </w:p>
    <w:p w14:paraId="38474C4D" w14:textId="77777777" w:rsidR="00266C73" w:rsidRPr="00266C73" w:rsidRDefault="00266C73" w:rsidP="00266C73">
      <w:pPr>
        <w:rPr>
          <w:rFonts w:ascii="Times New Roman" w:hAnsi="Times New Roman" w:cs="Times New Roman"/>
        </w:rPr>
      </w:pPr>
      <w:r w:rsidRPr="00266C73">
        <w:rPr>
          <w:rFonts w:ascii="Times New Roman" w:hAnsi="Times New Roman" w:cs="Times New Roman"/>
        </w:rPr>
        <w:t>The results confirm that the tested API functionalities behaved as expected under the conditions covered by the test cases.</w:t>
      </w:r>
    </w:p>
    <w:p w14:paraId="65DF18FE" w14:textId="71715B7D" w:rsidR="00266C73" w:rsidRDefault="00266C73">
      <w:pPr>
        <w:rPr>
          <w:rFonts w:ascii="Times New Roman" w:hAnsi="Times New Roman" w:cs="Times New Roman"/>
        </w:rPr>
      </w:pPr>
      <w:r w:rsidRPr="00266C73">
        <w:rPr>
          <w:rFonts w:ascii="Times New Roman" w:hAnsi="Times New Roman" w:cs="Times New Roman"/>
        </w:rPr>
        <w:lastRenderedPageBreak/>
        <w:drawing>
          <wp:inline distT="0" distB="0" distL="0" distR="0" wp14:anchorId="24CFAF7E" wp14:editId="4444EF76">
            <wp:extent cx="5731510" cy="2303145"/>
            <wp:effectExtent l="0" t="0" r="2540" b="1905"/>
            <wp:docPr id="167219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3141" name=""/>
                    <pic:cNvPicPr/>
                  </pic:nvPicPr>
                  <pic:blipFill>
                    <a:blip r:embed="rId6"/>
                    <a:stretch>
                      <a:fillRect/>
                    </a:stretch>
                  </pic:blipFill>
                  <pic:spPr>
                    <a:xfrm>
                      <a:off x="0" y="0"/>
                      <a:ext cx="5731510" cy="2303145"/>
                    </a:xfrm>
                    <a:prstGeom prst="rect">
                      <a:avLst/>
                    </a:prstGeom>
                  </pic:spPr>
                </pic:pic>
              </a:graphicData>
            </a:graphic>
          </wp:inline>
        </w:drawing>
      </w:r>
    </w:p>
    <w:p w14:paraId="4B9FB48E" w14:textId="77777777" w:rsidR="00266C73" w:rsidRPr="00266C73" w:rsidRDefault="00266C73" w:rsidP="00266C73">
      <w:pPr>
        <w:rPr>
          <w:rFonts w:ascii="Times New Roman" w:hAnsi="Times New Roman" w:cs="Times New Roman"/>
          <w:b/>
          <w:bCs/>
        </w:rPr>
      </w:pPr>
      <w:r w:rsidRPr="00266C73">
        <w:rPr>
          <w:rFonts w:ascii="Times New Roman" w:hAnsi="Times New Roman" w:cs="Times New Roman"/>
          <w:b/>
          <w:bCs/>
        </w:rPr>
        <w:t>Test Execution Results</w:t>
      </w:r>
    </w:p>
    <w:p w14:paraId="48DE8CD8" w14:textId="77777777" w:rsidR="00266C73" w:rsidRPr="00266C73" w:rsidRDefault="00266C73" w:rsidP="00266C73">
      <w:pPr>
        <w:rPr>
          <w:rFonts w:ascii="Times New Roman" w:hAnsi="Times New Roman" w:cs="Times New Roman"/>
        </w:rPr>
      </w:pPr>
      <w:r w:rsidRPr="00266C73">
        <w:rPr>
          <w:rFonts w:ascii="Times New Roman" w:hAnsi="Times New Roman" w:cs="Times New Roman"/>
        </w:rPr>
        <w:t xml:space="preserve">The automated test cases were executed using the </w:t>
      </w:r>
      <w:proofErr w:type="spellStart"/>
      <w:r w:rsidRPr="00266C73">
        <w:rPr>
          <w:rFonts w:ascii="Times New Roman" w:hAnsi="Times New Roman" w:cs="Times New Roman"/>
        </w:rPr>
        <w:t>Pytest</w:t>
      </w:r>
      <w:proofErr w:type="spellEnd"/>
      <w:r w:rsidRPr="00266C73">
        <w:rPr>
          <w:rFonts w:ascii="Times New Roman" w:hAnsi="Times New Roman" w:cs="Times New Roman"/>
        </w:rPr>
        <w:t xml:space="preserve"> framework. The tests checked API availability, user registration, authentication, input validation, assessment operations, and error handling.</w:t>
      </w:r>
    </w:p>
    <w:p w14:paraId="1CCE0B78" w14:textId="77777777" w:rsidR="00266C73" w:rsidRPr="00266C73" w:rsidRDefault="00266C73" w:rsidP="00266C73">
      <w:pPr>
        <w:rPr>
          <w:rFonts w:ascii="Times New Roman" w:hAnsi="Times New Roman" w:cs="Times New Roman"/>
        </w:rPr>
      </w:pPr>
      <w:r w:rsidRPr="00266C73">
        <w:rPr>
          <w:rFonts w:ascii="Times New Roman" w:hAnsi="Times New Roman" w:cs="Times New Roman"/>
          <w:b/>
          <w:bCs/>
        </w:rPr>
        <w:t>Total test cases executed:</w:t>
      </w:r>
      <w:r w:rsidRPr="00266C73">
        <w:rPr>
          <w:rFonts w:ascii="Times New Roman" w:hAnsi="Times New Roman" w:cs="Times New Roman"/>
        </w:rPr>
        <w:t xml:space="preserve"> 13</w:t>
      </w:r>
    </w:p>
    <w:p w14:paraId="279ABBA2" w14:textId="77777777" w:rsidR="00266C73" w:rsidRPr="00266C73" w:rsidRDefault="00266C73" w:rsidP="00266C73">
      <w:pPr>
        <w:rPr>
          <w:rFonts w:ascii="Times New Roman" w:hAnsi="Times New Roman" w:cs="Times New Roman"/>
        </w:rPr>
      </w:pPr>
      <w:r w:rsidRPr="00266C73">
        <w:rPr>
          <w:rFonts w:ascii="Times New Roman" w:hAnsi="Times New Roman" w:cs="Times New Roman"/>
          <w:b/>
          <w:bCs/>
        </w:rPr>
        <w:t>Execution time:</w:t>
      </w:r>
      <w:r w:rsidRPr="00266C73">
        <w:rPr>
          <w:rFonts w:ascii="Times New Roman" w:hAnsi="Times New Roman" w:cs="Times New Roman"/>
        </w:rPr>
        <w:t xml:space="preserve"> 1.60 seconds</w:t>
      </w:r>
    </w:p>
    <w:p w14:paraId="761D02CD" w14:textId="77777777" w:rsidR="00266C73" w:rsidRPr="00266C73" w:rsidRDefault="00266C73" w:rsidP="00266C73">
      <w:pPr>
        <w:rPr>
          <w:rFonts w:ascii="Times New Roman" w:hAnsi="Times New Roman" w:cs="Times New Roman"/>
        </w:rPr>
      </w:pPr>
      <w:r w:rsidRPr="00266C73">
        <w:rPr>
          <w:rFonts w:ascii="Times New Roman" w:hAnsi="Times New Roman" w:cs="Times New Roman"/>
          <w:b/>
          <w:bCs/>
        </w:rPr>
        <w:t>Result:</w:t>
      </w:r>
      <w:r w:rsidRPr="00266C73">
        <w:rPr>
          <w:rFonts w:ascii="Times New Roman" w:hAnsi="Times New Roman" w:cs="Times New Roman"/>
        </w:rPr>
        <w:t xml:space="preserve"> All 13 test cases passed successfully, with no failures reported.</w:t>
      </w:r>
    </w:p>
    <w:p w14:paraId="52016137" w14:textId="77777777" w:rsidR="00266C73" w:rsidRPr="00266C73" w:rsidRDefault="00266C73" w:rsidP="00266C73">
      <w:pPr>
        <w:rPr>
          <w:rFonts w:ascii="Times New Roman" w:hAnsi="Times New Roman" w:cs="Times New Roman"/>
        </w:rPr>
      </w:pPr>
      <w:r w:rsidRPr="00266C73">
        <w:rPr>
          <w:rFonts w:ascii="Times New Roman" w:hAnsi="Times New Roman" w:cs="Times New Roman"/>
        </w:rPr>
        <w:t>The results confirm that the tested API functionalities behaved as expected under the conditions covered by the test cases.</w:t>
      </w:r>
    </w:p>
    <w:p w14:paraId="4C38C97A" w14:textId="17922408" w:rsidR="00266C73" w:rsidRDefault="00266C73">
      <w:pPr>
        <w:rPr>
          <w:rFonts w:ascii="Times New Roman" w:hAnsi="Times New Roman" w:cs="Times New Roman"/>
        </w:rPr>
      </w:pPr>
      <w:r w:rsidRPr="00266C73">
        <w:rPr>
          <w:rFonts w:ascii="Times New Roman" w:hAnsi="Times New Roman" w:cs="Times New Roman"/>
        </w:rPr>
        <w:drawing>
          <wp:inline distT="0" distB="0" distL="0" distR="0" wp14:anchorId="5C7CF7AF" wp14:editId="272A511A">
            <wp:extent cx="5731510" cy="2584450"/>
            <wp:effectExtent l="0" t="0" r="2540" b="6350"/>
            <wp:docPr id="4233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3393" name=""/>
                    <pic:cNvPicPr/>
                  </pic:nvPicPr>
                  <pic:blipFill>
                    <a:blip r:embed="rId7"/>
                    <a:stretch>
                      <a:fillRect/>
                    </a:stretch>
                  </pic:blipFill>
                  <pic:spPr>
                    <a:xfrm>
                      <a:off x="0" y="0"/>
                      <a:ext cx="5731510" cy="2584450"/>
                    </a:xfrm>
                    <a:prstGeom prst="rect">
                      <a:avLst/>
                    </a:prstGeom>
                  </pic:spPr>
                </pic:pic>
              </a:graphicData>
            </a:graphic>
          </wp:inline>
        </w:drawing>
      </w:r>
    </w:p>
    <w:p w14:paraId="6104670D" w14:textId="77777777" w:rsidR="00266C73" w:rsidRPr="00266C73" w:rsidRDefault="00266C73" w:rsidP="00266C73">
      <w:pPr>
        <w:rPr>
          <w:rFonts w:ascii="Times New Roman" w:hAnsi="Times New Roman" w:cs="Times New Roman"/>
          <w:b/>
          <w:bCs/>
        </w:rPr>
      </w:pPr>
      <w:r w:rsidRPr="00266C73">
        <w:rPr>
          <w:rFonts w:ascii="Times New Roman" w:hAnsi="Times New Roman" w:cs="Times New Roman"/>
          <w:b/>
          <w:bCs/>
        </w:rPr>
        <w:t>Conclusion</w:t>
      </w:r>
    </w:p>
    <w:p w14:paraId="5640A436" w14:textId="6EF664D3" w:rsidR="00266C73" w:rsidRPr="00266C73" w:rsidRDefault="00266C73">
      <w:pPr>
        <w:rPr>
          <w:rFonts w:ascii="Times New Roman" w:hAnsi="Times New Roman" w:cs="Times New Roman"/>
        </w:rPr>
      </w:pPr>
      <w:r w:rsidRPr="00266C73">
        <w:rPr>
          <w:rFonts w:ascii="Times New Roman" w:hAnsi="Times New Roman" w:cs="Times New Roman"/>
        </w:rPr>
        <w:t xml:space="preserve">Automated testing of the </w:t>
      </w:r>
      <w:proofErr w:type="spellStart"/>
      <w:r w:rsidRPr="00266C73">
        <w:rPr>
          <w:rFonts w:ascii="Times New Roman" w:hAnsi="Times New Roman" w:cs="Times New Roman"/>
        </w:rPr>
        <w:t>UteroCare</w:t>
      </w:r>
      <w:proofErr w:type="spellEnd"/>
      <w:r w:rsidRPr="00266C73">
        <w:rPr>
          <w:rFonts w:ascii="Times New Roman" w:hAnsi="Times New Roman" w:cs="Times New Roman"/>
        </w:rPr>
        <w:t xml:space="preserve"> AI application was completed successfully using </w:t>
      </w:r>
      <w:proofErr w:type="spellStart"/>
      <w:r w:rsidRPr="00266C73">
        <w:rPr>
          <w:rFonts w:ascii="Times New Roman" w:hAnsi="Times New Roman" w:cs="Times New Roman"/>
        </w:rPr>
        <w:t>Pytest</w:t>
      </w:r>
      <w:proofErr w:type="spellEnd"/>
      <w:r w:rsidRPr="00266C73">
        <w:rPr>
          <w:rFonts w:ascii="Times New Roman" w:hAnsi="Times New Roman" w:cs="Times New Roman"/>
        </w:rPr>
        <w:t>. All 13 executed test cases passed. The testing process verified selected API functionalities, including registration, authentication, assessment operations, and error handling. Further manual and integration testing is required to validate the remaining application features.</w:t>
      </w:r>
    </w:p>
    <w:sectPr w:rsidR="00266C73" w:rsidRPr="00266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013D7"/>
    <w:multiLevelType w:val="multilevel"/>
    <w:tmpl w:val="B95C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54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73"/>
    <w:rsid w:val="00266C73"/>
    <w:rsid w:val="0067398C"/>
    <w:rsid w:val="006C2062"/>
    <w:rsid w:val="00992482"/>
    <w:rsid w:val="00B82FD4"/>
    <w:rsid w:val="00CC4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96422"/>
  <w15:chartTrackingRefBased/>
  <w15:docId w15:val="{9D050063-CB66-4571-AD81-3234BAB0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GLISH">
    <w:name w:val="ENGLISH"/>
    <w:basedOn w:val="Normal"/>
    <w:link w:val="ENGLISHChar"/>
    <w:autoRedefine/>
    <w:qFormat/>
    <w:rsid w:val="00CC4141"/>
    <w:pPr>
      <w:pBdr>
        <w:top w:val="single" w:sz="18" w:space="1" w:color="auto"/>
        <w:left w:val="single" w:sz="18" w:space="4" w:color="auto"/>
        <w:bottom w:val="single" w:sz="18" w:space="1" w:color="auto"/>
        <w:right w:val="single" w:sz="18" w:space="4" w:color="auto"/>
      </w:pBdr>
      <w:spacing w:line="360" w:lineRule="auto"/>
      <w:ind w:left="454" w:right="454"/>
      <w:jc w:val="both"/>
    </w:pPr>
    <w:rPr>
      <w:rFonts w:ascii="Times New Roman" w:hAnsi="Times New Roman"/>
    </w:rPr>
  </w:style>
  <w:style w:type="character" w:customStyle="1" w:styleId="ENGLISHChar">
    <w:name w:val="ENGLISH Char"/>
    <w:basedOn w:val="DefaultParagraphFont"/>
    <w:link w:val="ENGLISH"/>
    <w:rsid w:val="00CC4141"/>
    <w:rPr>
      <w:rFonts w:ascii="Times New Roman" w:hAnsi="Times New Roman"/>
    </w:rPr>
  </w:style>
  <w:style w:type="paragraph" w:customStyle="1" w:styleId="ENG">
    <w:name w:val="ENG"/>
    <w:basedOn w:val="Normal"/>
    <w:link w:val="ENGChar"/>
    <w:qFormat/>
    <w:rsid w:val="00CC4141"/>
    <w:pPr>
      <w:pBdr>
        <w:top w:val="single" w:sz="18" w:space="1" w:color="auto"/>
        <w:left w:val="single" w:sz="18" w:space="4" w:color="auto"/>
        <w:bottom w:val="single" w:sz="18" w:space="1" w:color="auto"/>
        <w:right w:val="single" w:sz="18" w:space="4" w:color="auto"/>
      </w:pBdr>
      <w:spacing w:before="100" w:beforeAutospacing="1" w:after="100" w:afterAutospacing="1" w:line="360" w:lineRule="auto"/>
      <w:ind w:left="454" w:right="454"/>
      <w:jc w:val="both"/>
    </w:pPr>
    <w:rPr>
      <w:rFonts w:ascii="Times New Roman" w:hAnsi="Times New Roman"/>
      <w:color w:val="000000" w:themeColor="text1"/>
    </w:rPr>
  </w:style>
  <w:style w:type="character" w:customStyle="1" w:styleId="ENGChar">
    <w:name w:val="ENG Char"/>
    <w:basedOn w:val="DefaultParagraphFont"/>
    <w:link w:val="ENG"/>
    <w:rsid w:val="00CC4141"/>
    <w:rPr>
      <w:rFonts w:ascii="Times New Roman" w:hAnsi="Times New Roman"/>
      <w:color w:val="000000" w:themeColor="text1"/>
    </w:rPr>
  </w:style>
  <w:style w:type="paragraph" w:customStyle="1" w:styleId="english0">
    <w:name w:val="english"/>
    <w:basedOn w:val="Normal"/>
    <w:link w:val="englishChar0"/>
    <w:autoRedefine/>
    <w:qFormat/>
    <w:rsid w:val="00CC4141"/>
    <w:pPr>
      <w:pBdr>
        <w:top w:val="single" w:sz="18" w:space="1" w:color="auto"/>
        <w:left w:val="single" w:sz="18" w:space="4" w:color="auto"/>
        <w:bottom w:val="single" w:sz="18" w:space="1" w:color="auto"/>
        <w:right w:val="single" w:sz="18" w:space="4" w:color="auto"/>
      </w:pBdr>
      <w:spacing w:after="0" w:line="360" w:lineRule="auto"/>
      <w:ind w:left="454" w:right="454"/>
      <w:jc w:val="both"/>
    </w:pPr>
    <w:rPr>
      <w:rFonts w:ascii="Times New Roman" w:hAnsi="Times New Roman"/>
      <w:color w:val="000000" w:themeColor="text1"/>
      <w:szCs w:val="22"/>
      <w:lang w:val="en-US"/>
    </w:rPr>
  </w:style>
  <w:style w:type="character" w:customStyle="1" w:styleId="englishChar0">
    <w:name w:val="english Char"/>
    <w:basedOn w:val="DefaultParagraphFont"/>
    <w:link w:val="english0"/>
    <w:rsid w:val="00CC4141"/>
    <w:rPr>
      <w:rFonts w:ascii="Times New Roman" w:hAnsi="Times New Roman"/>
      <w:color w:val="000000" w:themeColor="text1"/>
      <w:szCs w:val="22"/>
      <w:lang w:val="en-US"/>
    </w:rPr>
  </w:style>
  <w:style w:type="paragraph" w:customStyle="1" w:styleId="sop">
    <w:name w:val="sop"/>
    <w:basedOn w:val="Normal"/>
    <w:link w:val="sopChar"/>
    <w:qFormat/>
    <w:rsid w:val="00CC4141"/>
    <w:pPr>
      <w:framePr w:wrap="around" w:vAnchor="text" w:hAnchor="text" w:y="1"/>
      <w:pBdr>
        <w:top w:val="single" w:sz="18" w:space="1" w:color="auto"/>
        <w:left w:val="single" w:sz="18" w:space="4" w:color="auto"/>
        <w:bottom w:val="single" w:sz="18" w:space="1" w:color="auto"/>
        <w:right w:val="single" w:sz="18" w:space="4" w:color="auto"/>
      </w:pBdr>
      <w:spacing w:before="100" w:beforeAutospacing="1" w:after="100" w:afterAutospacing="1" w:line="360" w:lineRule="auto"/>
      <w:ind w:left="454" w:right="454"/>
      <w:jc w:val="both"/>
    </w:pPr>
    <w:rPr>
      <w:rFonts w:ascii="Times New Roman" w:hAnsi="Times New Roman"/>
    </w:rPr>
  </w:style>
  <w:style w:type="character" w:customStyle="1" w:styleId="sopChar">
    <w:name w:val="sop Char"/>
    <w:basedOn w:val="DefaultParagraphFont"/>
    <w:link w:val="sop"/>
    <w:rsid w:val="00CC4141"/>
    <w:rPr>
      <w:rFonts w:ascii="Times New Roman" w:hAnsi="Times New Roman"/>
    </w:rPr>
  </w:style>
  <w:style w:type="character" w:customStyle="1" w:styleId="Heading1Char">
    <w:name w:val="Heading 1 Char"/>
    <w:basedOn w:val="DefaultParagraphFont"/>
    <w:link w:val="Heading1"/>
    <w:uiPriority w:val="9"/>
    <w:rsid w:val="00266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C73"/>
    <w:rPr>
      <w:rFonts w:eastAsiaTheme="majorEastAsia" w:cstheme="majorBidi"/>
      <w:color w:val="272727" w:themeColor="text1" w:themeTint="D8"/>
    </w:rPr>
  </w:style>
  <w:style w:type="paragraph" w:styleId="Title">
    <w:name w:val="Title"/>
    <w:basedOn w:val="Normal"/>
    <w:next w:val="Normal"/>
    <w:link w:val="TitleChar"/>
    <w:uiPriority w:val="10"/>
    <w:qFormat/>
    <w:rsid w:val="00266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C73"/>
    <w:pPr>
      <w:spacing w:before="160"/>
      <w:jc w:val="center"/>
    </w:pPr>
    <w:rPr>
      <w:i/>
      <w:iCs/>
      <w:color w:val="404040" w:themeColor="text1" w:themeTint="BF"/>
    </w:rPr>
  </w:style>
  <w:style w:type="character" w:customStyle="1" w:styleId="QuoteChar">
    <w:name w:val="Quote Char"/>
    <w:basedOn w:val="DefaultParagraphFont"/>
    <w:link w:val="Quote"/>
    <w:uiPriority w:val="29"/>
    <w:rsid w:val="00266C73"/>
    <w:rPr>
      <w:i/>
      <w:iCs/>
      <w:color w:val="404040" w:themeColor="text1" w:themeTint="BF"/>
    </w:rPr>
  </w:style>
  <w:style w:type="paragraph" w:styleId="ListParagraph">
    <w:name w:val="List Paragraph"/>
    <w:basedOn w:val="Normal"/>
    <w:uiPriority w:val="34"/>
    <w:qFormat/>
    <w:rsid w:val="00266C73"/>
    <w:pPr>
      <w:ind w:left="720"/>
      <w:contextualSpacing/>
    </w:pPr>
  </w:style>
  <w:style w:type="character" w:styleId="IntenseEmphasis">
    <w:name w:val="Intense Emphasis"/>
    <w:basedOn w:val="DefaultParagraphFont"/>
    <w:uiPriority w:val="21"/>
    <w:qFormat/>
    <w:rsid w:val="00266C73"/>
    <w:rPr>
      <w:i/>
      <w:iCs/>
      <w:color w:val="0F4761" w:themeColor="accent1" w:themeShade="BF"/>
    </w:rPr>
  </w:style>
  <w:style w:type="paragraph" w:styleId="IntenseQuote">
    <w:name w:val="Intense Quote"/>
    <w:basedOn w:val="Normal"/>
    <w:next w:val="Normal"/>
    <w:link w:val="IntenseQuoteChar"/>
    <w:uiPriority w:val="30"/>
    <w:qFormat/>
    <w:rsid w:val="00266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C73"/>
    <w:rPr>
      <w:i/>
      <w:iCs/>
      <w:color w:val="0F4761" w:themeColor="accent1" w:themeShade="BF"/>
    </w:rPr>
  </w:style>
  <w:style w:type="character" w:styleId="IntenseReference">
    <w:name w:val="Intense Reference"/>
    <w:basedOn w:val="DefaultParagraphFont"/>
    <w:uiPriority w:val="32"/>
    <w:qFormat/>
    <w:rsid w:val="00266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Srinivetha S</dc:creator>
  <cp:keywords/>
  <dc:description/>
  <cp:lastModifiedBy>Srinivetha S</cp:lastModifiedBy>
  <cp:revision>1</cp:revision>
  <dcterms:created xsi:type="dcterms:W3CDTF">2026-10-28T16:11:00Z</dcterms:created>
  <dcterms:modified xsi:type="dcterms:W3CDTF">2026-10-28T16:17:00Z</dcterms:modified>
</cp:coreProperties>
</file>