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Pr="00ED4070"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ED4070" w:rsidRDefault="00ED4070" w:rsidP="00ED4070">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w:t>
      </w:r>
      <w:r w:rsidR="003D18F0">
        <w:rPr>
          <w:sz w:val="28"/>
          <w:szCs w:val="28"/>
        </w:rPr>
        <w:t>а се набляга основно на пропорционално, интегрално диференциалният  и</w:t>
      </w:r>
      <w:r>
        <w:rPr>
          <w:sz w:val="28"/>
          <w:szCs w:val="28"/>
        </w:rPr>
        <w:t xml:space="preserve"> </w:t>
      </w:r>
      <w:r w:rsidR="003D18F0">
        <w:rPr>
          <w:sz w:val="28"/>
          <w:szCs w:val="28"/>
        </w:rPr>
        <w:t>линееен квадратичените регулатори за управление. Направени са опити и за интегриране на предказващ регулатор(</w:t>
      </w:r>
      <w:r w:rsidR="003D18F0">
        <w:rPr>
          <w:sz w:val="28"/>
          <w:szCs w:val="28"/>
          <w:lang w:val="en-US"/>
        </w:rPr>
        <w:t>MPC</w:t>
      </w:r>
      <w:r w:rsidR="003D18F0">
        <w:rPr>
          <w:sz w:val="28"/>
          <w:szCs w:val="28"/>
        </w:rPr>
        <w:t>)</w:t>
      </w:r>
      <w:r w:rsidR="003D18F0">
        <w:rPr>
          <w:sz w:val="28"/>
          <w:szCs w:val="28"/>
          <w:lang w:val="en-US"/>
        </w:rPr>
        <w:t>[5]</w:t>
      </w:r>
      <w:r w:rsidR="003D18F0">
        <w:rPr>
          <w:sz w:val="28"/>
          <w:szCs w:val="28"/>
        </w:rPr>
        <w:t xml:space="preserve"> в АПМ2.5.</w:t>
      </w:r>
      <w:r w:rsidR="00955CB7">
        <w:rPr>
          <w:sz w:val="28"/>
          <w:szCs w:val="28"/>
        </w:rPr>
        <w:t xml:space="preserve"> </w:t>
      </w:r>
    </w:p>
    <w:p w:rsidR="00B659A1" w:rsidRPr="00040065"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w:t>
      </w:r>
      <w:r w:rsidRPr="00B659A1">
        <w:rPr>
          <w:color w:val="4BACC6" w:themeColor="accent5"/>
          <w:sz w:val="28"/>
          <w:szCs w:val="28"/>
        </w:rPr>
        <w:t>ПИД</w:t>
      </w:r>
    </w:p>
    <w:p w:rsidR="00F94C50" w:rsidRPr="00F94C50" w:rsidRDefault="00F94C50" w:rsidP="00F94C50">
      <w:pPr>
        <w:autoSpaceDE w:val="0"/>
        <w:autoSpaceDN w:val="0"/>
        <w:adjustRightInd w:val="0"/>
        <w:spacing w:after="0" w:line="360" w:lineRule="auto"/>
        <w:jc w:val="both"/>
        <w:rPr>
          <w:rFonts w:eastAsia="Times New Roman" w:cs="Times New Roman"/>
          <w:color w:val="000000"/>
          <w:sz w:val="28"/>
          <w:szCs w:val="28"/>
          <w:shd w:val="clear" w:color="auto" w:fill="E6E9EF"/>
          <w:lang w:val="en-US" w:eastAsia="bg-BG"/>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B659A1" w:rsidRPr="00024FA3" w:rsidRDefault="00B659A1" w:rsidP="00024FA3">
      <w:pPr>
        <w:spacing w:line="360" w:lineRule="auto"/>
        <w:rPr>
          <w:sz w:val="28"/>
          <w:szCs w:val="28"/>
          <w:lang w:val="en-US"/>
        </w:rPr>
      </w:pP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lastRenderedPageBreak/>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w:t>
      </w:r>
      <w:r w:rsidR="003D18F0">
        <w:rPr>
          <w:rFonts w:eastAsia="TimesNewRomanPSMT" w:cs="Arial-BoldItalicMT"/>
          <w:bCs/>
          <w:iCs/>
          <w:color w:val="4BACC6" w:themeColor="accent5"/>
          <w:sz w:val="28"/>
          <w:szCs w:val="28"/>
        </w:rPr>
        <w:t>Линейно квадратичен регулатор</w:t>
      </w:r>
    </w:p>
    <w:p w:rsidR="00B659A1" w:rsidRDefault="00B659A1" w:rsidP="00B659A1">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3D18F0" w:rsidRPr="003D18F0" w:rsidRDefault="003D18F0" w:rsidP="00B659A1">
      <w:pPr>
        <w:autoSpaceDE w:val="0"/>
        <w:autoSpaceDN w:val="0"/>
        <w:adjustRightInd w:val="0"/>
        <w:spacing w:after="0" w:line="360" w:lineRule="auto"/>
        <w:jc w:val="both"/>
        <w:rPr>
          <w:rFonts w:eastAsia="TimesNewRomanPSMT" w:cs="TimesNewRomanPSMT"/>
          <w:sz w:val="28"/>
          <w:szCs w:val="28"/>
          <w:lang w:val="en-US"/>
        </w:rPr>
      </w:pPr>
    </w:p>
    <w:p w:rsidR="00B659A1" w:rsidRPr="003D18F0" w:rsidRDefault="003D18F0" w:rsidP="003D18F0">
      <w:pPr>
        <w:pStyle w:val="ListParagraph"/>
        <w:numPr>
          <w:ilvl w:val="1"/>
          <w:numId w:val="2"/>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3D18F0" w:rsidRPr="003D18F0" w:rsidRDefault="003D18F0" w:rsidP="003D18F0">
      <w:pPr>
        <w:autoSpaceDE w:val="0"/>
        <w:autoSpaceDN w:val="0"/>
        <w:adjustRightInd w:val="0"/>
        <w:spacing w:after="0" w:line="360" w:lineRule="auto"/>
        <w:jc w:val="both"/>
        <w:rPr>
          <w:rFonts w:eastAsia="TimesNewRomanPSMT" w:cs="TimesNewRomanPSMT"/>
          <w:sz w:val="28"/>
          <w:szCs w:val="28"/>
          <w:lang w:val="en-US"/>
        </w:rPr>
      </w:pPr>
    </w:p>
    <w:p w:rsidR="00B659A1" w:rsidRDefault="00B659A1" w:rsidP="00B659A1">
      <w:pPr>
        <w:autoSpaceDE w:val="0"/>
        <w:autoSpaceDN w:val="0"/>
        <w:adjustRightInd w:val="0"/>
        <w:spacing w:after="0" w:line="360" w:lineRule="auto"/>
        <w:jc w:val="both"/>
        <w:rPr>
          <w:rFonts w:cs="Kp-Regular"/>
          <w:sz w:val="28"/>
          <w:szCs w:val="28"/>
        </w:rPr>
      </w:pPr>
      <w:r w:rsidRPr="00825ABF">
        <w:rPr>
          <w:rFonts w:cs="Kp-Regular"/>
          <w:sz w:val="28"/>
          <w:szCs w:val="28"/>
        </w:rPr>
        <w:t xml:space="preserve">The ArduCopter already includes this kind of autopilot, but it is a PI, Proportional-Integral, controller that stabilizes the angular rates and will </w:t>
      </w:r>
      <w:r w:rsidRPr="00825ABF">
        <w:rPr>
          <w:rFonts w:cs="Kp-Regular"/>
          <w:sz w:val="28"/>
          <w:szCs w:val="28"/>
        </w:rPr>
        <w:lastRenderedPageBreak/>
        <w:t>therefore be changed</w:t>
      </w:r>
      <w:r>
        <w:rPr>
          <w:rFonts w:cs="Kp-Regular"/>
          <w:sz w:val="28"/>
          <w:szCs w:val="28"/>
        </w:rPr>
        <w:t xml:space="preserve"> </w:t>
      </w:r>
      <w:r w:rsidRPr="00825ABF">
        <w:rPr>
          <w:rFonts w:cs="Kp-Regular"/>
          <w:sz w:val="28"/>
          <w:szCs w:val="28"/>
        </w:rPr>
        <w:t>to a controller based on the model of the system, considering its limitations.</w:t>
      </w:r>
      <w:r>
        <w:rPr>
          <w:rFonts w:cs="Kp-Regular"/>
          <w:sz w:val="28"/>
          <w:szCs w:val="28"/>
        </w:rPr>
        <w:t xml:space="preserve"> </w:t>
      </w:r>
    </w:p>
    <w:p w:rsidR="00B659A1" w:rsidRPr="00C35516" w:rsidRDefault="00B659A1" w:rsidP="00B659A1">
      <w:pPr>
        <w:autoSpaceDE w:val="0"/>
        <w:autoSpaceDN w:val="0"/>
        <w:adjustRightInd w:val="0"/>
        <w:spacing w:after="0" w:line="360" w:lineRule="auto"/>
        <w:jc w:val="both"/>
        <w:rPr>
          <w:rFonts w:cs="Kp-Regular"/>
          <w:sz w:val="28"/>
          <w:szCs w:val="28"/>
        </w:rPr>
      </w:pPr>
    </w:p>
    <w:p w:rsidR="00B659A1" w:rsidRPr="00C35516" w:rsidRDefault="00B659A1" w:rsidP="00B659A1">
      <w:pPr>
        <w:autoSpaceDE w:val="0"/>
        <w:autoSpaceDN w:val="0"/>
        <w:adjustRightInd w:val="0"/>
        <w:spacing w:after="0" w:line="360" w:lineRule="auto"/>
        <w:jc w:val="both"/>
        <w:rPr>
          <w:rFonts w:eastAsia="TimesNewRomanPSMT" w:cs="TimesNewRomanPSMT"/>
          <w:sz w:val="28"/>
          <w:szCs w:val="28"/>
        </w:rPr>
      </w:pPr>
      <w:r w:rsidRPr="00C35516">
        <w:rPr>
          <w:rFonts w:cs="Kp-Regular"/>
          <w:sz w:val="28"/>
          <w:szCs w:val="28"/>
        </w:rPr>
        <w:t>The control loop of the tricopter can be seen as one inner and one outer loop,</w:t>
      </w:r>
      <w:r>
        <w:rPr>
          <w:rFonts w:cs="Kp-Regular"/>
          <w:sz w:val="28"/>
          <w:szCs w:val="28"/>
        </w:rPr>
        <w:t xml:space="preserve"> </w:t>
      </w:r>
      <w:r w:rsidRPr="00C35516">
        <w:rPr>
          <w:rFonts w:cs="Kp-Regular"/>
          <w:sz w:val="28"/>
          <w:szCs w:val="28"/>
        </w:rPr>
        <w:t>see Figure 2.4. The inner loop is a faster one and controls the rotational rates of</w:t>
      </w:r>
      <w:r>
        <w:rPr>
          <w:rFonts w:cs="Kp-Regular"/>
          <w:sz w:val="28"/>
          <w:szCs w:val="28"/>
        </w:rPr>
        <w:t xml:space="preserve"> </w:t>
      </w:r>
      <w:r w:rsidRPr="00C35516">
        <w:rPr>
          <w:rFonts w:cs="Kp-Regular"/>
          <w:sz w:val="28"/>
          <w:szCs w:val="28"/>
        </w:rPr>
        <w:t>the tricopter. The frequency of this loop is 50Hz, which gives a hard deadline of</w:t>
      </w:r>
      <w:r>
        <w:rPr>
          <w:rFonts w:cs="Kp-Regular"/>
          <w:sz w:val="28"/>
          <w:szCs w:val="28"/>
        </w:rPr>
        <w:t xml:space="preserve"> </w:t>
      </w:r>
      <w:r w:rsidRPr="00C35516">
        <w:rPr>
          <w:rFonts w:cs="Kp-Regular"/>
          <w:sz w:val="28"/>
          <w:szCs w:val="28"/>
        </w:rPr>
        <w:t>20 ms the loop has to compute the input signal to the system. The outer loop is</w:t>
      </w:r>
      <w:r>
        <w:rPr>
          <w:rFonts w:cs="Kp-Regular"/>
          <w:sz w:val="28"/>
          <w:szCs w:val="28"/>
        </w:rPr>
        <w:t xml:space="preserve"> </w:t>
      </w:r>
      <w:r w:rsidRPr="00C35516">
        <w:rPr>
          <w:rFonts w:cs="Kp-Regular"/>
          <w:sz w:val="28"/>
          <w:szCs w:val="28"/>
        </w:rPr>
        <w:t>a slower one and this controls translational position, translational velocity and</w:t>
      </w:r>
      <w:r>
        <w:rPr>
          <w:rFonts w:cs="Kp-Regular"/>
          <w:sz w:val="28"/>
          <w:szCs w:val="28"/>
        </w:rPr>
        <w:t xml:space="preserve"> </w:t>
      </w:r>
      <w:r w:rsidRPr="00C35516">
        <w:rPr>
          <w:rFonts w:cs="Kp-Regular"/>
          <w:sz w:val="28"/>
          <w:szCs w:val="28"/>
        </w:rPr>
        <w:t>rotational angles of the tricopter. In this thesis, only the inner loop is</w:t>
      </w:r>
      <w:r>
        <w:rPr>
          <w:rFonts w:cs="Kp-Regular"/>
          <w:sz w:val="28"/>
          <w:szCs w:val="28"/>
        </w:rPr>
        <w:t xml:space="preserve"> </w:t>
      </w:r>
      <w:r w:rsidRPr="00C35516">
        <w:rPr>
          <w:rFonts w:cs="Kp-Regular"/>
          <w:sz w:val="28"/>
          <w:szCs w:val="28"/>
        </w:rPr>
        <w:t>considered.</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A30DB0">
        <w:rPr>
          <w:rFonts w:eastAsia="TimesNewRomanPSMT" w:cs="TimesNewRomanPSMT"/>
          <w:sz w:val="28"/>
          <w:szCs w:val="28"/>
        </w:rPr>
        <w:t>Unfortunately it was not possible to implement more modern controllers such as the LQ optimal</w:t>
      </w:r>
      <w:r>
        <w:rPr>
          <w:rFonts w:eastAsia="TimesNewRomanPSMT" w:cs="TimesNewRomanPSMT"/>
          <w:sz w:val="28"/>
          <w:szCs w:val="28"/>
        </w:rPr>
        <w:t xml:space="preserve"> </w:t>
      </w:r>
      <w:r w:rsidRPr="00A30DB0">
        <w:rPr>
          <w:rFonts w:eastAsia="TimesNewRomanPSMT" w:cs="TimesNewRomanPSMT"/>
          <w:sz w:val="28"/>
          <w:szCs w:val="28"/>
        </w:rPr>
        <w:t>regulator or controllers synthesized using the H∞ minimization. This lead to pure proportional</w:t>
      </w:r>
      <w:r>
        <w:rPr>
          <w:rFonts w:eastAsia="TimesNewRomanPSMT" w:cs="TimesNewRomanPSMT"/>
          <w:sz w:val="28"/>
          <w:szCs w:val="28"/>
        </w:rPr>
        <w:t xml:space="preserve"> </w:t>
      </w:r>
      <w:r w:rsidRPr="00A30DB0">
        <w:rPr>
          <w:rFonts w:eastAsia="TimesNewRomanPSMT" w:cs="TimesNewRomanPSMT"/>
          <w:sz w:val="28"/>
          <w:szCs w:val="28"/>
        </w:rPr>
        <w:t>controllers' design. It was very interesting to see that even those very simple controllers are able to</w:t>
      </w:r>
      <w:r>
        <w:rPr>
          <w:rFonts w:eastAsia="TimesNewRomanPSMT" w:cs="TimesNewRomanPSMT"/>
          <w:sz w:val="28"/>
          <w:szCs w:val="28"/>
        </w:rPr>
        <w:t xml:space="preserve"> </w:t>
      </w:r>
      <w:r w:rsidRPr="00A30DB0">
        <w:rPr>
          <w:rFonts w:eastAsia="TimesNewRomanPSMT" w:cs="TimesNewRomanPSMT"/>
          <w:sz w:val="28"/>
          <w:szCs w:val="28"/>
        </w:rPr>
        <w:t>stabilize and even provide robust performance when a suitable architecture is chosen. The comparison</w:t>
      </w:r>
      <w:r>
        <w:rPr>
          <w:rFonts w:eastAsia="TimesNewRomanPSMT" w:cs="TimesNewRomanPSMT"/>
          <w:sz w:val="28"/>
          <w:szCs w:val="28"/>
        </w:rPr>
        <w:t xml:space="preserve"> </w:t>
      </w:r>
      <w:r w:rsidRPr="00A30DB0">
        <w:rPr>
          <w:rFonts w:eastAsia="TimesNewRomanPSMT" w:cs="TimesNewRomanPSMT"/>
          <w:sz w:val="28"/>
          <w:szCs w:val="28"/>
        </w:rPr>
        <w:t>between LQ and P regulator was carried out and evaluated. The LQR provides faster and smoother</w:t>
      </w:r>
      <w:r>
        <w:rPr>
          <w:rFonts w:eastAsia="TimesNewRomanPSMT" w:cs="TimesNewRomanPSMT"/>
          <w:sz w:val="28"/>
          <w:szCs w:val="28"/>
        </w:rPr>
        <w:t xml:space="preserve"> </w:t>
      </w:r>
      <w:r w:rsidRPr="00A30DB0">
        <w:rPr>
          <w:rFonts w:eastAsia="TimesNewRomanPSMT" w:cs="TimesNewRomanPSMT"/>
          <w:sz w:val="28"/>
          <w:szCs w:val="28"/>
        </w:rPr>
        <w:t>response but the difference is not dramatic.</w:t>
      </w:r>
      <w:r>
        <w:rPr>
          <w:rFonts w:eastAsia="TimesNewRomanPSMT" w:cs="TimesNewRomanPSMT"/>
          <w:sz w:val="28"/>
          <w:szCs w:val="28"/>
          <w:lang w:val="en-US"/>
        </w:rPr>
        <w:t xml:space="preserve"> T</w:t>
      </w:r>
      <w:r w:rsidRPr="00040065">
        <w:rPr>
          <w:rFonts w:eastAsia="TimesNewRomanPSMT" w:cs="TimesNewRomanPSMT"/>
          <w:sz w:val="28"/>
          <w:szCs w:val="28"/>
        </w:rPr>
        <w:t>hen more advanced control algorithms can</w:t>
      </w:r>
      <w:r>
        <w:rPr>
          <w:rFonts w:eastAsia="TimesNewRomanPSMT" w:cs="TimesNewRomanPSMT"/>
          <w:sz w:val="28"/>
          <w:szCs w:val="28"/>
        </w:rPr>
        <w:t xml:space="preserve"> </w:t>
      </w:r>
      <w:r w:rsidRPr="00040065">
        <w:rPr>
          <w:rFonts w:eastAsia="TimesNewRomanPSMT" w:cs="TimesNewRomanPSMT"/>
          <w:sz w:val="28"/>
          <w:szCs w:val="28"/>
        </w:rPr>
        <w:t>be implemented as well, such as already mentioned LQR and H∞ minimization or model predictive</w:t>
      </w:r>
      <w:r>
        <w:rPr>
          <w:rFonts w:eastAsia="TimesNewRomanPSMT" w:cs="TimesNewRomanPSMT"/>
          <w:sz w:val="28"/>
          <w:szCs w:val="28"/>
        </w:rPr>
        <w:t xml:space="preserve"> </w:t>
      </w:r>
      <w:r w:rsidRPr="00040065">
        <w:rPr>
          <w:rFonts w:eastAsia="TimesNewRomanPSMT" w:cs="TimesNewRomanPSMT"/>
          <w:sz w:val="28"/>
          <w:szCs w:val="28"/>
        </w:rPr>
        <w:t>control (MPC) algorithm as a higher level control and planning platform. This algorithm can use the</w:t>
      </w:r>
      <w:r>
        <w:rPr>
          <w:rFonts w:eastAsia="TimesNewRomanPSMT" w:cs="TimesNewRomanPSMT"/>
          <w:sz w:val="28"/>
          <w:szCs w:val="28"/>
        </w:rPr>
        <w:t xml:space="preserve"> </w:t>
      </w:r>
      <w:r w:rsidRPr="00040065">
        <w:rPr>
          <w:rFonts w:eastAsia="TimesNewRomanPSMT" w:cs="TimesNewRomanPSMT"/>
          <w:sz w:val="28"/>
          <w:szCs w:val="28"/>
        </w:rPr>
        <w:t>already developed inner loops as a low level control interface providing optimal control therefore</w:t>
      </w:r>
      <w:r>
        <w:rPr>
          <w:rFonts w:eastAsia="TimesNewRomanPSMT" w:cs="TimesNewRomanPSMT"/>
          <w:sz w:val="28"/>
          <w:szCs w:val="28"/>
        </w:rPr>
        <w:t xml:space="preserve"> </w:t>
      </w:r>
      <w:r w:rsidRPr="00040065">
        <w:rPr>
          <w:rFonts w:eastAsia="TimesNewRomanPSMT" w:cs="TimesNewRomanPSMT"/>
          <w:sz w:val="28"/>
          <w:szCs w:val="28"/>
        </w:rPr>
        <w:t>lowering the power consumption and improving the performance.</w:t>
      </w:r>
    </w:p>
    <w:p w:rsidR="007A6FE2" w:rsidRDefault="007A6FE2" w:rsidP="00B659A1">
      <w:pPr>
        <w:autoSpaceDE w:val="0"/>
        <w:autoSpaceDN w:val="0"/>
        <w:adjustRightInd w:val="0"/>
        <w:spacing w:after="0" w:line="360" w:lineRule="auto"/>
        <w:jc w:val="both"/>
        <w:rPr>
          <w:rFonts w:eastAsia="TimesNewRomanPSMT" w:cs="TimesNewRomanPSMT"/>
          <w:sz w:val="28"/>
          <w:szCs w:val="28"/>
        </w:rPr>
      </w:pPr>
    </w:p>
    <w:p w:rsidR="009E5107" w:rsidRPr="00F94C50" w:rsidRDefault="00F94C50" w:rsidP="00F94C50">
      <w:pPr>
        <w:autoSpaceDE w:val="0"/>
        <w:autoSpaceDN w:val="0"/>
        <w:adjustRightInd w:val="0"/>
        <w:spacing w:after="0" w:line="360" w:lineRule="auto"/>
        <w:jc w:val="both"/>
        <w:rPr>
          <w:rFonts w:eastAsia="Times New Roman" w:cs="Times New Roman"/>
          <w:color w:val="000000"/>
          <w:sz w:val="28"/>
          <w:szCs w:val="28"/>
          <w:shd w:val="clear" w:color="auto" w:fill="E6E9EF"/>
          <w:lang w:val="en-US" w:eastAsia="bg-BG"/>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регулатор е регулатор</w:t>
      </w:r>
      <w:r>
        <w:rPr>
          <w:rFonts w:cs="TimesNewRoman"/>
          <w:sz w:val="28"/>
          <w:szCs w:val="28"/>
        </w:rPr>
        <w:t xml:space="preserve"> </w:t>
      </w:r>
      <w:r w:rsidRPr="00F94C50">
        <w:rPr>
          <w:rFonts w:cs="TimesNewRoman"/>
          <w:sz w:val="28"/>
          <w:szCs w:val="28"/>
        </w:rPr>
        <w:t>с три съставящи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w:t>
      </w:r>
      <w:r w:rsidRPr="00F94C50">
        <w:rPr>
          <w:rFonts w:cs="TimesNewRoman"/>
          <w:sz w:val="28"/>
          <w:szCs w:val="28"/>
        </w:rPr>
        <w:lastRenderedPageBreak/>
        <w:t>автоматичното</w:t>
      </w:r>
      <w:r>
        <w:rPr>
          <w:rFonts w:cs="TimesNewRoman"/>
          <w:sz w:val="28"/>
          <w:szCs w:val="28"/>
        </w:rPr>
        <w:t xml:space="preserve"> </w:t>
      </w:r>
      <w:r w:rsidRPr="00F94C50">
        <w:rPr>
          <w:rFonts w:cs="TimesNewRoman"/>
          <w:sz w:val="28"/>
          <w:szCs w:val="28"/>
        </w:rPr>
        <w:t xml:space="preserve">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w:t>
      </w:r>
      <w:r>
        <w:rPr>
          <w:rFonts w:cs="TimesNewRoman"/>
          <w:sz w:val="28"/>
          <w:szCs w:val="28"/>
        </w:rPr>
        <w:t xml:space="preserve"> </w:t>
      </w:r>
      <w:r w:rsidRPr="00F94C50">
        <w:rPr>
          <w:rFonts w:cs="TimesNewRoman"/>
          <w:sz w:val="28"/>
          <w:szCs w:val="28"/>
        </w:rPr>
        <w:t>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w:t>
      </w:r>
      <w:r>
        <w:rPr>
          <w:rFonts w:cs="TimesNewRoman"/>
          <w:sz w:val="28"/>
          <w:szCs w:val="28"/>
        </w:rPr>
        <w:t xml:space="preserve"> </w:t>
      </w:r>
      <w:r w:rsidRPr="00F94C50">
        <w:rPr>
          <w:rFonts w:cs="TimesNewRoman"/>
          <w:sz w:val="28"/>
          <w:szCs w:val="28"/>
        </w:rPr>
        <w:t>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w:t>
      </w:r>
      <w:r>
        <w:rPr>
          <w:rFonts w:cs="TimesNewRoman"/>
          <w:sz w:val="28"/>
          <w:szCs w:val="28"/>
        </w:rPr>
        <w:t xml:space="preserve"> </w:t>
      </w:r>
      <w:r w:rsidRPr="00F94C50">
        <w:rPr>
          <w:rFonts w:cs="TimesNewRoman"/>
          <w:sz w:val="28"/>
          <w:szCs w:val="28"/>
        </w:rPr>
        <w:t>и днешните му реализации много често са в цифрова форма вместо реализациите с</w:t>
      </w:r>
      <w:r>
        <w:rPr>
          <w:rFonts w:cs="TimesNewRoman"/>
          <w:sz w:val="28"/>
          <w:szCs w:val="28"/>
        </w:rPr>
        <w:t xml:space="preserve"> </w:t>
      </w:r>
      <w:r w:rsidRPr="00F94C50">
        <w:rPr>
          <w:rFonts w:cs="TimesNewRoman"/>
          <w:sz w:val="28"/>
          <w:szCs w:val="28"/>
        </w:rPr>
        <w:t>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w:t>
      </w:r>
      <w:r>
        <w:rPr>
          <w:rFonts w:cs="TimesNewRoman"/>
          <w:sz w:val="28"/>
          <w:szCs w:val="28"/>
        </w:rPr>
        <w:t xml:space="preserve"> </w:t>
      </w:r>
      <w:r w:rsidRPr="00F94C50">
        <w:rPr>
          <w:rFonts w:cs="TimesNewRoman"/>
          <w:sz w:val="28"/>
          <w:szCs w:val="28"/>
        </w:rPr>
        <w:t>при всички типове управляващо оборудване или като самостоятелен регулатор или</w:t>
      </w:r>
      <w:r>
        <w:rPr>
          <w:rFonts w:cs="TimesNewRoman"/>
          <w:sz w:val="28"/>
          <w:szCs w:val="28"/>
        </w:rPr>
        <w:t xml:space="preserve"> </w:t>
      </w:r>
      <w:r w:rsidRPr="00F94C50">
        <w:rPr>
          <w:rFonts w:cs="TimesNewRoman"/>
          <w:sz w:val="28"/>
          <w:szCs w:val="28"/>
        </w:rPr>
        <w:t>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w:t>
      </w:r>
      <w:r>
        <w:rPr>
          <w:rFonts w:cs="TimesNewRoman"/>
          <w:sz w:val="28"/>
          <w:szCs w:val="28"/>
        </w:rPr>
        <w:t xml:space="preserve"> </w:t>
      </w:r>
      <w:r w:rsidRPr="00F94C50">
        <w:rPr>
          <w:rFonts w:cs="TimesNewRoman"/>
          <w:sz w:val="28"/>
          <w:szCs w:val="28"/>
        </w:rPr>
        <w:t>постигане на изискваните експлоатационни качества или трябва да бъде решена по</w:t>
      </w:r>
      <w:r>
        <w:rPr>
          <w:rFonts w:cs="TimesNewRoman"/>
          <w:sz w:val="28"/>
          <w:szCs w:val="28"/>
        </w:rPr>
        <w:t>-</w:t>
      </w:r>
      <w:r w:rsidRPr="00F94C50">
        <w:rPr>
          <w:rFonts w:cs="TimesNewRoman"/>
          <w:sz w:val="28"/>
          <w:szCs w:val="28"/>
        </w:rPr>
        <w:t>сложна задача за управление</w:t>
      </w:r>
      <w:r>
        <w:rPr>
          <w:rFonts w:cs="TimesNewRoman"/>
          <w:sz w:val="28"/>
          <w:szCs w:val="28"/>
        </w:rPr>
        <w:t>.</w:t>
      </w:r>
    </w:p>
    <w:p w:rsidR="00946D90" w:rsidRPr="00946D90" w:rsidRDefault="00946D90" w:rsidP="00946D90">
      <w:pPr>
        <w:spacing w:after="0" w:line="240" w:lineRule="auto"/>
        <w:rPr>
          <w:rFonts w:ascii="Times New Roman" w:eastAsia="Times New Roman" w:hAnsi="Times New Roman" w:cs="Times New Roman"/>
          <w:sz w:val="24"/>
          <w:szCs w:val="24"/>
          <w:lang w:eastAsia="bg-BG"/>
        </w:rPr>
      </w:pPr>
      <w:r w:rsidRPr="00946D90">
        <w:rPr>
          <w:rFonts w:ascii="Verdana" w:eastAsia="Times New Roman" w:hAnsi="Verdana" w:cs="Times New Roman"/>
          <w:color w:val="000000"/>
          <w:sz w:val="18"/>
          <w:szCs w:val="18"/>
          <w:shd w:val="clear" w:color="auto" w:fill="E6E9EF"/>
          <w:lang w:eastAsia="bg-BG"/>
        </w:rPr>
        <w:t>A proportional-integral-derivative controller (PID controller) is a generic control loop feedback mechanism (controller) widely used in industrial control systems. A PID controller calculates an "error" value as the difference between a measured process variable and a desired setpoint. The controller attempts to minimize the error by adjusting the process control inputs.</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In specific multicopter terms this means the PID software will be taking data measured by the sensors on the flight controller (gyros / accelerometers etc) and comparing that against expected/desired values to alter the speed of the motors to compensate for any differences and maintain control.</w:t>
      </w:r>
      <w:r w:rsidRPr="00946D90">
        <w:rPr>
          <w:rFonts w:ascii="Verdana" w:eastAsia="Times New Roman" w:hAnsi="Verdana" w:cs="Times New Roman"/>
          <w:color w:val="000000"/>
          <w:sz w:val="18"/>
          <w:lang w:eastAsia="bg-BG"/>
        </w:rPr>
        <w:t> </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The PID controller calculation (algorithm) involves three separate constant parameters, and is accordingly sometimes called three-term control: the proportional, the integral and derivative values, denoted P, I, and D. Heuristically, these values can be interpreted in terms of time:</w:t>
      </w:r>
      <w:r w:rsidRPr="00946D90">
        <w:rPr>
          <w:rFonts w:ascii="Verdana" w:eastAsia="Times New Roman" w:hAnsi="Verdana" w:cs="Times New Roman"/>
          <w:color w:val="000000"/>
          <w:sz w:val="18"/>
          <w:lang w:eastAsia="bg-BG"/>
        </w:rPr>
        <w:t> </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 </w:t>
      </w:r>
    </w:p>
    <w:p w:rsidR="00946D90" w:rsidRPr="00946D90" w:rsidRDefault="00946D90" w:rsidP="00946D90">
      <w:pPr>
        <w:numPr>
          <w:ilvl w:val="0"/>
          <w:numId w:val="25"/>
        </w:numPr>
        <w:shd w:val="clear" w:color="auto" w:fill="E6E9EF"/>
        <w:spacing w:before="100" w:beforeAutospacing="1" w:after="100" w:afterAutospacing="1" w:line="262" w:lineRule="atLeast"/>
        <w:rPr>
          <w:rFonts w:ascii="Verdana" w:eastAsia="Times New Roman" w:hAnsi="Verdana" w:cs="Times New Roman"/>
          <w:color w:val="000000"/>
          <w:sz w:val="18"/>
          <w:szCs w:val="18"/>
          <w:lang w:eastAsia="bg-BG"/>
        </w:rPr>
      </w:pPr>
      <w:r w:rsidRPr="00946D90">
        <w:rPr>
          <w:rFonts w:ascii="Verdana" w:eastAsia="Times New Roman" w:hAnsi="Verdana" w:cs="Times New Roman"/>
          <w:b/>
          <w:bCs/>
          <w:color w:val="008000"/>
          <w:sz w:val="18"/>
          <w:lang w:eastAsia="bg-BG"/>
        </w:rPr>
        <w:t>P</w:t>
      </w:r>
      <w:r w:rsidRPr="00946D90">
        <w:rPr>
          <w:rFonts w:ascii="Verdana" w:eastAsia="Times New Roman" w:hAnsi="Verdana" w:cs="Times New Roman"/>
          <w:color w:val="000000"/>
          <w:sz w:val="18"/>
          <w:lang w:eastAsia="bg-BG"/>
        </w:rPr>
        <w:t> </w:t>
      </w:r>
      <w:r w:rsidRPr="00946D90">
        <w:rPr>
          <w:rFonts w:ascii="Verdana" w:eastAsia="Times New Roman" w:hAnsi="Verdana" w:cs="Times New Roman"/>
          <w:color w:val="000000"/>
          <w:sz w:val="18"/>
          <w:szCs w:val="18"/>
          <w:lang w:eastAsia="bg-BG"/>
        </w:rPr>
        <w:t>depends on the present error</w:t>
      </w:r>
    </w:p>
    <w:p w:rsidR="00946D90" w:rsidRPr="00946D90" w:rsidRDefault="00946D90" w:rsidP="00946D90">
      <w:pPr>
        <w:numPr>
          <w:ilvl w:val="0"/>
          <w:numId w:val="25"/>
        </w:numPr>
        <w:shd w:val="clear" w:color="auto" w:fill="E6E9EF"/>
        <w:spacing w:before="100" w:beforeAutospacing="1" w:after="100" w:afterAutospacing="1" w:line="262" w:lineRule="atLeast"/>
        <w:rPr>
          <w:rFonts w:ascii="Verdana" w:eastAsia="Times New Roman" w:hAnsi="Verdana" w:cs="Times New Roman"/>
          <w:color w:val="000000"/>
          <w:sz w:val="18"/>
          <w:szCs w:val="18"/>
          <w:lang w:eastAsia="bg-BG"/>
        </w:rPr>
      </w:pPr>
      <w:r w:rsidRPr="00946D90">
        <w:rPr>
          <w:rFonts w:ascii="Verdana" w:eastAsia="Times New Roman" w:hAnsi="Verdana" w:cs="Times New Roman"/>
          <w:b/>
          <w:bCs/>
          <w:color w:val="008000"/>
          <w:sz w:val="18"/>
          <w:lang w:eastAsia="bg-BG"/>
        </w:rPr>
        <w:t>I</w:t>
      </w:r>
      <w:r w:rsidRPr="00946D90">
        <w:rPr>
          <w:rFonts w:ascii="Verdana" w:eastAsia="Times New Roman" w:hAnsi="Verdana" w:cs="Times New Roman"/>
          <w:b/>
          <w:bCs/>
          <w:color w:val="000000"/>
          <w:sz w:val="18"/>
          <w:lang w:eastAsia="bg-BG"/>
        </w:rPr>
        <w:t> </w:t>
      </w:r>
      <w:r w:rsidRPr="00946D90">
        <w:rPr>
          <w:rFonts w:ascii="Verdana" w:eastAsia="Times New Roman" w:hAnsi="Verdana" w:cs="Times New Roman"/>
          <w:color w:val="000000"/>
          <w:sz w:val="18"/>
          <w:szCs w:val="18"/>
          <w:lang w:eastAsia="bg-BG"/>
        </w:rPr>
        <w:t>on the accumulation of past errors</w:t>
      </w:r>
    </w:p>
    <w:p w:rsidR="00946D90" w:rsidRPr="00946D90" w:rsidRDefault="00946D90" w:rsidP="00946D90">
      <w:pPr>
        <w:numPr>
          <w:ilvl w:val="0"/>
          <w:numId w:val="25"/>
        </w:numPr>
        <w:shd w:val="clear" w:color="auto" w:fill="E6E9EF"/>
        <w:spacing w:before="100" w:beforeAutospacing="1" w:after="100" w:afterAutospacing="1" w:line="262" w:lineRule="atLeast"/>
        <w:rPr>
          <w:rFonts w:ascii="Verdana" w:eastAsia="Times New Roman" w:hAnsi="Verdana" w:cs="Times New Roman"/>
          <w:color w:val="000000"/>
          <w:sz w:val="18"/>
          <w:szCs w:val="18"/>
          <w:lang w:eastAsia="bg-BG"/>
        </w:rPr>
      </w:pPr>
      <w:r w:rsidRPr="00946D90">
        <w:rPr>
          <w:rFonts w:ascii="Verdana" w:eastAsia="Times New Roman" w:hAnsi="Verdana" w:cs="Times New Roman"/>
          <w:b/>
          <w:bCs/>
          <w:color w:val="008000"/>
          <w:sz w:val="18"/>
          <w:lang w:eastAsia="bg-BG"/>
        </w:rPr>
        <w:t>D</w:t>
      </w:r>
      <w:r w:rsidRPr="00946D90">
        <w:rPr>
          <w:rFonts w:ascii="Verdana" w:eastAsia="Times New Roman" w:hAnsi="Verdana" w:cs="Times New Roman"/>
          <w:color w:val="000000"/>
          <w:sz w:val="18"/>
          <w:lang w:eastAsia="bg-BG"/>
        </w:rPr>
        <w:t> </w:t>
      </w:r>
      <w:r w:rsidRPr="00946D90">
        <w:rPr>
          <w:rFonts w:ascii="Verdana" w:eastAsia="Times New Roman" w:hAnsi="Verdana" w:cs="Times New Roman"/>
          <w:color w:val="000000"/>
          <w:sz w:val="18"/>
          <w:szCs w:val="18"/>
          <w:lang w:eastAsia="bg-BG"/>
        </w:rPr>
        <w:t>is a prediction of future errors, based on current rate of change</w:t>
      </w:r>
    </w:p>
    <w:p w:rsidR="00946D90" w:rsidRDefault="00946D90" w:rsidP="00946D90">
      <w:pPr>
        <w:autoSpaceDE w:val="0"/>
        <w:autoSpaceDN w:val="0"/>
        <w:adjustRightInd w:val="0"/>
        <w:spacing w:after="0" w:line="360" w:lineRule="auto"/>
        <w:jc w:val="both"/>
        <w:rPr>
          <w:rFonts w:eastAsia="TimesNewRomanPSMT" w:cs="TimesNewRomanPSMT"/>
          <w:sz w:val="28"/>
          <w:szCs w:val="28"/>
        </w:rPr>
      </w:pPr>
      <w:r w:rsidRPr="00946D90">
        <w:rPr>
          <w:rFonts w:ascii="Verdana" w:eastAsia="Times New Roman" w:hAnsi="Verdana" w:cs="Times New Roman"/>
          <w:color w:val="000000"/>
          <w:sz w:val="18"/>
          <w:szCs w:val="18"/>
          <w:shd w:val="clear" w:color="auto" w:fill="E6E9EF"/>
          <w:lang w:eastAsia="bg-BG"/>
        </w:rPr>
        <w:t>Depending on your flight controller there will be PID's associated with a number of flight modes. This FAQ focuses on Arducopter but the principles apply to other FC's that use PID tuning.</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 </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 xml:space="preserve">Current PID tuning parameters for Arducopter 2.9.1 + are shown below, as you can see certain PID's are only active in certain flight modes in Arducopter. You should always start tuning standard </w:t>
      </w:r>
      <w:r w:rsidRPr="00946D90">
        <w:rPr>
          <w:rFonts w:ascii="Verdana" w:eastAsia="Times New Roman" w:hAnsi="Verdana" w:cs="Times New Roman"/>
          <w:color w:val="000000"/>
          <w:sz w:val="18"/>
          <w:szCs w:val="18"/>
          <w:shd w:val="clear" w:color="auto" w:fill="E6E9EF"/>
          <w:lang w:eastAsia="bg-BG"/>
        </w:rPr>
        <w:lastRenderedPageBreak/>
        <w:t>PID's first,  Rate Roll, Rate Pitch and Rate Yaw. Until you get these stable then there little point in moving on to the others.</w:t>
      </w:r>
    </w:p>
    <w:p w:rsidR="00946D90" w:rsidRDefault="00946D90"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ПИД Обяснение</w:t>
      </w:r>
      <w:r w:rsidR="00946D90">
        <w:rPr>
          <w:rFonts w:eastAsia="TimesNewRomanPSMT" w:cs="TimesNewRomanPSMT"/>
          <w:sz w:val="28"/>
          <w:szCs w:val="28"/>
        </w:rPr>
        <w:t xml:space="preserve"> 2</w:t>
      </w:r>
    </w:p>
    <w:p w:rsidR="007A6FE2" w:rsidRDefault="007A6FE2" w:rsidP="007A6FE2">
      <w:pPr>
        <w:pStyle w:val="NormalWeb"/>
      </w:pPr>
      <w:r>
        <w:t>PID stands for Proportional, Integral, Derivative control. The controller takes the system error (the desired value - the actual value), and assigns a system response based on the error, applying feedback to reduce the error to zero over time (basically, making it do what you want it to do).</w:t>
      </w:r>
    </w:p>
    <w:p w:rsidR="007A6FE2" w:rsidRDefault="007A6FE2" w:rsidP="007A6FE2">
      <w:pPr>
        <w:pStyle w:val="NormalWeb"/>
      </w:pPr>
      <w:r>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xml:space="preserve"> - Too much rate_D will cause fast oscillations, you will see a twitch forming then a fast buzzing oscillations. Not enough rate_D will result in </w:t>
      </w:r>
      <w:r w:rsidRPr="007A6FE2">
        <w:rPr>
          <w:rFonts w:eastAsia="Times New Roman" w:cs="Times New Roman"/>
          <w:color w:val="000000"/>
          <w:sz w:val="28"/>
          <w:szCs w:val="28"/>
          <w:lang w:eastAsia="bg-BG"/>
        </w:rPr>
        <w:lastRenderedPageBreak/>
        <w:t>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t xml:space="preserve">Ардукоптер Контрол обяснение </w:t>
      </w:r>
    </w:p>
    <w:p w:rsidR="007A6FE2" w:rsidRDefault="007A6FE2" w:rsidP="007A6FE2">
      <w:pPr>
        <w:pStyle w:val="NormalWeb"/>
      </w:pPr>
      <w:r>
        <w:lastRenderedPageBreak/>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7A6FE2" w:rsidRDefault="007A6FE2" w:rsidP="007A6FE2">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7A6FE2" w:rsidRDefault="007A6FE2" w:rsidP="007A6FE2">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7A6FE2" w:rsidRDefault="007A6FE2" w:rsidP="007A6FE2">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7A6FE2" w:rsidRDefault="007A6FE2" w:rsidP="007A6FE2">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7A6FE2" w:rsidRDefault="007A6FE2" w:rsidP="007A6FE2">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7A6FE2" w:rsidRDefault="007A6FE2" w:rsidP="007A6FE2">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7A6FE2" w:rsidRDefault="007A6FE2" w:rsidP="007A6FE2">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7A6FE2" w:rsidRDefault="007A6FE2" w:rsidP="007A6FE2">
      <w:pPr>
        <w:pStyle w:val="NormalWeb"/>
      </w:pPr>
      <w:r>
        <w:t xml:space="preserve">The other parameter that is critical in this function is the velocity D term. This has the effect of minimizing the error between the requested velocity and the desired velocity during </w:t>
      </w:r>
      <w:r>
        <w:lastRenderedPageBreak/>
        <w:t>deceleration. This is set as large as it can be without noticing any jerkiness or oscillation during altitude changes.</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CC"/>
    <w:family w:val="auto"/>
    <w:notTrueType/>
    <w:pitch w:val="default"/>
    <w:sig w:usb0="00000201" w:usb1="00000000" w:usb2="00000000" w:usb3="00000000" w:csb0="00000004" w:csb1="00000000"/>
  </w:font>
  <w:font w:name="Arial-BoldItalicMT">
    <w:panose1 w:val="00000000000000000000"/>
    <w:charset w:val="CC"/>
    <w:family w:val="auto"/>
    <w:notTrueType/>
    <w:pitch w:val="default"/>
    <w:sig w:usb0="00000201" w:usb1="00000000" w:usb2="00000000" w:usb3="00000000" w:csb0="00000004" w:csb1="00000000"/>
  </w:font>
  <w:font w:name="Kp-Regular">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1"/>
  </w:num>
  <w:num w:numId="4">
    <w:abstractNumId w:val="2"/>
  </w:num>
  <w:num w:numId="5">
    <w:abstractNumId w:val="19"/>
  </w:num>
  <w:num w:numId="6">
    <w:abstractNumId w:val="14"/>
  </w:num>
  <w:num w:numId="7">
    <w:abstractNumId w:val="22"/>
  </w:num>
  <w:num w:numId="8">
    <w:abstractNumId w:val="24"/>
  </w:num>
  <w:num w:numId="9">
    <w:abstractNumId w:val="6"/>
  </w:num>
  <w:num w:numId="10">
    <w:abstractNumId w:val="13"/>
  </w:num>
  <w:num w:numId="11">
    <w:abstractNumId w:val="18"/>
  </w:num>
  <w:num w:numId="12">
    <w:abstractNumId w:val="20"/>
  </w:num>
  <w:num w:numId="13">
    <w:abstractNumId w:val="23"/>
  </w:num>
  <w:num w:numId="14">
    <w:abstractNumId w:val="9"/>
  </w:num>
  <w:num w:numId="15">
    <w:abstractNumId w:val="10"/>
  </w:num>
  <w:num w:numId="16">
    <w:abstractNumId w:val="12"/>
  </w:num>
  <w:num w:numId="17">
    <w:abstractNumId w:val="0"/>
  </w:num>
  <w:num w:numId="18">
    <w:abstractNumId w:val="15"/>
  </w:num>
  <w:num w:numId="19">
    <w:abstractNumId w:val="7"/>
  </w:num>
  <w:num w:numId="20">
    <w:abstractNumId w:val="5"/>
  </w:num>
  <w:num w:numId="21">
    <w:abstractNumId w:val="8"/>
  </w:num>
  <w:num w:numId="22">
    <w:abstractNumId w:val="4"/>
  </w:num>
  <w:num w:numId="23">
    <w:abstractNumId w:val="3"/>
  </w:num>
  <w:num w:numId="24">
    <w:abstractNumId w:val="1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24FA3"/>
    <w:rsid w:val="00070B0E"/>
    <w:rsid w:val="00190229"/>
    <w:rsid w:val="003D18F0"/>
    <w:rsid w:val="006A70D5"/>
    <w:rsid w:val="006C4C48"/>
    <w:rsid w:val="007A6FE2"/>
    <w:rsid w:val="008B7E48"/>
    <w:rsid w:val="008D078A"/>
    <w:rsid w:val="00946D90"/>
    <w:rsid w:val="00955CB7"/>
    <w:rsid w:val="009E5107"/>
    <w:rsid w:val="00B659A1"/>
    <w:rsid w:val="00D307CF"/>
    <w:rsid w:val="00ED4070"/>
    <w:rsid w:val="00F273DF"/>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12</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4</cp:revision>
  <dcterms:created xsi:type="dcterms:W3CDTF">2013-11-02T15:31:00Z</dcterms:created>
  <dcterms:modified xsi:type="dcterms:W3CDTF">2013-11-04T09:10:00Z</dcterms:modified>
</cp:coreProperties>
</file>