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3C" w:rsidRPr="003A1C3C" w:rsidRDefault="003A1C3C" w:rsidP="003A1C3C">
      <w:pPr>
        <w:jc w:val="right"/>
        <w:rPr>
          <w:b/>
          <w:sz w:val="36"/>
          <w:szCs w:val="36"/>
        </w:rPr>
      </w:pPr>
      <w:r w:rsidRPr="003A1C3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-368300</wp:posOffset>
            </wp:positionV>
            <wp:extent cx="5775325" cy="1860550"/>
            <wp:effectExtent l="19050" t="0" r="0" b="0"/>
            <wp:wrapTopAndBottom/>
            <wp:docPr id="69" name="Picture 4" descr="glav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a5.JPG"/>
                    <pic:cNvPicPr/>
                  </pic:nvPicPr>
                  <pic:blipFill>
                    <a:blip r:embed="rId4" cstate="print"/>
                    <a:srcRect l="3871" r="2841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1C3C">
        <w:rPr>
          <w:b/>
          <w:sz w:val="36"/>
          <w:szCs w:val="36"/>
        </w:rPr>
        <w:t>Оценка на получениете резултати, техническа ефективност и приложимостн на дипломната работа</w:t>
      </w:r>
    </w:p>
    <w:sectPr w:rsidR="003A1C3C" w:rsidRPr="003A1C3C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A1C3C"/>
    <w:rsid w:val="00070B0E"/>
    <w:rsid w:val="003A1C3C"/>
    <w:rsid w:val="006A70D5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2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2</cp:revision>
  <dcterms:created xsi:type="dcterms:W3CDTF">2013-11-06T14:13:00Z</dcterms:created>
  <dcterms:modified xsi:type="dcterms:W3CDTF">2013-11-06T14:15:00Z</dcterms:modified>
</cp:coreProperties>
</file>