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72244" w:rsidRDefault="00472244"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72244" w:rsidRDefault="00472244"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72244" w:rsidRDefault="00472244"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521524"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72244" w:rsidRDefault="00472244"/>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72244" w:rsidRDefault="00472244">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72244" w:rsidRDefault="00472244">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72244" w:rsidRDefault="00472244">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72244" w:rsidRDefault="00472244"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472244" w:rsidRDefault="00472244">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xml:space="preserve">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4D2DC4" w:rsidRDefault="004D2DC4"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Съхранение на данни и логове на системата ........................... 45</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w:t>
      </w:r>
      <w:r w:rsidR="004D2DC4">
        <w:rPr>
          <w:rFonts w:asciiTheme="minorHAnsi" w:hAnsiTheme="minorHAnsi"/>
          <w:sz w:val="28"/>
          <w:szCs w:val="28"/>
        </w:rPr>
        <w:t xml:space="preserve"> на летателният апарат </w:t>
      </w:r>
      <w:r>
        <w:rPr>
          <w:rFonts w:asciiTheme="minorHAnsi" w:hAnsiTheme="minorHAnsi"/>
          <w:sz w:val="28"/>
          <w:szCs w:val="28"/>
        </w:rPr>
        <w:t xml:space="preserve"> </w:t>
      </w:r>
      <w:r w:rsidR="004D2DC4">
        <w:rPr>
          <w:rFonts w:asciiTheme="minorHAnsi" w:hAnsiTheme="minorHAnsi"/>
          <w:sz w:val="28"/>
          <w:szCs w:val="28"/>
        </w:rPr>
        <w:t>.....................................................................</w:t>
      </w:r>
      <w:r>
        <w:rPr>
          <w:rFonts w:asciiTheme="minorHAnsi" w:hAnsiTheme="minorHAnsi"/>
          <w:sz w:val="28"/>
          <w:szCs w:val="28"/>
        </w:rPr>
        <w:t>.........................</w:t>
      </w:r>
      <w:r w:rsidR="004D2DC4">
        <w:rPr>
          <w:rFonts w:asciiTheme="minorHAnsi" w:hAnsiTheme="minorHAnsi"/>
          <w:sz w:val="28"/>
          <w:szCs w:val="28"/>
        </w:rPr>
        <w:t xml:space="preserve">...... </w:t>
      </w:r>
      <w:r>
        <w:rPr>
          <w:rFonts w:asciiTheme="minorHAnsi" w:hAnsiTheme="minorHAnsi"/>
          <w:sz w:val="28"/>
          <w:szCs w:val="28"/>
        </w:rPr>
        <w:t>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lastRenderedPageBreak/>
        <w:t xml:space="preserve"> Комуникация – </w:t>
      </w:r>
      <w:r>
        <w:rPr>
          <w:rFonts w:asciiTheme="minorHAnsi" w:hAnsiTheme="minorHAnsi"/>
          <w:sz w:val="28"/>
          <w:szCs w:val="28"/>
          <w:lang w:val="en-US"/>
        </w:rPr>
        <w:t>Mavlink 1.0 ..…………………………………………………………</w:t>
      </w:r>
      <w:r w:rsidR="004D2DC4">
        <w:rPr>
          <w:rFonts w:asciiTheme="minorHAnsi" w:hAnsiTheme="minorHAnsi"/>
          <w:sz w:val="28"/>
          <w:szCs w:val="28"/>
        </w:rPr>
        <w:t>...</w:t>
      </w:r>
      <w:r>
        <w:rPr>
          <w:rFonts w:asciiTheme="minorHAnsi" w:hAnsiTheme="minorHAnsi"/>
          <w:sz w:val="28"/>
          <w:szCs w:val="28"/>
          <w:lang w:val="en-US"/>
        </w:rPr>
        <w:t xml:space="preserve">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xml:space="preserve">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w:t>
      </w:r>
      <w:r w:rsidR="00C26DAC">
        <w:rPr>
          <w:rFonts w:asciiTheme="minorHAnsi" w:hAnsiTheme="minorHAnsi"/>
          <w:sz w:val="28"/>
          <w:szCs w:val="28"/>
        </w:rPr>
        <w:t>...</w:t>
      </w:r>
      <w:r>
        <w:rPr>
          <w:rFonts w:asciiTheme="minorHAnsi" w:hAnsiTheme="minorHAnsi"/>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w:t>
      </w:r>
      <w:r w:rsidR="008D0435">
        <w:rPr>
          <w:rFonts w:asciiTheme="minorHAnsi" w:hAnsiTheme="minorHAnsi"/>
          <w:sz w:val="28"/>
          <w:szCs w:val="28"/>
        </w:rPr>
        <w:t>дартният вертолет(0.9). Ще бъде</w:t>
      </w:r>
      <w:r>
        <w:rPr>
          <w:rFonts w:asciiTheme="minorHAnsi" w:hAnsiTheme="minorHAnsi"/>
          <w:sz w:val="28"/>
          <w:szCs w:val="28"/>
        </w:rPr>
        <w:t xml:space="preserve"> </w:t>
      </w:r>
      <w:r w:rsidR="008D0435">
        <w:rPr>
          <w:rFonts w:asciiTheme="minorHAnsi" w:hAnsiTheme="minorHAnsi"/>
          <w:sz w:val="28"/>
          <w:szCs w:val="28"/>
        </w:rPr>
        <w:t>описана в основи</w:t>
      </w:r>
      <w:r>
        <w:rPr>
          <w:rFonts w:asciiTheme="minorHAnsi" w:hAnsiTheme="minorHAnsi"/>
          <w:sz w:val="28"/>
          <w:szCs w:val="28"/>
        </w:rPr>
        <w:t xml:space="preserve">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w:t>
      </w:r>
      <w:r w:rsidRPr="005341D1">
        <w:rPr>
          <w:sz w:val="28"/>
          <w:szCs w:val="28"/>
        </w:rPr>
        <w:lastRenderedPageBreak/>
        <w:t>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549B8" w:rsidRDefault="000549B8" w:rsidP="00F918B2">
      <w:pPr>
        <w:spacing w:line="360" w:lineRule="auto"/>
      </w:pPr>
    </w:p>
    <w:p w:rsidR="00F918B2" w:rsidRPr="00153A30" w:rsidRDefault="000549B8" w:rsidP="00F918B2">
      <w:pPr>
        <w:pStyle w:val="NormalWeb"/>
        <w:numPr>
          <w:ilvl w:val="3"/>
          <w:numId w:val="15"/>
        </w:numPr>
        <w:spacing w:line="360" w:lineRule="auto"/>
        <w:jc w:val="both"/>
        <w:rPr>
          <w:rFonts w:asciiTheme="minorHAnsi" w:hAnsiTheme="minorHAnsi"/>
          <w:b/>
          <w:sz w:val="28"/>
          <w:szCs w:val="28"/>
          <w:lang w:val="en-US"/>
        </w:rPr>
      </w:pPr>
      <w:r>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3929380</wp:posOffset>
            </wp:positionH>
            <wp:positionV relativeFrom="paragraph">
              <wp:posOffset>523240</wp:posOffset>
            </wp:positionV>
            <wp:extent cx="2190750" cy="1952625"/>
            <wp:effectExtent l="19050" t="0" r="0" b="0"/>
            <wp:wrapThrough wrapText="bothSides">
              <wp:wrapPolygon edited="0">
                <wp:start x="-188" y="0"/>
                <wp:lineTo x="-188" y="21495"/>
                <wp:lineTo x="21600" y="21495"/>
                <wp:lineTo x="21600" y="0"/>
                <wp:lineTo x="-188"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190750" cy="1952625"/>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 xml:space="preserve">и могат да бъдат събрани в много малък </w:t>
      </w:r>
      <w:r>
        <w:rPr>
          <w:rFonts w:asciiTheme="minorHAnsi" w:hAnsiTheme="minorHAnsi"/>
          <w:sz w:val="28"/>
          <w:szCs w:val="28"/>
        </w:rPr>
        <w:lastRenderedPageBreak/>
        <w:t>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w:t>
      </w:r>
      <w:r w:rsidRPr="007465EA">
        <w:rPr>
          <w:rFonts w:asciiTheme="minorHAnsi" w:hAnsiTheme="minorHAnsi"/>
          <w:sz w:val="28"/>
          <w:szCs w:val="28"/>
        </w:rPr>
        <w:lastRenderedPageBreak/>
        <w:t>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lastRenderedPageBreak/>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lastRenderedPageBreak/>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sidR="006653C6">
        <w:rPr>
          <w:rFonts w:asciiTheme="minorHAnsi" w:hAnsiTheme="minorHAnsi"/>
          <w:sz w:val="28"/>
          <w:szCs w:val="28"/>
        </w:rPr>
        <w:t xml:space="preserve"> </w:t>
      </w:r>
      <w:r>
        <w:rPr>
          <w:rFonts w:asciiTheme="minorHAnsi" w:hAnsiTheme="minorHAnsi"/>
          <w:sz w:val="28"/>
          <w:szCs w:val="28"/>
        </w:rPr>
        <w:t xml:space="preserve">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w:t>
      </w:r>
      <w:r w:rsidR="006653C6">
        <w:rPr>
          <w:rFonts w:asciiTheme="minorHAnsi" w:hAnsiTheme="minorHAnsi"/>
          <w:sz w:val="28"/>
          <w:szCs w:val="28"/>
        </w:rPr>
        <w:t>ане на височината в метри над мо</w:t>
      </w:r>
      <w:r>
        <w:rPr>
          <w:rFonts w:asciiTheme="minorHAnsi" w:hAnsiTheme="minorHAnsi"/>
          <w:sz w:val="28"/>
          <w:szCs w:val="28"/>
        </w:rPr>
        <w:t>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ът измерва и скоростта на обекта в метри в секу</w:t>
      </w:r>
      <w:r w:rsidR="006653C6">
        <w:rPr>
          <w:rFonts w:asciiTheme="minorHAnsi" w:hAnsiTheme="minorHAnsi"/>
          <w:sz w:val="28"/>
          <w:szCs w:val="28"/>
        </w:rPr>
        <w:t>нд</w:t>
      </w:r>
      <w:r>
        <w:rPr>
          <w:rFonts w:asciiTheme="minorHAnsi" w:hAnsiTheme="minorHAnsi"/>
          <w:sz w:val="28"/>
          <w:szCs w:val="28"/>
        </w:rPr>
        <w:t>и</w:t>
      </w:r>
      <w:r w:rsidR="006653C6">
        <w:rPr>
          <w:rFonts w:asciiTheme="minorHAnsi" w:hAnsiTheme="minorHAnsi"/>
          <w:sz w:val="28"/>
          <w:szCs w:val="28"/>
        </w:rPr>
        <w:t xml:space="preserve"> </w:t>
      </w:r>
      <w:r>
        <w:rPr>
          <w:rFonts w:asciiTheme="minorHAnsi" w:hAnsiTheme="minorHAnsi"/>
          <w:sz w:val="28"/>
          <w:szCs w:val="28"/>
          <w:lang w:val="en-US"/>
        </w:rPr>
        <w:t>[m/s]</w:t>
      </w:r>
      <w:r>
        <w:rPr>
          <w:rFonts w:asciiTheme="minorHAnsi" w:hAnsiTheme="minorHAnsi"/>
          <w:sz w:val="28"/>
          <w:szCs w:val="28"/>
        </w:rPr>
        <w:t>.</w:t>
      </w:r>
      <w:proofErr w:type="gramEnd"/>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xml:space="preserve">. Високата резолюция на температурната </w:t>
      </w:r>
      <w:r>
        <w:rPr>
          <w:rFonts w:asciiTheme="minorHAnsi" w:hAnsiTheme="minorHAnsi"/>
          <w:sz w:val="28"/>
          <w:szCs w:val="28"/>
        </w:rPr>
        <w:lastRenderedPageBreak/>
        <w:t>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lastRenderedPageBreak/>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103A70" w:rsidRDefault="00F918B2" w:rsidP="0060695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p>
    <w:p w:rsidR="00103A70" w:rsidRDefault="00103A70" w:rsidP="00606954">
      <w:pPr>
        <w:spacing w:line="360" w:lineRule="auto"/>
        <w:jc w:val="both"/>
        <w:rPr>
          <w:sz w:val="28"/>
          <w:szCs w:val="28"/>
        </w:rPr>
      </w:pPr>
      <w:r>
        <w:rPr>
          <w:noProof/>
        </w:rPr>
        <w:lastRenderedPageBreak/>
        <w:pict>
          <v:shapetype id="_x0000_t202" coordsize="21600,21600" o:spt="202" path="m,l,21600r21600,l21600,xe">
            <v:stroke joinstyle="miter"/>
            <v:path gradientshapeok="t" o:connecttype="rect"/>
          </v:shapetype>
          <v:shape id="_x0000_s1084" type="#_x0000_t202" style="position:absolute;left:0;text-align:left;margin-left:-63.4pt;margin-top:665.45pt;width:635.05pt;height:24.65pt;z-index:251727872" stroked="f">
            <v:textbox style="mso-fit-shape-to-text:t" inset="0,0,0,0">
              <w:txbxContent>
                <w:p w:rsidR="00472244" w:rsidRPr="00103A70" w:rsidRDefault="00472244"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8229"/>
            <wp:effectExtent l="0" t="1295400" r="0" b="1265471"/>
            <wp:wrapTopAndBottom/>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rot="16200000">
                      <a:off x="0" y="0"/>
                      <a:ext cx="8062595" cy="5477510"/>
                    </a:xfrm>
                    <a:prstGeom prst="rect">
                      <a:avLst/>
                    </a:prstGeom>
                  </pic:spPr>
                </pic:pic>
              </a:graphicData>
            </a:graphic>
          </wp:anchor>
        </w:drawing>
      </w:r>
    </w:p>
    <w:p w:rsidR="00F918B2" w:rsidRPr="00103A70" w:rsidRDefault="00F918B2" w:rsidP="00606954">
      <w:pPr>
        <w:spacing w:line="360" w:lineRule="auto"/>
        <w:jc w:val="both"/>
        <w:rPr>
          <w:sz w:val="28"/>
          <w:szCs w:val="28"/>
        </w:rPr>
      </w:pPr>
      <w:r>
        <w:rPr>
          <w:sz w:val="28"/>
          <w:szCs w:val="28"/>
        </w:rPr>
        <w:lastRenderedPageBreak/>
        <w:t>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w:t>
      </w:r>
      <w:r w:rsidR="008D0435">
        <w:rPr>
          <w:sz w:val="28"/>
          <w:szCs w:val="28"/>
        </w:rPr>
        <w:t>двигателите</w:t>
      </w:r>
      <w:r>
        <w:rPr>
          <w:sz w:val="28"/>
          <w:szCs w:val="28"/>
        </w:rPr>
        <w:t>.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8D0435" w:rsidP="00F918B2">
      <w:pPr>
        <w:pStyle w:val="ListParagraph"/>
        <w:numPr>
          <w:ilvl w:val="2"/>
          <w:numId w:val="15"/>
        </w:numPr>
        <w:spacing w:line="360" w:lineRule="auto"/>
        <w:jc w:val="both"/>
        <w:rPr>
          <w:b/>
          <w:sz w:val="28"/>
          <w:szCs w:val="28"/>
        </w:rPr>
      </w:pPr>
      <w:r>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72244" w:rsidRPr="002B5668" w:rsidRDefault="00472244"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472244" w:rsidRPr="00BA050D" w:rsidRDefault="00472244"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rFonts w:eastAsia="TimesNewRomanPSMT" w:cs="TimesNewRomanPSMT"/>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sidRPr="00DC6993">
        <w:rPr>
          <w:noProof/>
        </w:rPr>
        <w:lastRenderedPageBreak/>
        <w:pict>
          <v:shape id="_x0000_s1085" type="#_x0000_t202" style="position:absolute;left:0;text-align:left;margin-left:45pt;margin-top:261.3pt;width:362.25pt;height:24.65pt;z-index:251729920;mso-position-horizontal-relative:text;mso-position-vertical-relative:text" stroked="f">
            <v:textbox style="mso-next-textbox:#_x0000_s1085;mso-fit-shape-to-text:t" inset="0,0,0,0">
              <w:txbxContent>
                <w:p w:rsidR="00472244" w:rsidRPr="00767D33" w:rsidRDefault="00472244" w:rsidP="00C26DAC">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Pr>
          <w:sz w:val="28"/>
          <w:szCs w:val="28"/>
        </w:rPr>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двигателите</w:t>
      </w:r>
      <w:r>
        <w:rPr>
          <w:sz w:val="28"/>
          <w:szCs w:val="28"/>
          <w:lang w:val="en-US"/>
        </w:rPr>
        <w:t>(DT750)</w:t>
      </w:r>
      <w:r>
        <w:rPr>
          <w:sz w:val="28"/>
          <w:szCs w:val="28"/>
        </w:rPr>
        <w:t>.</w:t>
      </w:r>
    </w:p>
    <w:p w:rsidR="00F918B2" w:rsidRDefault="00C26DAC" w:rsidP="00C26DAC">
      <w:pPr>
        <w:spacing w:line="360" w:lineRule="auto"/>
        <w:jc w:val="both"/>
        <w:rPr>
          <w:rStyle w:val="post"/>
          <w:sz w:val="28"/>
          <w:szCs w:val="28"/>
        </w:rPr>
      </w:pPr>
      <w:r>
        <w:rPr>
          <w:noProof/>
          <w:lang w:eastAsia="bg-BG"/>
        </w:rPr>
        <w:drawing>
          <wp:anchor distT="0" distB="0" distL="114300" distR="114300" simplePos="0" relativeHeight="251730944" behindDoc="0" locked="0" layoutInCell="1" allowOverlap="1">
            <wp:simplePos x="0" y="0"/>
            <wp:positionH relativeFrom="column">
              <wp:posOffset>852805</wp:posOffset>
            </wp:positionH>
            <wp:positionV relativeFrom="paragraph">
              <wp:posOffset>-1570355</wp:posOffset>
            </wp:positionV>
            <wp:extent cx="3836670" cy="3407410"/>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3" cstate="print"/>
                    <a:stretch>
                      <a:fillRect/>
                    </a:stretch>
                  </pic:blipFill>
                  <pic:spPr>
                    <a:xfrm>
                      <a:off x="0" y="0"/>
                      <a:ext cx="3836670" cy="3407410"/>
                    </a:xfrm>
                    <a:prstGeom prst="rect">
                      <a:avLst/>
                    </a:prstGeom>
                  </pic:spPr>
                </pic:pic>
              </a:graphicData>
            </a:graphic>
          </wp:anchor>
        </w:drawing>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4"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472244" w:rsidRPr="00E8247A" w:rsidRDefault="00472244"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472244" w:rsidRDefault="00472244"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472244" w:rsidRPr="001E3C86" w:rsidRDefault="00472244"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472244" w:rsidRPr="007F7DEE" w:rsidRDefault="00472244"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39"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0"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1"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2"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3"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472244" w:rsidRPr="00500C50" w:rsidRDefault="00472244"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4"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5"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472244" w:rsidRPr="00500C50" w:rsidRDefault="00472244"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472244" w:rsidRPr="00500C50" w:rsidRDefault="00472244"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6C12B0" w:rsidRDefault="006C12B0" w:rsidP="006C12B0">
      <w:pPr>
        <w:rPr>
          <w:sz w:val="28"/>
          <w:szCs w:val="28"/>
        </w:rPr>
      </w:pPr>
      <w:r>
        <w:rPr>
          <w:sz w:val="28"/>
          <w:szCs w:val="28"/>
        </w:rPr>
        <w:t xml:space="preserve">Параметрите на системата се настройват през софтуерът на ардукоптер </w:t>
      </w:r>
      <w:r>
        <w:rPr>
          <w:sz w:val="28"/>
          <w:szCs w:val="28"/>
          <w:lang w:val="en-US"/>
        </w:rPr>
        <w:t xml:space="preserve">Mission Planner – </w:t>
      </w:r>
      <w:r>
        <w:rPr>
          <w:sz w:val="28"/>
          <w:szCs w:val="28"/>
        </w:rPr>
        <w:t>фиг. 10.</w:t>
      </w:r>
    </w:p>
    <w:p w:rsidR="006C12B0" w:rsidRPr="006C12B0" w:rsidRDefault="00683AF2" w:rsidP="006C12B0">
      <w:pPr>
        <w:rPr>
          <w:sz w:val="28"/>
          <w:szCs w:val="28"/>
        </w:rPr>
      </w:pPr>
      <w:r>
        <w:rPr>
          <w:noProof/>
          <w:sz w:val="28"/>
          <w:szCs w:val="28"/>
          <w:lang w:eastAsia="bg-BG"/>
        </w:rPr>
        <w:drawing>
          <wp:inline distT="0" distB="0" distL="0" distR="0">
            <wp:extent cx="5761355" cy="3190875"/>
            <wp:effectExtent l="19050" t="0" r="0" b="0"/>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46" cstate="print"/>
                    <a:stretch>
                      <a:fillRect/>
                    </a:stretch>
                  </pic:blipFill>
                  <pic:spPr>
                    <a:xfrm>
                      <a:off x="0" y="0"/>
                      <a:ext cx="5761355" cy="3190875"/>
                    </a:xfrm>
                    <a:prstGeom prst="rect">
                      <a:avLst/>
                    </a:prstGeom>
                  </pic:spPr>
                </pic:pic>
              </a:graphicData>
            </a:graphic>
          </wp:inline>
        </w:drawing>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  и линееен квадратичените регулатори за управление. Направени са опити и за интегриране на предказващ регулатор(</w:t>
      </w:r>
      <w:r>
        <w:rPr>
          <w:sz w:val="28"/>
          <w:szCs w:val="28"/>
          <w:lang w:val="en-US"/>
        </w:rPr>
        <w:t>MPC</w:t>
      </w:r>
      <w:r>
        <w:rPr>
          <w:sz w:val="28"/>
          <w:szCs w:val="28"/>
        </w:rPr>
        <w:t>)</w:t>
      </w:r>
      <w:r>
        <w:rPr>
          <w:sz w:val="28"/>
          <w:szCs w:val="28"/>
          <w:lang w:val="en-US"/>
        </w:rPr>
        <w:t>[5]</w:t>
      </w:r>
      <w:r>
        <w:rPr>
          <w:sz w:val="28"/>
          <w:szCs w:val="28"/>
        </w:rPr>
        <w:t xml:space="preserve"> в АПМ2.5.</w:t>
      </w:r>
    </w:p>
    <w:p w:rsidR="00846A65" w:rsidRDefault="00846A65" w:rsidP="00F918B2">
      <w:pPr>
        <w:autoSpaceDE w:val="0"/>
        <w:autoSpaceDN w:val="0"/>
        <w:adjustRightInd w:val="0"/>
        <w:spacing w:after="0" w:line="360" w:lineRule="auto"/>
        <w:jc w:val="both"/>
        <w:rPr>
          <w:rFonts w:eastAsia="TimesNewRomanPSMT" w:cs="TimesNewRomanPSMT"/>
          <w:sz w:val="28"/>
          <w:szCs w:val="28"/>
        </w:rPr>
      </w:pPr>
    </w:p>
    <w:p w:rsidR="00F63092" w:rsidRPr="00040065" w:rsidRDefault="00F63092"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7F7DEE"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Pr>
          <w:rFonts w:eastAsia="TimesNewRomanPSMT" w:cs="Arial-BoldItalicMT"/>
          <w:b/>
          <w:bCs/>
          <w:iCs/>
          <w:sz w:val="28"/>
          <w:szCs w:val="28"/>
          <w:lang w:val="en-US"/>
        </w:rPr>
        <w:t xml:space="preserve"> </w:t>
      </w:r>
      <w:r w:rsidR="00F918B2"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683AF2" w:rsidRDefault="00683AF2"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7"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48" cstate="print"/>
                    <a:stretch>
                      <a:fillRect/>
                    </a:stretch>
                  </pic:blipFill>
                  <pic:spPr>
                    <a:xfrm>
                      <a:off x="0" y="0"/>
                      <a:ext cx="5558155" cy="3648710"/>
                    </a:xfrm>
                    <a:prstGeom prst="rect">
                      <a:avLst/>
                    </a:prstGeom>
                  </pic:spPr>
                </pic:pic>
              </a:graphicData>
            </a:graphic>
          </wp:anchor>
        </w:drawing>
      </w:r>
      <w:r>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472244" w:rsidRPr="00F74304" w:rsidRDefault="00472244" w:rsidP="002E1483">
                  <w:pPr>
                    <w:pStyle w:val="Caption"/>
                    <w:jc w:val="center"/>
                    <w:rPr>
                      <w:b w:val="0"/>
                      <w:i/>
                      <w:noProof/>
                      <w:color w:val="auto"/>
                      <w:sz w:val="24"/>
                      <w:szCs w:val="24"/>
                      <w:lang w:val="en-US"/>
                    </w:rPr>
                  </w:pPr>
                  <w:r w:rsidRPr="00F74304">
                    <w:rPr>
                      <w:b w:val="0"/>
                      <w:i/>
                      <w:color w:val="auto"/>
                      <w:sz w:val="24"/>
                      <w:szCs w:val="24"/>
                    </w:rPr>
                    <w:t>Фигура 10:</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разнообразни команди и мисии. На фигура 15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E524E7" w:rsidP="00F74304">
      <w:pPr>
        <w:spacing w:line="360" w:lineRule="auto"/>
        <w:jc w:val="both"/>
        <w:rPr>
          <w:sz w:val="28"/>
          <w:szCs w:val="28"/>
        </w:rPr>
      </w:pPr>
      <w:r>
        <w:rPr>
          <w:noProof/>
        </w:rPr>
        <w:pict>
          <v:shape id="_x0000_s1093" type="#_x0000_t202" style="position:absolute;left:0;text-align:left;margin-left:82.75pt;margin-top:572.4pt;width:312.3pt;height:39.3pt;z-index:251748352" stroked="f">
            <v:textbox style="mso-next-textbox:#_x0000_s1093;mso-fit-shape-to-text:t" inset="0,0,0,0">
              <w:txbxContent>
                <w:p w:rsidR="00472244" w:rsidRPr="00E524E7" w:rsidRDefault="00472244"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1</w:t>
                  </w:r>
                  <w:r w:rsidRPr="00E524E7">
                    <w:rPr>
                      <w:b w:val="0"/>
                      <w:i/>
                      <w:color w:val="auto"/>
                      <w:sz w:val="24"/>
                      <w:szCs w:val="24"/>
                    </w:rPr>
                    <w:fldChar w:fldCharType="end"/>
                  </w:r>
                  <w:r w:rsidRPr="00E524E7">
                    <w:rPr>
                      <w:b w:val="0"/>
                      <w:i/>
                      <w:color w:val="auto"/>
                      <w:sz w:val="24"/>
                      <w:szCs w:val="24"/>
                    </w:rPr>
                    <w:t xml:space="preserve">1: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49"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на записани данни от полет във 2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8A653A" w:rsidP="00E524E7">
      <w:pPr>
        <w:pStyle w:val="Caption"/>
        <w:jc w:val="center"/>
        <w:rPr>
          <w:b w:val="0"/>
          <w:i/>
          <w:color w:val="auto"/>
          <w:sz w:val="24"/>
          <w:szCs w:val="24"/>
        </w:rPr>
      </w:pPr>
      <w:r>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472244" w:rsidRPr="00E524E7" w:rsidRDefault="00472244"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lang w:val="en-US"/>
                    </w:rPr>
                    <w:t>1</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2</w:t>
                  </w:r>
                  <w:r w:rsidRPr="00E524E7">
                    <w:rPr>
                      <w:b w:val="0"/>
                      <w:i/>
                      <w:color w:val="auto"/>
                      <w:sz w:val="24"/>
                      <w:szCs w:val="24"/>
                    </w:rPr>
                    <w:fldChar w:fldCharType="end"/>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0"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1"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Pr>
          <w:b w:val="0"/>
          <w:i/>
          <w:color w:val="auto"/>
          <w:sz w:val="24"/>
          <w:szCs w:val="24"/>
          <w:lang w:val="en-US"/>
        </w:rPr>
        <w:t xml:space="preserve">  11</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8A653A" w:rsidP="00F74304">
      <w:pPr>
        <w:spacing w:line="360" w:lineRule="auto"/>
        <w:jc w:val="both"/>
        <w:rPr>
          <w:sz w:val="28"/>
          <w:szCs w:val="28"/>
        </w:rPr>
      </w:pPr>
      <w:r>
        <w:rPr>
          <w:noProof/>
        </w:rPr>
        <w:pict>
          <v:shape id="_x0000_s1095" type="#_x0000_t202" style="position:absolute;left:0;text-align:left;margin-left:4.65pt;margin-top:430.5pt;width:453.55pt;height:33.25pt;z-index:251756544" stroked="f">
            <v:textbox style="mso-next-textbox:#_x0000_s1095" inset="0,0,0,0">
              <w:txbxContent>
                <w:p w:rsidR="00472244" w:rsidRPr="00E524E7" w:rsidRDefault="00472244" w:rsidP="00E524E7">
                  <w:pPr>
                    <w:pStyle w:val="Caption"/>
                    <w:jc w:val="center"/>
                    <w:rPr>
                      <w:b w:val="0"/>
                      <w:i/>
                      <w:color w:val="auto"/>
                      <w:sz w:val="24"/>
                      <w:szCs w:val="24"/>
                    </w:rPr>
                  </w:pPr>
                  <w:r w:rsidRPr="00E524E7">
                    <w:rPr>
                      <w:b w:val="0"/>
                      <w:i/>
                      <w:color w:val="auto"/>
                      <w:sz w:val="24"/>
                      <w:szCs w:val="24"/>
                    </w:rPr>
                    <w:t xml:space="preserve">фигура </w:t>
                  </w:r>
                  <w:r>
                    <w:rPr>
                      <w:b w:val="0"/>
                      <w:i/>
                      <w:color w:val="auto"/>
                      <w:sz w:val="24"/>
                      <w:szCs w:val="24"/>
                      <w:lang w:val="en-US"/>
                    </w:rPr>
                    <w:t>13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2"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8A653A" w:rsidP="00095EE1">
      <w:pPr>
        <w:pStyle w:val="ListParagraph"/>
        <w:numPr>
          <w:ilvl w:val="1"/>
          <w:numId w:val="34"/>
        </w:numPr>
        <w:spacing w:line="360" w:lineRule="auto"/>
        <w:rPr>
          <w:b/>
          <w:sz w:val="32"/>
          <w:szCs w:val="32"/>
        </w:rPr>
      </w:pPr>
      <w:r w:rsidRPr="00095EE1">
        <w:rPr>
          <w:b/>
          <w:noProof/>
          <w:sz w:val="32"/>
          <w:szCs w:val="32"/>
        </w:rPr>
        <w:pict>
          <v:shape id="_x0000_s1096" type="#_x0000_t202" style="position:absolute;left:0;text-align:left;margin-left:1.25pt;margin-top:176.1pt;width:453.55pt;height:.05pt;z-index:251759616" stroked="f">
            <v:textbox style="mso-fit-shape-to-text:t" inset="0,0,0,0">
              <w:txbxContent>
                <w:p w:rsidR="00472244" w:rsidRPr="008A653A" w:rsidRDefault="00472244" w:rsidP="008A653A">
                  <w:pPr>
                    <w:pStyle w:val="Caption"/>
                    <w:jc w:val="center"/>
                    <w:rPr>
                      <w:b w:val="0"/>
                      <w:i/>
                      <w:noProof/>
                      <w:color w:val="auto"/>
                      <w:sz w:val="24"/>
                      <w:szCs w:val="24"/>
                    </w:rPr>
                  </w:pPr>
                  <w:r w:rsidRPr="008A653A">
                    <w:rPr>
                      <w:b w:val="0"/>
                      <w:i/>
                      <w:color w:val="auto"/>
                      <w:sz w:val="24"/>
                      <w:szCs w:val="24"/>
                    </w:rPr>
                    <w:t xml:space="preserve">фигура </w:t>
                  </w:r>
                  <w:r>
                    <w:rPr>
                      <w:b w:val="0"/>
                      <w:i/>
                      <w:color w:val="auto"/>
                      <w:sz w:val="24"/>
                      <w:szCs w:val="24"/>
                      <w:lang w:val="en-US"/>
                    </w:rPr>
                    <w:t>14</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3"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Pr="00095EE1" w:rsidRDefault="00095EE1" w:rsidP="00095EE1">
      <w:pPr>
        <w:spacing w:line="360" w:lineRule="auto"/>
        <w:ind w:left="142"/>
        <w:rPr>
          <w:b/>
          <w:sz w:val="28"/>
          <w:szCs w:val="28"/>
        </w:rPr>
      </w:pPr>
      <w:r>
        <w:rPr>
          <w:b/>
          <w:sz w:val="28"/>
          <w:szCs w:val="28"/>
        </w:rPr>
        <w:t>Необходимо е допълнителни да бъддимое 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lang w:val="en-US"/>
        </w:rPr>
      </w:pPr>
    </w:p>
    <w:p w:rsidR="008A653A" w:rsidRDefault="008A653A" w:rsidP="006E5906">
      <w:pPr>
        <w:spacing w:line="360" w:lineRule="auto"/>
        <w:rPr>
          <w:sz w:val="28"/>
          <w:szCs w:val="28"/>
          <w:lang w:val="en-US"/>
        </w:rPr>
      </w:pPr>
    </w:p>
    <w:p w:rsidR="00EC7A6E" w:rsidRDefault="00EC7A6E" w:rsidP="00F918B2">
      <w:pPr>
        <w:autoSpaceDE w:val="0"/>
        <w:autoSpaceDN w:val="0"/>
        <w:adjustRightInd w:val="0"/>
        <w:spacing w:after="0" w:line="360" w:lineRule="auto"/>
        <w:jc w:val="both"/>
        <w:rPr>
          <w:sz w:val="28"/>
          <w:szCs w:val="28"/>
          <w:lang w:val="en-US"/>
        </w:rPr>
      </w:pPr>
    </w:p>
    <w:p w:rsidR="008A653A" w:rsidRPr="008A653A" w:rsidRDefault="008A653A" w:rsidP="00F918B2">
      <w:pPr>
        <w:autoSpaceDE w:val="0"/>
        <w:autoSpaceDN w:val="0"/>
        <w:adjustRightInd w:val="0"/>
        <w:spacing w:after="0" w:line="360" w:lineRule="auto"/>
        <w:jc w:val="both"/>
        <w:rPr>
          <w:sz w:val="28"/>
          <w:szCs w:val="28"/>
          <w:lang w:val="en-US"/>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4"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5"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D0783B"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6"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57"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58"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59"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0"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1" w:history="1">
        <w:r w:rsidRPr="00E14586">
          <w:rPr>
            <w:rStyle w:val="Hyperlink"/>
            <w:sz w:val="28"/>
            <w:szCs w:val="28"/>
          </w:rPr>
          <w:t>http://www.meas-spec.com/product/t_product.aspx?id=8503</w:t>
        </w:r>
      </w:hyperlink>
    </w:p>
    <w:p w:rsidR="00E14586" w:rsidRPr="00E14586" w:rsidRDefault="00E14586" w:rsidP="00445183">
      <w:pPr>
        <w:pStyle w:val="ListParagraph"/>
        <w:numPr>
          <w:ilvl w:val="1"/>
          <w:numId w:val="5"/>
        </w:numPr>
        <w:spacing w:line="360" w:lineRule="auto"/>
        <w:rPr>
          <w:rStyle w:val="HTMLCite"/>
          <w:i w:val="0"/>
          <w:iCs w:val="0"/>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62"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4473CE" w:rsidRDefault="004473CE" w:rsidP="00465A69">
      <w:pPr>
        <w:pStyle w:val="ListParagraph"/>
        <w:numPr>
          <w:ilvl w:val="1"/>
          <w:numId w:val="5"/>
        </w:numPr>
        <w:spacing w:line="360" w:lineRule="auto"/>
        <w:rPr>
          <w:sz w:val="28"/>
          <w:szCs w:val="28"/>
          <w:lang w:val="en-US"/>
        </w:rPr>
      </w:pPr>
      <w:r>
        <w:rPr>
          <w:sz w:val="28"/>
          <w:szCs w:val="28"/>
          <w:lang w:val="en-US"/>
        </w:rPr>
        <w:t xml:space="preserve">W. </w:t>
      </w:r>
      <w:proofErr w:type="spellStart"/>
      <w:r>
        <w:rPr>
          <w:sz w:val="28"/>
          <w:szCs w:val="28"/>
          <w:lang w:val="en-US"/>
        </w:rPr>
        <w:t>Thielicke</w:t>
      </w:r>
      <w:proofErr w:type="spellEnd"/>
      <w:r>
        <w:rPr>
          <w:sz w:val="28"/>
          <w:szCs w:val="28"/>
          <w:lang w:val="en-US"/>
        </w:rPr>
        <w:t>, “</w:t>
      </w:r>
      <w:proofErr w:type="spellStart"/>
      <w:r w:rsidRPr="004473CE">
        <w:rPr>
          <w:sz w:val="28"/>
          <w:szCs w:val="28"/>
          <w:lang w:val="en-US"/>
        </w:rPr>
        <w:t>Shrediquette</w:t>
      </w:r>
      <w:proofErr w:type="spellEnd"/>
      <w:r>
        <w:rPr>
          <w:sz w:val="28"/>
          <w:szCs w:val="28"/>
          <w:lang w:val="en-US"/>
        </w:rPr>
        <w:t xml:space="preserve"> </w:t>
      </w:r>
      <w:proofErr w:type="spellStart"/>
      <w:r>
        <w:rPr>
          <w:sz w:val="28"/>
          <w:szCs w:val="28"/>
          <w:lang w:val="en-US"/>
        </w:rPr>
        <w:t>Tricopter</w:t>
      </w:r>
      <w:proofErr w:type="spellEnd"/>
      <w:r>
        <w:rPr>
          <w:sz w:val="28"/>
          <w:szCs w:val="28"/>
          <w:lang w:val="en-US"/>
        </w:rPr>
        <w:t xml:space="preserve">”, </w:t>
      </w:r>
      <w:r w:rsidR="003216A5">
        <w:rPr>
          <w:sz w:val="28"/>
          <w:szCs w:val="28"/>
          <w:lang w:val="en-US"/>
        </w:rPr>
        <w:t xml:space="preserve"> </w:t>
      </w:r>
      <w:r>
        <w:rPr>
          <w:sz w:val="28"/>
          <w:szCs w:val="28"/>
          <w:lang w:val="en-US"/>
        </w:rPr>
        <w:t>2009</w:t>
      </w:r>
    </w:p>
    <w:p w:rsidR="004473CE" w:rsidRPr="004473CE" w:rsidRDefault="004473CE" w:rsidP="004473CE">
      <w:pPr>
        <w:pStyle w:val="ListParagraph"/>
        <w:numPr>
          <w:ilvl w:val="1"/>
          <w:numId w:val="5"/>
        </w:numPr>
        <w:autoSpaceDE w:val="0"/>
        <w:autoSpaceDN w:val="0"/>
        <w:adjustRightInd w:val="0"/>
        <w:spacing w:after="0" w:line="240" w:lineRule="auto"/>
        <w:rPr>
          <w:rFonts w:cs="zaphbtr"/>
          <w:sz w:val="28"/>
          <w:szCs w:val="28"/>
        </w:rPr>
      </w:pPr>
      <w:r w:rsidRPr="004473CE">
        <w:rPr>
          <w:rFonts w:cs="tms,Bold"/>
          <w:bCs/>
          <w:sz w:val="28"/>
          <w:szCs w:val="28"/>
        </w:rPr>
        <w:t>F</w:t>
      </w:r>
      <w:r>
        <w:rPr>
          <w:rFonts w:cs="tms,Bold"/>
          <w:bCs/>
          <w:sz w:val="28"/>
          <w:szCs w:val="28"/>
          <w:lang w:val="en-US"/>
        </w:rPr>
        <w:t>.</w:t>
      </w:r>
      <w:r w:rsidRPr="004473CE">
        <w:rPr>
          <w:rFonts w:cs="tms,Bold"/>
          <w:bCs/>
          <w:sz w:val="28"/>
          <w:szCs w:val="28"/>
        </w:rPr>
        <w:t xml:space="preserve"> K</w:t>
      </w:r>
      <w:proofErr w:type="spellStart"/>
      <w:r>
        <w:rPr>
          <w:rFonts w:cs="tms,Bold"/>
          <w:bCs/>
          <w:sz w:val="28"/>
          <w:szCs w:val="28"/>
          <w:lang w:val="en-US"/>
        </w:rPr>
        <w:t>endoul</w:t>
      </w:r>
      <w:proofErr w:type="spellEnd"/>
      <w:r w:rsidRPr="004473CE">
        <w:rPr>
          <w:rFonts w:cs="tms,Bold"/>
          <w:bCs/>
          <w:sz w:val="28"/>
          <w:szCs w:val="28"/>
          <w:lang w:val="en-US"/>
        </w:rPr>
        <w:t xml:space="preserve">, </w:t>
      </w:r>
      <w:r w:rsidRPr="004473CE">
        <w:rPr>
          <w:rFonts w:cs="tms,Bold"/>
          <w:bCs/>
          <w:sz w:val="28"/>
          <w:szCs w:val="28"/>
        </w:rPr>
        <w:t>S</w:t>
      </w:r>
      <w:r>
        <w:rPr>
          <w:rFonts w:cs="tms,Bold"/>
          <w:bCs/>
          <w:sz w:val="28"/>
          <w:szCs w:val="28"/>
          <w:lang w:val="en-US"/>
        </w:rPr>
        <w:t>.</w:t>
      </w:r>
      <w:r w:rsidRPr="004473CE">
        <w:rPr>
          <w:rFonts w:cs="tms,Bold"/>
          <w:bCs/>
          <w:sz w:val="28"/>
          <w:szCs w:val="28"/>
        </w:rPr>
        <w:t xml:space="preserve"> S</w:t>
      </w:r>
      <w:proofErr w:type="spellStart"/>
      <w:r>
        <w:rPr>
          <w:rFonts w:cs="tms,Bold"/>
          <w:bCs/>
          <w:sz w:val="28"/>
          <w:szCs w:val="28"/>
          <w:lang w:val="en-US"/>
        </w:rPr>
        <w:t>alazar</w:t>
      </w:r>
      <w:proofErr w:type="spellEnd"/>
      <w:r>
        <w:rPr>
          <w:rFonts w:cs="tms,Bold"/>
          <w:bCs/>
          <w:sz w:val="28"/>
          <w:szCs w:val="28"/>
          <w:lang w:val="en-US"/>
        </w:rPr>
        <w:t>-Cruz</w:t>
      </w:r>
      <w:r w:rsidRPr="004473CE">
        <w:rPr>
          <w:rFonts w:cs="tms,Bold"/>
          <w:bCs/>
          <w:sz w:val="28"/>
          <w:szCs w:val="28"/>
          <w:lang w:val="en-US"/>
        </w:rPr>
        <w:t>,</w:t>
      </w:r>
      <w:r w:rsidRPr="004473CE">
        <w:rPr>
          <w:rFonts w:cs="tms,Bold"/>
          <w:b/>
          <w:bCs/>
          <w:sz w:val="28"/>
          <w:szCs w:val="28"/>
          <w:lang w:val="en-US"/>
        </w:rPr>
        <w:t xml:space="preserve"> “</w:t>
      </w:r>
      <w:r w:rsidRPr="004473CE">
        <w:rPr>
          <w:rFonts w:cs="zaphbtr"/>
          <w:sz w:val="28"/>
          <w:szCs w:val="28"/>
        </w:rPr>
        <w:t>Real-Time Stabilization of a</w:t>
      </w:r>
      <w:r w:rsidRPr="004473CE">
        <w:rPr>
          <w:rFonts w:cs="zaphbtr"/>
          <w:sz w:val="28"/>
          <w:szCs w:val="28"/>
          <w:lang w:val="en-US"/>
        </w:rPr>
        <w:t xml:space="preserve"> </w:t>
      </w:r>
      <w:r w:rsidRPr="004473CE">
        <w:rPr>
          <w:rFonts w:cs="zaphbtr"/>
          <w:sz w:val="28"/>
          <w:szCs w:val="28"/>
        </w:rPr>
        <w:t>Small Three-Rotor Aircraft</w:t>
      </w:r>
      <w:r w:rsidRPr="004473CE">
        <w:rPr>
          <w:rFonts w:cs="tms,Bold"/>
          <w:b/>
          <w:bCs/>
          <w:sz w:val="28"/>
          <w:szCs w:val="28"/>
          <w:lang w:val="en-US"/>
        </w:rPr>
        <w:t xml:space="preserve">”, </w:t>
      </w:r>
      <w:r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472244"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lastRenderedPageBreak/>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63"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Pr="00D0783B" w:rsidRDefault="00472244" w:rsidP="00D0783B">
      <w:pPr>
        <w:spacing w:line="360" w:lineRule="auto"/>
        <w:rPr>
          <w:sz w:val="28"/>
          <w:szCs w:val="28"/>
          <w:lang w:val="en-US"/>
        </w:rPr>
      </w:pPr>
    </w:p>
    <w:sectPr w:rsidR="00472244" w:rsidRPr="00D0783B" w:rsidSect="00006DB7">
      <w:footerReference w:type="default" r:id="rId64"/>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7120" w:rsidRDefault="00E07120" w:rsidP="00AE6D82">
      <w:pPr>
        <w:spacing w:after="0" w:line="240" w:lineRule="auto"/>
      </w:pPr>
      <w:r>
        <w:separator/>
      </w:r>
    </w:p>
  </w:endnote>
  <w:endnote w:type="continuationSeparator" w:id="0">
    <w:p w:rsidR="00E07120" w:rsidRDefault="00E07120"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72244" w:rsidRDefault="00472244">
        <w:pPr>
          <w:pStyle w:val="Footer"/>
          <w:jc w:val="center"/>
        </w:pPr>
        <w:fldSimple w:instr=" PAGE   \* MERGEFORMAT ">
          <w:r w:rsidR="0095751D">
            <w:rPr>
              <w:noProof/>
            </w:rPr>
            <w:t>48</w:t>
          </w:r>
        </w:fldSimple>
      </w:p>
    </w:sdtContent>
  </w:sdt>
  <w:p w:rsidR="00472244" w:rsidRDefault="004722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7120" w:rsidRDefault="00E07120" w:rsidP="00AE6D82">
      <w:pPr>
        <w:spacing w:after="0" w:line="240" w:lineRule="auto"/>
      </w:pPr>
      <w:r>
        <w:separator/>
      </w:r>
    </w:p>
  </w:footnote>
  <w:footnote w:type="continuationSeparator" w:id="0">
    <w:p w:rsidR="00E07120" w:rsidRDefault="00E07120"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 w:numId="3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49B8"/>
    <w:rsid w:val="00055648"/>
    <w:rsid w:val="00077987"/>
    <w:rsid w:val="00077F58"/>
    <w:rsid w:val="00095EE1"/>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F30"/>
    <w:rsid w:val="002E1483"/>
    <w:rsid w:val="002F2F55"/>
    <w:rsid w:val="002F4456"/>
    <w:rsid w:val="003216A5"/>
    <w:rsid w:val="003244C8"/>
    <w:rsid w:val="003618DD"/>
    <w:rsid w:val="0037224A"/>
    <w:rsid w:val="00375786"/>
    <w:rsid w:val="0038281B"/>
    <w:rsid w:val="003E42B8"/>
    <w:rsid w:val="003F3DBA"/>
    <w:rsid w:val="003F493E"/>
    <w:rsid w:val="00445183"/>
    <w:rsid w:val="004473CE"/>
    <w:rsid w:val="00465A69"/>
    <w:rsid w:val="00472244"/>
    <w:rsid w:val="004B13B1"/>
    <w:rsid w:val="004D2DC4"/>
    <w:rsid w:val="004E5C2D"/>
    <w:rsid w:val="00500C50"/>
    <w:rsid w:val="00510DFB"/>
    <w:rsid w:val="005331CA"/>
    <w:rsid w:val="00547493"/>
    <w:rsid w:val="005720B2"/>
    <w:rsid w:val="0058700D"/>
    <w:rsid w:val="005A2A00"/>
    <w:rsid w:val="005D3EDB"/>
    <w:rsid w:val="005D4B03"/>
    <w:rsid w:val="005E7ECD"/>
    <w:rsid w:val="00606954"/>
    <w:rsid w:val="006653C6"/>
    <w:rsid w:val="00683AF2"/>
    <w:rsid w:val="00690D40"/>
    <w:rsid w:val="006A70D5"/>
    <w:rsid w:val="006C12B0"/>
    <w:rsid w:val="006E5906"/>
    <w:rsid w:val="006F3838"/>
    <w:rsid w:val="00711041"/>
    <w:rsid w:val="00731911"/>
    <w:rsid w:val="007530B8"/>
    <w:rsid w:val="007843FA"/>
    <w:rsid w:val="007D44D1"/>
    <w:rsid w:val="007F7DEE"/>
    <w:rsid w:val="00807235"/>
    <w:rsid w:val="00812DD2"/>
    <w:rsid w:val="00817446"/>
    <w:rsid w:val="00825ABF"/>
    <w:rsid w:val="00846A65"/>
    <w:rsid w:val="0086109F"/>
    <w:rsid w:val="00894FE0"/>
    <w:rsid w:val="008962D6"/>
    <w:rsid w:val="008A653A"/>
    <w:rsid w:val="008B0E3D"/>
    <w:rsid w:val="008D0435"/>
    <w:rsid w:val="008F56C2"/>
    <w:rsid w:val="00902248"/>
    <w:rsid w:val="00955DD4"/>
    <w:rsid w:val="0095751D"/>
    <w:rsid w:val="00967B88"/>
    <w:rsid w:val="00983563"/>
    <w:rsid w:val="009E5ABF"/>
    <w:rsid w:val="009F3A0C"/>
    <w:rsid w:val="00A07A5A"/>
    <w:rsid w:val="00A13469"/>
    <w:rsid w:val="00A17D39"/>
    <w:rsid w:val="00A30806"/>
    <w:rsid w:val="00A30BC7"/>
    <w:rsid w:val="00A41B87"/>
    <w:rsid w:val="00A53345"/>
    <w:rsid w:val="00A91D63"/>
    <w:rsid w:val="00AE2908"/>
    <w:rsid w:val="00AE6D82"/>
    <w:rsid w:val="00B149C9"/>
    <w:rsid w:val="00B1760D"/>
    <w:rsid w:val="00B32F35"/>
    <w:rsid w:val="00B33B58"/>
    <w:rsid w:val="00B67DC6"/>
    <w:rsid w:val="00B91B09"/>
    <w:rsid w:val="00BA6095"/>
    <w:rsid w:val="00BC7E93"/>
    <w:rsid w:val="00BF0F26"/>
    <w:rsid w:val="00C1096C"/>
    <w:rsid w:val="00C21C6B"/>
    <w:rsid w:val="00C26DAC"/>
    <w:rsid w:val="00C35516"/>
    <w:rsid w:val="00C574B5"/>
    <w:rsid w:val="00C739E2"/>
    <w:rsid w:val="00CC1988"/>
    <w:rsid w:val="00CC4B56"/>
    <w:rsid w:val="00CD074D"/>
    <w:rsid w:val="00CF535E"/>
    <w:rsid w:val="00D0600A"/>
    <w:rsid w:val="00D0783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07120"/>
    <w:rsid w:val="00E14586"/>
    <w:rsid w:val="00E236D8"/>
    <w:rsid w:val="00E51B3B"/>
    <w:rsid w:val="00E524E7"/>
    <w:rsid w:val="00E53793"/>
    <w:rsid w:val="00E774C6"/>
    <w:rsid w:val="00E92DC0"/>
    <w:rsid w:val="00EC66CD"/>
    <w:rsid w:val="00EC7A6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www.automatic-project.eu/Modules_bg/Module%204,%20Chapter%208.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www51.honeywell.com/aero/common/documents/myaerospacecatalog-documents/Defense_Brochures-documents/HMC5883L_3-Axis_Digital_Compass_I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yperlink" Target="http://www.atmel.com/devices/ATMEGA2560.aspx?tab=document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www.diydrones.com/forum/" TargetMode="External"/><Relationship Id="rId61" Type="http://schemas.openxmlformats.org/officeDocument/2006/relationships/hyperlink" Target="http://www.meas-spec.com/product/t_product.aspx?id=8503" TargetMode="External"/><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inmotion.pt/documentation/diydrones/MediaTek_MT3329/mediatek_3329.pdf"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code.google.com/p/arducopter/"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www.invensense.com/mems/gyro/documents/RM-MPU-6000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2F3A3-1EF0-4E82-8741-6F0BE2277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10184</TotalTime>
  <Pages>49</Pages>
  <Words>6498</Words>
  <Characters>37044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43456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71</cp:revision>
  <dcterms:created xsi:type="dcterms:W3CDTF">2013-10-29T23:49:00Z</dcterms:created>
  <dcterms:modified xsi:type="dcterms:W3CDTF">2013-11-09T14:59:00Z</dcterms:modified>
</cp:coreProperties>
</file>