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Modèle Logique de Données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spacing w:lineRule="auto" w:line="276"/>
        <w:jc w:val="start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24"/>
          <w:szCs w:val="24"/>
        </w:rPr>
        <w:t>utilisateurs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idUtilisateur</w:t>
      </w:r>
      <w:r>
        <w:rPr>
          <w:rFonts w:ascii="Arial" w:hAnsi="Arial"/>
          <w:b w:val="false"/>
          <w:bCs w:val="false"/>
          <w:sz w:val="24"/>
          <w:szCs w:val="24"/>
        </w:rPr>
        <w:t xml:space="preserve">, nom, prenom, email, motDePasse, dateInscription,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#roleId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roles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idRole</w:t>
      </w:r>
      <w:r>
        <w:rPr>
          <w:rFonts w:ascii="Arial" w:hAnsi="Arial"/>
          <w:b w:val="false"/>
          <w:bCs w:val="false"/>
          <w:sz w:val="24"/>
          <w:szCs w:val="24"/>
        </w:rPr>
        <w:t>, nomRole, descriptionRole)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avis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idAvis</w:t>
      </w:r>
      <w:r>
        <w:rPr>
          <w:rFonts w:ascii="Arial" w:hAnsi="Arial"/>
          <w:b w:val="false"/>
          <w:bCs w:val="false"/>
          <w:sz w:val="24"/>
          <w:szCs w:val="24"/>
        </w:rPr>
        <w:t xml:space="preserve">, note, commentaire, dateAvis,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#utilisateurId, #ressourceId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ressources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u w:val="single"/>
        </w:rPr>
        <w:t>idRessource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typeTechnique, titre, urlVideo, descriptionTechnique,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#pieceId</w:t>
      </w:r>
      <w:r>
        <w:rPr>
          <w:rFonts w:ascii="Arial" w:hAnsi="Arial"/>
          <w:b w:val="false"/>
          <w:bCs w:val="false"/>
          <w:sz w:val="24"/>
          <w:szCs w:val="24"/>
        </w:rPr>
        <w:t xml:space="preserve">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#utilisateurId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termes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idTerme</w:t>
      </w:r>
      <w:r>
        <w:rPr>
          <w:rFonts w:ascii="Arial" w:hAnsi="Arial"/>
          <w:b w:val="false"/>
          <w:bCs w:val="false"/>
          <w:sz w:val="24"/>
          <w:szCs w:val="24"/>
        </w:rPr>
        <w:t>, nomterme, definition, exemple)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pieces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idPiece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nomPiece, descriptionPiece, utilisation, cuisson, imagePiece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#partieId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tags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idTag</w:t>
      </w:r>
      <w:r>
        <w:rPr>
          <w:rFonts w:ascii="Arial" w:hAnsi="Arial"/>
          <w:b w:val="false"/>
          <w:bCs w:val="false"/>
          <w:sz w:val="24"/>
          <w:szCs w:val="24"/>
        </w:rPr>
        <w:t>, nomTag)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parties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idPartie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nomPartie, descriptionPartie, imagePartie,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#animalId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animaux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idAnimal</w:t>
      </w:r>
      <w:r>
        <w:rPr>
          <w:rFonts w:ascii="Arial" w:hAnsi="Arial"/>
          <w:b w:val="false"/>
          <w:bCs w:val="false"/>
          <w:sz w:val="24"/>
          <w:szCs w:val="24"/>
        </w:rPr>
        <w:t>, nomAnimal)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races(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idRace</w:t>
      </w:r>
      <w:r>
        <w:rPr>
          <w:rFonts w:ascii="Arial" w:hAnsi="Arial"/>
          <w:b w:val="false"/>
          <w:bCs w:val="false"/>
          <w:sz w:val="24"/>
          <w:szCs w:val="24"/>
        </w:rPr>
        <w:t>, nomRace, classification,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 xml:space="preserve"> #animalId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recettes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idRecette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titre, tempsPreparation, tempsCuisson, difficulte, cout, nbPersonnes,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#pieceId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ingredients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idIngredient</w:t>
      </w:r>
      <w:r>
        <w:rPr>
          <w:rFonts w:ascii="Arial" w:hAnsi="Arial"/>
          <w:b w:val="false"/>
          <w:bCs w:val="false"/>
          <w:sz w:val="24"/>
          <w:szCs w:val="24"/>
        </w:rPr>
        <w:t>, nomIngredient)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instructions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idInstruction</w:t>
      </w:r>
      <w:r>
        <w:rPr>
          <w:rFonts w:ascii="Arial" w:hAnsi="Arial"/>
          <w:b w:val="false"/>
          <w:bCs w:val="false"/>
          <w:sz w:val="24"/>
          <w:szCs w:val="24"/>
        </w:rPr>
        <w:t xml:space="preserve">, ordreEtape, descriptionEtape,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#recetteId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questions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idQuestion</w:t>
      </w:r>
      <w:r>
        <w:rPr>
          <w:rFonts w:ascii="Arial" w:hAnsi="Arial"/>
          <w:b w:val="false"/>
          <w:bCs w:val="false"/>
          <w:sz w:val="24"/>
          <w:szCs w:val="24"/>
        </w:rPr>
        <w:t>, texteQuestion, typeQuestion, explication,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 xml:space="preserve"> #pieceId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reponseQcm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idReponse</w:t>
      </w:r>
      <w:r>
        <w:rPr>
          <w:rFonts w:ascii="Arial" w:hAnsi="Arial"/>
          <w:b w:val="false"/>
          <w:bCs w:val="false"/>
          <w:sz w:val="24"/>
          <w:szCs w:val="24"/>
        </w:rPr>
        <w:t xml:space="preserve">, texteReponse, resultatReponse,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#questionId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calculRendement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sz w:val="24"/>
          <w:szCs w:val="24"/>
          <w:u w:val="single"/>
        </w:rPr>
        <w:t>idCalcul</w:t>
      </w:r>
      <w:r>
        <w:rPr>
          <w:rFonts w:ascii="Arial" w:hAnsi="Arial"/>
          <w:b w:val="false"/>
          <w:bCs w:val="false"/>
          <w:sz w:val="24"/>
          <w:szCs w:val="24"/>
        </w:rPr>
        <w:t xml:space="preserve">, poidsBrut, prixAchatKg, poidsNet, poidsPerte, margeVisee, resultatRendement, dateCalcul,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#utilisateurId, #pieceId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ressourcesTermes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i/>
          <w:iCs/>
          <w:sz w:val="24"/>
          <w:szCs w:val="24"/>
          <w:u w:val="single"/>
        </w:rPr>
        <w:t>#ressourceId, #termeId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piecesTags</w:t>
      </w:r>
      <w:r>
        <w:rPr>
          <w:rFonts w:ascii="Arial" w:hAnsi="Arial"/>
          <w:b w:val="false"/>
          <w:bCs w:val="false"/>
          <w:sz w:val="24"/>
          <w:szCs w:val="24"/>
        </w:rPr>
        <w:t>(</w:t>
      </w:r>
      <w:r>
        <w:rPr>
          <w:rFonts w:ascii="Arial" w:hAnsi="Arial"/>
          <w:b w:val="false"/>
          <w:bCs w:val="false"/>
          <w:i/>
          <w:iCs/>
          <w:sz w:val="24"/>
          <w:szCs w:val="24"/>
          <w:u w:val="single"/>
        </w:rPr>
        <w:t>#tagId, #pieceId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spacing w:lineRule="auto" w:line="276"/>
        <w:jc w:val="start"/>
        <w:rPr>
          <w:rFonts w:ascii="Arial" w:hAnsi="Arial"/>
        </w:rPr>
      </w:pPr>
      <w:r>
        <w:rPr>
          <w:rFonts w:ascii="Arial" w:hAnsi="Arial"/>
          <w:b/>
          <w:bCs/>
          <w:sz w:val="24"/>
          <w:szCs w:val="24"/>
        </w:rPr>
        <w:t>recettesIngredients</w:t>
      </w:r>
      <w:r>
        <w:rPr>
          <w:rFonts w:ascii="Arial" w:hAnsi="Arial"/>
          <w:b w:val="false"/>
          <w:bCs w:val="false"/>
          <w:sz w:val="24"/>
          <w:szCs w:val="24"/>
        </w:rPr>
        <w:t xml:space="preserve">(quantiteValeur, unite, </w:t>
      </w:r>
      <w:r>
        <w:rPr>
          <w:rFonts w:ascii="Arial" w:hAnsi="Arial"/>
          <w:b w:val="false"/>
          <w:bCs w:val="false"/>
          <w:i/>
          <w:iCs/>
          <w:sz w:val="24"/>
          <w:szCs w:val="24"/>
          <w:u w:val="single"/>
        </w:rPr>
        <w:t>#recetteId, #ingredientId#</w:t>
      </w:r>
      <w:r>
        <w:rPr>
          <w:rFonts w:ascii="Arial" w:hAnsi="Arial"/>
          <w:b w:val="false"/>
          <w:bCs w:val="false"/>
          <w:sz w:val="24"/>
          <w:szCs w:val="24"/>
        </w:rPr>
        <w:t>)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single"/>
        </w:rPr>
        <w:t>SOULIGNE =&gt; PRIMARY KEY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  <w:u w:val="single"/>
        </w:rPr>
      </w:pPr>
      <w:r>
        <w:rPr>
          <w:rFonts w:ascii="Arial" w:hAnsi="Arial"/>
          <w:b w:val="false"/>
          <w:bCs w:val="false"/>
          <w:sz w:val="24"/>
          <w:szCs w:val="24"/>
          <w:u w:val="single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i/>
          <w:iCs/>
          <w:sz w:val="24"/>
          <w:szCs w:val="24"/>
        </w:rPr>
        <w:t>#ITALIQUE =&gt; FOREIGN KEY</w:t>
      </w:r>
      <w:r>
        <w:rPr>
          <w:rFonts w:ascii="Arial" w:hAnsi="Arial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                                                         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100</Words>
  <Characters>1216</Characters>
  <CharactersWithSpaces>1365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2025-12-19T15:45:02Z</dcterms:created>
  <dc:creator/>
  <dc:description/>
  <dc:language>fr-FR</dc:language>
  <cp:lastModifiedBy/>
  <dcterms:modified xsi:type="dcterms:W3CDTF">2025-12-19T16:22:30Z</dcterms:modified>
  <cp:revision>1</cp:revision>
  <dc:subject/>
  <dc:title/>
</cp:coreProperties>
</file>