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F0DA0" w14:textId="198F67CE" w:rsidR="004C31F8" w:rsidRDefault="004C31F8" w:rsidP="004C31F8">
      <w:pPr>
        <w:pStyle w:val="codeseul"/>
      </w:pPr>
      <w:r>
        <w:t xml:space="preserve">Chapitre </w:t>
      </w:r>
      <w:r w:rsidR="006B64E6">
        <w:t>6</w:t>
      </w:r>
    </w:p>
    <w:p w14:paraId="264A8B9E" w14:textId="07392CC5" w:rsidR="004C31F8" w:rsidRDefault="004C31F8" w:rsidP="004C31F8">
      <w:pPr>
        <w:pStyle w:val="Titre"/>
      </w:pPr>
      <w:r>
        <w:t>Le langage SQL</w:t>
      </w:r>
      <w:r w:rsidR="00686ED9">
        <w:t xml:space="preserve">  </w:t>
      </w:r>
      <w:r w:rsidR="004A4646">
        <w:t>: construction des tables</w:t>
      </w:r>
    </w:p>
    <w:p w14:paraId="14DAF3BC" w14:textId="01836D39" w:rsidR="004C31F8" w:rsidRPr="00FF3F4B" w:rsidRDefault="004C31F8" w:rsidP="004C31F8"/>
    <w:p w14:paraId="1AA0673B" w14:textId="2B44A187" w:rsidR="00B2345E" w:rsidRDefault="00B2345E" w:rsidP="004C31F8">
      <w:pPr>
        <w:pStyle w:val="Code"/>
        <w:ind w:left="0"/>
        <w:rPr>
          <w:rFonts w:asciiTheme="minorHAnsi" w:hAnsiTheme="minorHAnsi" w:cstheme="minorBidi"/>
          <w:sz w:val="22"/>
          <w:szCs w:val="22"/>
        </w:rPr>
      </w:pPr>
      <w:r>
        <w:rPr>
          <w:rFonts w:asciiTheme="minorHAnsi" w:hAnsiTheme="minorHAnsi" w:cstheme="minorBidi"/>
          <w:sz w:val="22"/>
          <w:szCs w:val="22"/>
        </w:rPr>
        <w:t>C'est le langage SQL</w:t>
      </w:r>
      <w:r w:rsidR="004A4646">
        <w:rPr>
          <w:rFonts w:asciiTheme="minorHAnsi" w:hAnsiTheme="minorHAnsi" w:cstheme="minorBidi"/>
          <w:sz w:val="22"/>
          <w:szCs w:val="22"/>
        </w:rPr>
        <w:t xml:space="preserve"> (</w:t>
      </w:r>
      <w:r w:rsidR="004A4646" w:rsidRPr="004A4646">
        <w:rPr>
          <w:sz w:val="22"/>
          <w:szCs w:val="22"/>
        </w:rPr>
        <w:t>Structured Query Language</w:t>
      </w:r>
      <w:r w:rsidR="004A4646">
        <w:rPr>
          <w:sz w:val="22"/>
          <w:szCs w:val="22"/>
        </w:rPr>
        <w:t xml:space="preserve">) </w:t>
      </w:r>
      <w:r>
        <w:rPr>
          <w:rFonts w:asciiTheme="minorHAnsi" w:hAnsiTheme="minorHAnsi" w:cstheme="minorBidi"/>
          <w:sz w:val="22"/>
          <w:szCs w:val="22"/>
        </w:rPr>
        <w:t xml:space="preserve">qui permet de définir et créer les tables, de compléter ou modifier les tables et de faire des requêtes. Les </w:t>
      </w:r>
      <w:r w:rsidRPr="006B64E6">
        <w:rPr>
          <w:rFonts w:asciiTheme="minorHAnsi" w:hAnsiTheme="minorHAnsi" w:cstheme="minorBidi"/>
          <w:b/>
          <w:bCs/>
          <w:sz w:val="22"/>
          <w:szCs w:val="22"/>
        </w:rPr>
        <w:t>SGBD</w:t>
      </w:r>
      <w:r>
        <w:rPr>
          <w:rFonts w:asciiTheme="minorHAnsi" w:hAnsiTheme="minorHAnsi" w:cstheme="minorBidi"/>
          <w:sz w:val="22"/>
          <w:szCs w:val="22"/>
        </w:rPr>
        <w:t xml:space="preserve"> (systèmes de gestion de bases de données) utilisent le langage SQL. </w:t>
      </w:r>
    </w:p>
    <w:p w14:paraId="34D5FF71" w14:textId="139E555E" w:rsidR="00B2345E" w:rsidRDefault="00B2345E" w:rsidP="004C31F8">
      <w:pPr>
        <w:pStyle w:val="Code"/>
        <w:ind w:left="0"/>
        <w:rPr>
          <w:rFonts w:asciiTheme="minorHAnsi" w:hAnsiTheme="minorHAnsi" w:cstheme="minorBidi"/>
          <w:sz w:val="22"/>
          <w:szCs w:val="22"/>
        </w:rPr>
      </w:pPr>
      <w:r>
        <w:rPr>
          <w:rFonts w:asciiTheme="minorHAnsi" w:hAnsiTheme="minorHAnsi" w:cstheme="minorBidi"/>
          <w:sz w:val="22"/>
          <w:szCs w:val="22"/>
        </w:rPr>
        <w:t>Pour créer une BDD, on utilise généralement un SGBD. Dans ce cas, on n'utilise pas directement le langage SQL. On utilise un SGBD (avec des menus, des boutons…) et c'est lui qui fait le travail en traduis</w:t>
      </w:r>
      <w:r>
        <w:rPr>
          <w:rFonts w:asciiTheme="minorHAnsi" w:hAnsiTheme="minorHAnsi" w:cstheme="minorBidi"/>
          <w:sz w:val="22"/>
          <w:szCs w:val="22"/>
        </w:rPr>
        <w:tab/>
        <w:t xml:space="preserve">ant toutes les commandes en SQL. </w:t>
      </w:r>
    </w:p>
    <w:p w14:paraId="2C98A301" w14:textId="3B8D5312" w:rsidR="00B2345E" w:rsidRDefault="00B2345E" w:rsidP="004C31F8">
      <w:pPr>
        <w:pStyle w:val="Code"/>
        <w:ind w:left="0"/>
        <w:rPr>
          <w:rFonts w:asciiTheme="minorHAnsi" w:hAnsiTheme="minorHAnsi" w:cstheme="minorBidi"/>
          <w:sz w:val="22"/>
          <w:szCs w:val="22"/>
        </w:rPr>
      </w:pPr>
      <w:r>
        <w:rPr>
          <w:rFonts w:asciiTheme="minorHAnsi" w:hAnsiTheme="minorHAnsi" w:cstheme="minorBidi"/>
          <w:sz w:val="22"/>
          <w:szCs w:val="22"/>
        </w:rPr>
        <w:t xml:space="preserve">Cependant, le langage SQL est au programme. </w:t>
      </w:r>
      <w:r w:rsidR="004E600B">
        <w:rPr>
          <w:rFonts w:asciiTheme="minorHAnsi" w:hAnsiTheme="minorHAnsi" w:cstheme="minorBidi"/>
          <w:sz w:val="22"/>
          <w:szCs w:val="22"/>
        </w:rPr>
        <w:t>L</w:t>
      </w:r>
      <w:r>
        <w:rPr>
          <w:rFonts w:asciiTheme="minorHAnsi" w:hAnsiTheme="minorHAnsi" w:cstheme="minorBidi"/>
          <w:sz w:val="22"/>
          <w:szCs w:val="22"/>
        </w:rPr>
        <w:t>'objectif de ce chapitre</w:t>
      </w:r>
      <w:r w:rsidR="00686ED9">
        <w:rPr>
          <w:rFonts w:asciiTheme="minorHAnsi" w:hAnsiTheme="minorHAnsi" w:cstheme="minorBidi"/>
          <w:sz w:val="22"/>
          <w:szCs w:val="22"/>
        </w:rPr>
        <w:t xml:space="preserve"> est donc de présenter les grandes lignes de ce langage.</w:t>
      </w:r>
    </w:p>
    <w:p w14:paraId="5BFA50C6" w14:textId="5E240C0B" w:rsidR="004C31F8" w:rsidRDefault="004C31F8" w:rsidP="004C31F8">
      <w:pPr>
        <w:pStyle w:val="paragrapheIII"/>
      </w:pPr>
      <w:r>
        <w:t>I) Construction des tables de la BDD</w:t>
      </w:r>
    </w:p>
    <w:p w14:paraId="2CF9A0B6" w14:textId="0BCD61C6" w:rsidR="004C31F8" w:rsidRDefault="004C31F8" w:rsidP="004C31F8"/>
    <w:p w14:paraId="7F97255A" w14:textId="65DD9AC5" w:rsidR="004C31F8" w:rsidRDefault="004C31F8" w:rsidP="004C31F8">
      <w:r>
        <w:t>Nous partons du MCD suivant :</w:t>
      </w:r>
    </w:p>
    <w:p w14:paraId="6480F996" w14:textId="37B89E19" w:rsidR="004C31F8" w:rsidRDefault="00504941" w:rsidP="004C31F8">
      <w:r>
        <w:rPr>
          <w:noProof/>
        </w:rPr>
        <w:drawing>
          <wp:anchor distT="0" distB="0" distL="114300" distR="114300" simplePos="0" relativeHeight="251658240" behindDoc="0" locked="0" layoutInCell="1" allowOverlap="1" wp14:anchorId="21508C4D" wp14:editId="4AEB412F">
            <wp:simplePos x="0" y="0"/>
            <wp:positionH relativeFrom="column">
              <wp:posOffset>245110</wp:posOffset>
            </wp:positionH>
            <wp:positionV relativeFrom="paragraph">
              <wp:posOffset>43815</wp:posOffset>
            </wp:positionV>
            <wp:extent cx="4933950" cy="2729081"/>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33950" cy="2729081"/>
                    </a:xfrm>
                    <a:prstGeom prst="rect">
                      <a:avLst/>
                    </a:prstGeom>
                  </pic:spPr>
                </pic:pic>
              </a:graphicData>
            </a:graphic>
            <wp14:sizeRelH relativeFrom="page">
              <wp14:pctWidth>0</wp14:pctWidth>
            </wp14:sizeRelH>
            <wp14:sizeRelV relativeFrom="page">
              <wp14:pctHeight>0</wp14:pctHeight>
            </wp14:sizeRelV>
          </wp:anchor>
        </w:drawing>
      </w:r>
      <w:r w:rsidR="002F3D9D">
        <w:rPr>
          <w:noProof/>
        </w:rPr>
        <w:t xml:space="preserve"> </w:t>
      </w:r>
    </w:p>
    <w:p w14:paraId="42F3CE20" w14:textId="37A04E18" w:rsidR="004C31F8" w:rsidRDefault="004C31F8" w:rsidP="004C31F8"/>
    <w:p w14:paraId="1E378B47" w14:textId="2B3A31D4" w:rsidR="004C31F8" w:rsidRDefault="004C31F8" w:rsidP="004C31F8">
      <w:pPr>
        <w:pStyle w:val="paragrapheIII"/>
      </w:pPr>
    </w:p>
    <w:p w14:paraId="53E6DA9D" w14:textId="443ED575" w:rsidR="004C31F8" w:rsidRDefault="004C31F8" w:rsidP="004C31F8">
      <w:pPr>
        <w:pStyle w:val="paragrapheIII"/>
      </w:pPr>
    </w:p>
    <w:p w14:paraId="5A5D9F3C" w14:textId="77777777" w:rsidR="004C31F8" w:rsidRDefault="004C31F8" w:rsidP="004C31F8">
      <w:pPr>
        <w:pStyle w:val="paragrapheIII"/>
      </w:pPr>
    </w:p>
    <w:p w14:paraId="54B2B7B5" w14:textId="2C4E4237" w:rsidR="004C31F8" w:rsidRDefault="004C31F8" w:rsidP="004C31F8">
      <w:pPr>
        <w:pStyle w:val="paragrapheIII"/>
      </w:pPr>
    </w:p>
    <w:p w14:paraId="673E7EB5" w14:textId="77777777" w:rsidR="004C31F8" w:rsidRDefault="004C31F8" w:rsidP="004C31F8">
      <w:pPr>
        <w:pStyle w:val="paragrapheIII"/>
      </w:pPr>
    </w:p>
    <w:p w14:paraId="1E7C2776" w14:textId="0B85126C" w:rsidR="004C31F8" w:rsidRDefault="004C31F8" w:rsidP="004C31F8">
      <w:pPr>
        <w:pStyle w:val="paragrapheIII"/>
      </w:pPr>
    </w:p>
    <w:p w14:paraId="1C028DF2" w14:textId="77777777" w:rsidR="004C31F8" w:rsidRDefault="004C31F8" w:rsidP="004C31F8">
      <w:pPr>
        <w:pStyle w:val="paragrapheIII"/>
      </w:pPr>
    </w:p>
    <w:p w14:paraId="6756D166" w14:textId="77777777" w:rsidR="007C361A" w:rsidRDefault="007C361A" w:rsidP="004C31F8">
      <w:pPr>
        <w:pStyle w:val="paragrapheIII"/>
      </w:pPr>
    </w:p>
    <w:p w14:paraId="1A913FF2" w14:textId="09C05F54" w:rsidR="004C31F8" w:rsidRDefault="00686ED9" w:rsidP="00686ED9">
      <w:r>
        <w:t>Il s'agit donc d'un M</w:t>
      </w:r>
      <w:r w:rsidR="006B64E6">
        <w:t xml:space="preserve">odèle </w:t>
      </w:r>
      <w:r>
        <w:t>C</w:t>
      </w:r>
      <w:r w:rsidR="006B64E6">
        <w:t xml:space="preserve">onceptuel de </w:t>
      </w:r>
      <w:r>
        <w:t>D</w:t>
      </w:r>
      <w:r w:rsidR="006B64E6">
        <w:t>onnées</w:t>
      </w:r>
      <w:r>
        <w:t xml:space="preserve"> d'une B</w:t>
      </w:r>
      <w:r w:rsidR="006B64E6">
        <w:t xml:space="preserve">ase </w:t>
      </w:r>
      <w:r>
        <w:t>D</w:t>
      </w:r>
      <w:r w:rsidR="006B64E6">
        <w:t xml:space="preserve">e </w:t>
      </w:r>
      <w:r>
        <w:t>D</w:t>
      </w:r>
      <w:r w:rsidR="006B64E6">
        <w:t>onnées</w:t>
      </w:r>
      <w:r>
        <w:t xml:space="preserve"> pour une bibliothèque.</w:t>
      </w:r>
      <w:r>
        <w:br/>
        <w:t>On a d'abord 3 tables : LIVRE, AUTEUR et USAGER</w:t>
      </w:r>
    </w:p>
    <w:p w14:paraId="108AB12F" w14:textId="50DFC6FC" w:rsidR="007C361A" w:rsidRDefault="007C361A" w:rsidP="00686ED9">
      <w:r>
        <w:t>On a ensuite une table AUTEUR-DE  liant les tables LIVRE et AUTEUR.</w:t>
      </w:r>
      <w:r>
        <w:br/>
        <w:t>Cette table ne comporte aucun attribut</w:t>
      </w:r>
      <w:r w:rsidR="004F3503">
        <w:t xml:space="preserve"> à part les clefs étrangères isbn et idauteur.</w:t>
      </w:r>
      <w:r w:rsidR="004F3503">
        <w:br/>
        <w:t>La clef primaire de cette table est le couple (isbn;idauteur).</w:t>
      </w:r>
    </w:p>
    <w:p w14:paraId="33E18E4F" w14:textId="6F1D4197" w:rsidR="004F3503" w:rsidRDefault="004F3503" w:rsidP="00686ED9"/>
    <w:p w14:paraId="65994D16" w14:textId="452F2AD2" w:rsidR="003944E2" w:rsidRDefault="004F3503" w:rsidP="00686ED9">
      <w:r>
        <w:t xml:space="preserve">On a enfin une table pour les emprunts liant les tables LIVRE et USAGER. </w:t>
      </w:r>
    </w:p>
    <w:p w14:paraId="3D8A8E5C" w14:textId="7ECBDD54" w:rsidR="003944E2" w:rsidRDefault="003944E2" w:rsidP="00686ED9">
      <w:r>
        <w:t xml:space="preserve">La clef primaire de cette table est </w:t>
      </w:r>
      <w:r w:rsidR="006B64E6">
        <w:t>le couple</w:t>
      </w:r>
      <w:r>
        <w:t xml:space="preserve"> </w:t>
      </w:r>
      <w:r w:rsidR="006B64E6">
        <w:t>(isbn</w:t>
      </w:r>
      <w:r w:rsidR="002A0355">
        <w:t>;</w:t>
      </w:r>
      <w:r w:rsidR="006B64E6">
        <w:t>retour)</w:t>
      </w:r>
      <w:r>
        <w:t xml:space="preserve">. </w:t>
      </w:r>
      <w:r w:rsidR="002A0355">
        <w:br/>
        <w:t>isbn est le code du libre (une clef étrangère) et retour est la date de retour.</w:t>
      </w:r>
      <w:r w:rsidR="002A0355">
        <w:br/>
        <w:t>Remarquons que ce couple est forcément unique.</w:t>
      </w:r>
    </w:p>
    <w:p w14:paraId="25743DF4" w14:textId="77777777" w:rsidR="00686ED9" w:rsidRDefault="00686ED9" w:rsidP="004C31F8">
      <w:pPr>
        <w:pStyle w:val="paragrapheIII"/>
      </w:pPr>
    </w:p>
    <w:p w14:paraId="514ED67E" w14:textId="5C3E494E" w:rsidR="004C31F8" w:rsidRDefault="004C31F8" w:rsidP="004C31F8">
      <w:r>
        <w:t xml:space="preserve">Voici la </w:t>
      </w:r>
      <w:r w:rsidRPr="008465C8">
        <w:rPr>
          <w:b/>
          <w:bCs/>
        </w:rPr>
        <w:t>commande</w:t>
      </w:r>
      <w:r>
        <w:t xml:space="preserve"> SQL </w:t>
      </w:r>
      <w:r w:rsidR="008465C8">
        <w:t xml:space="preserve">(ou </w:t>
      </w:r>
      <w:r w:rsidR="008465C8" w:rsidRPr="008465C8">
        <w:rPr>
          <w:b/>
          <w:bCs/>
        </w:rPr>
        <w:t>requête</w:t>
      </w:r>
      <w:r w:rsidR="008465C8">
        <w:t xml:space="preserve"> SQL) </w:t>
      </w:r>
      <w:r>
        <w:t xml:space="preserve">pour créer la table </w:t>
      </w:r>
      <w:r w:rsidR="00B474FC">
        <w:t>USAGER</w:t>
      </w:r>
      <w:r w:rsidR="004F3503">
        <w:t xml:space="preserve"> :</w:t>
      </w:r>
    </w:p>
    <w:p w14:paraId="588786B9" w14:textId="39F22AD3" w:rsidR="004C31F8" w:rsidRPr="004F3503" w:rsidRDefault="004C31F8" w:rsidP="004C31F8">
      <w:pPr>
        <w:rPr>
          <w:b/>
          <w:bCs/>
          <w:sz w:val="24"/>
          <w:szCs w:val="24"/>
        </w:rPr>
      </w:pPr>
      <w:r w:rsidRPr="004F3503">
        <w:rPr>
          <w:b/>
          <w:bCs/>
          <w:sz w:val="24"/>
          <w:szCs w:val="24"/>
        </w:rPr>
        <w:t>CREATE TABLE</w:t>
      </w:r>
      <w:r w:rsidRPr="004F3503">
        <w:rPr>
          <w:sz w:val="24"/>
          <w:szCs w:val="24"/>
        </w:rPr>
        <w:t xml:space="preserve"> </w:t>
      </w:r>
      <w:r w:rsidRPr="004F3503">
        <w:rPr>
          <w:rStyle w:val="codeseulCar"/>
          <w:sz w:val="24"/>
          <w:szCs w:val="24"/>
        </w:rPr>
        <w:t>usager</w:t>
      </w:r>
      <w:r w:rsidRPr="004F3503">
        <w:rPr>
          <w:sz w:val="24"/>
          <w:szCs w:val="24"/>
        </w:rPr>
        <w:t>(</w:t>
      </w:r>
      <w:r w:rsidRPr="004F3503">
        <w:rPr>
          <w:rStyle w:val="codeseulCar"/>
          <w:sz w:val="24"/>
          <w:szCs w:val="24"/>
        </w:rPr>
        <w:t>nom</w:t>
      </w:r>
      <w:r w:rsidRPr="004F3503">
        <w:rPr>
          <w:sz w:val="24"/>
          <w:szCs w:val="24"/>
        </w:rPr>
        <w:t xml:space="preserve"> VARCHAR(90), </w:t>
      </w:r>
      <w:r w:rsidRPr="004F3503">
        <w:rPr>
          <w:rStyle w:val="codeseulCar"/>
          <w:sz w:val="24"/>
          <w:szCs w:val="24"/>
        </w:rPr>
        <w:t>adresse</w:t>
      </w:r>
      <w:r w:rsidRPr="004F3503">
        <w:rPr>
          <w:sz w:val="24"/>
          <w:szCs w:val="24"/>
        </w:rPr>
        <w:t xml:space="preserve"> VARCHAR(300), </w:t>
      </w:r>
      <w:r w:rsidRPr="004F3503">
        <w:rPr>
          <w:rStyle w:val="codeseulCar"/>
          <w:sz w:val="24"/>
          <w:szCs w:val="24"/>
        </w:rPr>
        <w:t>cp</w:t>
      </w:r>
      <w:r w:rsidR="004F3503">
        <w:rPr>
          <w:sz w:val="24"/>
          <w:szCs w:val="24"/>
        </w:rPr>
        <w:t xml:space="preserve"> </w:t>
      </w:r>
      <w:r w:rsidRPr="004F3503">
        <w:rPr>
          <w:sz w:val="24"/>
          <w:szCs w:val="24"/>
        </w:rPr>
        <w:t>VARCHAR(5)</w:t>
      </w:r>
      <w:r w:rsidR="004F3503">
        <w:rPr>
          <w:sz w:val="24"/>
          <w:szCs w:val="24"/>
        </w:rPr>
        <w:t xml:space="preserve"> , </w:t>
      </w:r>
      <w:r w:rsidRPr="004F3503">
        <w:rPr>
          <w:rStyle w:val="codeseulCar"/>
          <w:sz w:val="24"/>
          <w:szCs w:val="24"/>
        </w:rPr>
        <w:t>ville</w:t>
      </w:r>
      <w:r w:rsidRPr="004F3503">
        <w:rPr>
          <w:sz w:val="24"/>
          <w:szCs w:val="24"/>
        </w:rPr>
        <w:t xml:space="preserve"> </w:t>
      </w:r>
      <w:r w:rsidR="00B474FC">
        <w:rPr>
          <w:sz w:val="24"/>
          <w:szCs w:val="24"/>
        </w:rPr>
        <w:t xml:space="preserve"> </w:t>
      </w:r>
      <w:r w:rsidR="00B474FC">
        <w:rPr>
          <w:sz w:val="24"/>
          <w:szCs w:val="24"/>
        </w:rPr>
        <w:br/>
        <w:t xml:space="preserve">                                     </w:t>
      </w:r>
      <w:r w:rsidRPr="004F3503">
        <w:rPr>
          <w:sz w:val="24"/>
          <w:szCs w:val="24"/>
        </w:rPr>
        <w:t xml:space="preserve">VARCHAR(40), </w:t>
      </w:r>
      <w:r w:rsidRPr="004F3503">
        <w:rPr>
          <w:rStyle w:val="codeseulCar"/>
          <w:sz w:val="24"/>
          <w:szCs w:val="24"/>
        </w:rPr>
        <w:t>email</w:t>
      </w:r>
      <w:r w:rsidRPr="004F3503">
        <w:rPr>
          <w:sz w:val="24"/>
          <w:szCs w:val="24"/>
        </w:rPr>
        <w:t xml:space="preserve"> VARCHAR(50) , </w:t>
      </w:r>
      <w:r w:rsidRPr="004F3503">
        <w:rPr>
          <w:rStyle w:val="codeseulCar"/>
          <w:b/>
          <w:bCs/>
          <w:sz w:val="24"/>
          <w:szCs w:val="24"/>
        </w:rPr>
        <w:t>codebarre</w:t>
      </w:r>
      <w:r w:rsidRPr="004F3503">
        <w:rPr>
          <w:sz w:val="24"/>
          <w:szCs w:val="24"/>
        </w:rPr>
        <w:t xml:space="preserve"> CHAR(15) </w:t>
      </w:r>
      <w:r w:rsidRPr="004F3503">
        <w:rPr>
          <w:b/>
          <w:bCs/>
          <w:color w:val="FF0000"/>
          <w:sz w:val="24"/>
          <w:szCs w:val="24"/>
        </w:rPr>
        <w:t>PRIMARY_KEY</w:t>
      </w:r>
      <w:r w:rsidRPr="004F3503">
        <w:rPr>
          <w:b/>
          <w:bCs/>
          <w:sz w:val="24"/>
          <w:szCs w:val="24"/>
        </w:rPr>
        <w:t>);</w:t>
      </w:r>
    </w:p>
    <w:p w14:paraId="62485713" w14:textId="77777777" w:rsidR="004C31F8" w:rsidRDefault="004C31F8" w:rsidP="004C31F8">
      <w:pPr>
        <w:rPr>
          <w:b/>
          <w:bCs/>
        </w:rPr>
      </w:pPr>
    </w:p>
    <w:p w14:paraId="0C415503" w14:textId="6914E2BA" w:rsidR="004C31F8" w:rsidRDefault="004C31F8" w:rsidP="004C31F8">
      <w:pPr>
        <w:rPr>
          <w:b/>
          <w:bCs/>
          <w:color w:val="FF0000"/>
        </w:rPr>
      </w:pPr>
      <w:r w:rsidRPr="00F31906">
        <w:t>Ce</w:t>
      </w:r>
      <w:r w:rsidR="002A0355">
        <w:t>t</w:t>
      </w:r>
      <w:r w:rsidRPr="00F31906">
        <w:t>t</w:t>
      </w:r>
      <w:r w:rsidR="004D5184">
        <w:t>e</w:t>
      </w:r>
      <w:r w:rsidRPr="00F31906">
        <w:t xml:space="preserve"> </w:t>
      </w:r>
      <w:r w:rsidR="002A0355">
        <w:t>commande</w:t>
      </w:r>
      <w:r w:rsidRPr="00F31906">
        <w:t xml:space="preserve"> SQL crée la ta</w:t>
      </w:r>
      <w:r>
        <w:t>b</w:t>
      </w:r>
      <w:r w:rsidRPr="00F31906">
        <w:t xml:space="preserve">le (vide au départ) </w:t>
      </w:r>
      <w:r w:rsidRPr="00F31906">
        <w:rPr>
          <w:rStyle w:val="codeseulCar"/>
        </w:rPr>
        <w:t>usager</w:t>
      </w:r>
      <w:r w:rsidRPr="00F31906">
        <w:t>.</w:t>
      </w:r>
      <w:r w:rsidR="00B474FC">
        <w:br/>
      </w:r>
      <w:r w:rsidRPr="00F31906">
        <w:t xml:space="preserve">L'ordre se termine avec le </w:t>
      </w:r>
      <w:r w:rsidRPr="00F31906">
        <w:rPr>
          <w:b/>
          <w:bCs/>
          <w:color w:val="FF0000"/>
          <w:sz w:val="24"/>
          <w:szCs w:val="24"/>
        </w:rPr>
        <w:t>;</w:t>
      </w:r>
      <w:r w:rsidRPr="00F31906">
        <w:t xml:space="preserve"> final.</w:t>
      </w:r>
      <w:r>
        <w:br/>
        <w:t xml:space="preserve">La clef primaire </w:t>
      </w:r>
      <w:r w:rsidRPr="00F31906">
        <w:rPr>
          <w:rStyle w:val="codeseulCar"/>
        </w:rPr>
        <w:t>code_barre</w:t>
      </w:r>
      <w:r>
        <w:t xml:space="preserve"> est indiquée à l'aide du mot clef </w:t>
      </w:r>
      <w:r w:rsidRPr="00F31906">
        <w:rPr>
          <w:b/>
          <w:bCs/>
          <w:color w:val="FF0000"/>
        </w:rPr>
        <w:t>PRIMARY_KEY</w:t>
      </w:r>
      <w:r>
        <w:rPr>
          <w:b/>
          <w:bCs/>
          <w:color w:val="FF0000"/>
        </w:rPr>
        <w:t>.</w:t>
      </w:r>
    </w:p>
    <w:p w14:paraId="1F4B922D" w14:textId="444FEB4B" w:rsidR="00B474FC" w:rsidRPr="00B474FC" w:rsidRDefault="00B474FC" w:rsidP="004C31F8">
      <w:r w:rsidRPr="00B474FC">
        <w:t>L'ordre des atttributs n'a pas d'importance.</w:t>
      </w:r>
    </w:p>
    <w:p w14:paraId="490273D6" w14:textId="40FED0F8" w:rsidR="00B474FC" w:rsidRDefault="00B474FC" w:rsidP="004C31F8">
      <w:r w:rsidRPr="00B474FC">
        <w:t xml:space="preserve">Pour chaque attribut, on précise son type. Il existe de nombreux types. </w:t>
      </w:r>
      <w:r w:rsidRPr="00B474FC">
        <w:br/>
        <w:t>VARCHAR(n) est un STRING d'au plus n caractères.</w:t>
      </w:r>
    </w:p>
    <w:p w14:paraId="7E38AD86" w14:textId="3E9DA63A" w:rsidR="00B474FC" w:rsidRDefault="00B474FC" w:rsidP="004C31F8">
      <w:r>
        <w:t>Remarque : cela ressemble au MLD !</w:t>
      </w:r>
    </w:p>
    <w:p w14:paraId="36E2D9ED" w14:textId="77777777" w:rsidR="00B474FC" w:rsidRDefault="00B474FC" w:rsidP="004C31F8"/>
    <w:p w14:paraId="53FB404A" w14:textId="4FE188DF" w:rsidR="00B474FC" w:rsidRDefault="00B474FC" w:rsidP="00B474FC">
      <w:r>
        <w:lastRenderedPageBreak/>
        <w:t xml:space="preserve">Voici la commande SQL pour créer la </w:t>
      </w:r>
      <w:r w:rsidRPr="004A4646">
        <w:rPr>
          <w:b/>
          <w:bCs/>
        </w:rPr>
        <w:t>table LIVRE</w:t>
      </w:r>
      <w:r>
        <w:t xml:space="preserve"> :</w:t>
      </w:r>
    </w:p>
    <w:p w14:paraId="64248BB1" w14:textId="555BE895" w:rsidR="00B474FC" w:rsidRDefault="00B474FC" w:rsidP="004C31F8"/>
    <w:p w14:paraId="41F678F7" w14:textId="77777777" w:rsidR="004A4646" w:rsidRPr="00B474FC" w:rsidRDefault="004A4646" w:rsidP="004C31F8"/>
    <w:p w14:paraId="5435AAB2" w14:textId="29E24296" w:rsidR="004A4646" w:rsidRDefault="004A4646" w:rsidP="004C31F8">
      <w:pPr>
        <w:rPr>
          <w:b/>
          <w:bCs/>
          <w:sz w:val="24"/>
          <w:szCs w:val="24"/>
        </w:rPr>
      </w:pPr>
    </w:p>
    <w:p w14:paraId="05548719" w14:textId="52371BEB" w:rsidR="003944E2" w:rsidRDefault="00063817" w:rsidP="004C31F8">
      <w:r w:rsidRPr="003944E2">
        <w:t>Remarquer le type INT.</w:t>
      </w:r>
    </w:p>
    <w:p w14:paraId="0B0F4AA9" w14:textId="77032E97" w:rsidR="00B474FC" w:rsidRPr="00B474FC" w:rsidRDefault="00B474FC" w:rsidP="004C31F8">
      <w:r>
        <w:t xml:space="preserve">Voici la commande SQL pour créer la </w:t>
      </w:r>
      <w:r w:rsidRPr="004A4646">
        <w:rPr>
          <w:b/>
          <w:bCs/>
        </w:rPr>
        <w:t>table AUTEUR</w:t>
      </w:r>
      <w:r>
        <w:t xml:space="preserve">  :</w:t>
      </w:r>
    </w:p>
    <w:p w14:paraId="582CF0F3" w14:textId="5D8B09CC" w:rsidR="00B474FC" w:rsidRDefault="00B474FC" w:rsidP="004C31F8">
      <w:pPr>
        <w:rPr>
          <w:b/>
          <w:bCs/>
          <w:sz w:val="24"/>
          <w:szCs w:val="24"/>
        </w:rPr>
      </w:pPr>
    </w:p>
    <w:p w14:paraId="3A03AE1A" w14:textId="79FDA3E0" w:rsidR="004A4646" w:rsidRDefault="004A4646" w:rsidP="004C31F8"/>
    <w:p w14:paraId="1284B972" w14:textId="1ABCEB70" w:rsidR="004A4646" w:rsidRDefault="004A4646" w:rsidP="004C31F8"/>
    <w:p w14:paraId="5CA0FAA2" w14:textId="77777777" w:rsidR="004A4646" w:rsidRPr="003944E2" w:rsidRDefault="004A4646" w:rsidP="004C31F8"/>
    <w:p w14:paraId="47E430FC" w14:textId="77777777" w:rsidR="005B34B7" w:rsidRDefault="005B34B7" w:rsidP="005B34B7">
      <w:r>
        <w:t xml:space="preserve">Créons la </w:t>
      </w:r>
      <w:r w:rsidRPr="004A4646">
        <w:rPr>
          <w:b/>
          <w:bCs/>
        </w:rPr>
        <w:t>table d'associations AUTEUR-DE</w:t>
      </w:r>
    </w:p>
    <w:p w14:paraId="02372AD3" w14:textId="54214228" w:rsidR="004A4646" w:rsidRDefault="004A4646" w:rsidP="005B34B7">
      <w:pPr>
        <w:rPr>
          <w:b/>
          <w:bCs/>
          <w:sz w:val="24"/>
          <w:szCs w:val="24"/>
        </w:rPr>
      </w:pPr>
    </w:p>
    <w:p w14:paraId="1AF3EC4C" w14:textId="77777777" w:rsidR="004A4646" w:rsidRDefault="004A4646" w:rsidP="005B34B7">
      <w:pPr>
        <w:rPr>
          <w:b/>
          <w:bCs/>
          <w:sz w:val="24"/>
          <w:szCs w:val="24"/>
        </w:rPr>
      </w:pPr>
    </w:p>
    <w:p w14:paraId="5D899210" w14:textId="77777777" w:rsidR="004A4646" w:rsidRDefault="004A4646" w:rsidP="005B34B7">
      <w:pPr>
        <w:rPr>
          <w:b/>
          <w:bCs/>
          <w:sz w:val="24"/>
          <w:szCs w:val="24"/>
        </w:rPr>
      </w:pPr>
    </w:p>
    <w:p w14:paraId="2691B268" w14:textId="1B73D2C4" w:rsidR="004A4646" w:rsidRDefault="004A4646" w:rsidP="005B34B7">
      <w:pPr>
        <w:rPr>
          <w:b/>
          <w:bCs/>
          <w:sz w:val="24"/>
          <w:szCs w:val="24"/>
        </w:rPr>
      </w:pPr>
    </w:p>
    <w:p w14:paraId="456976C1" w14:textId="77777777" w:rsidR="004A4646" w:rsidRDefault="004A4646" w:rsidP="005B34B7">
      <w:pPr>
        <w:rPr>
          <w:b/>
          <w:bCs/>
          <w:sz w:val="24"/>
          <w:szCs w:val="24"/>
        </w:rPr>
      </w:pPr>
    </w:p>
    <w:p w14:paraId="42F14E24" w14:textId="01B56288" w:rsidR="005B34B7" w:rsidRDefault="005B34B7" w:rsidP="005B34B7">
      <w:r w:rsidRPr="00413B22">
        <w:t>La clé primaire est bien un couple de deux clés étrangères.</w:t>
      </w:r>
      <w:r w:rsidRPr="00413B22">
        <w:tab/>
      </w:r>
      <w:r>
        <w:br/>
        <w:t>On indique qu'un attribut est un</w:t>
      </w:r>
      <w:r w:rsidR="0014181E">
        <w:t>e</w:t>
      </w:r>
      <w:r>
        <w:t xml:space="preserve"> clé étrangère à l'aide du mot clef  </w:t>
      </w:r>
      <w:r w:rsidRPr="005E3FCC">
        <w:rPr>
          <w:b/>
          <w:bCs/>
          <w:color w:val="FF0000"/>
        </w:rPr>
        <w:t>REFERENCES</w:t>
      </w:r>
      <w:r w:rsidRPr="005E3FCC">
        <w:rPr>
          <w:color w:val="FF0000"/>
        </w:rPr>
        <w:t xml:space="preserve"> </w:t>
      </w:r>
      <w:r>
        <w:t>suivi du nom de la table où se trouve la clé primaire suivi d</w:t>
      </w:r>
      <w:r w:rsidR="0014181E">
        <w:t>u nom de la clef étrangère entre parenthèses</w:t>
      </w:r>
      <w:r>
        <w:t>.</w:t>
      </w:r>
    </w:p>
    <w:p w14:paraId="0CF9F997" w14:textId="77777777" w:rsidR="005B34B7" w:rsidRPr="004C31F8" w:rsidRDefault="005B34B7" w:rsidP="004C31F8"/>
    <w:p w14:paraId="2ECBCFD4" w14:textId="02AD777C" w:rsidR="004C31F8" w:rsidRPr="00533F24" w:rsidRDefault="004C31F8" w:rsidP="004C31F8">
      <w:r w:rsidRPr="004C31F8">
        <w:t xml:space="preserve">Créons la </w:t>
      </w:r>
      <w:r w:rsidRPr="004A4646">
        <w:rPr>
          <w:b/>
          <w:bCs/>
        </w:rPr>
        <w:t>table EMPRUNT.</w:t>
      </w:r>
      <w:r w:rsidRPr="004C31F8">
        <w:br/>
      </w:r>
      <w:r w:rsidRPr="00533F24">
        <w:t>Elle contient deux clé</w:t>
      </w:r>
      <w:r>
        <w:t xml:space="preserve">s étrangères, et la clé étrangère </w:t>
      </w:r>
      <w:r w:rsidRPr="00533F24">
        <w:rPr>
          <w:rStyle w:val="codeseulCar"/>
          <w:b/>
          <w:bCs/>
        </w:rPr>
        <w:t>isbn</w:t>
      </w:r>
      <w:r>
        <w:t xml:space="preserve"> </w:t>
      </w:r>
      <w:r w:rsidR="0014181E">
        <w:t>est utilisée pour la</w:t>
      </w:r>
      <w:r>
        <w:t xml:space="preserve"> clé primaire</w:t>
      </w:r>
      <w:r w:rsidR="0014181E">
        <w:t>.</w:t>
      </w:r>
    </w:p>
    <w:p w14:paraId="4FDF3E2F" w14:textId="77777777" w:rsidR="004A4646" w:rsidRDefault="004A4646" w:rsidP="005B34B7">
      <w:pPr>
        <w:rPr>
          <w:b/>
          <w:bCs/>
          <w:sz w:val="24"/>
          <w:szCs w:val="24"/>
        </w:rPr>
      </w:pPr>
    </w:p>
    <w:p w14:paraId="2DD989FC" w14:textId="77777777" w:rsidR="004A4646" w:rsidRDefault="004A4646" w:rsidP="005B34B7">
      <w:pPr>
        <w:rPr>
          <w:b/>
          <w:bCs/>
          <w:sz w:val="24"/>
          <w:szCs w:val="24"/>
        </w:rPr>
      </w:pPr>
    </w:p>
    <w:p w14:paraId="3051FB45" w14:textId="26BBF59D" w:rsidR="004A4646" w:rsidRDefault="004A4646" w:rsidP="005B34B7">
      <w:pPr>
        <w:rPr>
          <w:b/>
          <w:bCs/>
          <w:sz w:val="24"/>
          <w:szCs w:val="24"/>
        </w:rPr>
      </w:pPr>
    </w:p>
    <w:p w14:paraId="13CA5CEF" w14:textId="77777777" w:rsidR="004A4646" w:rsidRDefault="004A4646" w:rsidP="005B34B7">
      <w:pPr>
        <w:rPr>
          <w:b/>
          <w:bCs/>
          <w:sz w:val="24"/>
          <w:szCs w:val="24"/>
        </w:rPr>
      </w:pPr>
    </w:p>
    <w:p w14:paraId="58BB1079" w14:textId="77777777" w:rsidR="004A4646" w:rsidRDefault="004A4646" w:rsidP="005B34B7">
      <w:pPr>
        <w:rPr>
          <w:b/>
          <w:bCs/>
          <w:sz w:val="24"/>
          <w:szCs w:val="24"/>
        </w:rPr>
      </w:pPr>
    </w:p>
    <w:p w14:paraId="3BD95886" w14:textId="365E3F9C" w:rsidR="005B34B7" w:rsidRPr="003944E2" w:rsidRDefault="005B34B7" w:rsidP="005B34B7">
      <w:r w:rsidRPr="003944E2">
        <w:t xml:space="preserve">Remarquer le type </w:t>
      </w:r>
      <w:r>
        <w:t>DATE</w:t>
      </w:r>
      <w:r w:rsidRPr="003944E2">
        <w:t>.</w:t>
      </w:r>
    </w:p>
    <w:p w14:paraId="06CCFAD7" w14:textId="2242FFCB" w:rsidR="004C31F8" w:rsidRDefault="004C31F8" w:rsidP="004C31F8">
      <w:r>
        <w:t>Le logiciel SGBD envoie cette suite d'ordres SQL, ce qui permet la création des tables. Ces tables sont soit créées physiquement dans le disque dur (fichiers</w:t>
      </w:r>
      <w:r w:rsidR="008465C8">
        <w:t xml:space="preserve"> d'extension</w:t>
      </w:r>
      <w:r>
        <w:t xml:space="preserve"> </w:t>
      </w:r>
      <w:r w:rsidRPr="008465C8">
        <w:rPr>
          <w:b/>
          <w:bCs/>
        </w:rPr>
        <w:t>.db</w:t>
      </w:r>
      <w:r>
        <w:t>) soit créées dans la mémoire vive.</w:t>
      </w:r>
      <w:r w:rsidR="005B34B7">
        <w:t xml:space="preserve"> </w:t>
      </w:r>
    </w:p>
    <w:p w14:paraId="47D101BC" w14:textId="40AD632F" w:rsidR="005B34B7" w:rsidRDefault="005B34B7" w:rsidP="004C31F8">
      <w:r>
        <w:t>Evidemment ces tables sont créées mais elles sont vides… Disons que la structure de la BDD est créée et va pouvoir accueillir des enregistrements.</w:t>
      </w:r>
    </w:p>
    <w:p w14:paraId="00BFB86A" w14:textId="77777777" w:rsidR="004C31F8" w:rsidRDefault="004C31F8" w:rsidP="004C31F8"/>
    <w:p w14:paraId="561277B9" w14:textId="56C2E487" w:rsidR="004C31F8" w:rsidRPr="005B34B7" w:rsidRDefault="004C31F8" w:rsidP="005B34B7">
      <w:pPr>
        <w:pBdr>
          <w:top w:val="single" w:sz="4" w:space="1" w:color="auto"/>
          <w:left w:val="single" w:sz="4" w:space="4" w:color="auto"/>
          <w:bottom w:val="single" w:sz="4" w:space="1" w:color="auto"/>
          <w:right w:val="single" w:sz="4" w:space="4" w:color="auto"/>
        </w:pBdr>
        <w:rPr>
          <w:b/>
          <w:bCs/>
        </w:rPr>
      </w:pPr>
      <w:r w:rsidRPr="005B34B7">
        <w:rPr>
          <w:b/>
          <w:bCs/>
        </w:rPr>
        <w:t>L'indentation, les espaces, la casse, sont ignorées. Elles ne sont là que pour la lisibilité des ordres SQL. L'usage est d'écrire le nom des tables et les attributs en minuscules. L'usage veut également que les noms des tables soient au singulier.</w:t>
      </w:r>
    </w:p>
    <w:p w14:paraId="276F47EC" w14:textId="0E3ECE84" w:rsidR="004C31F8" w:rsidRPr="00967D63" w:rsidRDefault="004C31F8">
      <w:pPr>
        <w:rPr>
          <w:b/>
          <w:bCs/>
        </w:rPr>
      </w:pPr>
      <w:r w:rsidRPr="00967D63">
        <w:rPr>
          <w:b/>
          <w:bCs/>
        </w:rPr>
        <w:t xml:space="preserve">Ces </w:t>
      </w:r>
      <w:r w:rsidR="00967D63">
        <w:rPr>
          <w:b/>
          <w:bCs/>
        </w:rPr>
        <w:t>requêtes</w:t>
      </w:r>
      <w:r w:rsidRPr="00967D63">
        <w:rPr>
          <w:b/>
          <w:bCs/>
        </w:rPr>
        <w:t xml:space="preserve"> SQL spécifient le type des différents attributs.</w:t>
      </w:r>
    </w:p>
    <w:p w14:paraId="3CF7A274" w14:textId="6B8A7ADE" w:rsidR="004C31F8" w:rsidRDefault="004C31F8">
      <w:r>
        <w:t>Voici les différents types possibles.</w:t>
      </w:r>
    </w:p>
    <w:p w14:paraId="38164C84" w14:textId="6FF28957" w:rsidR="00476149" w:rsidRDefault="00476149">
      <w:r w:rsidRPr="00967D63">
        <w:rPr>
          <w:b/>
          <w:bCs/>
        </w:rPr>
        <w:t>SMALLINT</w:t>
      </w:r>
      <w:r>
        <w:tab/>
      </w:r>
      <w:r>
        <w:tab/>
        <w:t>entier 16 bits</w:t>
      </w:r>
    </w:p>
    <w:p w14:paraId="468BD241" w14:textId="0D453912" w:rsidR="00476149" w:rsidRPr="00B2345E" w:rsidRDefault="00476149">
      <w:r w:rsidRPr="00967D63">
        <w:rPr>
          <w:b/>
          <w:bCs/>
        </w:rPr>
        <w:t>INTEGER</w:t>
      </w:r>
      <w:r w:rsidRPr="00967D63">
        <w:rPr>
          <w:b/>
          <w:bCs/>
        </w:rPr>
        <w:tab/>
      </w:r>
      <w:r w:rsidRPr="00B2345E">
        <w:tab/>
        <w:t>entier 32 bits</w:t>
      </w:r>
      <w:r w:rsidRPr="00B2345E">
        <w:br/>
      </w:r>
      <w:r w:rsidRPr="00967D63">
        <w:rPr>
          <w:b/>
          <w:bCs/>
        </w:rPr>
        <w:t>INT</w:t>
      </w:r>
      <w:r w:rsidRPr="00967D63">
        <w:rPr>
          <w:b/>
          <w:bCs/>
        </w:rPr>
        <w:tab/>
      </w:r>
      <w:r w:rsidRPr="00967D63">
        <w:rPr>
          <w:b/>
          <w:bCs/>
        </w:rPr>
        <w:tab/>
      </w:r>
      <w:r w:rsidRPr="00B2345E">
        <w:tab/>
        <w:t>entier 32 bits</w:t>
      </w:r>
      <w:r w:rsidRPr="00B2345E">
        <w:br/>
      </w:r>
      <w:r w:rsidRPr="00967D63">
        <w:rPr>
          <w:b/>
          <w:bCs/>
        </w:rPr>
        <w:t>BIGINT</w:t>
      </w:r>
      <w:r w:rsidRPr="00967D63">
        <w:rPr>
          <w:b/>
          <w:bCs/>
        </w:rPr>
        <w:tab/>
      </w:r>
      <w:r w:rsidRPr="00967D63">
        <w:rPr>
          <w:b/>
          <w:bCs/>
        </w:rPr>
        <w:tab/>
      </w:r>
      <w:r w:rsidRPr="00B2345E">
        <w:tab/>
        <w:t>entier 64 bits signé</w:t>
      </w:r>
    </w:p>
    <w:p w14:paraId="615F6314" w14:textId="16D748AE" w:rsidR="00476149" w:rsidRDefault="00476149">
      <w:r w:rsidRPr="00967D63">
        <w:rPr>
          <w:b/>
          <w:bCs/>
        </w:rPr>
        <w:t>DECIMAL(t,f)</w:t>
      </w:r>
      <w:r w:rsidRPr="00967D63">
        <w:rPr>
          <w:b/>
          <w:bCs/>
        </w:rPr>
        <w:tab/>
      </w:r>
      <w:r w:rsidRPr="00476149">
        <w:tab/>
        <w:t>décimal sig</w:t>
      </w:r>
      <w:r>
        <w:t>né de t chiffres dont f après la virgule</w:t>
      </w:r>
    </w:p>
    <w:p w14:paraId="5C0BEBEA" w14:textId="35A6E7FD" w:rsidR="00476149" w:rsidRPr="00967D63" w:rsidRDefault="00476149">
      <w:pPr>
        <w:rPr>
          <w:lang w:val="en-US"/>
        </w:rPr>
      </w:pPr>
      <w:r w:rsidRPr="00967D63">
        <w:rPr>
          <w:b/>
          <w:bCs/>
          <w:lang w:val="en-US"/>
        </w:rPr>
        <w:t>REAL</w:t>
      </w:r>
      <w:r w:rsidRPr="00967D63">
        <w:rPr>
          <w:b/>
          <w:bCs/>
          <w:lang w:val="en-US"/>
        </w:rPr>
        <w:tab/>
      </w:r>
      <w:r w:rsidRPr="00967D63">
        <w:rPr>
          <w:b/>
          <w:bCs/>
          <w:lang w:val="en-US"/>
        </w:rPr>
        <w:tab/>
      </w:r>
      <w:r w:rsidRPr="00967D63">
        <w:rPr>
          <w:lang w:val="en-US"/>
        </w:rPr>
        <w:tab/>
        <w:t>flottant 32 bits</w:t>
      </w:r>
    </w:p>
    <w:p w14:paraId="5F1E932D" w14:textId="5D3E4FDC" w:rsidR="00476149" w:rsidRPr="00967D63" w:rsidRDefault="00476149">
      <w:pPr>
        <w:rPr>
          <w:lang w:val="en-US"/>
        </w:rPr>
      </w:pPr>
      <w:r w:rsidRPr="00967D63">
        <w:rPr>
          <w:b/>
          <w:bCs/>
          <w:lang w:val="en-US"/>
        </w:rPr>
        <w:t>DOUBLE PRECISION</w:t>
      </w:r>
      <w:r w:rsidRPr="00967D63">
        <w:rPr>
          <w:lang w:val="en-US"/>
        </w:rPr>
        <w:tab/>
        <w:t>flotttant 65 bits</w:t>
      </w:r>
    </w:p>
    <w:p w14:paraId="3A8A9BC4" w14:textId="366D7B85" w:rsidR="00476149" w:rsidRDefault="00476149">
      <w:r w:rsidRPr="00967D63">
        <w:rPr>
          <w:b/>
          <w:bCs/>
        </w:rPr>
        <w:t>CHAR(n)</w:t>
      </w:r>
      <w:r w:rsidRPr="00967D63">
        <w:rPr>
          <w:b/>
          <w:bCs/>
        </w:rPr>
        <w:tab/>
      </w:r>
      <w:r>
        <w:tab/>
      </w:r>
      <w:r>
        <w:tab/>
        <w:t>Chaîne de n caractères (espaces si chaîne trop petite)</w:t>
      </w:r>
    </w:p>
    <w:p w14:paraId="21286241" w14:textId="7CB45A45" w:rsidR="00476149" w:rsidRDefault="00476149">
      <w:r w:rsidRPr="00967D63">
        <w:rPr>
          <w:b/>
          <w:bCs/>
        </w:rPr>
        <w:t>VARCHAR(n)</w:t>
      </w:r>
      <w:r>
        <w:tab/>
      </w:r>
      <w:r>
        <w:tab/>
        <w:t>Chaîne d'au plus n caractères</w:t>
      </w:r>
    </w:p>
    <w:p w14:paraId="2DF80047" w14:textId="29EDC2AD" w:rsidR="00476149" w:rsidRDefault="00476149">
      <w:r w:rsidRPr="00967D63">
        <w:rPr>
          <w:b/>
          <w:bCs/>
        </w:rPr>
        <w:t>TEXT</w:t>
      </w:r>
      <w:r>
        <w:tab/>
      </w:r>
      <w:r>
        <w:tab/>
      </w:r>
      <w:r>
        <w:tab/>
        <w:t>Chaîne de taille quelconque</w:t>
      </w:r>
    </w:p>
    <w:p w14:paraId="215230F4" w14:textId="0BE10D72" w:rsidR="00476149" w:rsidRDefault="00476149">
      <w:r w:rsidRPr="00967D63">
        <w:rPr>
          <w:b/>
          <w:bCs/>
        </w:rPr>
        <w:t>BOOLEAN</w:t>
      </w:r>
      <w:r>
        <w:tab/>
      </w:r>
      <w:r>
        <w:tab/>
        <w:t>Dépend du SGBD utilisé</w:t>
      </w:r>
    </w:p>
    <w:p w14:paraId="53CD9871" w14:textId="0B0DB5CB" w:rsidR="00476149" w:rsidRDefault="00626B25">
      <w:r w:rsidRPr="00967D63">
        <w:rPr>
          <w:b/>
          <w:bCs/>
        </w:rPr>
        <w:t>DATE</w:t>
      </w:r>
      <w:r>
        <w:tab/>
      </w:r>
      <w:r>
        <w:tab/>
      </w:r>
      <w:r>
        <w:tab/>
        <w:t>Chaîne au format 'AAAA-MM-JJ'</w:t>
      </w:r>
    </w:p>
    <w:p w14:paraId="2803E5B2" w14:textId="1A04388E" w:rsidR="00626B25" w:rsidRDefault="00626B25">
      <w:r w:rsidRPr="00967D63">
        <w:rPr>
          <w:b/>
          <w:bCs/>
        </w:rPr>
        <w:t>TIME</w:t>
      </w:r>
      <w:r>
        <w:tab/>
      </w:r>
      <w:r>
        <w:tab/>
      </w:r>
      <w:r>
        <w:tab/>
        <w:t>Chaîne au format 'hh:mm:ss'</w:t>
      </w:r>
    </w:p>
    <w:p w14:paraId="2EFA5250" w14:textId="7955509E" w:rsidR="00626B25" w:rsidRDefault="00626B25">
      <w:r>
        <w:tab/>
      </w:r>
      <w:r>
        <w:tab/>
      </w:r>
      <w:r>
        <w:tab/>
        <w:t>NULL</w:t>
      </w:r>
    </w:p>
    <w:p w14:paraId="36698442" w14:textId="3E7A8CEA" w:rsidR="00476149" w:rsidRDefault="00476149">
      <w:r>
        <w:lastRenderedPageBreak/>
        <w:t>Le type DECIMAL(5,2) permet de stocker des décimaux compris entre -999,99 et 999,99.</w:t>
      </w:r>
    </w:p>
    <w:p w14:paraId="7E7CC6B2" w14:textId="5C48D4CE" w:rsidR="00626B25" w:rsidRDefault="00626B25">
      <w:r>
        <w:t>La valeur NULL est interdite pour les clés primaires. On teste la valeur NULL pour un attribut avec IS NULL ou IS NOT NULL.</w:t>
      </w:r>
    </w:p>
    <w:p w14:paraId="096D56EE" w14:textId="1E41C5AB" w:rsidR="00476149" w:rsidRPr="005B34B7" w:rsidRDefault="00476149" w:rsidP="005B34B7">
      <w:pPr>
        <w:pBdr>
          <w:top w:val="single" w:sz="4" w:space="1" w:color="auto"/>
          <w:left w:val="single" w:sz="4" w:space="4" w:color="auto"/>
          <w:bottom w:val="single" w:sz="4" w:space="1" w:color="auto"/>
          <w:right w:val="single" w:sz="4" w:space="4" w:color="auto"/>
        </w:pBdr>
        <w:rPr>
          <w:b/>
          <w:bCs/>
        </w:rPr>
      </w:pPr>
      <w:r w:rsidRPr="005B34B7">
        <w:rPr>
          <w:b/>
          <w:bCs/>
        </w:rPr>
        <w:t xml:space="preserve">Dans les requêtes </w:t>
      </w:r>
      <w:r w:rsidR="005B34B7" w:rsidRPr="005B34B7">
        <w:rPr>
          <w:b/>
          <w:bCs/>
        </w:rPr>
        <w:t>SQL</w:t>
      </w:r>
      <w:r w:rsidRPr="005B34B7">
        <w:rPr>
          <w:b/>
          <w:bCs/>
        </w:rPr>
        <w:t>, les guillemets sont des guillemets simples. Les retours chariot dans une chaîne sont ignorés.</w:t>
      </w:r>
    </w:p>
    <w:p w14:paraId="0CC98486" w14:textId="2AFCA87C" w:rsidR="00476149" w:rsidRDefault="00476149"/>
    <w:p w14:paraId="39D87636" w14:textId="7AEC41CD" w:rsidR="00626B25" w:rsidRDefault="00626B25">
      <w:r>
        <w:t>On peut interdire à un attribut la valeur NULL</w:t>
      </w:r>
      <w:r w:rsidR="0013517A">
        <w:t xml:space="preserve"> et spécifier qu'un attribut doit être unique dans la table (comme la clé primaire). Ces contraintes sont vérifiées par le SGBD. </w:t>
      </w:r>
    </w:p>
    <w:p w14:paraId="07413E42" w14:textId="02C8F0F8" w:rsidR="00967D63" w:rsidRDefault="00967D63">
      <w:pPr>
        <w:rPr>
          <w:b/>
          <w:bCs/>
        </w:rPr>
      </w:pPr>
    </w:p>
    <w:p w14:paraId="71D104E0" w14:textId="77777777" w:rsidR="00967D63" w:rsidRDefault="00967D63">
      <w:pPr>
        <w:rPr>
          <w:b/>
          <w:bCs/>
        </w:rPr>
      </w:pPr>
    </w:p>
    <w:p w14:paraId="6BB6FD12" w14:textId="77777777" w:rsidR="00967D63" w:rsidRDefault="00967D63">
      <w:pPr>
        <w:rPr>
          <w:b/>
          <w:bCs/>
        </w:rPr>
      </w:pPr>
    </w:p>
    <w:p w14:paraId="54A54B55" w14:textId="6CFE1D4D" w:rsidR="0013517A" w:rsidRDefault="005B34B7">
      <w:r>
        <w:t>Quand des enregistrements seront créés, le SGBD vérifiera que les attributs nom et email ont bien une valeur.</w:t>
      </w:r>
      <w:r>
        <w:br/>
        <w:t>Il vérifiera également que les emails sont uniques (bien que l'attribut mail ne soit pas la clef primaire).</w:t>
      </w:r>
    </w:p>
    <w:p w14:paraId="7F610B34" w14:textId="304CF16F" w:rsidR="00EA1A79" w:rsidRDefault="00EA1A79">
      <w:r>
        <w:t>Si dans une table on a deux atributs a et b et si on interdit la présence de deux couples (a;b) identiques, alors on ajoute à la fin :</w:t>
      </w:r>
    </w:p>
    <w:p w14:paraId="12F8F878" w14:textId="7AB4FAB6" w:rsidR="00967D63" w:rsidRDefault="00967D63"/>
    <w:p w14:paraId="0C031A45" w14:textId="77777777" w:rsidR="00967D63" w:rsidRDefault="00967D63"/>
    <w:p w14:paraId="0879C7AE" w14:textId="77777777" w:rsidR="005B34B7" w:rsidRDefault="005B34B7"/>
    <w:p w14:paraId="6718C8D7" w14:textId="055D4C1B" w:rsidR="0013517A" w:rsidRDefault="0013517A">
      <w:r>
        <w:t xml:space="preserve">Il  est possible d'ajouter des contraintes pour les valeurs d'un attribut à l'aide du mot </w:t>
      </w:r>
      <w:r w:rsidRPr="008465C8">
        <w:rPr>
          <w:b/>
          <w:bCs/>
        </w:rPr>
        <w:t>CHECK</w:t>
      </w:r>
      <w:r>
        <w:t xml:space="preserve"> suivi d'une expression booléenne. Ces  contraintes sont à placer obligatoirement à la fin de la requête.</w:t>
      </w:r>
    </w:p>
    <w:p w14:paraId="2C60EFC9" w14:textId="7460E171" w:rsidR="0013517A" w:rsidRDefault="0013517A">
      <w:pPr>
        <w:rPr>
          <w:b/>
          <w:bCs/>
          <w:lang w:val="en-US"/>
        </w:rPr>
      </w:pPr>
    </w:p>
    <w:p w14:paraId="43B5A1B0" w14:textId="2A08BDAC" w:rsidR="00967D63" w:rsidRDefault="00967D63">
      <w:pPr>
        <w:rPr>
          <w:b/>
          <w:bCs/>
          <w:lang w:val="en-US"/>
        </w:rPr>
      </w:pPr>
    </w:p>
    <w:p w14:paraId="2C613611" w14:textId="28640810" w:rsidR="00967D63" w:rsidRDefault="00967D63">
      <w:pPr>
        <w:rPr>
          <w:b/>
          <w:bCs/>
          <w:lang w:val="en-US"/>
        </w:rPr>
      </w:pPr>
    </w:p>
    <w:p w14:paraId="20961825" w14:textId="3928FE1C" w:rsidR="00967D63" w:rsidRDefault="00967D63">
      <w:pPr>
        <w:rPr>
          <w:b/>
          <w:bCs/>
          <w:lang w:val="en-US"/>
        </w:rPr>
      </w:pPr>
    </w:p>
    <w:p w14:paraId="74A95AA0" w14:textId="77777777" w:rsidR="00967D63" w:rsidRPr="006B64E6" w:rsidRDefault="00967D63">
      <w:pPr>
        <w:rPr>
          <w:lang w:val="en-US"/>
        </w:rPr>
      </w:pPr>
    </w:p>
    <w:p w14:paraId="34575270" w14:textId="23848365" w:rsidR="00DC301D" w:rsidRPr="00504941" w:rsidRDefault="00DC301D" w:rsidP="00504941">
      <w:pPr>
        <w:spacing w:line="240" w:lineRule="atLeast"/>
        <w:rPr>
          <w:rFonts w:asciiTheme="majorHAnsi" w:eastAsiaTheme="majorEastAsia" w:hAnsiTheme="majorHAnsi" w:cstheme="majorBidi"/>
          <w:b/>
          <w:spacing w:val="-10"/>
          <w:kern w:val="28"/>
          <w:sz w:val="40"/>
          <w:szCs w:val="56"/>
        </w:rPr>
      </w:pPr>
      <w:r w:rsidRPr="00504941">
        <w:rPr>
          <w:rFonts w:asciiTheme="majorHAnsi" w:eastAsiaTheme="majorEastAsia" w:hAnsiTheme="majorHAnsi" w:cstheme="majorBidi"/>
          <w:b/>
          <w:spacing w:val="-10"/>
          <w:kern w:val="28"/>
          <w:sz w:val="40"/>
          <w:szCs w:val="56"/>
        </w:rPr>
        <w:t>II) Destruction de tables</w:t>
      </w:r>
    </w:p>
    <w:p w14:paraId="38D14023" w14:textId="4E965794" w:rsidR="00DC301D" w:rsidRPr="00B2345E" w:rsidRDefault="00DC301D"/>
    <w:p w14:paraId="78AAB2F0" w14:textId="43BC37FD" w:rsidR="00DC301D" w:rsidRPr="002615F9" w:rsidRDefault="00DC301D">
      <w:r w:rsidRPr="002615F9">
        <w:t>La requête SQL est  :</w:t>
      </w:r>
    </w:p>
    <w:p w14:paraId="26BCB2EA" w14:textId="0B3BFA3B" w:rsidR="00DC301D" w:rsidRPr="009A7CC9" w:rsidRDefault="00DC301D" w:rsidP="009A7CC9">
      <w:pPr>
        <w:rPr>
          <w:sz w:val="24"/>
          <w:szCs w:val="24"/>
        </w:rPr>
      </w:pPr>
      <w:r w:rsidRPr="009A7CC9">
        <w:rPr>
          <w:b/>
          <w:bCs/>
          <w:color w:val="FF0000"/>
          <w:sz w:val="24"/>
          <w:szCs w:val="24"/>
        </w:rPr>
        <w:t xml:space="preserve">DROP </w:t>
      </w:r>
      <w:r w:rsidR="002615F9" w:rsidRPr="009A7CC9">
        <w:rPr>
          <w:b/>
          <w:bCs/>
          <w:color w:val="FF0000"/>
          <w:sz w:val="24"/>
          <w:szCs w:val="24"/>
        </w:rPr>
        <w:t>TABLE</w:t>
      </w:r>
      <w:r w:rsidR="002615F9" w:rsidRPr="009A7CC9">
        <w:rPr>
          <w:color w:val="FF0000"/>
          <w:sz w:val="24"/>
          <w:szCs w:val="24"/>
        </w:rPr>
        <w:t xml:space="preserve"> </w:t>
      </w:r>
      <w:r w:rsidR="002615F9" w:rsidRPr="009A7CC9">
        <w:rPr>
          <w:sz w:val="24"/>
          <w:szCs w:val="24"/>
        </w:rPr>
        <w:t>nom_table</w:t>
      </w:r>
    </w:p>
    <w:p w14:paraId="16FB6DD9" w14:textId="77777777" w:rsidR="009A7CC9" w:rsidRPr="009A7CC9" w:rsidRDefault="009A7CC9" w:rsidP="009A7CC9">
      <w:pPr>
        <w:pStyle w:val="Code"/>
      </w:pPr>
    </w:p>
    <w:p w14:paraId="523F1CFB" w14:textId="5A47BCCC" w:rsidR="002615F9" w:rsidRDefault="002615F9">
      <w:r>
        <w:t>Il n'est pas possible de supprimer une table si elle sert de référence à une autre table pour une clé étrangère. Si on essaie malgré tout, le SGBD renverra un message d'erreur.</w:t>
      </w:r>
    </w:p>
    <w:p w14:paraId="79C7C4A2" w14:textId="46B1CB17" w:rsidR="002615F9" w:rsidRDefault="002615F9">
      <w:r>
        <w:t>Dans ce cas il faut supprimer les tables dans le bon ordre.</w:t>
      </w:r>
    </w:p>
    <w:p w14:paraId="498B0950" w14:textId="271BD903" w:rsidR="009A7CC9" w:rsidRDefault="009A7CC9">
      <w:r>
        <w:t xml:space="preserve">Par exemple, on ne peut pas supprimer la table USAGER car elle apparaît sous forme de clef étrangère dans la table emprunt. </w:t>
      </w:r>
      <w:r w:rsidR="008465C8">
        <w:t>Il faut donc commencer par supprimer la table EMPRUNT.</w:t>
      </w:r>
    </w:p>
    <w:p w14:paraId="3EEDFD06" w14:textId="0A54E097" w:rsidR="009A7CC9" w:rsidRPr="006B64E6" w:rsidRDefault="009A7CC9" w:rsidP="009A7CC9">
      <w:pPr>
        <w:rPr>
          <w:sz w:val="22"/>
        </w:rPr>
      </w:pPr>
      <w:r w:rsidRPr="006B64E6">
        <w:rPr>
          <w:b/>
          <w:bCs/>
          <w:color w:val="FF0000"/>
          <w:sz w:val="22"/>
        </w:rPr>
        <w:t>DROP TABLE</w:t>
      </w:r>
      <w:r w:rsidRPr="006B64E6">
        <w:rPr>
          <w:color w:val="FF0000"/>
          <w:sz w:val="22"/>
        </w:rPr>
        <w:t xml:space="preserve"> </w:t>
      </w:r>
      <w:r w:rsidRPr="006B64E6">
        <w:rPr>
          <w:sz w:val="22"/>
        </w:rPr>
        <w:t>emprunt</w:t>
      </w:r>
    </w:p>
    <w:p w14:paraId="4B1094A3" w14:textId="14AC39C0" w:rsidR="009A7CC9" w:rsidRPr="006B64E6" w:rsidRDefault="009A7CC9" w:rsidP="009A7CC9">
      <w:pPr>
        <w:rPr>
          <w:sz w:val="22"/>
        </w:rPr>
      </w:pPr>
      <w:r w:rsidRPr="006B64E6">
        <w:rPr>
          <w:b/>
          <w:bCs/>
          <w:color w:val="FF0000"/>
          <w:sz w:val="22"/>
        </w:rPr>
        <w:t>DROP TABLE</w:t>
      </w:r>
      <w:r w:rsidRPr="006B64E6">
        <w:rPr>
          <w:color w:val="FF0000"/>
          <w:sz w:val="22"/>
        </w:rPr>
        <w:t xml:space="preserve"> </w:t>
      </w:r>
      <w:r w:rsidRPr="006B64E6">
        <w:rPr>
          <w:sz w:val="22"/>
        </w:rPr>
        <w:t>usager</w:t>
      </w:r>
    </w:p>
    <w:p w14:paraId="3F3B0DE8" w14:textId="77777777" w:rsidR="009A7CC9" w:rsidRPr="006B64E6" w:rsidRDefault="009A7CC9"/>
    <w:p w14:paraId="098744FA" w14:textId="71AE945E" w:rsidR="002615F9" w:rsidRPr="009A7CC9" w:rsidRDefault="002615F9" w:rsidP="009A7CC9">
      <w:pPr>
        <w:spacing w:line="240" w:lineRule="atLeast"/>
        <w:rPr>
          <w:rFonts w:asciiTheme="majorHAnsi" w:eastAsiaTheme="majorEastAsia" w:hAnsiTheme="majorHAnsi" w:cstheme="majorBidi"/>
          <w:b/>
          <w:spacing w:val="-10"/>
          <w:kern w:val="28"/>
          <w:sz w:val="40"/>
          <w:szCs w:val="56"/>
        </w:rPr>
      </w:pPr>
      <w:r w:rsidRPr="009A7CC9">
        <w:rPr>
          <w:rFonts w:asciiTheme="majorHAnsi" w:eastAsiaTheme="majorEastAsia" w:hAnsiTheme="majorHAnsi" w:cstheme="majorBidi"/>
          <w:b/>
          <w:spacing w:val="-10"/>
          <w:kern w:val="28"/>
          <w:sz w:val="40"/>
          <w:szCs w:val="56"/>
        </w:rPr>
        <w:t>III) Insertion dans une table</w:t>
      </w:r>
    </w:p>
    <w:p w14:paraId="517EBD47" w14:textId="5A346556" w:rsidR="002615F9" w:rsidRDefault="002615F9">
      <w:r>
        <w:t>La requête SQL est :</w:t>
      </w:r>
    </w:p>
    <w:p w14:paraId="6A2CA341" w14:textId="5402AF66" w:rsidR="002615F9" w:rsidRPr="009A7CC9" w:rsidRDefault="002615F9" w:rsidP="002615F9">
      <w:pPr>
        <w:rPr>
          <w:sz w:val="24"/>
          <w:szCs w:val="24"/>
        </w:rPr>
      </w:pPr>
      <w:r w:rsidRPr="009A7CC9">
        <w:rPr>
          <w:b/>
          <w:bCs/>
          <w:color w:val="FF0000"/>
          <w:sz w:val="24"/>
          <w:szCs w:val="24"/>
        </w:rPr>
        <w:t xml:space="preserve">INSERT </w:t>
      </w:r>
      <w:r w:rsidR="000E7966">
        <w:rPr>
          <w:b/>
          <w:bCs/>
          <w:color w:val="FF0000"/>
          <w:sz w:val="24"/>
          <w:szCs w:val="24"/>
        </w:rPr>
        <w:t>INTO</w:t>
      </w:r>
      <w:r w:rsidRPr="009A7CC9">
        <w:rPr>
          <w:color w:val="FF0000"/>
          <w:sz w:val="24"/>
          <w:szCs w:val="24"/>
        </w:rPr>
        <w:t xml:space="preserve"> </w:t>
      </w:r>
      <w:r w:rsidRPr="009A7CC9">
        <w:rPr>
          <w:sz w:val="24"/>
          <w:szCs w:val="24"/>
        </w:rPr>
        <w:t xml:space="preserve">nom_table </w:t>
      </w:r>
      <w:r w:rsidRPr="00F70DFB">
        <w:rPr>
          <w:color w:val="FF0000"/>
          <w:sz w:val="24"/>
          <w:szCs w:val="24"/>
        </w:rPr>
        <w:t xml:space="preserve">VALUES </w:t>
      </w:r>
      <w:r w:rsidRPr="009A7CC9">
        <w:rPr>
          <w:sz w:val="24"/>
          <w:szCs w:val="24"/>
        </w:rPr>
        <w:t xml:space="preserve">(attrib1,attrib2,attrib3) , (attrib1,attrib2,attrib3) , </w:t>
      </w:r>
    </w:p>
    <w:p w14:paraId="3C3F7CE1" w14:textId="59F5F5E3" w:rsidR="002615F9" w:rsidRPr="006B64E6" w:rsidRDefault="002615F9" w:rsidP="002615F9">
      <w:pPr>
        <w:rPr>
          <w:sz w:val="24"/>
          <w:szCs w:val="24"/>
        </w:rPr>
      </w:pPr>
      <w:r w:rsidRPr="009A7CC9">
        <w:rPr>
          <w:sz w:val="24"/>
          <w:szCs w:val="24"/>
        </w:rPr>
        <w:tab/>
      </w:r>
      <w:r w:rsidRPr="009A7CC9">
        <w:rPr>
          <w:sz w:val="24"/>
          <w:szCs w:val="24"/>
        </w:rPr>
        <w:tab/>
      </w:r>
      <w:r w:rsidRPr="009A7CC9">
        <w:rPr>
          <w:sz w:val="24"/>
          <w:szCs w:val="24"/>
        </w:rPr>
        <w:tab/>
      </w:r>
      <w:r w:rsidRPr="009A7CC9">
        <w:rPr>
          <w:sz w:val="24"/>
          <w:szCs w:val="24"/>
        </w:rPr>
        <w:tab/>
      </w:r>
      <w:r w:rsidRPr="006B64E6">
        <w:rPr>
          <w:sz w:val="24"/>
          <w:szCs w:val="24"/>
        </w:rPr>
        <w:t>(attrib1,attrib2,attrib3)</w:t>
      </w:r>
      <w:r w:rsidR="009A7CC9" w:rsidRPr="006B64E6">
        <w:rPr>
          <w:sz w:val="24"/>
          <w:szCs w:val="24"/>
        </w:rPr>
        <w:t xml:space="preserve"> , (attrib1,attrib2,attrib3) </w:t>
      </w:r>
      <w:r w:rsidRPr="006B64E6">
        <w:rPr>
          <w:sz w:val="24"/>
          <w:szCs w:val="24"/>
        </w:rPr>
        <w:t>;</w:t>
      </w:r>
    </w:p>
    <w:p w14:paraId="3D93C9EB" w14:textId="29979B90" w:rsidR="002615F9" w:rsidRDefault="009A7CC9" w:rsidP="002615F9">
      <w:r>
        <w:t xml:space="preserve">Ici, on ajouté </w:t>
      </w:r>
      <w:r w:rsidR="00492C4E">
        <w:t>4 enregistrements à nom_table.</w:t>
      </w:r>
      <w:r w:rsidR="00492C4E">
        <w:br/>
        <w:t>Clairement nom_table possède 3 attributs (dont la ou les clefs !)</w:t>
      </w:r>
      <w:r w:rsidR="00492C4E">
        <w:br/>
      </w:r>
    </w:p>
    <w:p w14:paraId="3837B5BC" w14:textId="4E3D13FC" w:rsidR="00492C4E" w:rsidRDefault="00492C4E" w:rsidP="002615F9">
      <w:r>
        <w:t>Pour savoir qui est qui, tout dépend de l'ordre de déclaration des attributs dans la création de la table.</w:t>
      </w:r>
    </w:p>
    <w:p w14:paraId="18347734" w14:textId="43B406D2" w:rsidR="00492C4E" w:rsidRDefault="00492C4E" w:rsidP="002615F9">
      <w:r>
        <w:t xml:space="preserve">Si on a </w:t>
      </w:r>
    </w:p>
    <w:p w14:paraId="410F6B6F" w14:textId="2949ED5D" w:rsidR="00492C4E" w:rsidRPr="00F70DFB" w:rsidRDefault="00492C4E" w:rsidP="00492C4E">
      <w:pPr>
        <w:rPr>
          <w:b/>
          <w:bCs/>
          <w:szCs w:val="20"/>
        </w:rPr>
      </w:pPr>
      <w:r w:rsidRPr="00F70DFB">
        <w:rPr>
          <w:b/>
          <w:bCs/>
          <w:szCs w:val="20"/>
        </w:rPr>
        <w:t>CREATE TABLE</w:t>
      </w:r>
      <w:r w:rsidRPr="00F70DFB">
        <w:rPr>
          <w:szCs w:val="20"/>
        </w:rPr>
        <w:t xml:space="preserve"> </w:t>
      </w:r>
      <w:r w:rsidR="00F70DFB" w:rsidRPr="00F70DFB">
        <w:rPr>
          <w:szCs w:val="20"/>
        </w:rPr>
        <w:t xml:space="preserve">nom_table  </w:t>
      </w:r>
      <w:r w:rsidRPr="00F70DFB">
        <w:rPr>
          <w:szCs w:val="20"/>
        </w:rPr>
        <w:t>(</w:t>
      </w:r>
      <w:r w:rsidRPr="00F70DFB">
        <w:rPr>
          <w:rStyle w:val="codeseulCar"/>
        </w:rPr>
        <w:t>nom</w:t>
      </w:r>
      <w:r w:rsidRPr="00F70DFB">
        <w:rPr>
          <w:szCs w:val="20"/>
        </w:rPr>
        <w:t xml:space="preserve"> VARCHAR(90), </w:t>
      </w:r>
      <w:r w:rsidRPr="00F70DFB">
        <w:rPr>
          <w:rStyle w:val="codeseulCar"/>
        </w:rPr>
        <w:t>prenom</w:t>
      </w:r>
      <w:r w:rsidRPr="00F70DFB">
        <w:rPr>
          <w:szCs w:val="20"/>
        </w:rPr>
        <w:t xml:space="preserve"> VARCHAR(90), </w:t>
      </w:r>
      <w:r w:rsidRPr="00F70DFB">
        <w:rPr>
          <w:rStyle w:val="codeseulCar"/>
        </w:rPr>
        <w:t>idauteur</w:t>
      </w:r>
      <w:r w:rsidRPr="00F70DFB">
        <w:rPr>
          <w:szCs w:val="20"/>
        </w:rPr>
        <w:t xml:space="preserve"> INT </w:t>
      </w:r>
      <w:r w:rsidRPr="00F70DFB">
        <w:rPr>
          <w:b/>
          <w:bCs/>
          <w:color w:val="FF0000"/>
          <w:szCs w:val="20"/>
        </w:rPr>
        <w:t>PRIMARY_KEY</w:t>
      </w:r>
      <w:r w:rsidRPr="00F70DFB">
        <w:rPr>
          <w:b/>
          <w:bCs/>
          <w:szCs w:val="20"/>
        </w:rPr>
        <w:t>);</w:t>
      </w:r>
    </w:p>
    <w:p w14:paraId="1423BFC9" w14:textId="78C6ACE6" w:rsidR="00F70DFB" w:rsidRPr="00F70DFB" w:rsidRDefault="00F70DFB" w:rsidP="00F70DFB">
      <w:r w:rsidRPr="00F70DFB">
        <w:t>alors attrib1 est le nom, attrib2 est le prenom et attrib est un entier (clef primaire)</w:t>
      </w:r>
    </w:p>
    <w:p w14:paraId="310AA3AD" w14:textId="77296E42" w:rsidR="002615F9" w:rsidRDefault="002615F9" w:rsidP="002615F9">
      <w:pPr>
        <w:rPr>
          <w:b/>
          <w:bCs/>
        </w:rPr>
      </w:pPr>
      <w:r>
        <w:rPr>
          <w:b/>
          <w:bCs/>
        </w:rPr>
        <w:t>Exemple</w:t>
      </w:r>
    </w:p>
    <w:p w14:paraId="63E44216" w14:textId="20069FE4" w:rsidR="002615F9" w:rsidRDefault="002615F9">
      <w:pPr>
        <w:rPr>
          <w:b/>
          <w:bCs/>
        </w:rPr>
      </w:pPr>
    </w:p>
    <w:p w14:paraId="3930B9BB" w14:textId="409D743A" w:rsidR="00967D63" w:rsidRDefault="00967D63">
      <w:pPr>
        <w:rPr>
          <w:b/>
          <w:bCs/>
        </w:rPr>
      </w:pPr>
    </w:p>
    <w:p w14:paraId="120322A3" w14:textId="29198575" w:rsidR="002615F9" w:rsidRDefault="002615F9">
      <w:pPr>
        <w:rPr>
          <w:b/>
          <w:bCs/>
        </w:rPr>
      </w:pPr>
      <w:r w:rsidRPr="002615F9">
        <w:lastRenderedPageBreak/>
        <w:t>Si on souhaite passer les attributs dans un</w:t>
      </w:r>
      <w:r>
        <w:t xml:space="preserve"> </w:t>
      </w:r>
      <w:r w:rsidRPr="002615F9">
        <w:t xml:space="preserve">ordre différent, il faut spécifier l'ordre </w:t>
      </w:r>
      <w:r w:rsidRPr="000E7966">
        <w:rPr>
          <w:b/>
          <w:bCs/>
        </w:rPr>
        <w:t>avant le mot clé VALUES</w:t>
      </w:r>
    </w:p>
    <w:p w14:paraId="5321AF25" w14:textId="4E490FE2" w:rsidR="00967D63" w:rsidRDefault="00967D63">
      <w:pPr>
        <w:rPr>
          <w:b/>
          <w:bCs/>
        </w:rPr>
      </w:pPr>
    </w:p>
    <w:p w14:paraId="63F32B17" w14:textId="77777777" w:rsidR="00967D63" w:rsidRDefault="00967D63"/>
    <w:p w14:paraId="0C7FF940" w14:textId="403F3A45" w:rsidR="002615F9" w:rsidRDefault="002615F9"/>
    <w:p w14:paraId="54AB3B1D" w14:textId="68A6F439" w:rsidR="00337558" w:rsidRDefault="00337558">
      <w:r>
        <w:t>Toute tentative d'insertion de données ne respectant les contraintes définies dans la déclaration de la table (CHECK) conduit à un message d'erreur.</w:t>
      </w:r>
    </w:p>
    <w:p w14:paraId="67F419C7" w14:textId="1A8DD6CA" w:rsidR="00EA1A79" w:rsidRDefault="00EA1A79"/>
    <w:p w14:paraId="3796CB19" w14:textId="3CA36F7D" w:rsidR="00EA1A79" w:rsidRPr="00504941" w:rsidRDefault="00EA1A79" w:rsidP="00EA1A79">
      <w:pPr>
        <w:spacing w:line="240" w:lineRule="atLeast"/>
        <w:rPr>
          <w:rFonts w:asciiTheme="majorHAnsi" w:eastAsiaTheme="majorEastAsia" w:hAnsiTheme="majorHAnsi" w:cstheme="majorBidi"/>
          <w:b/>
          <w:spacing w:val="-10"/>
          <w:kern w:val="28"/>
          <w:sz w:val="40"/>
          <w:szCs w:val="56"/>
        </w:rPr>
      </w:pPr>
      <w:r w:rsidRPr="00504941">
        <w:rPr>
          <w:rFonts w:asciiTheme="majorHAnsi" w:eastAsiaTheme="majorEastAsia" w:hAnsiTheme="majorHAnsi" w:cstheme="majorBidi"/>
          <w:b/>
          <w:spacing w:val="-10"/>
          <w:kern w:val="28"/>
          <w:sz w:val="40"/>
          <w:szCs w:val="56"/>
        </w:rPr>
        <w:t>I</w:t>
      </w:r>
      <w:r>
        <w:rPr>
          <w:rFonts w:asciiTheme="majorHAnsi" w:eastAsiaTheme="majorEastAsia" w:hAnsiTheme="majorHAnsi" w:cstheme="majorBidi"/>
          <w:b/>
          <w:spacing w:val="-10"/>
          <w:kern w:val="28"/>
          <w:sz w:val="40"/>
          <w:szCs w:val="56"/>
        </w:rPr>
        <w:t>V</w:t>
      </w:r>
      <w:r w:rsidRPr="00504941">
        <w:rPr>
          <w:rFonts w:asciiTheme="majorHAnsi" w:eastAsiaTheme="majorEastAsia" w:hAnsiTheme="majorHAnsi" w:cstheme="majorBidi"/>
          <w:b/>
          <w:spacing w:val="-10"/>
          <w:kern w:val="28"/>
          <w:sz w:val="40"/>
          <w:szCs w:val="56"/>
        </w:rPr>
        <w:t xml:space="preserve">) </w:t>
      </w:r>
      <w:r>
        <w:rPr>
          <w:rFonts w:asciiTheme="majorHAnsi" w:eastAsiaTheme="majorEastAsia" w:hAnsiTheme="majorHAnsi" w:cstheme="majorBidi"/>
          <w:b/>
          <w:spacing w:val="-10"/>
          <w:kern w:val="28"/>
          <w:sz w:val="40"/>
          <w:szCs w:val="56"/>
        </w:rPr>
        <w:t>Python et SQL</w:t>
      </w:r>
      <w:r w:rsidR="00447ECD">
        <w:rPr>
          <w:rFonts w:asciiTheme="majorHAnsi" w:eastAsiaTheme="majorEastAsia" w:hAnsiTheme="majorHAnsi" w:cstheme="majorBidi"/>
          <w:b/>
          <w:spacing w:val="-10"/>
          <w:kern w:val="28"/>
          <w:sz w:val="40"/>
          <w:szCs w:val="56"/>
        </w:rPr>
        <w:t xml:space="preserve"> </w:t>
      </w:r>
      <w:r w:rsidR="00447ECD" w:rsidRPr="00447ECD">
        <w:rPr>
          <w:rFonts w:asciiTheme="majorHAnsi" w:eastAsiaTheme="majorEastAsia" w:hAnsiTheme="majorHAnsi" w:cstheme="majorBidi"/>
          <w:b/>
          <w:spacing w:val="-10"/>
          <w:kern w:val="28"/>
          <w:sz w:val="28"/>
          <w:szCs w:val="28"/>
        </w:rPr>
        <w:t>(création d'une bdd et lecture des enregistrements)</w:t>
      </w:r>
    </w:p>
    <w:p w14:paraId="410F4ECD" w14:textId="67879D7E" w:rsidR="0052558B" w:rsidRDefault="0052558B" w:rsidP="00EA1A79"/>
    <w:p w14:paraId="55E26FEE" w14:textId="77777777" w:rsidR="00447ECD" w:rsidRPr="00447ECD" w:rsidRDefault="00447ECD" w:rsidP="00447ECD"/>
    <w:p w14:paraId="6C1E9F05" w14:textId="3B94C8A7" w:rsidR="00447ECD" w:rsidRPr="006B64E6" w:rsidRDefault="00447ECD" w:rsidP="00436DF8">
      <w:pPr>
        <w:pStyle w:val="Code"/>
        <w:rPr>
          <w:b/>
          <w:bCs/>
        </w:rPr>
      </w:pPr>
      <w:r w:rsidRPr="006B64E6">
        <w:rPr>
          <w:b/>
          <w:bCs/>
        </w:rPr>
        <w:t>import sqlite3</w:t>
      </w:r>
    </w:p>
    <w:p w14:paraId="6DC7802B" w14:textId="77777777" w:rsidR="00447ECD" w:rsidRPr="006B64E6" w:rsidRDefault="00447ECD" w:rsidP="00436DF8">
      <w:pPr>
        <w:pStyle w:val="Code"/>
      </w:pPr>
    </w:p>
    <w:p w14:paraId="198CED7B" w14:textId="1C8FE4A9" w:rsidR="00447ECD" w:rsidRPr="00436DF8" w:rsidRDefault="00447ECD" w:rsidP="00436DF8">
      <w:pPr>
        <w:pStyle w:val="Code"/>
      </w:pPr>
      <w:r w:rsidRPr="00436DF8">
        <w:t>bdd = sqlite3.connect("bdd.db")</w:t>
      </w:r>
      <w:r w:rsidR="00436DF8" w:rsidRPr="00436DF8">
        <w:t xml:space="preserve">  # </w:t>
      </w:r>
      <w:r w:rsidR="00436DF8" w:rsidRPr="00436DF8">
        <w:rPr>
          <w:i/>
          <w:iCs/>
        </w:rPr>
        <w:t>les tables seront stockées dans le fichier en paramètre</w:t>
      </w:r>
    </w:p>
    <w:p w14:paraId="4E7F44E6" w14:textId="1EAC0134" w:rsidR="00447ECD" w:rsidRPr="00436DF8" w:rsidRDefault="00447ECD" w:rsidP="00436DF8">
      <w:pPr>
        <w:pStyle w:val="Code"/>
      </w:pPr>
      <w:r w:rsidRPr="00436DF8">
        <w:t>curseur = bdd.cursor()</w:t>
      </w:r>
      <w:r w:rsidR="00436DF8">
        <w:t xml:space="preserve"> #</w:t>
      </w:r>
      <w:r w:rsidR="00436DF8" w:rsidRPr="00436DF8">
        <w:rPr>
          <w:i/>
          <w:iCs/>
        </w:rPr>
        <w:t xml:space="preserve"> obligatoire</w:t>
      </w:r>
    </w:p>
    <w:p w14:paraId="038314C2" w14:textId="77777777" w:rsidR="00447ECD" w:rsidRPr="00436DF8" w:rsidRDefault="00447ECD" w:rsidP="00436DF8">
      <w:pPr>
        <w:pStyle w:val="Code"/>
      </w:pPr>
    </w:p>
    <w:p w14:paraId="56C00ADA" w14:textId="41E403D7" w:rsidR="00447ECD" w:rsidRPr="0050324B" w:rsidRDefault="00447ECD" w:rsidP="00436DF8">
      <w:pPr>
        <w:pStyle w:val="Code"/>
        <w:rPr>
          <w:b/>
          <w:bCs/>
        </w:rPr>
      </w:pPr>
      <w:r w:rsidRPr="0050324B">
        <w:rPr>
          <w:b/>
          <w:bCs/>
        </w:rPr>
        <w:t>def creation():</w:t>
      </w:r>
    </w:p>
    <w:p w14:paraId="206D25C3" w14:textId="48E604E2" w:rsidR="00447ECD" w:rsidRPr="00447ECD" w:rsidRDefault="00447ECD" w:rsidP="00436DF8">
      <w:pPr>
        <w:pStyle w:val="Code"/>
        <w:rPr>
          <w:lang w:val="en-US"/>
        </w:rPr>
      </w:pPr>
      <w:r w:rsidRPr="006B64E6">
        <w:t xml:space="preserve">    </w:t>
      </w:r>
      <w:r w:rsidRPr="00447ECD">
        <w:rPr>
          <w:lang w:val="en-US"/>
        </w:rPr>
        <w:t>requete ="""</w:t>
      </w:r>
    </w:p>
    <w:p w14:paraId="164E7825" w14:textId="644E8E2B" w:rsidR="00447ECD" w:rsidRPr="00447ECD" w:rsidRDefault="0050324B" w:rsidP="00436DF8">
      <w:pPr>
        <w:pStyle w:val="Code"/>
        <w:rPr>
          <w:lang w:val="en-US"/>
        </w:rPr>
      </w:pPr>
      <w:r w:rsidRPr="00436DF8">
        <w:rPr>
          <w:noProof/>
          <w:lang w:val="en-US"/>
        </w:rPr>
        <mc:AlternateContent>
          <mc:Choice Requires="wps">
            <w:drawing>
              <wp:anchor distT="45720" distB="45720" distL="114300" distR="114300" simplePos="0" relativeHeight="251660288" behindDoc="0" locked="0" layoutInCell="1" allowOverlap="1" wp14:anchorId="04E0634B" wp14:editId="142EE567">
                <wp:simplePos x="0" y="0"/>
                <wp:positionH relativeFrom="column">
                  <wp:posOffset>4316697</wp:posOffset>
                </wp:positionH>
                <wp:positionV relativeFrom="paragraph">
                  <wp:posOffset>19916</wp:posOffset>
                </wp:positionV>
                <wp:extent cx="1993900" cy="1404620"/>
                <wp:effectExtent l="0" t="0" r="25400" b="139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0" cy="1404620"/>
                        </a:xfrm>
                        <a:prstGeom prst="rect">
                          <a:avLst/>
                        </a:prstGeom>
                        <a:solidFill>
                          <a:srgbClr val="FFFFFF"/>
                        </a:solidFill>
                        <a:ln w="9525">
                          <a:solidFill>
                            <a:srgbClr val="000000"/>
                          </a:solidFill>
                          <a:miter lim="800000"/>
                          <a:headEnd/>
                          <a:tailEnd/>
                        </a:ln>
                      </wps:spPr>
                      <wps:txbx>
                        <w:txbxContent>
                          <w:p w14:paraId="407895BA" w14:textId="74A9C52B" w:rsidR="00436DF8" w:rsidRDefault="00436DF8">
                            <w:r>
                              <w:t>On reconnaît une requête SQL</w:t>
                            </w:r>
                          </w:p>
                          <w:p w14:paraId="2FFDEE72" w14:textId="6F9ADA66" w:rsidR="00436DF8" w:rsidRDefault="00436DF8">
                            <w:r>
                              <w:t>Elle est écrite entre deux """</w:t>
                            </w:r>
                            <w:r w:rsidR="0050324B">
                              <w:br/>
                              <w:t>Les guillements sont triples car il y a plusieurs lignes.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0634B" id="_x0000_t202" coordsize="21600,21600" o:spt="202" path="m,l,21600r21600,l21600,xe">
                <v:stroke joinstyle="miter"/>
                <v:path gradientshapeok="t" o:connecttype="rect"/>
              </v:shapetype>
              <v:shape id="Zone de texte 2" o:spid="_x0000_s1026" type="#_x0000_t202" style="position:absolute;left:0;text-align:left;margin-left:339.9pt;margin-top:1.55pt;width:15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">
                <v:textbox style="mso-fit-shape-to-text:t">
                  <w:txbxContent>
                    <w:p w14:paraId="407895BA" w14:textId="74A9C52B" w:rsidR="00436DF8" w:rsidRDefault="00436DF8">
                      <w:r>
                        <w:t>On reconnaît une requête SQL</w:t>
                      </w:r>
                    </w:p>
                    <w:p w14:paraId="2FFDEE72" w14:textId="6F9ADA66" w:rsidR="00436DF8" w:rsidRDefault="00436DF8">
                      <w:r>
                        <w:t>Elle est écrite entre deux """</w:t>
                      </w:r>
                      <w:r w:rsidR="0050324B">
                        <w:br/>
                        <w:t>Les guillements sont triples car il y a plusieurs lignes.</w:t>
                      </w:r>
                    </w:p>
                  </w:txbxContent>
                </v:textbox>
              </v:shape>
            </w:pict>
          </mc:Fallback>
        </mc:AlternateContent>
      </w:r>
      <w:r w:rsidR="00447ECD" w:rsidRPr="00447ECD">
        <w:rPr>
          <w:lang w:val="en-US"/>
        </w:rPr>
        <w:t xml:space="preserve">    CREATE TABLE exemple</w:t>
      </w:r>
    </w:p>
    <w:p w14:paraId="5B63CFCC" w14:textId="5FDD1694" w:rsidR="00447ECD" w:rsidRPr="00447ECD" w:rsidRDefault="00447ECD" w:rsidP="00436DF8">
      <w:pPr>
        <w:pStyle w:val="Code"/>
        <w:rPr>
          <w:lang w:val="en-US"/>
        </w:rPr>
      </w:pPr>
      <w:r w:rsidRPr="00447ECD">
        <w:rPr>
          <w:lang w:val="en-US"/>
        </w:rPr>
        <w:t xml:space="preserve">    (</w:t>
      </w:r>
    </w:p>
    <w:p w14:paraId="1F27B355" w14:textId="7216808D" w:rsidR="00447ECD" w:rsidRPr="00447ECD" w:rsidRDefault="00447ECD" w:rsidP="00436DF8">
      <w:pPr>
        <w:pStyle w:val="Code"/>
        <w:rPr>
          <w:lang w:val="en-US"/>
        </w:rPr>
      </w:pPr>
      <w:r w:rsidRPr="00447ECD">
        <w:rPr>
          <w:lang w:val="en-US"/>
        </w:rPr>
        <w:t xml:space="preserve">        id INTEGER PRIMARY KEY AUTOINCREMENT UNIQUE,</w:t>
      </w:r>
    </w:p>
    <w:p w14:paraId="51177EC6" w14:textId="77777777" w:rsidR="00447ECD" w:rsidRPr="006B64E6" w:rsidRDefault="00447ECD" w:rsidP="00436DF8">
      <w:pPr>
        <w:pStyle w:val="Code"/>
      </w:pPr>
      <w:r w:rsidRPr="00447ECD">
        <w:rPr>
          <w:lang w:val="en-US"/>
        </w:rPr>
        <w:t xml:space="preserve">        </w:t>
      </w:r>
      <w:r w:rsidRPr="006B64E6">
        <w:t>nom TEXT,</w:t>
      </w:r>
    </w:p>
    <w:p w14:paraId="0D6742EE" w14:textId="167F1351" w:rsidR="00447ECD" w:rsidRPr="006B64E6" w:rsidRDefault="00447ECD" w:rsidP="00436DF8">
      <w:pPr>
        <w:pStyle w:val="Code"/>
      </w:pPr>
      <w:r w:rsidRPr="006B64E6">
        <w:t xml:space="preserve">        nombre INTEGER</w:t>
      </w:r>
    </w:p>
    <w:p w14:paraId="4D7F6580" w14:textId="77777777" w:rsidR="00447ECD" w:rsidRPr="006B64E6" w:rsidRDefault="00447ECD" w:rsidP="00436DF8">
      <w:pPr>
        <w:pStyle w:val="Code"/>
      </w:pPr>
      <w:r w:rsidRPr="006B64E6">
        <w:t xml:space="preserve">    );</w:t>
      </w:r>
    </w:p>
    <w:p w14:paraId="2B65AC74" w14:textId="77777777" w:rsidR="00447ECD" w:rsidRPr="006B64E6" w:rsidRDefault="00447ECD" w:rsidP="00436DF8">
      <w:pPr>
        <w:pStyle w:val="Code"/>
      </w:pPr>
      <w:r w:rsidRPr="006B64E6">
        <w:t xml:space="preserve">    """</w:t>
      </w:r>
    </w:p>
    <w:p w14:paraId="7695A685" w14:textId="3EF310F8" w:rsidR="00447ECD" w:rsidRPr="00436DF8" w:rsidRDefault="00447ECD" w:rsidP="00436DF8">
      <w:pPr>
        <w:pStyle w:val="Code"/>
      </w:pPr>
      <w:r w:rsidRPr="00436DF8">
        <w:t xml:space="preserve">    curseur.execute(requete)</w:t>
      </w:r>
      <w:r w:rsidR="00436DF8" w:rsidRPr="00436DF8">
        <w:t xml:space="preserve"> </w:t>
      </w:r>
      <w:r w:rsidR="00436DF8">
        <w:t>#</w:t>
      </w:r>
      <w:r w:rsidR="00436DF8" w:rsidRPr="00436DF8">
        <w:rPr>
          <w:i/>
          <w:iCs/>
        </w:rPr>
        <w:t xml:space="preserve"> obligatoire</w:t>
      </w:r>
      <w:r w:rsidR="00436DF8">
        <w:rPr>
          <w:i/>
          <w:iCs/>
        </w:rPr>
        <w:t xml:space="preserve"> pour exécuter la requête</w:t>
      </w:r>
    </w:p>
    <w:p w14:paraId="662227FD" w14:textId="59DD7977" w:rsidR="00447ECD" w:rsidRPr="00436DF8" w:rsidRDefault="00447ECD" w:rsidP="00436DF8">
      <w:pPr>
        <w:pStyle w:val="Code"/>
      </w:pPr>
      <w:r w:rsidRPr="00436DF8">
        <w:t xml:space="preserve">    bdd.commit()</w:t>
      </w:r>
      <w:r w:rsidR="00436DF8" w:rsidRPr="00436DF8">
        <w:t xml:space="preserve"> </w:t>
      </w:r>
      <w:r w:rsidR="00436DF8">
        <w:t>#</w:t>
      </w:r>
      <w:r w:rsidR="00436DF8" w:rsidRPr="00436DF8">
        <w:rPr>
          <w:i/>
          <w:iCs/>
        </w:rPr>
        <w:t xml:space="preserve"> obligatoire</w:t>
      </w:r>
      <w:r w:rsidR="00436DF8">
        <w:rPr>
          <w:i/>
          <w:iCs/>
        </w:rPr>
        <w:t xml:space="preserve"> , le fichier est créé</w:t>
      </w:r>
    </w:p>
    <w:p w14:paraId="4764EF80" w14:textId="77777777" w:rsidR="00447ECD" w:rsidRPr="00436DF8" w:rsidRDefault="00447ECD" w:rsidP="00436DF8">
      <w:pPr>
        <w:pStyle w:val="Code"/>
      </w:pPr>
    </w:p>
    <w:p w14:paraId="0644CC22" w14:textId="13D50035" w:rsidR="00447ECD" w:rsidRPr="006B64E6" w:rsidRDefault="00447ECD" w:rsidP="00436DF8">
      <w:pPr>
        <w:pStyle w:val="Code"/>
      </w:pPr>
      <w:r w:rsidRPr="00436DF8">
        <w:t xml:space="preserve">    </w:t>
      </w:r>
      <w:r w:rsidRPr="006B64E6">
        <w:t>curseur.execute("""INSERT INTO exemple VALUES (148,"toto",25),(149,"tata",38);""")</w:t>
      </w:r>
    </w:p>
    <w:p w14:paraId="5BE97264" w14:textId="09D5FD0D" w:rsidR="00436DF8" w:rsidRPr="00436DF8" w:rsidRDefault="00436DF8" w:rsidP="00436DF8">
      <w:pPr>
        <w:pStyle w:val="Code"/>
      </w:pPr>
      <w:r w:rsidRPr="00436DF8">
        <w:t xml:space="preserve">    </w:t>
      </w:r>
      <w:r>
        <w:t xml:space="preserve"># </w:t>
      </w:r>
      <w:r w:rsidRPr="00436DF8">
        <w:rPr>
          <w:i/>
          <w:iCs/>
        </w:rPr>
        <w:t>On ajoute deux enregistrements dans la table exemple</w:t>
      </w:r>
    </w:p>
    <w:p w14:paraId="1857E489" w14:textId="0BF4A270" w:rsidR="00447ECD" w:rsidRPr="00436DF8" w:rsidRDefault="00447ECD" w:rsidP="00436DF8">
      <w:pPr>
        <w:pStyle w:val="Code"/>
      </w:pPr>
      <w:r w:rsidRPr="00436DF8">
        <w:t xml:space="preserve">    bdd.commit()</w:t>
      </w:r>
      <w:r w:rsidR="00436DF8">
        <w:t xml:space="preserve"> #</w:t>
      </w:r>
      <w:r w:rsidR="00436DF8" w:rsidRPr="00436DF8">
        <w:rPr>
          <w:i/>
          <w:iCs/>
        </w:rPr>
        <w:t xml:space="preserve"> obligatoire</w:t>
      </w:r>
      <w:r w:rsidR="00436DF8">
        <w:rPr>
          <w:i/>
          <w:iCs/>
        </w:rPr>
        <w:t xml:space="preserve"> , le fichier est modifié</w:t>
      </w:r>
    </w:p>
    <w:p w14:paraId="7EE70760" w14:textId="77777777" w:rsidR="00447ECD" w:rsidRPr="00436DF8" w:rsidRDefault="00447ECD" w:rsidP="00436DF8">
      <w:pPr>
        <w:pStyle w:val="Code"/>
      </w:pPr>
    </w:p>
    <w:p w14:paraId="0012E324" w14:textId="261EB4F3" w:rsidR="00447ECD" w:rsidRPr="00436DF8" w:rsidRDefault="0050324B" w:rsidP="00436DF8">
      <w:pPr>
        <w:pStyle w:val="Code"/>
      </w:pPr>
      <w:r w:rsidRPr="00436DF8">
        <w:rPr>
          <w:noProof/>
          <w:lang w:val="en-US"/>
        </w:rPr>
        <mc:AlternateContent>
          <mc:Choice Requires="wps">
            <w:drawing>
              <wp:anchor distT="45720" distB="45720" distL="114300" distR="114300" simplePos="0" relativeHeight="251662336" behindDoc="0" locked="0" layoutInCell="1" allowOverlap="1" wp14:anchorId="34D75FA7" wp14:editId="5B5042D6">
                <wp:simplePos x="0" y="0"/>
                <wp:positionH relativeFrom="column">
                  <wp:posOffset>2967998</wp:posOffset>
                </wp:positionH>
                <wp:positionV relativeFrom="paragraph">
                  <wp:posOffset>119949</wp:posOffset>
                </wp:positionV>
                <wp:extent cx="1993900" cy="1404620"/>
                <wp:effectExtent l="0" t="0" r="25400" b="1397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0" cy="1404620"/>
                        </a:xfrm>
                        <a:prstGeom prst="rect">
                          <a:avLst/>
                        </a:prstGeom>
                        <a:solidFill>
                          <a:srgbClr val="FFFFFF"/>
                        </a:solidFill>
                        <a:ln w="9525">
                          <a:solidFill>
                            <a:srgbClr val="000000"/>
                          </a:solidFill>
                          <a:miter lim="800000"/>
                          <a:headEnd/>
                          <a:tailEnd/>
                        </a:ln>
                      </wps:spPr>
                      <wps:txbx>
                        <w:txbxContent>
                          <w:p w14:paraId="7D5A2E42" w14:textId="77777777" w:rsidR="00436DF8" w:rsidRDefault="00436DF8" w:rsidP="00436DF8">
                            <w:r>
                              <w:t>On reconnaît une requête SQL</w:t>
                            </w:r>
                          </w:p>
                          <w:p w14:paraId="07AD910B" w14:textId="0391EF5D" w:rsidR="00436DF8" w:rsidRDefault="00436DF8" w:rsidP="00436DF8">
                            <w:r>
                              <w:t xml:space="preserve">Voir chapitre suivant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D75FA7" id="_x0000_s1027" type="#_x0000_t202" style="position:absolute;left:0;text-align:left;margin-left:233.7pt;margin-top:9.45pt;width:157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">
                <v:textbox style="mso-fit-shape-to-text:t">
                  <w:txbxContent>
                    <w:p w14:paraId="7D5A2E42" w14:textId="77777777" w:rsidR="00436DF8" w:rsidRDefault="00436DF8" w:rsidP="00436DF8">
                      <w:r>
                        <w:t>On reconnaît une requête SQL</w:t>
                      </w:r>
                    </w:p>
                    <w:p w14:paraId="07AD910B" w14:textId="0391EF5D" w:rsidR="00436DF8" w:rsidRDefault="00436DF8" w:rsidP="00436DF8">
                      <w:r>
                        <w:t xml:space="preserve">Voir chapitre suivant </w:t>
                      </w:r>
                    </w:p>
                  </w:txbxContent>
                </v:textbox>
              </v:shape>
            </w:pict>
          </mc:Fallback>
        </mc:AlternateContent>
      </w:r>
    </w:p>
    <w:p w14:paraId="6FA099E4" w14:textId="0554ED42" w:rsidR="00447ECD" w:rsidRPr="0050324B" w:rsidRDefault="00447ECD" w:rsidP="00436DF8">
      <w:pPr>
        <w:pStyle w:val="Code"/>
        <w:rPr>
          <w:b/>
          <w:bCs/>
          <w:lang w:val="en-US"/>
        </w:rPr>
      </w:pPr>
      <w:r w:rsidRPr="0050324B">
        <w:rPr>
          <w:b/>
          <w:bCs/>
          <w:lang w:val="en-US"/>
        </w:rPr>
        <w:t>def lecture():</w:t>
      </w:r>
    </w:p>
    <w:p w14:paraId="7F3CBA69" w14:textId="03109C0F" w:rsidR="00447ECD" w:rsidRPr="00447ECD" w:rsidRDefault="00447ECD" w:rsidP="00436DF8">
      <w:pPr>
        <w:pStyle w:val="Code"/>
        <w:rPr>
          <w:lang w:val="en-US"/>
        </w:rPr>
      </w:pPr>
      <w:r w:rsidRPr="00447ECD">
        <w:rPr>
          <w:lang w:val="en-US"/>
        </w:rPr>
        <w:t xml:space="preserve">    requete = " SELECT * FROM exemple"</w:t>
      </w:r>
      <w:r w:rsidR="0050324B">
        <w:rPr>
          <w:lang w:val="en-US"/>
        </w:rPr>
        <w:br/>
      </w:r>
    </w:p>
    <w:p w14:paraId="57C83C10" w14:textId="2EB59E4B" w:rsidR="00447ECD" w:rsidRPr="0050324B" w:rsidRDefault="00447ECD" w:rsidP="00436DF8">
      <w:pPr>
        <w:pStyle w:val="Code"/>
      </w:pPr>
      <w:r w:rsidRPr="006B64E6">
        <w:rPr>
          <w:lang w:val="en-US"/>
        </w:rPr>
        <w:t xml:space="preserve">    </w:t>
      </w:r>
      <w:r w:rsidRPr="0050324B">
        <w:t>curseur.execute(requete)</w:t>
      </w:r>
      <w:r w:rsidR="0050324B" w:rsidRPr="0050324B">
        <w:t xml:space="preserve"> </w:t>
      </w:r>
      <w:r w:rsidR="0050324B">
        <w:t>#</w:t>
      </w:r>
      <w:r w:rsidR="0050324B" w:rsidRPr="00436DF8">
        <w:rPr>
          <w:i/>
          <w:iCs/>
        </w:rPr>
        <w:t xml:space="preserve"> obligatoire</w:t>
      </w:r>
      <w:r w:rsidR="0050324B">
        <w:rPr>
          <w:i/>
          <w:iCs/>
        </w:rPr>
        <w:t xml:space="preserve"> pour exécuter la requête</w:t>
      </w:r>
    </w:p>
    <w:p w14:paraId="37B51DA3" w14:textId="7733A264" w:rsidR="00447ECD" w:rsidRPr="006B64E6" w:rsidRDefault="00447ECD" w:rsidP="00436DF8">
      <w:pPr>
        <w:pStyle w:val="Code"/>
      </w:pPr>
      <w:r w:rsidRPr="0050324B">
        <w:t xml:space="preserve">    </w:t>
      </w:r>
      <w:r w:rsidRPr="006B64E6">
        <w:t>for element in curseur :</w:t>
      </w:r>
      <w:r w:rsidR="0050324B" w:rsidRPr="006B64E6">
        <w:t xml:space="preserve"> </w:t>
      </w:r>
    </w:p>
    <w:p w14:paraId="3A3EB84D" w14:textId="0E00E865" w:rsidR="00447ECD" w:rsidRPr="0050324B" w:rsidRDefault="00447ECD" w:rsidP="00436DF8">
      <w:pPr>
        <w:pStyle w:val="Code"/>
      </w:pPr>
      <w:r w:rsidRPr="0050324B">
        <w:t xml:space="preserve">        print(element)</w:t>
      </w:r>
      <w:r w:rsidR="0050324B" w:rsidRPr="0050324B">
        <w:t xml:space="preserve">     # permet d'afficher t</w:t>
      </w:r>
      <w:r w:rsidR="0050324B">
        <w:t>ous les enregistrements</w:t>
      </w:r>
    </w:p>
    <w:p w14:paraId="133143C2" w14:textId="693C83EA" w:rsidR="00447ECD" w:rsidRPr="0050324B" w:rsidRDefault="0050324B" w:rsidP="00436DF8">
      <w:pPr>
        <w:pStyle w:val="Code"/>
      </w:pPr>
      <w:r>
        <w:rPr>
          <w:noProof/>
        </w:rPr>
        <w:drawing>
          <wp:anchor distT="0" distB="0" distL="114300" distR="114300" simplePos="0" relativeHeight="251663360" behindDoc="0" locked="0" layoutInCell="1" allowOverlap="1" wp14:anchorId="76E0D259" wp14:editId="7A724F71">
            <wp:simplePos x="0" y="0"/>
            <wp:positionH relativeFrom="column">
              <wp:posOffset>2248535</wp:posOffset>
            </wp:positionH>
            <wp:positionV relativeFrom="paragraph">
              <wp:posOffset>5715</wp:posOffset>
            </wp:positionV>
            <wp:extent cx="3004185" cy="375285"/>
            <wp:effectExtent l="0" t="0" r="5715" b="5715"/>
            <wp:wrapNone/>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004185" cy="37528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p w14:paraId="64011E86" w14:textId="696FA14B" w:rsidR="00447ECD" w:rsidRPr="0050324B" w:rsidRDefault="00447ECD" w:rsidP="00436DF8">
      <w:pPr>
        <w:pStyle w:val="Code"/>
        <w:rPr>
          <w:b/>
          <w:bCs/>
        </w:rPr>
      </w:pPr>
      <w:r w:rsidRPr="0050324B">
        <w:rPr>
          <w:b/>
          <w:bCs/>
        </w:rPr>
        <w:t>creation()</w:t>
      </w:r>
    </w:p>
    <w:p w14:paraId="19FCEB99" w14:textId="60A79FC6" w:rsidR="00447ECD" w:rsidRPr="0050324B" w:rsidRDefault="00447ECD" w:rsidP="00436DF8">
      <w:pPr>
        <w:pStyle w:val="Code"/>
        <w:rPr>
          <w:b/>
          <w:bCs/>
        </w:rPr>
      </w:pPr>
      <w:r w:rsidRPr="0050324B">
        <w:rPr>
          <w:b/>
          <w:bCs/>
        </w:rPr>
        <w:t>lecture()</w:t>
      </w:r>
    </w:p>
    <w:p w14:paraId="16E71C29" w14:textId="228F299F" w:rsidR="00447ECD" w:rsidRDefault="00447ECD" w:rsidP="00436DF8">
      <w:pPr>
        <w:pStyle w:val="Code"/>
      </w:pPr>
    </w:p>
    <w:p w14:paraId="3A3BD159" w14:textId="04198F4B" w:rsidR="00EA1A79" w:rsidRDefault="00447ECD" w:rsidP="00436DF8">
      <w:pPr>
        <w:pStyle w:val="Code"/>
      </w:pPr>
      <w:r w:rsidRPr="0050324B">
        <w:rPr>
          <w:b/>
          <w:bCs/>
        </w:rPr>
        <w:t>bdd.close()</w:t>
      </w:r>
      <w:r>
        <w:t xml:space="preserve"> #Déconnexion</w:t>
      </w:r>
      <w:r w:rsidR="00436DF8">
        <w:t xml:space="preserve"> #</w:t>
      </w:r>
      <w:r w:rsidR="00436DF8" w:rsidRPr="00436DF8">
        <w:rPr>
          <w:i/>
          <w:iCs/>
        </w:rPr>
        <w:t xml:space="preserve"> obligatoire</w:t>
      </w:r>
    </w:p>
    <w:p w14:paraId="2557710D" w14:textId="2698BC1E" w:rsidR="00EA1A79" w:rsidRDefault="00EA1A79" w:rsidP="00EA1A79"/>
    <w:p w14:paraId="4C758DCF" w14:textId="46C8DCFE" w:rsidR="00EA1A79" w:rsidRPr="002615F9" w:rsidRDefault="00EA1A79" w:rsidP="00EA1A79"/>
    <w:sectPr w:rsidR="00EA1A79" w:rsidRPr="002615F9" w:rsidSect="0001009A">
      <w:footerReference w:type="default" r:id="rId8"/>
      <w:pgSz w:w="11906" w:h="16838"/>
      <w:pgMar w:top="567" w:right="1134" w:bottom="39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22431" w14:textId="77777777" w:rsidR="0078734C" w:rsidRDefault="0078734C">
      <w:pPr>
        <w:spacing w:after="0" w:line="240" w:lineRule="auto"/>
      </w:pPr>
      <w:r>
        <w:separator/>
      </w:r>
    </w:p>
  </w:endnote>
  <w:endnote w:type="continuationSeparator" w:id="0">
    <w:p w14:paraId="3E2DFCFA" w14:textId="77777777" w:rsidR="0078734C" w:rsidRDefault="00787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2C819" w14:textId="77777777" w:rsidR="0001009A" w:rsidRDefault="0057124E" w:rsidP="0001009A">
    <w:pPr>
      <w:pStyle w:val="Pieddepage"/>
      <w:jc w:val="right"/>
    </w:pP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F1465" w14:textId="77777777" w:rsidR="0078734C" w:rsidRDefault="0078734C">
      <w:pPr>
        <w:spacing w:after="0" w:line="240" w:lineRule="auto"/>
      </w:pPr>
      <w:r>
        <w:separator/>
      </w:r>
    </w:p>
  </w:footnote>
  <w:footnote w:type="continuationSeparator" w:id="0">
    <w:p w14:paraId="3B4C00EF" w14:textId="77777777" w:rsidR="0078734C" w:rsidRDefault="007873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F8"/>
    <w:rsid w:val="00063164"/>
    <w:rsid w:val="00063817"/>
    <w:rsid w:val="00077DFF"/>
    <w:rsid w:val="000A78F1"/>
    <w:rsid w:val="000E7966"/>
    <w:rsid w:val="0013517A"/>
    <w:rsid w:val="0014181E"/>
    <w:rsid w:val="002615F9"/>
    <w:rsid w:val="002A0355"/>
    <w:rsid w:val="002F3D9D"/>
    <w:rsid w:val="00337558"/>
    <w:rsid w:val="003944E2"/>
    <w:rsid w:val="003F3C1D"/>
    <w:rsid w:val="00436DF8"/>
    <w:rsid w:val="00447ECD"/>
    <w:rsid w:val="00476149"/>
    <w:rsid w:val="00492C4E"/>
    <w:rsid w:val="004A4646"/>
    <w:rsid w:val="004C31F8"/>
    <w:rsid w:val="004D5184"/>
    <w:rsid w:val="004E600B"/>
    <w:rsid w:val="004F3503"/>
    <w:rsid w:val="0050324B"/>
    <w:rsid w:val="00504941"/>
    <w:rsid w:val="0052558B"/>
    <w:rsid w:val="0057124E"/>
    <w:rsid w:val="005B34B7"/>
    <w:rsid w:val="005E3FCC"/>
    <w:rsid w:val="0061629C"/>
    <w:rsid w:val="00626B25"/>
    <w:rsid w:val="00686ED9"/>
    <w:rsid w:val="006B64E6"/>
    <w:rsid w:val="0078734C"/>
    <w:rsid w:val="007C361A"/>
    <w:rsid w:val="008465C8"/>
    <w:rsid w:val="008515B5"/>
    <w:rsid w:val="00967D63"/>
    <w:rsid w:val="0098610B"/>
    <w:rsid w:val="009A7CC9"/>
    <w:rsid w:val="009E53F3"/>
    <w:rsid w:val="00A80058"/>
    <w:rsid w:val="00AB2A09"/>
    <w:rsid w:val="00B2345E"/>
    <w:rsid w:val="00B474FC"/>
    <w:rsid w:val="00D83A8E"/>
    <w:rsid w:val="00DC301D"/>
    <w:rsid w:val="00EA1A79"/>
    <w:rsid w:val="00F70DFB"/>
    <w:rsid w:val="00FB2B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9BAF"/>
  <w15:chartTrackingRefBased/>
  <w15:docId w15:val="{05875579-CC88-40CE-BC0D-7C8AC7E2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5F9"/>
    <w:pPr>
      <w:spacing w:after="60" w:line="240" w:lineRule="exact"/>
    </w:pPr>
    <w:rPr>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4C31F8"/>
    <w:pPr>
      <w:spacing w:after="0"/>
      <w:ind w:left="708"/>
    </w:pPr>
    <w:rPr>
      <w:rFonts w:ascii="Consolas" w:hAnsi="Consolas" w:cs="Courier New"/>
      <w:sz w:val="18"/>
      <w:szCs w:val="18"/>
    </w:rPr>
  </w:style>
  <w:style w:type="paragraph" w:styleId="Titre">
    <w:name w:val="Title"/>
    <w:basedOn w:val="Normal"/>
    <w:next w:val="Normal"/>
    <w:link w:val="TitreCar"/>
    <w:uiPriority w:val="10"/>
    <w:qFormat/>
    <w:rsid w:val="004C31F8"/>
    <w:pPr>
      <w:spacing w:after="0" w:line="240" w:lineRule="auto"/>
      <w:contextualSpacing/>
      <w:jc w:val="center"/>
    </w:pPr>
    <w:rPr>
      <w:rFonts w:asciiTheme="majorHAnsi" w:eastAsiaTheme="majorEastAsia" w:hAnsiTheme="majorHAnsi" w:cstheme="majorBidi"/>
      <w:spacing w:val="-10"/>
      <w:kern w:val="28"/>
      <w:sz w:val="48"/>
      <w:szCs w:val="56"/>
    </w:rPr>
  </w:style>
  <w:style w:type="character" w:customStyle="1" w:styleId="TitreCar">
    <w:name w:val="Titre Car"/>
    <w:basedOn w:val="Policepardfaut"/>
    <w:link w:val="Titre"/>
    <w:uiPriority w:val="10"/>
    <w:rsid w:val="004C31F8"/>
    <w:rPr>
      <w:rFonts w:asciiTheme="majorHAnsi" w:eastAsiaTheme="majorEastAsia" w:hAnsiTheme="majorHAnsi" w:cstheme="majorBidi"/>
      <w:spacing w:val="-10"/>
      <w:kern w:val="28"/>
      <w:sz w:val="48"/>
      <w:szCs w:val="56"/>
    </w:rPr>
  </w:style>
  <w:style w:type="character" w:customStyle="1" w:styleId="CodeCar">
    <w:name w:val="Code Car"/>
    <w:basedOn w:val="Policepardfaut"/>
    <w:link w:val="Code"/>
    <w:rsid w:val="004C31F8"/>
    <w:rPr>
      <w:rFonts w:ascii="Consolas" w:hAnsi="Consolas" w:cs="Courier New"/>
      <w:sz w:val="18"/>
      <w:szCs w:val="18"/>
    </w:rPr>
  </w:style>
  <w:style w:type="paragraph" w:customStyle="1" w:styleId="paragrapheIII">
    <w:name w:val="paragraphe III)"/>
    <w:basedOn w:val="Titre"/>
    <w:link w:val="paragrapheIIICar"/>
    <w:qFormat/>
    <w:rsid w:val="004C31F8"/>
    <w:pPr>
      <w:jc w:val="left"/>
    </w:pPr>
    <w:rPr>
      <w:b/>
      <w:sz w:val="40"/>
    </w:rPr>
  </w:style>
  <w:style w:type="character" w:customStyle="1" w:styleId="paragrapheIIICar">
    <w:name w:val="paragraphe III) Car"/>
    <w:basedOn w:val="TitreCar"/>
    <w:link w:val="paragrapheIII"/>
    <w:rsid w:val="004C31F8"/>
    <w:rPr>
      <w:rFonts w:asciiTheme="majorHAnsi" w:eastAsiaTheme="majorEastAsia" w:hAnsiTheme="majorHAnsi" w:cstheme="majorBidi"/>
      <w:b/>
      <w:spacing w:val="-10"/>
      <w:kern w:val="28"/>
      <w:sz w:val="40"/>
      <w:szCs w:val="56"/>
    </w:rPr>
  </w:style>
  <w:style w:type="paragraph" w:styleId="Pieddepage">
    <w:name w:val="footer"/>
    <w:basedOn w:val="Normal"/>
    <w:link w:val="PieddepageCar"/>
    <w:uiPriority w:val="99"/>
    <w:unhideWhenUsed/>
    <w:rsid w:val="004C31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31F8"/>
    <w:rPr>
      <w:sz w:val="20"/>
    </w:rPr>
  </w:style>
  <w:style w:type="paragraph" w:customStyle="1" w:styleId="codeseul">
    <w:name w:val="code seul"/>
    <w:basedOn w:val="Normal"/>
    <w:link w:val="codeseulCar"/>
    <w:qFormat/>
    <w:rsid w:val="004C31F8"/>
    <w:pPr>
      <w:spacing w:after="0"/>
    </w:pPr>
    <w:rPr>
      <w:rFonts w:ascii="Consolas" w:hAnsi="Consolas"/>
      <w:color w:val="002060"/>
      <w:szCs w:val="20"/>
    </w:rPr>
  </w:style>
  <w:style w:type="character" w:customStyle="1" w:styleId="codeseulCar">
    <w:name w:val="code seul Car"/>
    <w:basedOn w:val="Policepardfaut"/>
    <w:link w:val="codeseul"/>
    <w:rsid w:val="004C31F8"/>
    <w:rPr>
      <w:rFonts w:ascii="Consolas" w:hAnsi="Consolas"/>
      <w:color w:val="00206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1111</Words>
  <Characters>6112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Vanroyen</dc:creator>
  <cp:keywords/>
  <dc:description/>
  <cp:lastModifiedBy>Jean-philippe Vanroyen</cp:lastModifiedBy>
  <cp:revision>4</cp:revision>
  <cp:lastPrinted>2021-12-07T15:19:00Z</cp:lastPrinted>
  <dcterms:created xsi:type="dcterms:W3CDTF">2021-12-07T15:12:00Z</dcterms:created>
  <dcterms:modified xsi:type="dcterms:W3CDTF">2021-12-07T15:19:00Z</dcterms:modified>
</cp:coreProperties>
</file>