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205F88B1"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100C5ED"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5D936B00"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2871DB">
              <w:rPr>
                <w:rFonts w:ascii="Arial" w:hAnsi="Arial"/>
                <w:b/>
                <w:sz w:val="20"/>
              </w:rPr>
              <w:t xml:space="preserve">  BAUMANN Antoine</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39EB2E40" w:rsidR="00DB3A7A" w:rsidRPr="001C04B4" w:rsidRDefault="002871DB" w:rsidP="005816B5">
            <w:pPr>
              <w:rPr>
                <w:rFonts w:ascii="Arial" w:hAnsi="Arial" w:cs="Arial"/>
                <w:sz w:val="20"/>
              </w:rPr>
            </w:pPr>
            <w:proofErr w:type="spellStart"/>
            <w:r>
              <w:rPr>
                <w:rFonts w:ascii="Arial" w:hAnsi="Arial" w:cs="Arial"/>
                <w:sz w:val="20"/>
              </w:rPr>
              <w:t>Tokyo.local</w:t>
            </w:r>
            <w:proofErr w:type="spellEnd"/>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2972D" w14:textId="77777777" w:rsidR="002871DB"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r w:rsidR="002871DB">
              <w:rPr>
                <w:b/>
                <w:sz w:val="20"/>
                <w:szCs w:val="24"/>
              </w:rPr>
              <w:t xml:space="preserve"> </w:t>
            </w:r>
          </w:p>
          <w:p w14:paraId="39A21446" w14:textId="41FE82EC" w:rsidR="00433954" w:rsidRPr="002871DB" w:rsidRDefault="002871DB" w:rsidP="005816B5">
            <w:pPr>
              <w:pStyle w:val="Titre9"/>
              <w:tabs>
                <w:tab w:val="left" w:pos="0"/>
              </w:tabs>
              <w:snapToGrid w:val="0"/>
              <w:spacing w:before="0" w:after="0"/>
              <w:rPr>
                <w:bCs/>
                <w:sz w:val="20"/>
                <w:szCs w:val="24"/>
              </w:rPr>
            </w:pPr>
            <w:r w:rsidRPr="002871DB">
              <w:rPr>
                <w:bCs/>
                <w:sz w:val="20"/>
                <w:szCs w:val="24"/>
              </w:rPr>
              <w:t xml:space="preserve">Automatisation de l'accès aux ressources partagées pour les utilisateurs </w:t>
            </w:r>
          </w:p>
          <w:p w14:paraId="24EC6030" w14:textId="156E0AD4" w:rsidR="00DB3A7A" w:rsidRPr="001C04B4" w:rsidRDefault="00DB3A7A" w:rsidP="005816B5">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049EE447"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7814419E" w14:textId="75EFAB4A"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2871DB">
              <w:rPr>
                <w:b/>
                <w:sz w:val="20"/>
                <w:szCs w:val="24"/>
              </w:rPr>
              <w:t xml:space="preserve">X </w:t>
            </w:r>
            <w:r w:rsidRPr="001C04B4">
              <w:rPr>
                <w:b/>
                <w:sz w:val="20"/>
                <w:szCs w:val="24"/>
              </w:rPr>
              <w:t>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61FE28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2871DB">
              <w:rPr>
                <w:rFonts w:ascii="Arial" w:hAnsi="Arial" w:cs="Arial"/>
                <w:sz w:val="20"/>
              </w:rPr>
              <w:t xml:space="preserve"> </w:t>
            </w:r>
            <w:proofErr w:type="gramStart"/>
            <w:r w:rsidR="002871DB">
              <w:rPr>
                <w:rFonts w:ascii="Arial" w:hAnsi="Arial" w:cs="Arial"/>
                <w:b/>
                <w:sz w:val="20"/>
              </w:rPr>
              <w:t xml:space="preserve">X  </w:t>
            </w:r>
            <w:r w:rsidRPr="001C04B4">
              <w:rPr>
                <w:rFonts w:ascii="Arial" w:hAnsi="Arial" w:cs="Arial"/>
                <w:sz w:val="20"/>
              </w:rPr>
              <w:t>Installer</w:t>
            </w:r>
            <w:proofErr w:type="gramEnd"/>
            <w:r w:rsidRPr="001C04B4">
              <w:rPr>
                <w:rFonts w:ascii="Arial" w:hAnsi="Arial" w:cs="Arial"/>
                <w:sz w:val="20"/>
              </w:rPr>
              <w:t>,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63BCCBB5" w14:textId="77777777" w:rsidR="001D07A8" w:rsidRDefault="001D07A8" w:rsidP="001D07A8">
            <w:pPr>
              <w:pStyle w:val="Titre9"/>
              <w:tabs>
                <w:tab w:val="left" w:pos="0"/>
              </w:tabs>
              <w:spacing w:line="276" w:lineRule="auto"/>
              <w:rPr>
                <w:bCs/>
                <w:sz w:val="20"/>
                <w:lang w:val="en-US"/>
              </w:rPr>
            </w:pPr>
            <w:r w:rsidRPr="006567BD">
              <w:rPr>
                <w:bCs/>
                <w:sz w:val="20"/>
                <w:lang w:val="en-US"/>
              </w:rPr>
              <w:t>2 machines Windows Server AD DNS DHCP</w:t>
            </w:r>
          </w:p>
          <w:p w14:paraId="06C5332F" w14:textId="77777777" w:rsidR="001D07A8" w:rsidRPr="001D07A8" w:rsidRDefault="001D07A8" w:rsidP="001D07A8">
            <w:pPr>
              <w:rPr>
                <w:lang w:val="en-US"/>
              </w:rPr>
            </w:pPr>
          </w:p>
          <w:p w14:paraId="7BDCAC5E" w14:textId="4007F242" w:rsidR="001D07A8" w:rsidRPr="001D07A8" w:rsidRDefault="001D07A8" w:rsidP="001D07A8">
            <w:pPr>
              <w:rPr>
                <w:rFonts w:ascii="Arial" w:hAnsi="Arial" w:cs="Arial"/>
                <w:sz w:val="20"/>
                <w:szCs w:val="20"/>
                <w:lang w:val="en-US"/>
              </w:rPr>
            </w:pPr>
            <w:r w:rsidRPr="001D07A8">
              <w:rPr>
                <w:rFonts w:ascii="Arial" w:hAnsi="Arial" w:cs="Arial"/>
                <w:sz w:val="20"/>
                <w:szCs w:val="20"/>
                <w:lang w:val="en-US"/>
              </w:rPr>
              <w:t>Machine WDS</w:t>
            </w:r>
          </w:p>
          <w:p w14:paraId="5CDFD151" w14:textId="77777777" w:rsidR="001D07A8" w:rsidRDefault="001D07A8" w:rsidP="001D07A8">
            <w:pPr>
              <w:pStyle w:val="Titre9"/>
              <w:tabs>
                <w:tab w:val="left" w:pos="0"/>
              </w:tabs>
              <w:spacing w:line="276" w:lineRule="auto"/>
              <w:rPr>
                <w:bCs/>
                <w:sz w:val="20"/>
              </w:rPr>
            </w:pPr>
            <w:proofErr w:type="gramStart"/>
            <w:r w:rsidRPr="006567BD">
              <w:rPr>
                <w:bCs/>
                <w:sz w:val="20"/>
              </w:rPr>
              <w:t>2  machines</w:t>
            </w:r>
            <w:proofErr w:type="gramEnd"/>
            <w:r w:rsidRPr="006567BD">
              <w:rPr>
                <w:bCs/>
                <w:sz w:val="20"/>
              </w:rPr>
              <w:t xml:space="preserve"> Windows Server serveurs de fichiers</w:t>
            </w:r>
          </w:p>
          <w:p w14:paraId="4233A863" w14:textId="0D7ED543" w:rsidR="001D07A8" w:rsidRPr="001D07A8" w:rsidRDefault="001D07A8" w:rsidP="001D07A8"/>
          <w:p w14:paraId="116E0637" w14:textId="77777777" w:rsidR="001D07A8" w:rsidRPr="006567BD" w:rsidRDefault="001D07A8" w:rsidP="001D07A8">
            <w:pPr>
              <w:pStyle w:val="Titre9"/>
              <w:tabs>
                <w:tab w:val="left" w:pos="0"/>
              </w:tabs>
              <w:spacing w:line="276" w:lineRule="auto"/>
              <w:rPr>
                <w:bCs/>
                <w:sz w:val="20"/>
                <w:lang w:val="en-US"/>
              </w:rPr>
            </w:pPr>
            <w:r w:rsidRPr="006567BD">
              <w:rPr>
                <w:bCs/>
                <w:sz w:val="20"/>
                <w:lang w:val="en-US"/>
              </w:rPr>
              <w:t xml:space="preserve">2 </w:t>
            </w:r>
            <w:proofErr w:type="spellStart"/>
            <w:r w:rsidRPr="006567BD">
              <w:rPr>
                <w:bCs/>
                <w:sz w:val="20"/>
                <w:lang w:val="en-US"/>
              </w:rPr>
              <w:t>Stormshield</w:t>
            </w:r>
            <w:proofErr w:type="spellEnd"/>
          </w:p>
          <w:p w14:paraId="44F13423" w14:textId="77777777" w:rsidR="001D07A8" w:rsidRPr="0048520E" w:rsidRDefault="001D07A8" w:rsidP="001D07A8">
            <w:pPr>
              <w:pStyle w:val="Titre9"/>
              <w:tabs>
                <w:tab w:val="left" w:pos="0"/>
              </w:tabs>
              <w:spacing w:line="276" w:lineRule="auto"/>
              <w:rPr>
                <w:bCs/>
                <w:sz w:val="20"/>
                <w:lang w:val="en-US"/>
              </w:rPr>
            </w:pPr>
            <w:r w:rsidRPr="0048520E">
              <w:rPr>
                <w:bCs/>
                <w:sz w:val="20"/>
                <w:lang w:val="en-US"/>
              </w:rPr>
              <w:t xml:space="preserve">Machine Windows 11 client dans le </w:t>
            </w:r>
            <w:proofErr w:type="spellStart"/>
            <w:r w:rsidRPr="0048520E">
              <w:rPr>
                <w:bCs/>
                <w:sz w:val="20"/>
                <w:lang w:val="en-US"/>
              </w:rPr>
              <w:t>domaine</w:t>
            </w:r>
            <w:proofErr w:type="spellEnd"/>
          </w:p>
          <w:p w14:paraId="7469F97B" w14:textId="77777777" w:rsidR="001D07A8" w:rsidRDefault="001D07A8" w:rsidP="001D07A8">
            <w:pPr>
              <w:pStyle w:val="Titre9"/>
              <w:tabs>
                <w:tab w:val="left" w:pos="0"/>
              </w:tabs>
              <w:spacing w:line="276" w:lineRule="auto"/>
              <w:rPr>
                <w:bCs/>
                <w:sz w:val="20"/>
                <w:lang w:val="en-US"/>
              </w:rPr>
            </w:pPr>
            <w:r w:rsidRPr="006567BD">
              <w:rPr>
                <w:bCs/>
                <w:sz w:val="20"/>
                <w:lang w:val="en-US"/>
              </w:rPr>
              <w:t xml:space="preserve">Switch </w:t>
            </w:r>
            <w:proofErr w:type="spellStart"/>
            <w:r w:rsidRPr="006567BD">
              <w:rPr>
                <w:bCs/>
                <w:sz w:val="20"/>
                <w:lang w:val="en-US"/>
              </w:rPr>
              <w:t>D-link</w:t>
            </w:r>
            <w:proofErr w:type="spellEnd"/>
          </w:p>
          <w:p w14:paraId="2094CA90" w14:textId="77777777" w:rsidR="001D07A8" w:rsidRDefault="001D07A8" w:rsidP="001D07A8">
            <w:pPr>
              <w:rPr>
                <w:rFonts w:ascii="Arial" w:hAnsi="Arial" w:cs="Arial"/>
                <w:sz w:val="20"/>
                <w:szCs w:val="20"/>
                <w:lang w:val="en-US"/>
              </w:rPr>
            </w:pPr>
            <w:proofErr w:type="spellStart"/>
            <w:r w:rsidRPr="00390B5E">
              <w:rPr>
                <w:rFonts w:ascii="Arial" w:hAnsi="Arial" w:cs="Arial"/>
                <w:sz w:val="20"/>
                <w:szCs w:val="20"/>
                <w:lang w:val="en-US"/>
              </w:rPr>
              <w:t>Serveur</w:t>
            </w:r>
            <w:proofErr w:type="spellEnd"/>
            <w:r w:rsidRPr="00390B5E">
              <w:rPr>
                <w:rFonts w:ascii="Arial" w:hAnsi="Arial" w:cs="Arial"/>
                <w:sz w:val="20"/>
                <w:szCs w:val="20"/>
                <w:lang w:val="en-US"/>
              </w:rPr>
              <w:t xml:space="preserve"> </w:t>
            </w:r>
            <w:proofErr w:type="spellStart"/>
            <w:r w:rsidRPr="00390B5E">
              <w:rPr>
                <w:rFonts w:ascii="Arial" w:hAnsi="Arial" w:cs="Arial"/>
                <w:sz w:val="20"/>
                <w:szCs w:val="20"/>
                <w:lang w:val="en-US"/>
              </w:rPr>
              <w:t>hyper-V</w:t>
            </w:r>
            <w:proofErr w:type="spellEnd"/>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D07A8"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3529C18E" w14:textId="77777777" w:rsidR="001D07A8" w:rsidRPr="00390B5E" w:rsidRDefault="001D07A8" w:rsidP="001D07A8">
            <w:pPr>
              <w:snapToGrid w:val="0"/>
              <w:jc w:val="both"/>
              <w:rPr>
                <w:rFonts w:ascii="Arial" w:hAnsi="Arial" w:cs="Arial"/>
                <w:bCs/>
                <w:sz w:val="20"/>
                <w:lang w:val="en-US"/>
              </w:rPr>
            </w:pPr>
            <w:proofErr w:type="spellStart"/>
            <w:r w:rsidRPr="00390B5E">
              <w:rPr>
                <w:rFonts w:ascii="Arial" w:hAnsi="Arial" w:cs="Arial"/>
                <w:bCs/>
                <w:sz w:val="20"/>
                <w:lang w:val="en-US"/>
              </w:rPr>
              <w:t>Serveur</w:t>
            </w:r>
            <w:proofErr w:type="spellEnd"/>
            <w:r w:rsidRPr="00390B5E">
              <w:rPr>
                <w:rFonts w:ascii="Arial" w:hAnsi="Arial" w:cs="Arial"/>
                <w:bCs/>
                <w:sz w:val="20"/>
                <w:lang w:val="en-US"/>
              </w:rPr>
              <w:t xml:space="preserve"> physique HP Windows Server core</w:t>
            </w:r>
          </w:p>
          <w:p w14:paraId="1DF335A9" w14:textId="77777777" w:rsidR="001D07A8" w:rsidRPr="00390B5E" w:rsidRDefault="001D07A8" w:rsidP="001D07A8">
            <w:pPr>
              <w:snapToGrid w:val="0"/>
              <w:jc w:val="both"/>
              <w:rPr>
                <w:rFonts w:ascii="Arial" w:hAnsi="Arial" w:cs="Arial"/>
                <w:bCs/>
                <w:sz w:val="20"/>
                <w:lang w:val="en-US"/>
              </w:rPr>
            </w:pPr>
            <w:r w:rsidRPr="00390B5E">
              <w:rPr>
                <w:rFonts w:ascii="Arial" w:hAnsi="Arial" w:cs="Arial"/>
                <w:bCs/>
                <w:sz w:val="20"/>
                <w:lang w:val="en-US"/>
              </w:rPr>
              <w:t xml:space="preserve">Hote physique Windows 11 pro avec </w:t>
            </w:r>
            <w:proofErr w:type="spellStart"/>
            <w:r w:rsidRPr="00390B5E">
              <w:rPr>
                <w:rFonts w:ascii="Arial" w:hAnsi="Arial" w:cs="Arial"/>
                <w:bCs/>
                <w:sz w:val="20"/>
                <w:lang w:val="en-US"/>
              </w:rPr>
              <w:t>hyper-v</w:t>
            </w:r>
            <w:proofErr w:type="spellEnd"/>
          </w:p>
          <w:p w14:paraId="71157753" w14:textId="77777777" w:rsidR="0068274C" w:rsidRPr="001D07A8" w:rsidRDefault="0068274C" w:rsidP="00ED4712">
            <w:pPr>
              <w:snapToGrid w:val="0"/>
              <w:jc w:val="both"/>
              <w:rPr>
                <w:rFonts w:ascii="Arial" w:hAnsi="Arial" w:cs="Arial"/>
                <w:bCs/>
                <w:sz w:val="20"/>
                <w:lang w:val="en-US"/>
              </w:rPr>
            </w:pPr>
          </w:p>
          <w:p w14:paraId="5F8FACB4" w14:textId="77777777" w:rsidR="0068274C" w:rsidRPr="001D07A8" w:rsidRDefault="0068274C" w:rsidP="00ED4712">
            <w:pPr>
              <w:snapToGrid w:val="0"/>
              <w:jc w:val="both"/>
              <w:rPr>
                <w:rFonts w:ascii="Arial" w:hAnsi="Arial" w:cs="Arial"/>
                <w:bCs/>
                <w:sz w:val="20"/>
                <w:lang w:val="en-US"/>
              </w:rPr>
            </w:pPr>
          </w:p>
          <w:p w14:paraId="1D33C1FC" w14:textId="77777777" w:rsidR="001D07A8" w:rsidRPr="00390B5E" w:rsidRDefault="001D07A8" w:rsidP="001D07A8">
            <w:pPr>
              <w:snapToGrid w:val="0"/>
              <w:jc w:val="both"/>
              <w:rPr>
                <w:rFonts w:ascii="Arial" w:hAnsi="Arial" w:cs="Arial"/>
                <w:bCs/>
                <w:sz w:val="20"/>
                <w:lang w:val="en-US"/>
              </w:rPr>
            </w:pPr>
            <w:r w:rsidRPr="00390B5E">
              <w:rPr>
                <w:rFonts w:ascii="Arial" w:hAnsi="Arial" w:cs="Arial"/>
                <w:bCs/>
                <w:sz w:val="20"/>
                <w:lang w:val="en-US"/>
              </w:rPr>
              <w:t>ISO windows server</w:t>
            </w:r>
          </w:p>
          <w:p w14:paraId="65A5B284" w14:textId="77777777" w:rsidR="001D07A8" w:rsidRPr="00390B5E" w:rsidRDefault="001D07A8" w:rsidP="001D07A8">
            <w:pPr>
              <w:snapToGrid w:val="0"/>
              <w:jc w:val="both"/>
              <w:rPr>
                <w:rFonts w:ascii="Arial" w:hAnsi="Arial" w:cs="Arial"/>
                <w:bCs/>
                <w:sz w:val="20"/>
                <w:lang w:val="en-US"/>
              </w:rPr>
            </w:pPr>
            <w:r w:rsidRPr="00390B5E">
              <w:rPr>
                <w:rFonts w:ascii="Arial" w:hAnsi="Arial" w:cs="Arial"/>
                <w:bCs/>
                <w:sz w:val="20"/>
                <w:lang w:val="en-US"/>
              </w:rPr>
              <w:t>ISO windows 11</w:t>
            </w:r>
          </w:p>
          <w:p w14:paraId="20BE6738" w14:textId="77777777" w:rsidR="001D07A8" w:rsidRDefault="001D07A8" w:rsidP="001D07A8">
            <w:pPr>
              <w:snapToGrid w:val="0"/>
              <w:jc w:val="both"/>
              <w:rPr>
                <w:rFonts w:ascii="Arial" w:hAnsi="Arial" w:cs="Arial"/>
                <w:bCs/>
                <w:sz w:val="20"/>
                <w:lang w:val="en-US"/>
              </w:rPr>
            </w:pPr>
            <w:r w:rsidRPr="00390B5E">
              <w:rPr>
                <w:rFonts w:ascii="Arial" w:hAnsi="Arial" w:cs="Arial"/>
                <w:bCs/>
                <w:sz w:val="20"/>
                <w:lang w:val="en-US"/>
              </w:rPr>
              <w:t xml:space="preserve">ISO </w:t>
            </w:r>
            <w:proofErr w:type="spellStart"/>
            <w:r w:rsidRPr="00390B5E">
              <w:rPr>
                <w:rFonts w:ascii="Arial" w:hAnsi="Arial" w:cs="Arial"/>
                <w:bCs/>
                <w:sz w:val="20"/>
                <w:lang w:val="en-US"/>
              </w:rPr>
              <w:t>stormshield</w:t>
            </w:r>
            <w:proofErr w:type="spellEnd"/>
          </w:p>
          <w:p w14:paraId="1D41F5B1" w14:textId="3F3EC65D" w:rsidR="001D07A8" w:rsidRDefault="001D07A8" w:rsidP="001D07A8">
            <w:pPr>
              <w:snapToGrid w:val="0"/>
              <w:jc w:val="both"/>
              <w:rPr>
                <w:rFonts w:ascii="Arial" w:hAnsi="Arial" w:cs="Arial"/>
                <w:bCs/>
                <w:sz w:val="20"/>
                <w:lang w:val="en-US"/>
              </w:rPr>
            </w:pPr>
            <w:r>
              <w:rPr>
                <w:rFonts w:ascii="Arial" w:hAnsi="Arial" w:cs="Arial"/>
                <w:bCs/>
                <w:sz w:val="20"/>
                <w:lang w:val="en-US"/>
              </w:rPr>
              <w:t>GPO</w:t>
            </w:r>
            <w:r w:rsidR="00E60072">
              <w:rPr>
                <w:rFonts w:ascii="Arial" w:hAnsi="Arial" w:cs="Arial"/>
                <w:bCs/>
                <w:sz w:val="20"/>
                <w:lang w:val="en-US"/>
              </w:rPr>
              <w:t xml:space="preserve"> (Group Policy Object)</w:t>
            </w:r>
          </w:p>
          <w:p w14:paraId="07285DFF" w14:textId="31D6EF31" w:rsidR="001D07A8" w:rsidRPr="00390B5E" w:rsidRDefault="00E60072" w:rsidP="001D07A8">
            <w:pPr>
              <w:snapToGrid w:val="0"/>
              <w:jc w:val="both"/>
              <w:rPr>
                <w:rFonts w:ascii="Arial" w:hAnsi="Arial" w:cs="Arial"/>
                <w:bCs/>
                <w:sz w:val="20"/>
                <w:lang w:val="en-US"/>
              </w:rPr>
            </w:pPr>
            <w:r>
              <w:rPr>
                <w:rFonts w:ascii="Arial" w:hAnsi="Arial" w:cs="Arial"/>
                <w:bCs/>
                <w:sz w:val="20"/>
                <w:lang w:val="en-US"/>
              </w:rPr>
              <w:t xml:space="preserve">Script </w:t>
            </w:r>
            <w:proofErr w:type="spellStart"/>
            <w:r w:rsidR="001D07A8">
              <w:rPr>
                <w:rFonts w:ascii="Arial" w:hAnsi="Arial" w:cs="Arial"/>
                <w:bCs/>
                <w:sz w:val="20"/>
                <w:lang w:val="en-US"/>
              </w:rPr>
              <w:t>Powershell</w:t>
            </w:r>
            <w:proofErr w:type="spellEnd"/>
          </w:p>
          <w:p w14:paraId="25E1517B" w14:textId="77777777" w:rsidR="0068274C" w:rsidRPr="001D07A8" w:rsidRDefault="0068274C" w:rsidP="00ED4712">
            <w:pPr>
              <w:snapToGrid w:val="0"/>
              <w:jc w:val="both"/>
              <w:rPr>
                <w:rFonts w:ascii="Arial" w:hAnsi="Arial" w:cs="Arial"/>
                <w:bCs/>
                <w:sz w:val="20"/>
                <w:lang w:val="en-US"/>
              </w:rPr>
            </w:pPr>
          </w:p>
          <w:p w14:paraId="44488BFD" w14:textId="77777777" w:rsidR="001D07A8" w:rsidRPr="00390B5E" w:rsidRDefault="001D07A8" w:rsidP="001D07A8">
            <w:pPr>
              <w:snapToGrid w:val="0"/>
              <w:jc w:val="both"/>
              <w:rPr>
                <w:rFonts w:ascii="Arial" w:hAnsi="Arial" w:cs="Arial"/>
                <w:bCs/>
                <w:sz w:val="20"/>
                <w:lang w:val="en-US"/>
              </w:rPr>
            </w:pPr>
            <w:r w:rsidRPr="00390B5E">
              <w:rPr>
                <w:rFonts w:ascii="Arial" w:hAnsi="Arial" w:cs="Arial"/>
                <w:bCs/>
                <w:sz w:val="20"/>
                <w:lang w:val="en-US"/>
              </w:rPr>
              <w:t xml:space="preserve">documentation </w:t>
            </w:r>
            <w:proofErr w:type="spellStart"/>
            <w:r w:rsidRPr="00390B5E">
              <w:rPr>
                <w:rFonts w:ascii="Arial" w:hAnsi="Arial" w:cs="Arial"/>
                <w:bCs/>
                <w:sz w:val="20"/>
                <w:lang w:val="en-US"/>
              </w:rPr>
              <w:t>stormshield</w:t>
            </w:r>
            <w:proofErr w:type="spellEnd"/>
          </w:p>
          <w:p w14:paraId="2E2F3796" w14:textId="77777777" w:rsidR="001D07A8" w:rsidRPr="001D07A8" w:rsidRDefault="001D07A8" w:rsidP="001D07A8">
            <w:pPr>
              <w:snapToGrid w:val="0"/>
              <w:jc w:val="both"/>
              <w:rPr>
                <w:rFonts w:ascii="Arial" w:hAnsi="Arial" w:cs="Arial"/>
                <w:bCs/>
                <w:sz w:val="20"/>
                <w:lang w:val="en-US"/>
              </w:rPr>
            </w:pPr>
            <w:r w:rsidRPr="001D07A8">
              <w:rPr>
                <w:rFonts w:ascii="Arial" w:hAnsi="Arial" w:cs="Arial"/>
                <w:bCs/>
                <w:sz w:val="20"/>
                <w:lang w:val="en-US"/>
              </w:rPr>
              <w:t xml:space="preserve">Documentations </w:t>
            </w:r>
            <w:proofErr w:type="spellStart"/>
            <w:r w:rsidRPr="001D07A8">
              <w:rPr>
                <w:rFonts w:ascii="Arial" w:hAnsi="Arial" w:cs="Arial"/>
                <w:bCs/>
                <w:sz w:val="20"/>
                <w:lang w:val="en-US"/>
              </w:rPr>
              <w:t>microsoft</w:t>
            </w:r>
            <w:proofErr w:type="spellEnd"/>
          </w:p>
          <w:p w14:paraId="647444B1" w14:textId="77777777" w:rsidR="001D07A8" w:rsidRPr="00390B5E" w:rsidRDefault="001D07A8" w:rsidP="001D07A8">
            <w:pPr>
              <w:snapToGrid w:val="0"/>
              <w:jc w:val="both"/>
              <w:rPr>
                <w:rFonts w:ascii="Arial" w:hAnsi="Arial" w:cs="Arial"/>
                <w:bCs/>
                <w:sz w:val="20"/>
              </w:rPr>
            </w:pPr>
            <w:r w:rsidRPr="00390B5E">
              <w:rPr>
                <w:rFonts w:ascii="Arial" w:hAnsi="Arial" w:cs="Arial"/>
                <w:bCs/>
                <w:sz w:val="20"/>
              </w:rPr>
              <w:t>Documentations D-</w:t>
            </w:r>
            <w:proofErr w:type="spellStart"/>
            <w:r w:rsidRPr="00390B5E">
              <w:rPr>
                <w:rFonts w:ascii="Arial" w:hAnsi="Arial" w:cs="Arial"/>
                <w:bCs/>
                <w:sz w:val="20"/>
              </w:rPr>
              <w:t>link</w:t>
            </w:r>
            <w:proofErr w:type="spellEnd"/>
          </w:p>
          <w:p w14:paraId="4FFF983A" w14:textId="5E05DCB2" w:rsidR="0068274C" w:rsidRPr="001D07A8" w:rsidRDefault="0068274C" w:rsidP="00ED4712">
            <w:pPr>
              <w:snapToGrid w:val="0"/>
              <w:jc w:val="both"/>
              <w:rPr>
                <w:rFonts w:ascii="Arial" w:hAnsi="Arial" w:cs="Arial"/>
                <w:bCs/>
                <w:sz w:val="20"/>
              </w:rPr>
            </w:pPr>
          </w:p>
          <w:p w14:paraId="21F07235" w14:textId="205A110E" w:rsidR="00BC0FC2" w:rsidRPr="001D07A8" w:rsidRDefault="00BC0FC2" w:rsidP="00ED4712">
            <w:pPr>
              <w:snapToGrid w:val="0"/>
              <w:jc w:val="both"/>
              <w:rPr>
                <w:rFonts w:ascii="Arial" w:hAnsi="Arial" w:cs="Arial"/>
                <w:bCs/>
                <w:sz w:val="20"/>
              </w:rPr>
            </w:pPr>
          </w:p>
          <w:p w14:paraId="0903C80C" w14:textId="77777777" w:rsidR="001D07A8" w:rsidRPr="00390B5E" w:rsidRDefault="001D07A8" w:rsidP="001D07A8">
            <w:pPr>
              <w:snapToGrid w:val="0"/>
              <w:jc w:val="both"/>
              <w:rPr>
                <w:rFonts w:ascii="Arial" w:hAnsi="Arial" w:cs="Arial"/>
                <w:bCs/>
                <w:sz w:val="20"/>
              </w:rPr>
            </w:pPr>
            <w:r w:rsidRPr="00390B5E">
              <w:rPr>
                <w:rFonts w:ascii="Arial" w:hAnsi="Arial" w:cs="Arial"/>
                <w:bCs/>
                <w:sz w:val="20"/>
              </w:rPr>
              <w:t>@geek_advisor</w:t>
            </w:r>
          </w:p>
          <w:p w14:paraId="711E1D91" w14:textId="77777777" w:rsidR="001D07A8" w:rsidRPr="00390B5E" w:rsidRDefault="001D07A8" w:rsidP="001D07A8">
            <w:pPr>
              <w:snapToGrid w:val="0"/>
              <w:jc w:val="both"/>
              <w:rPr>
                <w:rFonts w:ascii="Arial" w:hAnsi="Arial" w:cs="Arial"/>
                <w:bCs/>
                <w:sz w:val="20"/>
              </w:rPr>
            </w:pPr>
            <w:proofErr w:type="gramStart"/>
            <w:r>
              <w:rPr>
                <w:rFonts w:ascii="Arial" w:hAnsi="Arial" w:cs="Arial"/>
                <w:bCs/>
                <w:sz w:val="20"/>
              </w:rPr>
              <w:t xml:space="preserve">IT </w:t>
            </w:r>
            <w:r w:rsidRPr="00390B5E">
              <w:rPr>
                <w:rFonts w:ascii="Arial" w:hAnsi="Arial" w:cs="Arial"/>
                <w:bCs/>
                <w:sz w:val="20"/>
              </w:rPr>
              <w:t xml:space="preserve"> </w:t>
            </w:r>
            <w:proofErr w:type="spellStart"/>
            <w:r w:rsidRPr="00390B5E">
              <w:rPr>
                <w:rFonts w:ascii="Arial" w:hAnsi="Arial" w:cs="Arial"/>
                <w:bCs/>
                <w:sz w:val="20"/>
              </w:rPr>
              <w:t>connect</w:t>
            </w:r>
            <w:proofErr w:type="spellEnd"/>
            <w:proofErr w:type="gramEnd"/>
          </w:p>
          <w:p w14:paraId="3A4D0999" w14:textId="77777777" w:rsidR="00BC0FC2" w:rsidRPr="001D07A8" w:rsidRDefault="00BC0FC2" w:rsidP="00ED4712">
            <w:pPr>
              <w:snapToGrid w:val="0"/>
              <w:jc w:val="both"/>
              <w:rPr>
                <w:rFonts w:ascii="Arial" w:hAnsi="Arial" w:cs="Arial"/>
                <w:bCs/>
                <w:sz w:val="20"/>
              </w:rPr>
            </w:pPr>
          </w:p>
          <w:p w14:paraId="1B7FB9EC" w14:textId="77777777" w:rsidR="0068274C" w:rsidRPr="001D07A8" w:rsidRDefault="0068274C" w:rsidP="00ED4712">
            <w:pPr>
              <w:snapToGrid w:val="0"/>
              <w:jc w:val="both"/>
              <w:rPr>
                <w:rFonts w:ascii="Arial" w:hAnsi="Arial" w:cs="Arial"/>
                <w:bCs/>
                <w:sz w:val="20"/>
              </w:rPr>
            </w:pPr>
          </w:p>
          <w:p w14:paraId="0E0C45D7" w14:textId="77777777" w:rsidR="0068274C" w:rsidRPr="001D07A8" w:rsidRDefault="0068274C" w:rsidP="00ED4712">
            <w:pPr>
              <w:snapToGrid w:val="0"/>
              <w:jc w:val="both"/>
              <w:rPr>
                <w:rFonts w:ascii="Arial" w:hAnsi="Arial" w:cs="Arial"/>
                <w:bCs/>
                <w:sz w:val="20"/>
              </w:rPr>
            </w:pPr>
          </w:p>
          <w:p w14:paraId="07DFF7F0" w14:textId="77777777" w:rsidR="0068274C" w:rsidRPr="001D07A8" w:rsidRDefault="0068274C" w:rsidP="00ED4712">
            <w:pPr>
              <w:snapToGrid w:val="0"/>
              <w:jc w:val="both"/>
              <w:rPr>
                <w:rFonts w:ascii="Arial" w:hAnsi="Arial" w:cs="Arial"/>
                <w:bCs/>
                <w:sz w:val="20"/>
              </w:rPr>
            </w:pPr>
          </w:p>
          <w:p w14:paraId="363779D2" w14:textId="77777777" w:rsidR="0068274C" w:rsidRPr="001D07A8" w:rsidRDefault="0068274C" w:rsidP="00ED4712">
            <w:pPr>
              <w:snapToGrid w:val="0"/>
              <w:jc w:val="both"/>
              <w:rPr>
                <w:rFonts w:ascii="Arial" w:hAnsi="Arial" w:cs="Arial"/>
                <w:bCs/>
                <w:sz w:val="20"/>
              </w:rPr>
            </w:pPr>
          </w:p>
          <w:p w14:paraId="094939A5" w14:textId="77777777" w:rsidR="0068274C" w:rsidRPr="001D07A8" w:rsidRDefault="0068274C" w:rsidP="00ED4712">
            <w:pPr>
              <w:snapToGrid w:val="0"/>
              <w:jc w:val="both"/>
              <w:rPr>
                <w:rFonts w:ascii="Arial" w:hAnsi="Arial" w:cs="Arial"/>
                <w:bCs/>
                <w:sz w:val="20"/>
              </w:rPr>
            </w:pPr>
          </w:p>
          <w:p w14:paraId="593525F0" w14:textId="77777777" w:rsidR="0068274C" w:rsidRPr="001D07A8"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2DEFF33" w14:textId="77777777" w:rsidR="00A13B14" w:rsidRDefault="00A13B14" w:rsidP="00A13B14">
            <w:pPr>
              <w:snapToGrid w:val="0"/>
              <w:spacing w:line="276" w:lineRule="auto"/>
              <w:rPr>
                <w:rFonts w:ascii="Arial" w:hAnsi="Arial"/>
                <w:b/>
                <w:bCs/>
                <w:sz w:val="20"/>
                <w:szCs w:val="20"/>
              </w:rPr>
            </w:pPr>
          </w:p>
          <w:p w14:paraId="1A44ADC4" w14:textId="77777777" w:rsidR="00A13B14" w:rsidRDefault="00A13B14" w:rsidP="00A13B14">
            <w:pPr>
              <w:snapToGrid w:val="0"/>
              <w:spacing w:line="276" w:lineRule="auto"/>
              <w:rPr>
                <w:rFonts w:ascii="Arial" w:hAnsi="Arial"/>
                <w:b/>
                <w:bCs/>
                <w:sz w:val="20"/>
                <w:szCs w:val="20"/>
              </w:rPr>
            </w:pPr>
          </w:p>
          <w:p w14:paraId="1FC01860" w14:textId="77777777" w:rsidR="00A13B14" w:rsidRDefault="00A13B14" w:rsidP="00A13B14">
            <w:pPr>
              <w:snapToGrid w:val="0"/>
              <w:spacing w:line="276" w:lineRule="auto"/>
              <w:rPr>
                <w:rFonts w:ascii="Arial" w:hAnsi="Arial"/>
                <w:b/>
                <w:bCs/>
                <w:sz w:val="20"/>
                <w:szCs w:val="20"/>
              </w:rPr>
            </w:pPr>
          </w:p>
          <w:p w14:paraId="7056077B" w14:textId="57CAF259" w:rsidR="00A13B14" w:rsidRPr="00A13B14" w:rsidRDefault="00A13B14" w:rsidP="00A13B14">
            <w:pPr>
              <w:snapToGrid w:val="0"/>
              <w:spacing w:line="276" w:lineRule="auto"/>
              <w:rPr>
                <w:rFonts w:ascii="Arial" w:hAnsi="Arial"/>
                <w:bCs/>
                <w:sz w:val="20"/>
                <w:szCs w:val="20"/>
              </w:rPr>
            </w:pPr>
            <w:r w:rsidRPr="00A13B14">
              <w:rPr>
                <w:rFonts w:ascii="Arial" w:hAnsi="Arial"/>
                <w:b/>
                <w:bCs/>
                <w:sz w:val="20"/>
                <w:szCs w:val="20"/>
              </w:rPr>
              <w:t>Automatisation de l'accès aux ressources partagées pour les utilisateurs</w:t>
            </w:r>
          </w:p>
          <w:p w14:paraId="2F69EB93" w14:textId="77777777" w:rsidR="00A13B14" w:rsidRPr="00A13B14" w:rsidRDefault="00A13B14" w:rsidP="00A13B14">
            <w:pPr>
              <w:snapToGrid w:val="0"/>
              <w:spacing w:line="276" w:lineRule="auto"/>
              <w:rPr>
                <w:rFonts w:ascii="Arial" w:hAnsi="Arial"/>
                <w:bCs/>
                <w:sz w:val="20"/>
                <w:szCs w:val="20"/>
              </w:rPr>
            </w:pPr>
            <w:r w:rsidRPr="00A13B14">
              <w:rPr>
                <w:rFonts w:ascii="Arial" w:hAnsi="Arial"/>
                <w:bCs/>
                <w:sz w:val="20"/>
                <w:szCs w:val="20"/>
              </w:rPr>
              <w:t>Dans le cadre de l'administration d'un environnement Windows Server en entreprise, j'ai mis en place une solution complète permettant d'automatiser l'intégration des utilisateurs et leur accès aux ressources réseau partagées.</w:t>
            </w:r>
          </w:p>
          <w:p w14:paraId="0D7F43D7" w14:textId="77777777" w:rsidR="00A13B14" w:rsidRPr="00A13B14" w:rsidRDefault="00A13B14" w:rsidP="00A13B14">
            <w:pPr>
              <w:snapToGrid w:val="0"/>
              <w:spacing w:line="276" w:lineRule="auto"/>
              <w:rPr>
                <w:rFonts w:ascii="Arial" w:hAnsi="Arial"/>
                <w:bCs/>
                <w:sz w:val="20"/>
                <w:szCs w:val="20"/>
              </w:rPr>
            </w:pPr>
            <w:r w:rsidRPr="00A13B14">
              <w:rPr>
                <w:rFonts w:ascii="Arial" w:hAnsi="Arial"/>
                <w:bCs/>
                <w:sz w:val="20"/>
                <w:szCs w:val="20"/>
              </w:rPr>
              <w:t xml:space="preserve">La première étape repose sur </w:t>
            </w:r>
            <w:r w:rsidRPr="00A13B14">
              <w:rPr>
                <w:rFonts w:ascii="Arial" w:hAnsi="Arial"/>
                <w:b/>
                <w:bCs/>
                <w:sz w:val="20"/>
                <w:szCs w:val="20"/>
              </w:rPr>
              <w:t>Active Directory</w:t>
            </w:r>
            <w:r w:rsidRPr="00A13B14">
              <w:rPr>
                <w:rFonts w:ascii="Arial" w:hAnsi="Arial"/>
                <w:bCs/>
                <w:sz w:val="20"/>
                <w:szCs w:val="20"/>
              </w:rPr>
              <w:t>, où les comptes utilisateurs sont organisés en Unités d'Organisation (OU) par service. Des groupes de sécurité sont associés à chaque service et déterminent les droits d'accès NTFS sur le serveur de fichiers, qui héberge un répertoire partagé par département ainsi qu'un espace commun en lecture seule.</w:t>
            </w:r>
          </w:p>
          <w:p w14:paraId="665A55FC" w14:textId="77777777" w:rsidR="00A13B14" w:rsidRPr="00A13B14" w:rsidRDefault="00A13B14" w:rsidP="00A13B14">
            <w:pPr>
              <w:snapToGrid w:val="0"/>
              <w:spacing w:line="276" w:lineRule="auto"/>
              <w:rPr>
                <w:rFonts w:ascii="Arial" w:hAnsi="Arial"/>
                <w:bCs/>
                <w:sz w:val="20"/>
                <w:szCs w:val="20"/>
              </w:rPr>
            </w:pPr>
            <w:r w:rsidRPr="00A13B14">
              <w:rPr>
                <w:rFonts w:ascii="Arial" w:hAnsi="Arial"/>
                <w:bCs/>
                <w:sz w:val="20"/>
                <w:szCs w:val="20"/>
              </w:rPr>
              <w:t xml:space="preserve">La connexion automatique aux lecteurs réseau est assurée par des </w:t>
            </w:r>
            <w:r w:rsidRPr="00A13B14">
              <w:rPr>
                <w:rFonts w:ascii="Arial" w:hAnsi="Arial"/>
                <w:b/>
                <w:bCs/>
                <w:sz w:val="20"/>
                <w:szCs w:val="20"/>
              </w:rPr>
              <w:t>stratégies de groupe (GPO)</w:t>
            </w:r>
            <w:r w:rsidRPr="00A13B14">
              <w:rPr>
                <w:rFonts w:ascii="Arial" w:hAnsi="Arial"/>
                <w:bCs/>
                <w:sz w:val="20"/>
                <w:szCs w:val="20"/>
              </w:rPr>
              <w:t>, configurées via les Préférences GPO et filtrées par groupe de sécurité. À chaque ouverture de session, l'utilisateur se voit automatiquement connecter les lecteurs correspondant à son service, ainsi que son profil itinérant hébergé sur le serveur de fichiers.</w:t>
            </w:r>
          </w:p>
          <w:p w14:paraId="32A19E4E" w14:textId="77777777" w:rsidR="00A13B14" w:rsidRPr="00A13B14" w:rsidRDefault="00A13B14" w:rsidP="00A13B14">
            <w:pPr>
              <w:snapToGrid w:val="0"/>
              <w:spacing w:line="276" w:lineRule="auto"/>
              <w:rPr>
                <w:rFonts w:ascii="Arial" w:hAnsi="Arial"/>
                <w:bCs/>
                <w:sz w:val="20"/>
                <w:szCs w:val="20"/>
              </w:rPr>
            </w:pPr>
            <w:r w:rsidRPr="00A13B14">
              <w:rPr>
                <w:rFonts w:ascii="Arial" w:hAnsi="Arial"/>
                <w:bCs/>
                <w:sz w:val="20"/>
                <w:szCs w:val="20"/>
              </w:rPr>
              <w:t xml:space="preserve">La partie réseau repose sur une </w:t>
            </w:r>
            <w:r w:rsidRPr="00A13B14">
              <w:rPr>
                <w:rFonts w:ascii="Arial" w:hAnsi="Arial"/>
                <w:b/>
                <w:bCs/>
                <w:sz w:val="20"/>
                <w:szCs w:val="20"/>
              </w:rPr>
              <w:t>segmentation en VLANs</w:t>
            </w:r>
            <w:r w:rsidRPr="00A13B14">
              <w:rPr>
                <w:rFonts w:ascii="Arial" w:hAnsi="Arial"/>
                <w:bCs/>
                <w:sz w:val="20"/>
                <w:szCs w:val="20"/>
              </w:rPr>
              <w:t xml:space="preserve"> par service, couplée à des étendues </w:t>
            </w:r>
            <w:r w:rsidRPr="00A13B14">
              <w:rPr>
                <w:rFonts w:ascii="Arial" w:hAnsi="Arial"/>
                <w:b/>
                <w:bCs/>
                <w:sz w:val="20"/>
                <w:szCs w:val="20"/>
              </w:rPr>
              <w:t>DHCP</w:t>
            </w:r>
            <w:r w:rsidRPr="00A13B14">
              <w:rPr>
                <w:rFonts w:ascii="Arial" w:hAnsi="Arial"/>
                <w:bCs/>
                <w:sz w:val="20"/>
                <w:szCs w:val="20"/>
              </w:rPr>
              <w:t xml:space="preserve"> dédiées. Chaque poste reçoit automatiquement une adresse IP, les serveurs DNS du domaine et les options nécessaires au démarrage réseau PXE, l'orientant ainsi vers le bon espace de travail dès sa connexion au réseau.</w:t>
            </w:r>
          </w:p>
          <w:p w14:paraId="7D42F68A" w14:textId="77777777" w:rsidR="00A13B14" w:rsidRPr="00A13B14" w:rsidRDefault="00A13B14" w:rsidP="00A13B14">
            <w:pPr>
              <w:snapToGrid w:val="0"/>
              <w:spacing w:line="276" w:lineRule="auto"/>
              <w:rPr>
                <w:rFonts w:ascii="Arial" w:hAnsi="Arial"/>
                <w:bCs/>
                <w:sz w:val="20"/>
                <w:szCs w:val="20"/>
              </w:rPr>
            </w:pPr>
            <w:r w:rsidRPr="00A13B14">
              <w:rPr>
                <w:rFonts w:ascii="Arial" w:hAnsi="Arial"/>
                <w:bCs/>
                <w:sz w:val="20"/>
                <w:szCs w:val="20"/>
              </w:rPr>
              <w:t xml:space="preserve">Un </w:t>
            </w:r>
            <w:r w:rsidRPr="00A13B14">
              <w:rPr>
                <w:rFonts w:ascii="Arial" w:hAnsi="Arial"/>
                <w:b/>
                <w:bCs/>
                <w:sz w:val="20"/>
                <w:szCs w:val="20"/>
              </w:rPr>
              <w:t>script PowerShell</w:t>
            </w:r>
            <w:r w:rsidRPr="00A13B14">
              <w:rPr>
                <w:rFonts w:ascii="Arial" w:hAnsi="Arial"/>
                <w:bCs/>
                <w:sz w:val="20"/>
                <w:szCs w:val="20"/>
              </w:rPr>
              <w:t xml:space="preserve"> permet l'ajout en masse de nouveaux utilisateurs à partir d'un fichier CSV. Il crée les comptes dans la bonne OU, les ajoute au groupe de sécurité du service, configure le profil itinérant et applique les droits NTFS sur le dossier personnel, le tout en quelques secondes.</w:t>
            </w:r>
          </w:p>
          <w:p w14:paraId="0CF91508" w14:textId="77777777" w:rsidR="00A13B14" w:rsidRPr="00A13B14" w:rsidRDefault="00A13B14" w:rsidP="00A13B14">
            <w:pPr>
              <w:snapToGrid w:val="0"/>
              <w:spacing w:line="276" w:lineRule="auto"/>
              <w:rPr>
                <w:rFonts w:ascii="Arial" w:hAnsi="Arial"/>
                <w:bCs/>
                <w:sz w:val="20"/>
                <w:szCs w:val="20"/>
              </w:rPr>
            </w:pPr>
            <w:r w:rsidRPr="00A13B14">
              <w:rPr>
                <w:rFonts w:ascii="Arial" w:hAnsi="Arial"/>
                <w:bCs/>
                <w:sz w:val="20"/>
                <w:szCs w:val="20"/>
              </w:rPr>
              <w:t xml:space="preserve">Enfin, </w:t>
            </w:r>
            <w:r w:rsidRPr="00A13B14">
              <w:rPr>
                <w:rFonts w:ascii="Arial" w:hAnsi="Arial"/>
                <w:b/>
                <w:bCs/>
                <w:sz w:val="20"/>
                <w:szCs w:val="20"/>
              </w:rPr>
              <w:t xml:space="preserve">WDS (Windows </w:t>
            </w:r>
            <w:proofErr w:type="spellStart"/>
            <w:r w:rsidRPr="00A13B14">
              <w:rPr>
                <w:rFonts w:ascii="Arial" w:hAnsi="Arial"/>
                <w:b/>
                <w:bCs/>
                <w:sz w:val="20"/>
                <w:szCs w:val="20"/>
              </w:rPr>
              <w:t>Deployment</w:t>
            </w:r>
            <w:proofErr w:type="spellEnd"/>
            <w:r w:rsidRPr="00A13B14">
              <w:rPr>
                <w:rFonts w:ascii="Arial" w:hAnsi="Arial"/>
                <w:b/>
                <w:bCs/>
                <w:sz w:val="20"/>
                <w:szCs w:val="20"/>
              </w:rPr>
              <w:t xml:space="preserve"> Services)</w:t>
            </w:r>
            <w:r w:rsidRPr="00A13B14">
              <w:rPr>
                <w:rFonts w:ascii="Arial" w:hAnsi="Arial"/>
                <w:bCs/>
                <w:sz w:val="20"/>
                <w:szCs w:val="20"/>
              </w:rPr>
              <w:t xml:space="preserve"> permet de déployer automatiquement le système d'exploitation via le réseau PXE. Le poste démarre sur le réseau, reçoit une image Windows standardisée préparée avec </w:t>
            </w:r>
            <w:proofErr w:type="spellStart"/>
            <w:r w:rsidRPr="00A13B14">
              <w:rPr>
                <w:rFonts w:ascii="Arial" w:hAnsi="Arial"/>
                <w:bCs/>
                <w:sz w:val="20"/>
                <w:szCs w:val="20"/>
              </w:rPr>
              <w:t>Sysprep</w:t>
            </w:r>
            <w:proofErr w:type="spellEnd"/>
            <w:r w:rsidRPr="00A13B14">
              <w:rPr>
                <w:rFonts w:ascii="Arial" w:hAnsi="Arial"/>
                <w:bCs/>
                <w:sz w:val="20"/>
                <w:szCs w:val="20"/>
              </w:rPr>
              <w:t>, rejoint le domaine automatiquement grâce à un fichier de réponse, puis reçoit les GPO et ses lecteurs réseau dès la première connexion.</w:t>
            </w:r>
          </w:p>
          <w:p w14:paraId="4AA881FD" w14:textId="77777777" w:rsidR="00A13B14" w:rsidRPr="00A13B14" w:rsidRDefault="00A13B14" w:rsidP="00A13B14">
            <w:pPr>
              <w:snapToGrid w:val="0"/>
              <w:spacing w:line="276" w:lineRule="auto"/>
              <w:rPr>
                <w:rFonts w:ascii="Arial" w:hAnsi="Arial"/>
                <w:bCs/>
                <w:sz w:val="20"/>
                <w:szCs w:val="20"/>
              </w:rPr>
            </w:pPr>
            <w:r w:rsidRPr="00A13B14">
              <w:rPr>
                <w:rFonts w:ascii="Arial" w:hAnsi="Arial"/>
                <w:bCs/>
                <w:sz w:val="20"/>
                <w:szCs w:val="20"/>
              </w:rPr>
              <w:t>Cette solution intégrée réduit le temps d'intégration d'un utilisateur de 30 à 60 minutes en mode manuel à quelques secondes, garantit une configuration homogène sur l'ensemble du parc et assure à chaque collaborateur un accès immédiat et sécurisé aux ressources de son service.</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3FE645F8" w:rsidR="00811466" w:rsidRDefault="00811466">
      <w:pPr>
        <w:suppressAutoHyphens w:val="0"/>
        <w:rPr>
          <w:rFonts w:ascii="Arial" w:hAnsi="Arial" w:cs="Arial"/>
          <w:b/>
          <w:bCs/>
          <w:sz w:val="22"/>
          <w:szCs w:val="22"/>
        </w:rPr>
      </w:pPr>
    </w:p>
    <w:sectPr w:rsidR="00811466" w:rsidSect="00510F28">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A440" w14:textId="77777777" w:rsidR="00642745" w:rsidRDefault="00642745" w:rsidP="00226081">
      <w:r>
        <w:separator/>
      </w:r>
    </w:p>
  </w:endnote>
  <w:endnote w:type="continuationSeparator" w:id="0">
    <w:p w14:paraId="6DF646BE" w14:textId="77777777" w:rsidR="00642745" w:rsidRDefault="00642745"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B4C9A" w14:textId="77777777" w:rsidR="00642745" w:rsidRDefault="00642745" w:rsidP="00226081">
      <w:r>
        <w:separator/>
      </w:r>
    </w:p>
  </w:footnote>
  <w:footnote w:type="continuationSeparator" w:id="0">
    <w:p w14:paraId="78B17EAF" w14:textId="77777777" w:rsidR="00642745" w:rsidRDefault="00642745"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813802">
    <w:abstractNumId w:val="5"/>
  </w:num>
  <w:num w:numId="2" w16cid:durableId="193271400">
    <w:abstractNumId w:val="4"/>
  </w:num>
  <w:num w:numId="3" w16cid:durableId="287859755">
    <w:abstractNumId w:val="6"/>
  </w:num>
  <w:num w:numId="4" w16cid:durableId="1179392126">
    <w:abstractNumId w:val="8"/>
  </w:num>
  <w:num w:numId="5" w16cid:durableId="1237015486">
    <w:abstractNumId w:val="2"/>
  </w:num>
  <w:num w:numId="6" w16cid:durableId="595478686">
    <w:abstractNumId w:val="9"/>
  </w:num>
  <w:num w:numId="7" w16cid:durableId="1690715829">
    <w:abstractNumId w:val="0"/>
  </w:num>
  <w:num w:numId="8" w16cid:durableId="136995029">
    <w:abstractNumId w:val="11"/>
  </w:num>
  <w:num w:numId="9" w16cid:durableId="497841977">
    <w:abstractNumId w:val="3"/>
  </w:num>
  <w:num w:numId="10" w16cid:durableId="1927223347">
    <w:abstractNumId w:val="12"/>
  </w:num>
  <w:num w:numId="11" w16cid:durableId="752240446">
    <w:abstractNumId w:val="1"/>
  </w:num>
  <w:num w:numId="12" w16cid:durableId="294796456">
    <w:abstractNumId w:val="10"/>
  </w:num>
  <w:num w:numId="13" w16cid:durableId="859991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07A8"/>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871DB"/>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0F28"/>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42745"/>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0190"/>
    <w:rsid w:val="0095394E"/>
    <w:rsid w:val="00956043"/>
    <w:rsid w:val="00961805"/>
    <w:rsid w:val="00964397"/>
    <w:rsid w:val="009655AE"/>
    <w:rsid w:val="00966850"/>
    <w:rsid w:val="00970228"/>
    <w:rsid w:val="0098140B"/>
    <w:rsid w:val="009864FB"/>
    <w:rsid w:val="009965A3"/>
    <w:rsid w:val="009A1A87"/>
    <w:rsid w:val="009A4F4B"/>
    <w:rsid w:val="009A7E2A"/>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13B14"/>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1E60"/>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3CE0"/>
    <w:rsid w:val="00E55AD9"/>
    <w:rsid w:val="00E60072"/>
    <w:rsid w:val="00E60901"/>
    <w:rsid w:val="00E61374"/>
    <w:rsid w:val="00E65E14"/>
    <w:rsid w:val="00E74861"/>
    <w:rsid w:val="00E753D3"/>
    <w:rsid w:val="00EA04C0"/>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660</Words>
  <Characters>3635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BAUMANN Antoine</cp:lastModifiedBy>
  <cp:revision>4</cp:revision>
  <cp:lastPrinted>2021-10-24T08:53:00Z</cp:lastPrinted>
  <dcterms:created xsi:type="dcterms:W3CDTF">2026-03-24T08:12:00Z</dcterms:created>
  <dcterms:modified xsi:type="dcterms:W3CDTF">2026-03-24T09:28:00Z</dcterms:modified>
</cp:coreProperties>
</file>