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3EAE" w14:textId="77777777" w:rsidR="00B041C0" w:rsidRDefault="00B041C0">
      <w:pPr>
        <w:spacing w:before="200"/>
      </w:pPr>
    </w:p>
    <w:p w14:paraId="03376245" w14:textId="77777777" w:rsidR="00B041C0" w:rsidRPr="003518B2" w:rsidRDefault="0018167A">
      <w:pPr>
        <w:spacing w:after="40"/>
        <w:jc w:val="center"/>
      </w:pPr>
      <w:r w:rsidRPr="003518B2">
        <w:rPr>
          <w:noProof/>
        </w:rPr>
        <w:drawing>
          <wp:inline distT="0" distB="0" distL="0" distR="0" wp14:anchorId="46390CD0" wp14:editId="15AD581D">
            <wp:extent cx="952500" cy="952500"/>
            <wp:effectExtent l="0" t="0" r="0" b="0"/>
            <wp:docPr id="1" name="LogoAntrisCover" descr="Logo ANTRIS Management" title="ANTRI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7EC1A85C" w14:textId="77777777" w:rsidR="00B041C0" w:rsidRPr="003518B2" w:rsidRDefault="0018167A">
      <w:pPr>
        <w:spacing w:after="60"/>
        <w:jc w:val="center"/>
      </w:pPr>
      <w:r w:rsidRPr="003518B2">
        <w:rPr>
          <w:b/>
          <w:bCs/>
          <w:color w:val="2E4A7A"/>
        </w:rPr>
        <w:t>ANTRIS MANAGEMENT SRL</w:t>
      </w:r>
    </w:p>
    <w:p w14:paraId="6664D393" w14:textId="77777777" w:rsidR="00B041C0" w:rsidRPr="003518B2" w:rsidRDefault="0018167A" w:rsidP="003518B2">
      <w:pPr>
        <w:spacing w:after="160"/>
        <w:jc w:val="both"/>
      </w:pPr>
      <w:r w:rsidRPr="003518B2">
        <w:rPr>
          <w:color w:val="888888"/>
        </w:rPr>
        <w:t xml:space="preserve">BCE </w:t>
      </w:r>
      <w:proofErr w:type="gramStart"/>
      <w:r w:rsidRPr="003518B2">
        <w:rPr>
          <w:color w:val="888888"/>
        </w:rPr>
        <w:t>1026.225.554  ·</w:t>
      </w:r>
      <w:proofErr w:type="gramEnd"/>
      <w:r w:rsidRPr="003518B2">
        <w:rPr>
          <w:color w:val="888888"/>
        </w:rPr>
        <w:t xml:space="preserve">  Rue des Petits Carmes 24C bte </w:t>
      </w:r>
      <w:proofErr w:type="gramStart"/>
      <w:r w:rsidRPr="003518B2">
        <w:rPr>
          <w:color w:val="888888"/>
        </w:rPr>
        <w:t>40  ·</w:t>
      </w:r>
      <w:proofErr w:type="gramEnd"/>
      <w:r w:rsidRPr="003518B2">
        <w:rPr>
          <w:color w:val="888888"/>
        </w:rPr>
        <w:t xml:space="preserve">  1000 Bruxelles</w:t>
      </w:r>
    </w:p>
    <w:p w14:paraId="45158C70" w14:textId="77777777" w:rsidR="00B041C0" w:rsidRPr="003518B2" w:rsidRDefault="0018167A" w:rsidP="003518B2">
      <w:pPr>
        <w:spacing w:after="60"/>
        <w:jc w:val="center"/>
      </w:pPr>
      <w:r w:rsidRPr="003518B2">
        <w:rPr>
          <w:b/>
          <w:bCs/>
          <w:color w:val="2E4A7A"/>
        </w:rPr>
        <w:t>CONTRAT DE PRESTATION DE SERVICES</w:t>
      </w:r>
    </w:p>
    <w:p w14:paraId="66B97CF3" w14:textId="77777777" w:rsidR="00B041C0" w:rsidRPr="003518B2" w:rsidRDefault="0018167A" w:rsidP="003518B2">
      <w:pPr>
        <w:spacing w:after="60"/>
        <w:jc w:val="center"/>
      </w:pPr>
      <w:proofErr w:type="spellStart"/>
      <w:r w:rsidRPr="003518B2">
        <w:rPr>
          <w:i/>
          <w:iCs/>
          <w:color w:val="666666"/>
        </w:rPr>
        <w:t>Statement</w:t>
      </w:r>
      <w:proofErr w:type="spellEnd"/>
      <w:r w:rsidRPr="003518B2">
        <w:rPr>
          <w:i/>
          <w:iCs/>
          <w:color w:val="666666"/>
        </w:rPr>
        <w:t xml:space="preserve"> of Work (SOW)</w:t>
      </w:r>
    </w:p>
    <w:p w14:paraId="74FB756E" w14:textId="77777777" w:rsidR="00B041C0" w:rsidRPr="003518B2" w:rsidRDefault="0018167A" w:rsidP="003518B2">
      <w:pPr>
        <w:spacing w:after="60"/>
        <w:jc w:val="center"/>
      </w:pPr>
      <w:r w:rsidRPr="003518B2">
        <w:rPr>
          <w:b/>
          <w:bCs/>
        </w:rPr>
        <w:t xml:space="preserve">Développement d'une interface </w:t>
      </w:r>
      <w:proofErr w:type="spellStart"/>
      <w:r w:rsidRPr="003518B2">
        <w:rPr>
          <w:b/>
          <w:bCs/>
        </w:rPr>
        <w:t>WebVisu</w:t>
      </w:r>
      <w:proofErr w:type="spellEnd"/>
      <w:r w:rsidRPr="003518B2">
        <w:rPr>
          <w:b/>
          <w:bCs/>
        </w:rPr>
        <w:t xml:space="preserve"> CODESYS</w:t>
      </w:r>
    </w:p>
    <w:p w14:paraId="6DD4E02A" w14:textId="77777777" w:rsidR="00B041C0" w:rsidRPr="003518B2" w:rsidRDefault="0018167A" w:rsidP="003518B2">
      <w:pPr>
        <w:spacing w:after="300"/>
        <w:jc w:val="center"/>
      </w:pPr>
      <w:r w:rsidRPr="003518B2">
        <w:rPr>
          <w:color w:val="666666"/>
        </w:rPr>
        <w:t>Installation off-</w:t>
      </w:r>
      <w:proofErr w:type="spellStart"/>
      <w:r w:rsidRPr="003518B2">
        <w:rPr>
          <w:color w:val="666666"/>
        </w:rPr>
        <w:t>grid</w:t>
      </w:r>
      <w:proofErr w:type="spellEnd"/>
      <w:r w:rsidRPr="003518B2">
        <w:rPr>
          <w:color w:val="666666"/>
        </w:rPr>
        <w:t xml:space="preserve"> — Site de </w:t>
      </w:r>
      <w:proofErr w:type="spellStart"/>
      <w:r w:rsidRPr="003518B2">
        <w:rPr>
          <w:color w:val="666666"/>
        </w:rPr>
        <w:t>Montchauvel</w:t>
      </w:r>
      <w:proofErr w:type="spellEnd"/>
      <w:r w:rsidRPr="003518B2">
        <w:rPr>
          <w:color w:val="666666"/>
        </w:rPr>
        <w:t xml:space="preserve"> (Chastel, 43300)</w:t>
      </w:r>
    </w:p>
    <w:p w14:paraId="1AA897FB" w14:textId="77777777" w:rsidR="00B041C0" w:rsidRPr="003518B2" w:rsidRDefault="0018167A" w:rsidP="003518B2">
      <w:pPr>
        <w:spacing w:after="80"/>
        <w:jc w:val="center"/>
      </w:pPr>
      <w:r w:rsidRPr="003518B2">
        <w:rPr>
          <w:color w:val="888888"/>
        </w:rPr>
        <w:t>Référence : ANTRIS-OFG-2026-001</w:t>
      </w:r>
    </w:p>
    <w:p w14:paraId="50DB413D" w14:textId="77777777" w:rsidR="00B041C0" w:rsidRPr="003518B2" w:rsidRDefault="0018167A" w:rsidP="003518B2">
      <w:pPr>
        <w:spacing w:after="60"/>
        <w:jc w:val="center"/>
      </w:pPr>
      <w:r w:rsidRPr="003518B2">
        <w:rPr>
          <w:color w:val="888888"/>
        </w:rPr>
        <w:t>Version : 1.0 — Juin 2026</w:t>
      </w:r>
    </w:p>
    <w:p w14:paraId="06629ED3" w14:textId="77777777" w:rsidR="00B041C0" w:rsidRPr="003518B2" w:rsidRDefault="00B041C0" w:rsidP="003518B2">
      <w:pPr>
        <w:pBdr>
          <w:bottom w:val="single" w:sz="2" w:space="1" w:color="C5D0E0"/>
        </w:pBdr>
        <w:spacing w:before="160" w:after="160"/>
        <w:jc w:val="both"/>
      </w:pPr>
    </w:p>
    <w:p w14:paraId="1073BA14" w14:textId="77777777" w:rsidR="00B041C0" w:rsidRPr="003518B2" w:rsidRDefault="0018167A" w:rsidP="003518B2">
      <w:pPr>
        <w:pStyle w:val="Titre1"/>
        <w:pBdr>
          <w:bottom w:val="single" w:sz="4" w:space="6" w:color="2E4A7A"/>
        </w:pBdr>
        <w:jc w:val="both"/>
        <w:rPr>
          <w:sz w:val="20"/>
          <w:szCs w:val="20"/>
        </w:rPr>
      </w:pPr>
      <w:r w:rsidRPr="003518B2">
        <w:rPr>
          <w:sz w:val="20"/>
          <w:szCs w:val="20"/>
        </w:rPr>
        <w:t>ENTRE LES PARTIES</w:t>
      </w:r>
    </w:p>
    <w:p w14:paraId="42B6584C" w14:textId="77777777" w:rsidR="00B041C0" w:rsidRPr="003518B2" w:rsidRDefault="0018167A" w:rsidP="003518B2">
      <w:pPr>
        <w:spacing w:before="160" w:after="120"/>
        <w:jc w:val="both"/>
      </w:pPr>
      <w:r w:rsidRPr="003518B2">
        <w:t>Le présent contrat est conclu entre les parties suivantes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B041C0" w:rsidRPr="003518B2" w14:paraId="5D706CBD" w14:textId="77777777">
        <w:tblPrEx>
          <w:tblCellMar>
            <w:top w:w="0" w:type="dxa"/>
            <w:bottom w:w="0" w:type="dxa"/>
          </w:tblCellMar>
        </w:tblPrEx>
        <w:tc>
          <w:tcPr>
            <w:tcW w:w="22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68663CF0" w14:textId="77777777" w:rsidR="00B041C0" w:rsidRPr="003518B2" w:rsidRDefault="0018167A" w:rsidP="003518B2">
            <w:pPr>
              <w:jc w:val="both"/>
            </w:pPr>
            <w:r w:rsidRPr="003518B2">
              <w:rPr>
                <w:b/>
                <w:bCs/>
              </w:rPr>
              <w:t>Le Prestataire</w:t>
            </w:r>
          </w:p>
        </w:tc>
        <w:tc>
          <w:tcPr>
            <w:tcW w:w="68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353CC185" w14:textId="77777777" w:rsidR="00B041C0" w:rsidRPr="003518B2" w:rsidRDefault="0018167A" w:rsidP="003518B2">
            <w:pPr>
              <w:spacing w:before="40" w:after="40"/>
              <w:jc w:val="both"/>
            </w:pPr>
            <w:r w:rsidRPr="003518B2">
              <w:rPr>
                <w:b/>
                <w:bCs/>
              </w:rPr>
              <w:t>ANTRIS MANAGEMENT SRL</w:t>
            </w:r>
          </w:p>
          <w:p w14:paraId="76D8C83B" w14:textId="77777777" w:rsidR="00B041C0" w:rsidRPr="003518B2" w:rsidRDefault="0018167A" w:rsidP="003518B2">
            <w:pPr>
              <w:spacing w:before="40" w:after="40"/>
              <w:jc w:val="both"/>
            </w:pPr>
            <w:r w:rsidRPr="003518B2">
              <w:t>Société à responsabilité limitée de droit belge</w:t>
            </w:r>
          </w:p>
          <w:p w14:paraId="7586731F" w14:textId="77777777" w:rsidR="00B041C0" w:rsidRPr="003518B2" w:rsidRDefault="0018167A" w:rsidP="003518B2">
            <w:pPr>
              <w:spacing w:before="40" w:after="40"/>
              <w:jc w:val="both"/>
            </w:pPr>
            <w:r w:rsidRPr="003518B2">
              <w:t>Siège social : Rue des Petits Carmes 24C bte 40, 1000 Bruxelles, Belgique</w:t>
            </w:r>
          </w:p>
          <w:p w14:paraId="41FB577C" w14:textId="77777777" w:rsidR="00B041C0" w:rsidRPr="003518B2" w:rsidRDefault="0018167A" w:rsidP="003518B2">
            <w:pPr>
              <w:spacing w:before="40" w:after="40"/>
              <w:jc w:val="both"/>
            </w:pPr>
            <w:r w:rsidRPr="003518B2">
              <w:t>BCE n° 1026.225.554 (RPM Bruxelles)</w:t>
            </w:r>
          </w:p>
          <w:p w14:paraId="62580730" w14:textId="77777777" w:rsidR="00B041C0" w:rsidRPr="003518B2" w:rsidRDefault="0018167A" w:rsidP="003518B2">
            <w:pPr>
              <w:spacing w:before="40" w:after="40"/>
              <w:jc w:val="both"/>
            </w:pPr>
            <w:r w:rsidRPr="003518B2">
              <w:t>Constituée le 05 août 2025 — Statut : situation normale</w:t>
            </w:r>
          </w:p>
          <w:p w14:paraId="66189FCA" w14:textId="77777777" w:rsidR="00B041C0" w:rsidRPr="003518B2" w:rsidRDefault="0018167A" w:rsidP="003518B2">
            <w:pPr>
              <w:spacing w:before="40" w:after="40"/>
              <w:jc w:val="both"/>
            </w:pPr>
            <w:r w:rsidRPr="003518B2">
              <w:t>Bénéficiaire effectif (UBO) : Mme Carol NERIEUX (100 % du capital et des droits de vote)</w:t>
            </w:r>
          </w:p>
          <w:p w14:paraId="59B7030A" w14:textId="77777777" w:rsidR="00B041C0" w:rsidRPr="003518B2" w:rsidRDefault="0018167A" w:rsidP="003518B2">
            <w:pPr>
              <w:spacing w:before="40" w:after="40"/>
              <w:jc w:val="both"/>
            </w:pPr>
            <w:r w:rsidRPr="003518B2">
              <w:t>Représentée par Mme Carol NERIEUX, Administratrice</w:t>
            </w:r>
          </w:p>
          <w:p w14:paraId="5CFC7DBC" w14:textId="77777777" w:rsidR="00B041C0" w:rsidRPr="003518B2" w:rsidRDefault="0018167A" w:rsidP="003518B2">
            <w:pPr>
              <w:spacing w:before="40" w:after="40"/>
              <w:jc w:val="both"/>
            </w:pPr>
            <w:proofErr w:type="gramStart"/>
            <w:r w:rsidRPr="003518B2">
              <w:rPr>
                <w:i/>
                <w:iCs/>
              </w:rPr>
              <w:t>ci</w:t>
            </w:r>
            <w:proofErr w:type="gramEnd"/>
            <w:r w:rsidRPr="003518B2">
              <w:rPr>
                <w:i/>
                <w:iCs/>
              </w:rPr>
              <w:t>-après désignée le « Prestataire »</w:t>
            </w:r>
          </w:p>
        </w:tc>
      </w:tr>
      <w:tr w:rsidR="00B041C0" w:rsidRPr="003518B2" w14:paraId="50122F66" w14:textId="77777777">
        <w:tblPrEx>
          <w:tblCellMar>
            <w:top w:w="0" w:type="dxa"/>
            <w:bottom w:w="0" w:type="dxa"/>
          </w:tblCellMar>
        </w:tblPrEx>
        <w:tc>
          <w:tcPr>
            <w:tcW w:w="22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3D086787" w14:textId="77777777" w:rsidR="00B041C0" w:rsidRPr="003518B2" w:rsidRDefault="0018167A" w:rsidP="003518B2">
            <w:pPr>
              <w:jc w:val="both"/>
            </w:pPr>
            <w:r w:rsidRPr="003518B2">
              <w:rPr>
                <w:b/>
                <w:bCs/>
              </w:rPr>
              <w:t>L'Exécutant</w:t>
            </w:r>
          </w:p>
        </w:tc>
        <w:tc>
          <w:tcPr>
            <w:tcW w:w="68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067869DB" w14:textId="77777777" w:rsidR="00B041C0" w:rsidRPr="003518B2" w:rsidRDefault="0018167A" w:rsidP="003518B2">
            <w:pPr>
              <w:spacing w:before="40" w:after="40"/>
              <w:jc w:val="both"/>
            </w:pPr>
            <w:r w:rsidRPr="003518B2">
              <w:rPr>
                <w:b/>
                <w:bCs/>
              </w:rPr>
              <w:t>M. Antoine BOSSIN</w:t>
            </w:r>
          </w:p>
          <w:p w14:paraId="5481B8CB" w14:textId="77777777" w:rsidR="00B041C0" w:rsidRPr="003518B2" w:rsidRDefault="0018167A" w:rsidP="003518B2">
            <w:pPr>
              <w:spacing w:before="40" w:after="40"/>
              <w:jc w:val="both"/>
            </w:pPr>
            <w:r w:rsidRPr="003518B2">
              <w:t>Étudiant-salarié de la société ANTRIS MANAGEMENT SRL</w:t>
            </w:r>
          </w:p>
          <w:p w14:paraId="0F9B3378" w14:textId="77777777" w:rsidR="00B041C0" w:rsidRPr="003518B2" w:rsidRDefault="0018167A" w:rsidP="003518B2">
            <w:pPr>
              <w:spacing w:before="40" w:after="40"/>
              <w:jc w:val="both"/>
            </w:pPr>
            <w:proofErr w:type="gramStart"/>
            <w:r w:rsidRPr="003518B2">
              <w:rPr>
                <w:i/>
                <w:iCs/>
              </w:rPr>
              <w:t>ci</w:t>
            </w:r>
            <w:proofErr w:type="gramEnd"/>
            <w:r w:rsidRPr="003518B2">
              <w:rPr>
                <w:i/>
                <w:iCs/>
              </w:rPr>
              <w:t>-après désigné l</w:t>
            </w:r>
            <w:proofErr w:type="gramStart"/>
            <w:r w:rsidRPr="003518B2">
              <w:rPr>
                <w:i/>
                <w:iCs/>
              </w:rPr>
              <w:t>'«</w:t>
            </w:r>
            <w:proofErr w:type="gramEnd"/>
            <w:r w:rsidRPr="003518B2">
              <w:rPr>
                <w:i/>
                <w:iCs/>
              </w:rPr>
              <w:t xml:space="preserve"> Exécutant »</w:t>
            </w:r>
          </w:p>
        </w:tc>
      </w:tr>
      <w:tr w:rsidR="00B041C0" w:rsidRPr="003518B2" w14:paraId="7063EE78" w14:textId="77777777">
        <w:tblPrEx>
          <w:tblCellMar>
            <w:top w:w="0" w:type="dxa"/>
            <w:bottom w:w="0" w:type="dxa"/>
          </w:tblCellMar>
        </w:tblPrEx>
        <w:tc>
          <w:tcPr>
            <w:tcW w:w="22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64B14DB8" w14:textId="77777777" w:rsidR="00B041C0" w:rsidRPr="003518B2" w:rsidRDefault="0018167A" w:rsidP="003518B2">
            <w:pPr>
              <w:jc w:val="both"/>
            </w:pPr>
            <w:r w:rsidRPr="003518B2">
              <w:rPr>
                <w:b/>
                <w:bCs/>
              </w:rPr>
              <w:t>Le Client</w:t>
            </w:r>
          </w:p>
        </w:tc>
        <w:tc>
          <w:tcPr>
            <w:tcW w:w="68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00FF7ABE" w14:textId="77777777" w:rsidR="00B041C0" w:rsidRPr="003518B2" w:rsidRDefault="0018167A" w:rsidP="003518B2">
            <w:pPr>
              <w:spacing w:before="40" w:after="40"/>
              <w:jc w:val="both"/>
            </w:pPr>
            <w:r w:rsidRPr="003518B2">
              <w:rPr>
                <w:b/>
                <w:bCs/>
              </w:rPr>
              <w:t>M. François BEAUFRÈRE</w:t>
            </w:r>
          </w:p>
          <w:p w14:paraId="641477E7" w14:textId="77777777" w:rsidR="00B041C0" w:rsidRPr="003518B2" w:rsidRDefault="0018167A" w:rsidP="003518B2">
            <w:pPr>
              <w:spacing w:before="40" w:after="40"/>
              <w:jc w:val="both"/>
            </w:pPr>
            <w:r w:rsidRPr="003518B2">
              <w:t xml:space="preserve">Représentant de la SCI </w:t>
            </w:r>
            <w:proofErr w:type="spellStart"/>
            <w:r w:rsidRPr="003518B2">
              <w:t>Beaufrère</w:t>
            </w:r>
            <w:proofErr w:type="spellEnd"/>
          </w:p>
          <w:p w14:paraId="0048D18F" w14:textId="77777777" w:rsidR="00B041C0" w:rsidRPr="003518B2" w:rsidRDefault="0018167A" w:rsidP="003518B2">
            <w:pPr>
              <w:spacing w:before="40" w:after="40"/>
              <w:jc w:val="both"/>
            </w:pPr>
            <w:r w:rsidRPr="003518B2">
              <w:t xml:space="preserve">Lieu-dit </w:t>
            </w:r>
            <w:proofErr w:type="spellStart"/>
            <w:r w:rsidRPr="003518B2">
              <w:t>Montchauvel</w:t>
            </w:r>
            <w:proofErr w:type="spellEnd"/>
            <w:r w:rsidRPr="003518B2">
              <w:t>, 43300 Chastel, France</w:t>
            </w:r>
          </w:p>
          <w:p w14:paraId="049C0477" w14:textId="77777777" w:rsidR="00B041C0" w:rsidRPr="003518B2" w:rsidRDefault="0018167A" w:rsidP="003518B2">
            <w:pPr>
              <w:spacing w:before="40" w:after="40"/>
              <w:jc w:val="both"/>
            </w:pPr>
            <w:proofErr w:type="gramStart"/>
            <w:r w:rsidRPr="003518B2">
              <w:rPr>
                <w:i/>
                <w:iCs/>
              </w:rPr>
              <w:t>ci</w:t>
            </w:r>
            <w:proofErr w:type="gramEnd"/>
            <w:r w:rsidRPr="003518B2">
              <w:rPr>
                <w:i/>
                <w:iCs/>
              </w:rPr>
              <w:t>-après désigné le « Client »</w:t>
            </w:r>
          </w:p>
        </w:tc>
      </w:tr>
    </w:tbl>
    <w:p w14:paraId="44C0645F" w14:textId="77777777" w:rsidR="00B041C0" w:rsidRPr="003518B2" w:rsidRDefault="0018167A" w:rsidP="003518B2">
      <w:pPr>
        <w:spacing w:before="160" w:after="80"/>
        <w:jc w:val="both"/>
      </w:pPr>
      <w:r w:rsidRPr="003518B2">
        <w:t xml:space="preserve">Le Prestataire, l'Exécutant et le Client sont ci-après désignés collectivement les </w:t>
      </w:r>
      <w:r w:rsidRPr="003518B2">
        <w:rPr>
          <w:b/>
          <w:bCs/>
        </w:rPr>
        <w:t>« Parties »</w:t>
      </w:r>
      <w:r w:rsidRPr="003518B2">
        <w:t xml:space="preserve"> et individuellement une </w:t>
      </w:r>
      <w:r w:rsidRPr="003518B2">
        <w:rPr>
          <w:b/>
          <w:bCs/>
        </w:rPr>
        <w:t>« Partie »</w:t>
      </w:r>
      <w:r w:rsidRPr="003518B2">
        <w:t>.</w:t>
      </w:r>
    </w:p>
    <w:p w14:paraId="23D75E11"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1 — Préambule et contexte</w:t>
      </w:r>
    </w:p>
    <w:p w14:paraId="18406594" w14:textId="77777777" w:rsidR="00B041C0" w:rsidRPr="003518B2" w:rsidRDefault="0018167A" w:rsidP="003518B2">
      <w:pPr>
        <w:spacing w:before="80" w:after="80"/>
        <w:jc w:val="both"/>
      </w:pPr>
      <w:r w:rsidRPr="003518B2">
        <w:t xml:space="preserve">M. François BEAUFRÈRE exploite, sur son site de </w:t>
      </w:r>
      <w:proofErr w:type="spellStart"/>
      <w:r w:rsidRPr="003518B2">
        <w:t>Montchauvel</w:t>
      </w:r>
      <w:proofErr w:type="spellEnd"/>
      <w:r w:rsidRPr="003518B2">
        <w:t xml:space="preserve"> (Chastel, 43300), une installation énergétique autonome (off-</w:t>
      </w:r>
      <w:proofErr w:type="spellStart"/>
      <w:r w:rsidRPr="003518B2">
        <w:t>grid</w:t>
      </w:r>
      <w:proofErr w:type="spellEnd"/>
      <w:r w:rsidRPr="003518B2">
        <w:t xml:space="preserve">) associant production photovoltaïque, stockage par batteries et systèmes associés. Cette installation est pilotée par un système de gestion de l'énergie (EMS) développé sur automate programmable WAGO 750-8217 sous environnement CODESYS v3.5, accessible à distance via un tunnel </w:t>
      </w:r>
      <w:proofErr w:type="spellStart"/>
      <w:r w:rsidRPr="003518B2">
        <w:t>OpenVPN</w:t>
      </w:r>
      <w:proofErr w:type="spellEnd"/>
      <w:r w:rsidRPr="003518B2">
        <w:t xml:space="preserve"> sur connexion 4G.</w:t>
      </w:r>
    </w:p>
    <w:p w14:paraId="5182DC6F" w14:textId="77777777" w:rsidR="003518B2" w:rsidRDefault="003518B2" w:rsidP="003518B2">
      <w:pPr>
        <w:spacing w:before="80" w:after="80"/>
        <w:jc w:val="both"/>
      </w:pPr>
    </w:p>
    <w:p w14:paraId="7985A977" w14:textId="3A57B335" w:rsidR="00B041C0" w:rsidRPr="003518B2" w:rsidRDefault="0018167A" w:rsidP="003518B2">
      <w:pPr>
        <w:spacing w:before="80" w:after="80"/>
        <w:jc w:val="both"/>
      </w:pPr>
      <w:r w:rsidRPr="003518B2">
        <w:t>Le Client souhaite disposer d'une solution permettant de modifier à distance, depuis un terminal mobile, un ensemble de paramètres prédéfinis de son installation, sans modifier ni recharger le programme CODESYS en cours d'exécution, selon une logique « fail-</w:t>
      </w:r>
      <w:proofErr w:type="spellStart"/>
      <w:r w:rsidRPr="003518B2">
        <w:t>safe</w:t>
      </w:r>
      <w:proofErr w:type="spellEnd"/>
      <w:r w:rsidRPr="003518B2">
        <w:t xml:space="preserve"> » garantissant le maintien en service de l'automate.</w:t>
      </w:r>
    </w:p>
    <w:p w14:paraId="17C33E1B" w14:textId="77777777" w:rsidR="00B041C0" w:rsidRPr="003518B2" w:rsidRDefault="0018167A" w:rsidP="003518B2">
      <w:pPr>
        <w:spacing w:before="80" w:after="80"/>
        <w:jc w:val="both"/>
      </w:pPr>
      <w:r w:rsidRPr="003518B2">
        <w:t>Au terme d'une phase d'étude et de tests préalables, la solution retenue repose sur l'interface de visualisation native CODESYS (</w:t>
      </w:r>
      <w:proofErr w:type="spellStart"/>
      <w:r w:rsidRPr="003518B2">
        <w:t>WebVisu</w:t>
      </w:r>
      <w:proofErr w:type="spellEnd"/>
      <w:r w:rsidRPr="003518B2">
        <w:t>). Le présent contrat a pour objet de définir les conditions de conception et de réalisation de cette solution par le Prestataire, par le biais de l'Exécutant.</w:t>
      </w:r>
    </w:p>
    <w:p w14:paraId="38325FA9"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2 — Objet du contrat</w:t>
      </w:r>
    </w:p>
    <w:p w14:paraId="7F8CA5AA" w14:textId="77777777" w:rsidR="00B041C0" w:rsidRPr="003518B2" w:rsidRDefault="0018167A" w:rsidP="003518B2">
      <w:pPr>
        <w:spacing w:before="80" w:after="80"/>
        <w:jc w:val="both"/>
      </w:pPr>
      <w:r w:rsidRPr="003518B2">
        <w:t xml:space="preserve">Le présent contrat a pour objet une </w:t>
      </w:r>
      <w:r w:rsidRPr="003518B2">
        <w:rPr>
          <w:b/>
          <w:bCs/>
        </w:rPr>
        <w:t>prestation intellectuelle</w:t>
      </w:r>
      <w:r w:rsidRPr="003518B2">
        <w:t xml:space="preserve"> consistant en la conception, le développement et la documentation d'une interface logicielle </w:t>
      </w:r>
      <w:proofErr w:type="spellStart"/>
      <w:r w:rsidRPr="003518B2">
        <w:t>WebVisu</w:t>
      </w:r>
      <w:proofErr w:type="spellEnd"/>
      <w:r w:rsidRPr="003518B2">
        <w:t xml:space="preserve"> intégrée au programme CODESYS du Client. La mission porte exclusivement sur des activités de conception, d'ingénierie logicielle et de conseil technique ; elle n'emporte aucune intervention physique sur l'installation du Client ni aucune manipulation directe de l'automate ou des équipements matériels.</w:t>
      </w:r>
    </w:p>
    <w:p w14:paraId="51BC71B4" w14:textId="77777777" w:rsidR="00B041C0" w:rsidRPr="003518B2" w:rsidRDefault="0018167A" w:rsidP="003518B2">
      <w:pPr>
        <w:spacing w:before="80" w:after="80"/>
        <w:jc w:val="both"/>
      </w:pPr>
      <w:r w:rsidRPr="003518B2">
        <w:t xml:space="preserve">L'Exécutant travaille à distance, sur une version épurée du programme CODESYS fournie par le Client, représentative de la configuration réelle mais distincte du programme en production. </w:t>
      </w:r>
      <w:r w:rsidRPr="003518B2">
        <w:rPr>
          <w:b/>
          <w:bCs/>
        </w:rPr>
        <w:t>Le chargement de tout programme sur l'automate réel relève exclusivement de la responsabilité du Client</w:t>
      </w:r>
      <w:r w:rsidRPr="003518B2">
        <w:t>, qui demeure seul maître de son installation matérielle et de son exploitation.</w:t>
      </w:r>
    </w:p>
    <w:p w14:paraId="4562E57A" w14:textId="77777777" w:rsidR="00B041C0" w:rsidRPr="003518B2" w:rsidRDefault="0018167A" w:rsidP="003518B2">
      <w:pPr>
        <w:spacing w:before="80" w:after="80"/>
        <w:jc w:val="both"/>
      </w:pPr>
      <w:r w:rsidRPr="003518B2">
        <w:t>La mission est réalisée par M. Antoine BOSSIN, étudiant-salarié d'ANTRIS MANAGEMENT SRL, agissant en qualité d'Exécutant. Les Parties reconnaissent qu'ANTRIS MANAGEMENT SRL a été choisie en considération des compétences spécifiques de l'Exécutant et que celui-ci ne peut être remplacé sans accord écrit préalable du Client.</w:t>
      </w:r>
    </w:p>
    <w:p w14:paraId="7E0A400D"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3 — Périmètre de la mission</w:t>
      </w:r>
    </w:p>
    <w:p w14:paraId="6A481E8B" w14:textId="77777777" w:rsidR="00B041C0" w:rsidRPr="003518B2" w:rsidRDefault="0018167A" w:rsidP="003518B2">
      <w:pPr>
        <w:spacing w:before="240" w:after="80"/>
        <w:jc w:val="both"/>
      </w:pPr>
      <w:proofErr w:type="gramStart"/>
      <w:r w:rsidRPr="003518B2">
        <w:rPr>
          <w:b/>
          <w:bCs/>
          <w:u w:val="single"/>
        </w:rPr>
        <w:t>3.1  Périmètre</w:t>
      </w:r>
      <w:proofErr w:type="gramEnd"/>
      <w:r w:rsidRPr="003518B2">
        <w:rPr>
          <w:b/>
          <w:bCs/>
          <w:u w:val="single"/>
        </w:rPr>
        <w:t xml:space="preserve"> inclus</w:t>
      </w:r>
    </w:p>
    <w:p w14:paraId="6BC8A305" w14:textId="77777777" w:rsidR="00B041C0" w:rsidRPr="003518B2" w:rsidRDefault="0018167A" w:rsidP="003518B2">
      <w:pPr>
        <w:pStyle w:val="Paragraphedeliste"/>
        <w:numPr>
          <w:ilvl w:val="0"/>
          <w:numId w:val="2"/>
        </w:numPr>
        <w:spacing w:before="60" w:after="60"/>
        <w:jc w:val="both"/>
      </w:pPr>
      <w:r w:rsidRPr="003518B2">
        <w:t xml:space="preserve">Étude d'architecture et de faisabilité du pilotage des paramètres via </w:t>
      </w:r>
      <w:proofErr w:type="spellStart"/>
      <w:r w:rsidRPr="003518B2">
        <w:t>WebVisu</w:t>
      </w:r>
      <w:proofErr w:type="spellEnd"/>
      <w:r w:rsidRPr="003518B2">
        <w:t>, sans recompilation pour l'usage courant.</w:t>
      </w:r>
    </w:p>
    <w:p w14:paraId="0B22DF92" w14:textId="77777777" w:rsidR="00B041C0" w:rsidRPr="003518B2" w:rsidRDefault="0018167A" w:rsidP="003518B2">
      <w:pPr>
        <w:pStyle w:val="Paragraphedeliste"/>
        <w:numPr>
          <w:ilvl w:val="0"/>
          <w:numId w:val="2"/>
        </w:numPr>
        <w:spacing w:before="60" w:after="60"/>
        <w:jc w:val="both"/>
      </w:pPr>
      <w:r w:rsidRPr="003518B2">
        <w:t xml:space="preserve">Développement et intégration de la page </w:t>
      </w:r>
      <w:proofErr w:type="spellStart"/>
      <w:r w:rsidRPr="003518B2">
        <w:t>WebVisu</w:t>
      </w:r>
      <w:proofErr w:type="spellEnd"/>
      <w:r w:rsidRPr="003518B2">
        <w:t xml:space="preserve"> de pilotage (boutons ON/OFF, curseurs, champs de saisie) et des garde-fous associés (bornes de sécurité, valeurs de repli).</w:t>
      </w:r>
    </w:p>
    <w:p w14:paraId="53E7951E" w14:textId="77777777" w:rsidR="00B041C0" w:rsidRPr="003518B2" w:rsidRDefault="0018167A" w:rsidP="003518B2">
      <w:pPr>
        <w:pStyle w:val="Paragraphedeliste"/>
        <w:numPr>
          <w:ilvl w:val="0"/>
          <w:numId w:val="2"/>
        </w:numPr>
        <w:spacing w:before="60" w:after="60"/>
        <w:jc w:val="both"/>
      </w:pPr>
      <w:r w:rsidRPr="003518B2">
        <w:t>Validation du transfert de la page sur la version d'origine du programme (test de copier-coller).</w:t>
      </w:r>
    </w:p>
    <w:p w14:paraId="765078C3" w14:textId="77777777" w:rsidR="00B041C0" w:rsidRPr="003518B2" w:rsidRDefault="0018167A" w:rsidP="003518B2">
      <w:pPr>
        <w:pStyle w:val="Paragraphedeliste"/>
        <w:numPr>
          <w:ilvl w:val="0"/>
          <w:numId w:val="2"/>
        </w:numPr>
        <w:spacing w:before="60" w:after="60"/>
        <w:jc w:val="both"/>
      </w:pPr>
      <w:r w:rsidRPr="003518B2">
        <w:t xml:space="preserve">Mise en place de l'accès mobile à la </w:t>
      </w:r>
      <w:proofErr w:type="spellStart"/>
      <w:r w:rsidRPr="003518B2">
        <w:t>WebVisu</w:t>
      </w:r>
      <w:proofErr w:type="spellEnd"/>
      <w:r w:rsidRPr="003518B2">
        <w:t xml:space="preserve"> via le VPN et travail d'ergonomie de la page.</w:t>
      </w:r>
    </w:p>
    <w:p w14:paraId="0835BB04" w14:textId="77777777" w:rsidR="00B041C0" w:rsidRPr="003518B2" w:rsidRDefault="0018167A" w:rsidP="003518B2">
      <w:pPr>
        <w:pStyle w:val="Paragraphedeliste"/>
        <w:numPr>
          <w:ilvl w:val="0"/>
          <w:numId w:val="2"/>
        </w:numPr>
        <w:spacing w:before="60" w:after="60"/>
        <w:jc w:val="both"/>
      </w:pPr>
      <w:r w:rsidRPr="003518B2">
        <w:t>Tests de robustesse (coupures réseau 4G, maintien des paramètres, comportement de repli) et documentation technique de remise.</w:t>
      </w:r>
    </w:p>
    <w:p w14:paraId="10544AC5" w14:textId="77777777" w:rsidR="00B041C0" w:rsidRPr="003518B2" w:rsidRDefault="00B041C0" w:rsidP="003518B2">
      <w:pPr>
        <w:spacing w:before="120"/>
        <w:jc w:val="both"/>
      </w:pPr>
    </w:p>
    <w:p w14:paraId="0CC51188" w14:textId="77777777" w:rsidR="00B041C0" w:rsidRPr="003518B2" w:rsidRDefault="0018167A" w:rsidP="003518B2">
      <w:pPr>
        <w:spacing w:before="240" w:after="80"/>
        <w:jc w:val="both"/>
      </w:pPr>
      <w:proofErr w:type="gramStart"/>
      <w:r w:rsidRPr="003518B2">
        <w:rPr>
          <w:b/>
          <w:bCs/>
          <w:u w:val="single"/>
        </w:rPr>
        <w:t>3.2  Périmètre</w:t>
      </w:r>
      <w:proofErr w:type="gramEnd"/>
      <w:r w:rsidRPr="003518B2">
        <w:rPr>
          <w:b/>
          <w:bCs/>
          <w:u w:val="single"/>
        </w:rPr>
        <w:t xml:space="preserve"> exclu</w:t>
      </w:r>
    </w:p>
    <w:p w14:paraId="7F3E3717" w14:textId="77777777" w:rsidR="00B041C0" w:rsidRPr="003518B2" w:rsidRDefault="0018167A" w:rsidP="003518B2">
      <w:pPr>
        <w:pStyle w:val="Paragraphedeliste"/>
        <w:numPr>
          <w:ilvl w:val="0"/>
          <w:numId w:val="2"/>
        </w:numPr>
        <w:spacing w:before="60" w:after="60"/>
        <w:jc w:val="both"/>
      </w:pPr>
      <w:r w:rsidRPr="003518B2">
        <w:t>Le sous-programme de pilotage du régulateur de puissance en fonction de l'ensoleillement, conservé masqué par le Client ; l'Exécutant travaille sur une version opérationnelle épurée fournie par le Client.</w:t>
      </w:r>
    </w:p>
    <w:p w14:paraId="10D45F66" w14:textId="77777777" w:rsidR="00B041C0" w:rsidRPr="003518B2" w:rsidRDefault="0018167A" w:rsidP="003518B2">
      <w:pPr>
        <w:pStyle w:val="Paragraphedeliste"/>
        <w:numPr>
          <w:ilvl w:val="0"/>
          <w:numId w:val="2"/>
        </w:numPr>
        <w:spacing w:before="60" w:after="60"/>
        <w:jc w:val="both"/>
      </w:pPr>
      <w:r w:rsidRPr="003518B2">
        <w:t>Toute évolution de l'installation matérielle (hardware).</w:t>
      </w:r>
    </w:p>
    <w:p w14:paraId="3E5C9137" w14:textId="77777777" w:rsidR="00B041C0" w:rsidRPr="003518B2" w:rsidRDefault="0018167A" w:rsidP="003518B2">
      <w:pPr>
        <w:pStyle w:val="Paragraphedeliste"/>
        <w:numPr>
          <w:ilvl w:val="0"/>
          <w:numId w:val="2"/>
        </w:numPr>
        <w:spacing w:before="60" w:after="60"/>
        <w:jc w:val="both"/>
      </w:pPr>
      <w:r w:rsidRPr="003518B2">
        <w:t>Toute intervention nécessitant une recompilation du programme hors des phases de développement prévues.</w:t>
      </w:r>
    </w:p>
    <w:p w14:paraId="003BB790" w14:textId="77777777" w:rsidR="00B041C0" w:rsidRPr="003518B2" w:rsidRDefault="00B041C0" w:rsidP="003518B2">
      <w:pPr>
        <w:spacing w:before="120"/>
        <w:jc w:val="both"/>
      </w:pPr>
    </w:p>
    <w:p w14:paraId="0DFDB4DB" w14:textId="77777777" w:rsidR="00B041C0" w:rsidRPr="003518B2" w:rsidRDefault="0018167A" w:rsidP="003518B2">
      <w:pPr>
        <w:spacing w:before="240" w:after="80"/>
        <w:jc w:val="both"/>
      </w:pPr>
      <w:proofErr w:type="gramStart"/>
      <w:r w:rsidRPr="003518B2">
        <w:rPr>
          <w:b/>
          <w:bCs/>
          <w:u w:val="single"/>
        </w:rPr>
        <w:t>3.3  Modalités</w:t>
      </w:r>
      <w:proofErr w:type="gramEnd"/>
      <w:r w:rsidRPr="003518B2">
        <w:rPr>
          <w:b/>
          <w:bCs/>
          <w:u w:val="single"/>
        </w:rPr>
        <w:t xml:space="preserve"> d'exécution</w:t>
      </w:r>
    </w:p>
    <w:p w14:paraId="590FE91C" w14:textId="77777777" w:rsidR="00B041C0" w:rsidRPr="003518B2" w:rsidRDefault="0018167A" w:rsidP="003518B2">
      <w:pPr>
        <w:pStyle w:val="Paragraphedeliste"/>
        <w:numPr>
          <w:ilvl w:val="0"/>
          <w:numId w:val="2"/>
        </w:numPr>
        <w:spacing w:before="60" w:after="60"/>
        <w:jc w:val="both"/>
      </w:pPr>
      <w:r w:rsidRPr="003518B2">
        <w:t>Le Client fournit une version opérationnelle épurée du programme CODESYS, représentative de la configuration réelle, avant le démarrage de la phase de développement (Étape 2).</w:t>
      </w:r>
    </w:p>
    <w:p w14:paraId="705D9536" w14:textId="77777777" w:rsidR="003518B2" w:rsidRDefault="0018167A" w:rsidP="003518B2">
      <w:pPr>
        <w:pStyle w:val="Paragraphedeliste"/>
        <w:numPr>
          <w:ilvl w:val="0"/>
          <w:numId w:val="2"/>
        </w:numPr>
        <w:spacing w:before="60" w:after="60"/>
        <w:jc w:val="both"/>
      </w:pPr>
      <w:r w:rsidRPr="003518B2">
        <w:t xml:space="preserve">Les opérations de conception et de compilation réalisées par l'Exécutant s'effectuent sur le créneau 22h00 – 5h00 (heure de France métropolitaine), à distance et sur la version épurée du programme fournie par le Client. Lorsqu'un chargement de programme sur l'automate réel est nécessaire aux fins de test, celui-ci est réalisé par l'Exécutant dans ce créneau, sur la base de l'autorisation contractuelle générale accordée par le Client à l'article 3.4. </w:t>
      </w:r>
    </w:p>
    <w:p w14:paraId="460E176F" w14:textId="77777777" w:rsidR="003518B2" w:rsidRDefault="003518B2" w:rsidP="003518B2">
      <w:pPr>
        <w:pStyle w:val="Paragraphedeliste"/>
        <w:spacing w:before="60" w:after="60"/>
        <w:ind w:left="600"/>
        <w:jc w:val="both"/>
      </w:pPr>
    </w:p>
    <w:p w14:paraId="526EBE2E" w14:textId="0764EE14" w:rsidR="00B041C0" w:rsidRPr="003518B2" w:rsidRDefault="0018167A" w:rsidP="003518B2">
      <w:pPr>
        <w:pStyle w:val="Paragraphedeliste"/>
        <w:spacing w:before="60" w:after="60"/>
        <w:ind w:left="600"/>
        <w:jc w:val="both"/>
      </w:pPr>
      <w:r w:rsidRPr="003518B2">
        <w:t>Le Client recharge la version d'origine du programme au lever du jour et demeure seul responsable de cette opération de remise en état. L'Exécutant veille à ce qu'une version opérationnelle tourne en continu ; toute interruption de l'enregistrement des données sur carte SD ne pourra excéder 30 à 40 minutes.</w:t>
      </w:r>
    </w:p>
    <w:p w14:paraId="7D82C30C" w14:textId="77777777" w:rsidR="00B041C0" w:rsidRPr="003518B2" w:rsidRDefault="0018167A" w:rsidP="003518B2">
      <w:pPr>
        <w:spacing w:before="240" w:after="80"/>
        <w:jc w:val="both"/>
      </w:pPr>
      <w:proofErr w:type="gramStart"/>
      <w:r w:rsidRPr="003518B2">
        <w:rPr>
          <w:b/>
          <w:bCs/>
          <w:u w:val="single"/>
        </w:rPr>
        <w:t>3</w:t>
      </w:r>
      <w:r w:rsidRPr="003518B2">
        <w:rPr>
          <w:b/>
          <w:bCs/>
          <w:u w:val="single"/>
        </w:rPr>
        <w:t>.4  Autorisation</w:t>
      </w:r>
      <w:proofErr w:type="gramEnd"/>
      <w:r w:rsidRPr="003518B2">
        <w:rPr>
          <w:b/>
          <w:bCs/>
          <w:u w:val="single"/>
        </w:rPr>
        <w:t xml:space="preserve"> contractuelle générale des tests</w:t>
      </w:r>
    </w:p>
    <w:p w14:paraId="1C81A97C" w14:textId="77777777" w:rsidR="00B041C0" w:rsidRPr="003518B2" w:rsidRDefault="0018167A" w:rsidP="003518B2">
      <w:pPr>
        <w:spacing w:before="80" w:after="80"/>
        <w:jc w:val="both"/>
      </w:pPr>
      <w:r w:rsidRPr="003518B2">
        <w:t xml:space="preserve">Par la signature du présent contrat, le Client </w:t>
      </w:r>
      <w:r w:rsidRPr="003518B2">
        <w:rPr>
          <w:b/>
          <w:bCs/>
        </w:rPr>
        <w:t>accorde expressément et irrévocablement à l'Exécutant une autorisation générale et préalable</w:t>
      </w:r>
      <w:r w:rsidRPr="003518B2">
        <w:t xml:space="preserve"> de réaliser, pendant toute la durée de la mission et dans le créneau 22h00 – 5h00, les opérations de compilation, de chargement et de test nécessaires à l'exécution de la mission, dans les limites du périmètre défini à l'article 3.</w:t>
      </w:r>
    </w:p>
    <w:p w14:paraId="354FB2EB" w14:textId="77777777" w:rsidR="00B041C0" w:rsidRPr="003518B2" w:rsidRDefault="0018167A" w:rsidP="003518B2">
      <w:pPr>
        <w:spacing w:before="80" w:after="80"/>
        <w:jc w:val="both"/>
      </w:pPr>
      <w:r w:rsidRPr="003518B2">
        <w:t xml:space="preserve">Cette autorisation est donnée en connaissance de cause : le Client reconnaît avoir été informé de la nature des opérations de test, de leur déroulement nocturne, et des contraintes de continuité de service associées (interruption SD limitée à 30–40 minutes). En signant le présent contrat, le Client </w:t>
      </w:r>
      <w:r w:rsidRPr="003518B2">
        <w:rPr>
          <w:b/>
          <w:bCs/>
        </w:rPr>
        <w:t>accepte et assume le risque résiduel</w:t>
      </w:r>
      <w:r w:rsidRPr="003518B2">
        <w:t xml:space="preserve"> inhérent à ces opérations de test réalisées dans le périmètre contractuellement défini.</w:t>
      </w:r>
    </w:p>
    <w:p w14:paraId="4D8FB60A" w14:textId="77777777" w:rsidR="00B041C0" w:rsidRPr="003518B2" w:rsidRDefault="0018167A" w:rsidP="003518B2">
      <w:pPr>
        <w:spacing w:before="80" w:after="80"/>
        <w:jc w:val="both"/>
      </w:pPr>
      <w:r w:rsidRPr="003518B2">
        <w:t xml:space="preserve">En conséquence, ni l'Exécutant ni le Prestataire ne peuvent être tenus responsables des conséquences directes ou indirectes des opérations de test réalisées </w:t>
      </w:r>
      <w:r w:rsidRPr="003518B2">
        <w:rPr>
          <w:b/>
          <w:bCs/>
        </w:rPr>
        <w:t>dans le périmètre défini à l'article 3</w:t>
      </w:r>
      <w:r w:rsidRPr="003518B2">
        <w:t>, sauf en cas de faute lourde ou de dol dûment prouvé. Le Client demeure seul responsable de son installation et de sa décision de laisser l'Exécutant accéder à distance à son système.</w:t>
      </w:r>
    </w:p>
    <w:p w14:paraId="1D478137" w14:textId="77777777" w:rsidR="00B041C0" w:rsidRPr="003518B2" w:rsidRDefault="0018167A" w:rsidP="003518B2">
      <w:pPr>
        <w:spacing w:before="80" w:after="80"/>
        <w:jc w:val="both"/>
      </w:pPr>
      <w:r w:rsidRPr="003518B2">
        <w:t>L'Exécutant s'engage en contrepartie à : (i) informer le Client, par tout moyen, de toute anomalie significative constatée lors d'une session de test ; (ii) respecter strictement le périmètre contractuel et ne pas accéder à des parties du programme ou de l'infrastructure que le Client aurait expressément exclues du périmètre ; (iii) rétablir sans délai une version opérationnelle du programme en cas de dysfonctionnement constaté lors d'une session de test.</w:t>
      </w:r>
    </w:p>
    <w:p w14:paraId="5B34DDD1" w14:textId="77777777" w:rsidR="00B041C0" w:rsidRPr="003518B2" w:rsidRDefault="0018167A" w:rsidP="003518B2">
      <w:pPr>
        <w:pStyle w:val="Paragraphedeliste"/>
        <w:numPr>
          <w:ilvl w:val="0"/>
          <w:numId w:val="2"/>
        </w:numPr>
        <w:spacing w:before="60" w:after="60"/>
        <w:jc w:val="both"/>
      </w:pPr>
      <w:r w:rsidRPr="003518B2">
        <w:t xml:space="preserve">Un test de copier-coller de la page </w:t>
      </w:r>
      <w:proofErr w:type="spellStart"/>
      <w:r w:rsidRPr="003518B2">
        <w:t>WebVisu</w:t>
      </w:r>
      <w:proofErr w:type="spellEnd"/>
      <w:r w:rsidRPr="003518B2">
        <w:t xml:space="preserve"> sur la version d'origine sera réalisé à un stade représentatif défini par l'Exécutant, afin de valider le transfert de l'interface.</w:t>
      </w:r>
    </w:p>
    <w:p w14:paraId="162E75AB" w14:textId="77777777" w:rsidR="00B041C0" w:rsidRPr="003518B2" w:rsidRDefault="0018167A" w:rsidP="003518B2">
      <w:pPr>
        <w:pStyle w:val="Paragraphedeliste"/>
        <w:numPr>
          <w:ilvl w:val="0"/>
          <w:numId w:val="2"/>
        </w:numPr>
        <w:spacing w:before="60" w:after="60"/>
        <w:jc w:val="both"/>
      </w:pPr>
      <w:r w:rsidRPr="003518B2">
        <w:t>La communication repose sur une carte SIM en prépaiement gérée par le Client. L'Exécutant ne saurait être tenu responsable des interruptions de service réseau résultant de cette infrastructure.</w:t>
      </w:r>
    </w:p>
    <w:p w14:paraId="0F64D354"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4 — Livrables, échéancier et conditions de paiement</w:t>
      </w:r>
    </w:p>
    <w:p w14:paraId="256E65DD" w14:textId="48FB1530" w:rsidR="00B041C0" w:rsidRDefault="0018167A" w:rsidP="003518B2">
      <w:pPr>
        <w:spacing w:before="80" w:after="80"/>
        <w:jc w:val="both"/>
      </w:pPr>
      <w:r w:rsidRPr="003518B2">
        <w:t xml:space="preserve">La rémunération totale de la mission s'élève à </w:t>
      </w:r>
      <w:r w:rsidRPr="003518B2">
        <w:rPr>
          <w:b/>
          <w:bCs/>
        </w:rPr>
        <w:t>4 000 € hors taxes</w:t>
      </w:r>
      <w:r w:rsidRPr="003518B2">
        <w:t xml:space="preserve">, soit </w:t>
      </w:r>
      <w:r w:rsidRPr="003518B2">
        <w:rPr>
          <w:b/>
          <w:bCs/>
        </w:rPr>
        <w:t>4 840 € TTC</w:t>
      </w:r>
      <w:r w:rsidRPr="003518B2">
        <w:t xml:space="preserve"> (TVA belge 21%). Elle n'est pas forfaitaire globale : elle est </w:t>
      </w:r>
      <w:r w:rsidRPr="003518B2">
        <w:rPr>
          <w:b/>
          <w:bCs/>
        </w:rPr>
        <w:t>cadencée et conditionnée à la validation par le Client de chacun des livrables</w:t>
      </w:r>
      <w:r w:rsidRPr="003518B2">
        <w:t xml:space="preserve"> définis ci-après, selon l'échéancier suivant :</w:t>
      </w:r>
    </w:p>
    <w:p w14:paraId="443B13B8" w14:textId="77777777" w:rsidR="003518B2" w:rsidRPr="003518B2" w:rsidRDefault="003518B2" w:rsidP="003518B2">
      <w:pPr>
        <w:spacing w:before="80"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1681"/>
        <w:gridCol w:w="2946"/>
        <w:gridCol w:w="1874"/>
        <w:gridCol w:w="1994"/>
      </w:tblGrid>
      <w:tr w:rsidR="00B041C0" w:rsidRPr="003518B2" w14:paraId="01DB4E17" w14:textId="77777777">
        <w:tblPrEx>
          <w:tblCellMar>
            <w:top w:w="0" w:type="dxa"/>
            <w:bottom w:w="0" w:type="dxa"/>
          </w:tblCellMar>
        </w:tblPrEx>
        <w:trPr>
          <w:tblHeader/>
        </w:trPr>
        <w:tc>
          <w:tcPr>
            <w:tcW w:w="400" w:type="dxa"/>
            <w:tcBorders>
              <w:top w:val="single" w:sz="4" w:space="0" w:color="C5D0E0"/>
              <w:left w:val="single" w:sz="4" w:space="0" w:color="C5D0E0"/>
              <w:bottom w:val="single" w:sz="4" w:space="0" w:color="C5D0E0"/>
              <w:right w:val="single" w:sz="4" w:space="0" w:color="C5D0E0"/>
            </w:tcBorders>
            <w:shd w:val="clear" w:color="auto" w:fill="2E4A7A"/>
            <w:tcMar>
              <w:top w:w="100" w:type="dxa"/>
              <w:left w:w="140" w:type="dxa"/>
              <w:bottom w:w="100" w:type="dxa"/>
              <w:right w:w="140" w:type="dxa"/>
            </w:tcMar>
          </w:tcPr>
          <w:p w14:paraId="17469725" w14:textId="77777777" w:rsidR="00B041C0" w:rsidRPr="003518B2" w:rsidRDefault="0018167A" w:rsidP="003518B2">
            <w:pPr>
              <w:jc w:val="both"/>
            </w:pPr>
            <w:r w:rsidRPr="003518B2">
              <w:rPr>
                <w:b/>
                <w:bCs/>
                <w:color w:val="FFFFFF"/>
              </w:rPr>
              <w:t>N°</w:t>
            </w:r>
          </w:p>
        </w:tc>
        <w:tc>
          <w:tcPr>
            <w:tcW w:w="1400" w:type="dxa"/>
            <w:tcBorders>
              <w:top w:val="single" w:sz="4" w:space="0" w:color="C5D0E0"/>
              <w:left w:val="single" w:sz="4" w:space="0" w:color="C5D0E0"/>
              <w:bottom w:val="single" w:sz="4" w:space="0" w:color="C5D0E0"/>
              <w:right w:val="single" w:sz="4" w:space="0" w:color="C5D0E0"/>
            </w:tcBorders>
            <w:shd w:val="clear" w:color="auto" w:fill="2E4A7A"/>
            <w:tcMar>
              <w:top w:w="100" w:type="dxa"/>
              <w:left w:w="140" w:type="dxa"/>
              <w:bottom w:w="100" w:type="dxa"/>
              <w:right w:w="140" w:type="dxa"/>
            </w:tcMar>
          </w:tcPr>
          <w:p w14:paraId="0A212157" w14:textId="77777777" w:rsidR="00B041C0" w:rsidRPr="003518B2" w:rsidRDefault="0018167A" w:rsidP="003518B2">
            <w:pPr>
              <w:jc w:val="both"/>
            </w:pPr>
            <w:r w:rsidRPr="003518B2">
              <w:rPr>
                <w:b/>
                <w:bCs/>
                <w:color w:val="FFFFFF"/>
              </w:rPr>
              <w:t>Étape</w:t>
            </w:r>
          </w:p>
        </w:tc>
        <w:tc>
          <w:tcPr>
            <w:tcW w:w="3100" w:type="dxa"/>
            <w:tcBorders>
              <w:top w:val="single" w:sz="4" w:space="0" w:color="C5D0E0"/>
              <w:left w:val="single" w:sz="4" w:space="0" w:color="C5D0E0"/>
              <w:bottom w:val="single" w:sz="4" w:space="0" w:color="C5D0E0"/>
              <w:right w:val="single" w:sz="4" w:space="0" w:color="C5D0E0"/>
            </w:tcBorders>
            <w:shd w:val="clear" w:color="auto" w:fill="2E4A7A"/>
            <w:tcMar>
              <w:top w:w="100" w:type="dxa"/>
              <w:left w:w="140" w:type="dxa"/>
              <w:bottom w:w="100" w:type="dxa"/>
              <w:right w:w="140" w:type="dxa"/>
            </w:tcMar>
          </w:tcPr>
          <w:p w14:paraId="3408B13E" w14:textId="77777777" w:rsidR="00B041C0" w:rsidRPr="003518B2" w:rsidRDefault="0018167A" w:rsidP="003518B2">
            <w:pPr>
              <w:jc w:val="both"/>
            </w:pPr>
            <w:r w:rsidRPr="003518B2">
              <w:rPr>
                <w:b/>
                <w:bCs/>
                <w:color w:val="FFFFFF"/>
              </w:rPr>
              <w:t>Livrable</w:t>
            </w:r>
          </w:p>
        </w:tc>
        <w:tc>
          <w:tcPr>
            <w:tcW w:w="2000" w:type="dxa"/>
            <w:tcBorders>
              <w:top w:val="single" w:sz="4" w:space="0" w:color="C5D0E0"/>
              <w:left w:val="single" w:sz="4" w:space="0" w:color="C5D0E0"/>
              <w:bottom w:val="single" w:sz="4" w:space="0" w:color="C5D0E0"/>
              <w:right w:val="single" w:sz="4" w:space="0" w:color="C5D0E0"/>
            </w:tcBorders>
            <w:shd w:val="clear" w:color="auto" w:fill="2E4A7A"/>
            <w:tcMar>
              <w:top w:w="100" w:type="dxa"/>
              <w:left w:w="140" w:type="dxa"/>
              <w:bottom w:w="100" w:type="dxa"/>
              <w:right w:w="140" w:type="dxa"/>
            </w:tcMar>
          </w:tcPr>
          <w:p w14:paraId="4C845890" w14:textId="77777777" w:rsidR="00B041C0" w:rsidRPr="003518B2" w:rsidRDefault="0018167A" w:rsidP="003518B2">
            <w:pPr>
              <w:jc w:val="both"/>
            </w:pPr>
            <w:r w:rsidRPr="003518B2">
              <w:rPr>
                <w:b/>
                <w:bCs/>
                <w:color w:val="FFFFFF"/>
              </w:rPr>
              <w:t>Délai</w:t>
            </w:r>
          </w:p>
        </w:tc>
        <w:tc>
          <w:tcPr>
            <w:tcW w:w="2100" w:type="dxa"/>
            <w:tcBorders>
              <w:top w:val="single" w:sz="4" w:space="0" w:color="C5D0E0"/>
              <w:left w:val="single" w:sz="4" w:space="0" w:color="C5D0E0"/>
              <w:bottom w:val="single" w:sz="4" w:space="0" w:color="C5D0E0"/>
              <w:right w:val="single" w:sz="4" w:space="0" w:color="C5D0E0"/>
            </w:tcBorders>
            <w:shd w:val="clear" w:color="auto" w:fill="2E4A7A"/>
            <w:tcMar>
              <w:top w:w="100" w:type="dxa"/>
              <w:left w:w="140" w:type="dxa"/>
              <w:bottom w:w="100" w:type="dxa"/>
              <w:right w:w="140" w:type="dxa"/>
            </w:tcMar>
          </w:tcPr>
          <w:p w14:paraId="0C465944" w14:textId="77777777" w:rsidR="00B041C0" w:rsidRPr="003518B2" w:rsidRDefault="0018167A" w:rsidP="003518B2">
            <w:pPr>
              <w:jc w:val="both"/>
            </w:pPr>
            <w:r w:rsidRPr="003518B2">
              <w:rPr>
                <w:b/>
                <w:bCs/>
                <w:color w:val="FFFFFF"/>
              </w:rPr>
              <w:t>Montant HT</w:t>
            </w:r>
          </w:p>
        </w:tc>
      </w:tr>
      <w:tr w:rsidR="00B041C0" w:rsidRPr="003518B2" w14:paraId="6DB89714" w14:textId="77777777">
        <w:tblPrEx>
          <w:tblCellMar>
            <w:top w:w="0" w:type="dxa"/>
            <w:bottom w:w="0" w:type="dxa"/>
          </w:tblCellMar>
        </w:tblPrEx>
        <w:tc>
          <w:tcPr>
            <w:tcW w:w="4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554F674D" w14:textId="77777777" w:rsidR="00B041C0" w:rsidRPr="003518B2" w:rsidRDefault="0018167A" w:rsidP="003518B2">
            <w:pPr>
              <w:spacing w:before="40" w:after="40"/>
              <w:jc w:val="both"/>
            </w:pPr>
            <w:r w:rsidRPr="003518B2">
              <w:t>1</w:t>
            </w:r>
          </w:p>
        </w:tc>
        <w:tc>
          <w:tcPr>
            <w:tcW w:w="14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623ACF7D" w14:textId="77777777" w:rsidR="00B041C0" w:rsidRPr="003518B2" w:rsidRDefault="0018167A" w:rsidP="003518B2">
            <w:pPr>
              <w:spacing w:before="40" w:after="40"/>
              <w:jc w:val="both"/>
            </w:pPr>
            <w:r w:rsidRPr="003518B2">
              <w:t xml:space="preserve">Faisabilité &amp; architecture </w:t>
            </w:r>
            <w:proofErr w:type="spellStart"/>
            <w:r w:rsidRPr="003518B2">
              <w:t>WebVisu</w:t>
            </w:r>
            <w:proofErr w:type="spellEnd"/>
          </w:p>
        </w:tc>
        <w:tc>
          <w:tcPr>
            <w:tcW w:w="31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0536C914" w14:textId="77777777" w:rsidR="00B041C0" w:rsidRPr="003518B2" w:rsidRDefault="0018167A" w:rsidP="003518B2">
            <w:pPr>
              <w:spacing w:before="40" w:after="40"/>
              <w:jc w:val="both"/>
            </w:pPr>
            <w:r w:rsidRPr="003518B2">
              <w:t>Document d'architecture (paramètres pilotables, garde-fous, schéma VPN)</w:t>
            </w:r>
          </w:p>
        </w:tc>
        <w:tc>
          <w:tcPr>
            <w:tcW w:w="20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21CCAF80" w14:textId="77777777" w:rsidR="00B041C0" w:rsidRPr="003518B2" w:rsidRDefault="0018167A" w:rsidP="003518B2">
            <w:pPr>
              <w:spacing w:before="40" w:after="40"/>
              <w:jc w:val="both"/>
            </w:pPr>
            <w:r w:rsidRPr="003518B2">
              <w:t>1er – 20 juin 2026</w:t>
            </w:r>
          </w:p>
        </w:tc>
        <w:tc>
          <w:tcPr>
            <w:tcW w:w="21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447593EC" w14:textId="77777777" w:rsidR="00B041C0" w:rsidRPr="003518B2" w:rsidRDefault="0018167A" w:rsidP="003518B2">
            <w:pPr>
              <w:spacing w:before="40" w:after="40"/>
              <w:jc w:val="both"/>
            </w:pPr>
            <w:r w:rsidRPr="003518B2">
              <w:t>600 €</w:t>
            </w:r>
          </w:p>
        </w:tc>
      </w:tr>
      <w:tr w:rsidR="00B041C0" w:rsidRPr="003518B2" w14:paraId="633793E4" w14:textId="77777777">
        <w:tblPrEx>
          <w:tblCellMar>
            <w:top w:w="0" w:type="dxa"/>
            <w:bottom w:w="0" w:type="dxa"/>
          </w:tblCellMar>
        </w:tblPrEx>
        <w:tc>
          <w:tcPr>
            <w:tcW w:w="4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5D88CC01" w14:textId="77777777" w:rsidR="00B041C0" w:rsidRPr="003518B2" w:rsidRDefault="0018167A" w:rsidP="003518B2">
            <w:pPr>
              <w:spacing w:before="40" w:after="40"/>
              <w:jc w:val="both"/>
            </w:pPr>
            <w:r w:rsidRPr="003518B2">
              <w:t>2</w:t>
            </w:r>
          </w:p>
        </w:tc>
        <w:tc>
          <w:tcPr>
            <w:tcW w:w="14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64073860" w14:textId="77777777" w:rsidR="00B041C0" w:rsidRPr="003518B2" w:rsidRDefault="0018167A" w:rsidP="003518B2">
            <w:pPr>
              <w:spacing w:before="40" w:after="40"/>
              <w:jc w:val="both"/>
            </w:pPr>
            <w:r w:rsidRPr="003518B2">
              <w:t xml:space="preserve">Développement de la page </w:t>
            </w:r>
            <w:proofErr w:type="spellStart"/>
            <w:r w:rsidRPr="003518B2">
              <w:t>WebVisu</w:t>
            </w:r>
            <w:proofErr w:type="spellEnd"/>
          </w:p>
        </w:tc>
        <w:tc>
          <w:tcPr>
            <w:tcW w:w="31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040A97F1" w14:textId="77777777" w:rsidR="00B041C0" w:rsidRPr="003518B2" w:rsidRDefault="0018167A" w:rsidP="003518B2">
            <w:pPr>
              <w:spacing w:before="40" w:after="40"/>
              <w:jc w:val="both"/>
            </w:pPr>
            <w:r w:rsidRPr="003518B2">
              <w:t xml:space="preserve">Page </w:t>
            </w:r>
            <w:proofErr w:type="spellStart"/>
            <w:r w:rsidRPr="003518B2">
              <w:t>WebVisu</w:t>
            </w:r>
            <w:proofErr w:type="spellEnd"/>
            <w:r w:rsidRPr="003518B2">
              <w:t xml:space="preserve"> fonctionnelle intégrée au programme, avec garde-fous de saisie</w:t>
            </w:r>
          </w:p>
        </w:tc>
        <w:tc>
          <w:tcPr>
            <w:tcW w:w="20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25739C98" w14:textId="77777777" w:rsidR="00B041C0" w:rsidRPr="003518B2" w:rsidRDefault="0018167A" w:rsidP="003518B2">
            <w:pPr>
              <w:spacing w:before="40" w:after="40"/>
              <w:jc w:val="both"/>
            </w:pPr>
            <w:r w:rsidRPr="003518B2">
              <w:t>20 juin – 15 août 2026</w:t>
            </w:r>
          </w:p>
        </w:tc>
        <w:tc>
          <w:tcPr>
            <w:tcW w:w="21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5F4B34DB" w14:textId="77777777" w:rsidR="00B041C0" w:rsidRPr="003518B2" w:rsidRDefault="0018167A" w:rsidP="003518B2">
            <w:pPr>
              <w:spacing w:before="40" w:after="40"/>
              <w:jc w:val="both"/>
            </w:pPr>
            <w:r w:rsidRPr="003518B2">
              <w:t>1 200 €</w:t>
            </w:r>
          </w:p>
        </w:tc>
      </w:tr>
      <w:tr w:rsidR="00B041C0" w:rsidRPr="003518B2" w14:paraId="21A0D259" w14:textId="77777777">
        <w:tblPrEx>
          <w:tblCellMar>
            <w:top w:w="0" w:type="dxa"/>
            <w:bottom w:w="0" w:type="dxa"/>
          </w:tblCellMar>
        </w:tblPrEx>
        <w:tc>
          <w:tcPr>
            <w:tcW w:w="4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663185F7" w14:textId="77777777" w:rsidR="00B041C0" w:rsidRPr="003518B2" w:rsidRDefault="0018167A" w:rsidP="003518B2">
            <w:pPr>
              <w:spacing w:before="40" w:after="40"/>
              <w:jc w:val="both"/>
            </w:pPr>
            <w:r w:rsidRPr="003518B2">
              <w:t>3</w:t>
            </w:r>
          </w:p>
        </w:tc>
        <w:tc>
          <w:tcPr>
            <w:tcW w:w="14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14ED4367" w14:textId="77777777" w:rsidR="00B041C0" w:rsidRPr="003518B2" w:rsidRDefault="0018167A" w:rsidP="003518B2">
            <w:pPr>
              <w:spacing w:before="40" w:after="40"/>
              <w:jc w:val="both"/>
            </w:pPr>
            <w:r w:rsidRPr="003518B2">
              <w:t>Validation du transfert</w:t>
            </w:r>
          </w:p>
        </w:tc>
        <w:tc>
          <w:tcPr>
            <w:tcW w:w="31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6D3F84C2" w14:textId="77777777" w:rsidR="00B041C0" w:rsidRPr="003518B2" w:rsidRDefault="0018167A" w:rsidP="003518B2">
            <w:pPr>
              <w:spacing w:before="40" w:after="40"/>
              <w:jc w:val="both"/>
            </w:pPr>
            <w:r w:rsidRPr="003518B2">
              <w:t>Procès-verbal de validation du transfert de la page sur la version d'origine du programme</w:t>
            </w:r>
          </w:p>
        </w:tc>
        <w:tc>
          <w:tcPr>
            <w:tcW w:w="20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38D4E51D" w14:textId="77777777" w:rsidR="00B041C0" w:rsidRPr="003518B2" w:rsidRDefault="0018167A" w:rsidP="003518B2">
            <w:pPr>
              <w:spacing w:before="40" w:after="40"/>
              <w:jc w:val="both"/>
            </w:pPr>
            <w:r w:rsidRPr="003518B2">
              <w:t>16 – 31 août 2026</w:t>
            </w:r>
          </w:p>
        </w:tc>
        <w:tc>
          <w:tcPr>
            <w:tcW w:w="21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5A664CE5" w14:textId="77777777" w:rsidR="00B041C0" w:rsidRPr="003518B2" w:rsidRDefault="0018167A" w:rsidP="003518B2">
            <w:pPr>
              <w:spacing w:before="40" w:after="40"/>
              <w:jc w:val="both"/>
            </w:pPr>
            <w:r w:rsidRPr="003518B2">
              <w:t>600 €</w:t>
            </w:r>
          </w:p>
        </w:tc>
      </w:tr>
      <w:tr w:rsidR="00B041C0" w:rsidRPr="003518B2" w14:paraId="76A80F17" w14:textId="77777777">
        <w:tblPrEx>
          <w:tblCellMar>
            <w:top w:w="0" w:type="dxa"/>
            <w:bottom w:w="0" w:type="dxa"/>
          </w:tblCellMar>
        </w:tblPrEx>
        <w:tc>
          <w:tcPr>
            <w:tcW w:w="4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31B25C0D" w14:textId="77777777" w:rsidR="00B041C0" w:rsidRPr="003518B2" w:rsidRDefault="0018167A" w:rsidP="003518B2">
            <w:pPr>
              <w:spacing w:before="40" w:after="40"/>
              <w:jc w:val="both"/>
            </w:pPr>
            <w:r w:rsidRPr="003518B2">
              <w:t>4</w:t>
            </w:r>
          </w:p>
        </w:tc>
        <w:tc>
          <w:tcPr>
            <w:tcW w:w="14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22822FA6" w14:textId="77777777" w:rsidR="00B041C0" w:rsidRPr="003518B2" w:rsidRDefault="0018167A" w:rsidP="003518B2">
            <w:pPr>
              <w:spacing w:before="40" w:after="40"/>
              <w:jc w:val="both"/>
            </w:pPr>
            <w:r w:rsidRPr="003518B2">
              <w:t>Pilotage à chaud &amp; accès mobile</w:t>
            </w:r>
          </w:p>
        </w:tc>
        <w:tc>
          <w:tcPr>
            <w:tcW w:w="31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776AAD5F" w14:textId="77777777" w:rsidR="00B041C0" w:rsidRPr="003518B2" w:rsidRDefault="0018167A" w:rsidP="003518B2">
            <w:pPr>
              <w:spacing w:before="40" w:after="40"/>
              <w:jc w:val="both"/>
            </w:pPr>
            <w:r w:rsidRPr="003518B2">
              <w:t>Démonstration du pilotage à distance opérationnel (Android/iOS, sans recompilation)</w:t>
            </w:r>
          </w:p>
        </w:tc>
        <w:tc>
          <w:tcPr>
            <w:tcW w:w="20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528A0CF2" w14:textId="77777777" w:rsidR="00B041C0" w:rsidRPr="003518B2" w:rsidRDefault="0018167A" w:rsidP="003518B2">
            <w:pPr>
              <w:spacing w:before="40" w:after="40"/>
              <w:jc w:val="both"/>
            </w:pPr>
            <w:r w:rsidRPr="003518B2">
              <w:t>1er sept. – 15 oct. 2026</w:t>
            </w:r>
          </w:p>
        </w:tc>
        <w:tc>
          <w:tcPr>
            <w:tcW w:w="21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151F8E70" w14:textId="77777777" w:rsidR="00B041C0" w:rsidRPr="003518B2" w:rsidRDefault="0018167A" w:rsidP="003518B2">
            <w:pPr>
              <w:spacing w:before="40" w:after="40"/>
              <w:jc w:val="both"/>
            </w:pPr>
            <w:r w:rsidRPr="003518B2">
              <w:t>800 €</w:t>
            </w:r>
          </w:p>
        </w:tc>
      </w:tr>
      <w:tr w:rsidR="00B041C0" w:rsidRPr="003518B2" w14:paraId="091EFF63" w14:textId="77777777">
        <w:tblPrEx>
          <w:tblCellMar>
            <w:top w:w="0" w:type="dxa"/>
            <w:bottom w:w="0" w:type="dxa"/>
          </w:tblCellMar>
        </w:tblPrEx>
        <w:tc>
          <w:tcPr>
            <w:tcW w:w="4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2857CC3C" w14:textId="77777777" w:rsidR="00B041C0" w:rsidRPr="003518B2" w:rsidRDefault="0018167A" w:rsidP="003518B2">
            <w:pPr>
              <w:spacing w:before="40" w:after="40"/>
              <w:jc w:val="both"/>
            </w:pPr>
            <w:r w:rsidRPr="003518B2">
              <w:lastRenderedPageBreak/>
              <w:t>5</w:t>
            </w:r>
          </w:p>
        </w:tc>
        <w:tc>
          <w:tcPr>
            <w:tcW w:w="14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4B42DC68" w14:textId="77777777" w:rsidR="00B041C0" w:rsidRPr="003518B2" w:rsidRDefault="0018167A" w:rsidP="003518B2">
            <w:pPr>
              <w:spacing w:before="40" w:after="40"/>
              <w:jc w:val="both"/>
            </w:pPr>
            <w:r w:rsidRPr="003518B2">
              <w:t>Tests de robustesse &amp; livraison</w:t>
            </w:r>
          </w:p>
        </w:tc>
        <w:tc>
          <w:tcPr>
            <w:tcW w:w="31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5F0E6DFA" w14:textId="77777777" w:rsidR="00B041C0" w:rsidRPr="003518B2" w:rsidRDefault="0018167A" w:rsidP="003518B2">
            <w:pPr>
              <w:spacing w:before="40" w:after="40"/>
              <w:jc w:val="both"/>
            </w:pPr>
            <w:r w:rsidRPr="003518B2">
              <w:t>Rapport de tests + documentation technique de remise</w:t>
            </w:r>
          </w:p>
        </w:tc>
        <w:tc>
          <w:tcPr>
            <w:tcW w:w="2000" w:type="dxa"/>
            <w:tcBorders>
              <w:top w:val="single" w:sz="4" w:space="0" w:color="C5D0E0"/>
              <w:left w:val="single" w:sz="4" w:space="0" w:color="C5D0E0"/>
              <w:bottom w:val="single" w:sz="4" w:space="0" w:color="C5D0E0"/>
              <w:right w:val="single" w:sz="4" w:space="0" w:color="C5D0E0"/>
            </w:tcBorders>
            <w:shd w:val="clear" w:color="auto" w:fill="FFFFFF"/>
            <w:tcMar>
              <w:top w:w="80" w:type="dxa"/>
              <w:left w:w="140" w:type="dxa"/>
              <w:bottom w:w="80" w:type="dxa"/>
              <w:right w:w="140" w:type="dxa"/>
            </w:tcMar>
          </w:tcPr>
          <w:p w14:paraId="479DF4C0" w14:textId="77777777" w:rsidR="00B041C0" w:rsidRPr="003518B2" w:rsidRDefault="0018167A" w:rsidP="003518B2">
            <w:pPr>
              <w:spacing w:before="40" w:after="40"/>
              <w:jc w:val="both"/>
            </w:pPr>
            <w:r w:rsidRPr="003518B2">
              <w:t>16 oct. – 30 nov. 2026</w:t>
            </w:r>
          </w:p>
        </w:tc>
        <w:tc>
          <w:tcPr>
            <w:tcW w:w="2100" w:type="dxa"/>
            <w:tcBorders>
              <w:top w:val="single" w:sz="4" w:space="0" w:color="C5D0E0"/>
              <w:left w:val="single" w:sz="4" w:space="0" w:color="C5D0E0"/>
              <w:bottom w:val="single" w:sz="4" w:space="0" w:color="C5D0E0"/>
              <w:right w:val="single" w:sz="4" w:space="0" w:color="C5D0E0"/>
            </w:tcBorders>
            <w:shd w:val="clear" w:color="auto" w:fill="E8EDF5"/>
            <w:tcMar>
              <w:top w:w="80" w:type="dxa"/>
              <w:left w:w="140" w:type="dxa"/>
              <w:bottom w:w="80" w:type="dxa"/>
              <w:right w:w="140" w:type="dxa"/>
            </w:tcMar>
          </w:tcPr>
          <w:p w14:paraId="11C336EE" w14:textId="77777777" w:rsidR="00B041C0" w:rsidRPr="003518B2" w:rsidRDefault="0018167A" w:rsidP="003518B2">
            <w:pPr>
              <w:spacing w:before="40" w:after="40"/>
              <w:jc w:val="both"/>
            </w:pPr>
            <w:r w:rsidRPr="003518B2">
              <w:t>800 €</w:t>
            </w:r>
          </w:p>
        </w:tc>
      </w:tr>
      <w:tr w:rsidR="00B041C0" w:rsidRPr="003518B2" w14:paraId="3722109E" w14:textId="77777777">
        <w:tblPrEx>
          <w:tblCellMar>
            <w:top w:w="0" w:type="dxa"/>
            <w:bottom w:w="0" w:type="dxa"/>
          </w:tblCellMar>
        </w:tblPrEx>
        <w:tc>
          <w:tcPr>
            <w:tcW w:w="6900" w:type="dxa"/>
            <w:gridSpan w:val="4"/>
            <w:tcBorders>
              <w:top w:val="single" w:sz="4" w:space="0" w:color="C5D0E0"/>
              <w:left w:val="single" w:sz="4" w:space="0" w:color="C5D0E0"/>
              <w:bottom w:val="single" w:sz="4" w:space="0" w:color="C5D0E0"/>
              <w:right w:val="single" w:sz="4" w:space="0" w:color="C5D0E0"/>
            </w:tcBorders>
            <w:shd w:val="clear" w:color="auto" w:fill="2E4A7A"/>
            <w:tcMar>
              <w:top w:w="100" w:type="dxa"/>
              <w:left w:w="140" w:type="dxa"/>
              <w:bottom w:w="100" w:type="dxa"/>
              <w:right w:w="140" w:type="dxa"/>
            </w:tcMar>
          </w:tcPr>
          <w:p w14:paraId="053831EA" w14:textId="77777777" w:rsidR="00B041C0" w:rsidRPr="003518B2" w:rsidRDefault="0018167A" w:rsidP="003518B2">
            <w:pPr>
              <w:jc w:val="both"/>
            </w:pPr>
            <w:r w:rsidRPr="003518B2">
              <w:rPr>
                <w:b/>
                <w:bCs/>
                <w:color w:val="FFFFFF"/>
              </w:rPr>
              <w:t>TOTAL HT</w:t>
            </w:r>
          </w:p>
        </w:tc>
        <w:tc>
          <w:tcPr>
            <w:tcW w:w="2100" w:type="dxa"/>
            <w:tcBorders>
              <w:top w:val="single" w:sz="4" w:space="0" w:color="C5D0E0"/>
              <w:left w:val="single" w:sz="4" w:space="0" w:color="C5D0E0"/>
              <w:bottom w:val="single" w:sz="4" w:space="0" w:color="C5D0E0"/>
              <w:right w:val="single" w:sz="4" w:space="0" w:color="C5D0E0"/>
            </w:tcBorders>
            <w:shd w:val="clear" w:color="auto" w:fill="2E4A7A"/>
            <w:tcMar>
              <w:top w:w="100" w:type="dxa"/>
              <w:left w:w="140" w:type="dxa"/>
              <w:bottom w:w="100" w:type="dxa"/>
              <w:right w:w="140" w:type="dxa"/>
            </w:tcMar>
          </w:tcPr>
          <w:p w14:paraId="57DF9348" w14:textId="77777777" w:rsidR="00B041C0" w:rsidRPr="003518B2" w:rsidRDefault="0018167A" w:rsidP="003518B2">
            <w:pPr>
              <w:jc w:val="both"/>
            </w:pPr>
            <w:r w:rsidRPr="003518B2">
              <w:rPr>
                <w:b/>
                <w:bCs/>
                <w:color w:val="FFFFFF"/>
              </w:rPr>
              <w:t>4 000 €</w:t>
            </w:r>
          </w:p>
        </w:tc>
      </w:tr>
    </w:tbl>
    <w:p w14:paraId="30E4409C" w14:textId="77777777" w:rsidR="00B041C0" w:rsidRPr="003518B2" w:rsidRDefault="00B041C0" w:rsidP="003518B2">
      <w:pPr>
        <w:spacing w:before="200" w:after="80"/>
        <w:jc w:val="both"/>
      </w:pPr>
    </w:p>
    <w:p w14:paraId="3F8F77E4" w14:textId="77777777" w:rsidR="00B041C0" w:rsidRPr="003518B2" w:rsidRDefault="0018167A" w:rsidP="003518B2">
      <w:pPr>
        <w:spacing w:before="240" w:after="80"/>
        <w:jc w:val="both"/>
      </w:pPr>
      <w:proofErr w:type="gramStart"/>
      <w:r w:rsidRPr="003518B2">
        <w:rPr>
          <w:b/>
          <w:bCs/>
          <w:u w:val="single"/>
        </w:rPr>
        <w:t>4.1  Procédure</w:t>
      </w:r>
      <w:proofErr w:type="gramEnd"/>
      <w:r w:rsidRPr="003518B2">
        <w:rPr>
          <w:b/>
          <w:bCs/>
          <w:u w:val="single"/>
        </w:rPr>
        <w:t xml:space="preserve"> de validation des livrables</w:t>
      </w:r>
    </w:p>
    <w:p w14:paraId="7DF729C9" w14:textId="77777777" w:rsidR="00B041C0" w:rsidRPr="003518B2" w:rsidRDefault="0018167A" w:rsidP="003518B2">
      <w:pPr>
        <w:spacing w:before="80" w:after="80"/>
        <w:jc w:val="both"/>
      </w:pPr>
      <w:r w:rsidRPr="003518B2">
        <w:t xml:space="preserve">À la remise de chaque livrable, le Client dispose d'un délai de </w:t>
      </w:r>
      <w:r w:rsidRPr="003518B2">
        <w:rPr>
          <w:b/>
          <w:bCs/>
        </w:rPr>
        <w:t>dix (10) jours ouvrables</w:t>
      </w:r>
      <w:r w:rsidRPr="003518B2">
        <w:t xml:space="preserve"> pour en accuser réception et formuler par écrit ses observations éventuelles. À défaut de réponse dans ce délai, le livrable est réputé </w:t>
      </w:r>
      <w:proofErr w:type="gramStart"/>
      <w:r w:rsidRPr="003518B2">
        <w:t>accepté</w:t>
      </w:r>
      <w:proofErr w:type="gramEnd"/>
      <w:r w:rsidRPr="003518B2">
        <w:t xml:space="preserve"> et la tranche de rémunération correspondante devient exigible.</w:t>
      </w:r>
    </w:p>
    <w:p w14:paraId="0E0AFA8F" w14:textId="77777777" w:rsidR="00B041C0" w:rsidRPr="003518B2" w:rsidRDefault="0018167A" w:rsidP="003518B2">
      <w:pPr>
        <w:spacing w:before="80" w:after="80"/>
        <w:jc w:val="both"/>
      </w:pPr>
      <w:r w:rsidRPr="003518B2">
        <w:t xml:space="preserve">En cas de réserves motivées du Client dans le délai imparti, l'Exécutant dispose de </w:t>
      </w:r>
      <w:r w:rsidRPr="003518B2">
        <w:rPr>
          <w:b/>
          <w:bCs/>
        </w:rPr>
        <w:t>quinze (15) jours ouvrables</w:t>
      </w:r>
      <w:r w:rsidRPr="003518B2">
        <w:t xml:space="preserve"> pour remédier aux non-conformités identifiées, après quoi une nouvelle procédure d'acceptation de dix (10) jours court.</w:t>
      </w:r>
    </w:p>
    <w:p w14:paraId="563B0136" w14:textId="77777777" w:rsidR="00B041C0" w:rsidRPr="003518B2" w:rsidRDefault="0018167A" w:rsidP="003518B2">
      <w:pPr>
        <w:spacing w:before="80" w:after="80"/>
        <w:jc w:val="both"/>
      </w:pPr>
      <w:r w:rsidRPr="003518B2">
        <w:rPr>
          <w:b/>
          <w:bCs/>
        </w:rPr>
        <w:t xml:space="preserve">Limitation des itérations. </w:t>
      </w:r>
      <w:r w:rsidRPr="003518B2">
        <w:t xml:space="preserve">Le Client ne peut formuler des réserves qu'au maximum </w:t>
      </w:r>
      <w:r w:rsidRPr="003518B2">
        <w:rPr>
          <w:b/>
          <w:bCs/>
        </w:rPr>
        <w:t>deux (2) fois par livrable</w:t>
      </w:r>
      <w:r w:rsidRPr="003518B2">
        <w:t xml:space="preserve">. À l'issue de la deuxième phase de remédiation, si le Client </w:t>
      </w:r>
      <w:proofErr w:type="spellStart"/>
      <w:r w:rsidRPr="003518B2">
        <w:t>maintient</w:t>
      </w:r>
      <w:proofErr w:type="spellEnd"/>
      <w:r w:rsidRPr="003518B2">
        <w:t xml:space="preserve"> des réserves, deux options s'ouvrent exclusivement :</w:t>
      </w:r>
    </w:p>
    <w:p w14:paraId="30AA567A" w14:textId="77777777" w:rsidR="00B041C0" w:rsidRPr="003518B2" w:rsidRDefault="0018167A" w:rsidP="003518B2">
      <w:pPr>
        <w:pStyle w:val="Paragraphedeliste"/>
        <w:numPr>
          <w:ilvl w:val="0"/>
          <w:numId w:val="2"/>
        </w:numPr>
        <w:spacing w:before="60" w:after="60"/>
        <w:jc w:val="both"/>
      </w:pPr>
      <w:proofErr w:type="gramStart"/>
      <w:r w:rsidRPr="003518B2">
        <w:t>soit</w:t>
      </w:r>
      <w:proofErr w:type="gramEnd"/>
      <w:r w:rsidRPr="003518B2">
        <w:t xml:space="preserve"> les Parties s'accordent par écrit sur un délai supplémentaire exceptionnel de remédiation ; à défaut d'accord dans les cinq (5) jours ouvrables, le différend est traité conformément à l'article 13 du présent contrat ;</w:t>
      </w:r>
    </w:p>
    <w:p w14:paraId="11C44257" w14:textId="77777777" w:rsidR="00B041C0" w:rsidRPr="003518B2" w:rsidRDefault="0018167A" w:rsidP="003518B2">
      <w:pPr>
        <w:pStyle w:val="Paragraphedeliste"/>
        <w:numPr>
          <w:ilvl w:val="0"/>
          <w:numId w:val="2"/>
        </w:numPr>
        <w:spacing w:before="60" w:after="60"/>
        <w:jc w:val="both"/>
      </w:pPr>
      <w:proofErr w:type="gramStart"/>
      <w:r w:rsidRPr="003518B2">
        <w:t>soit</w:t>
      </w:r>
      <w:proofErr w:type="gramEnd"/>
      <w:r w:rsidRPr="003518B2">
        <w:t xml:space="preserve"> le Client notifie par écrit au Prestataire sa décision de mettre fin au contrat dans les conditions de l'article 4.1.1 ci-après.</w:t>
      </w:r>
    </w:p>
    <w:p w14:paraId="3131CA0A" w14:textId="77777777" w:rsidR="00B041C0" w:rsidRPr="003518B2" w:rsidRDefault="0018167A" w:rsidP="003518B2">
      <w:pPr>
        <w:spacing w:before="160" w:after="80"/>
        <w:jc w:val="both"/>
      </w:pPr>
      <w:proofErr w:type="gramStart"/>
      <w:r w:rsidRPr="003518B2">
        <w:rPr>
          <w:b/>
          <w:bCs/>
        </w:rPr>
        <w:t>4.1.1  Résiliation</w:t>
      </w:r>
      <w:proofErr w:type="gramEnd"/>
      <w:r w:rsidRPr="003518B2">
        <w:rPr>
          <w:b/>
          <w:bCs/>
        </w:rPr>
        <w:t xml:space="preserve"> du contrat à l'issue du processus de validation</w:t>
      </w:r>
    </w:p>
    <w:p w14:paraId="5E20B194" w14:textId="77777777" w:rsidR="00B041C0" w:rsidRPr="003518B2" w:rsidRDefault="0018167A" w:rsidP="003518B2">
      <w:pPr>
        <w:spacing w:before="80" w:after="80"/>
        <w:jc w:val="both"/>
      </w:pPr>
      <w:r w:rsidRPr="003518B2">
        <w:t xml:space="preserve">À l'issue de la deuxième itération de réserves sur un livrable intermédiaire (Étapes 1 à 4), le Client peut décider de mettre fin au contrat en notifiant le Prestataire par écrit dans un délai de </w:t>
      </w:r>
      <w:r w:rsidRPr="003518B2">
        <w:rPr>
          <w:b/>
          <w:bCs/>
        </w:rPr>
        <w:t>cinq (5) jours ouvrables</w:t>
      </w:r>
      <w:r w:rsidRPr="003518B2">
        <w:t xml:space="preserve"> suivant l'expiration du délai d'acceptation de la deuxième itération.</w:t>
      </w:r>
    </w:p>
    <w:p w14:paraId="274973B4" w14:textId="77777777" w:rsidR="00B041C0" w:rsidRPr="003518B2" w:rsidRDefault="0018167A" w:rsidP="003518B2">
      <w:pPr>
        <w:spacing w:before="80" w:after="80"/>
        <w:jc w:val="both"/>
      </w:pPr>
      <w:r w:rsidRPr="003518B2">
        <w:t>Dans ce cas, la résiliation prend effet à la date de la notification et emporte les conséquences suivantes :</w:t>
      </w:r>
    </w:p>
    <w:p w14:paraId="47E87A4F" w14:textId="77777777" w:rsidR="00B041C0" w:rsidRPr="003518B2" w:rsidRDefault="0018167A" w:rsidP="003518B2">
      <w:pPr>
        <w:pStyle w:val="Paragraphedeliste"/>
        <w:numPr>
          <w:ilvl w:val="0"/>
          <w:numId w:val="2"/>
        </w:numPr>
        <w:spacing w:before="60" w:after="60"/>
        <w:jc w:val="both"/>
      </w:pPr>
      <w:r w:rsidRPr="003518B2">
        <w:t>Le Client règle l'intégralité des tranches correspondant aux livrables préalablement validés (expressément ou tacitement) conformément à l'article 4.</w:t>
      </w:r>
    </w:p>
    <w:p w14:paraId="3CA91233" w14:textId="77777777" w:rsidR="00B041C0" w:rsidRPr="003518B2" w:rsidRDefault="0018167A" w:rsidP="003518B2">
      <w:pPr>
        <w:pStyle w:val="Paragraphedeliste"/>
        <w:numPr>
          <w:ilvl w:val="0"/>
          <w:numId w:val="2"/>
        </w:numPr>
        <w:spacing w:before="60" w:after="60"/>
        <w:jc w:val="both"/>
      </w:pPr>
      <w:r w:rsidRPr="003518B2">
        <w:t>Le Client règle une indemnité forfaitaire pour le livrable litigieux, calculée au prorata de l'avancement des travaux estimé de bonne foi par le Prestataire et documenté par un état d'avancement transmis dans les cinq (5) jours ouvrables suivant la notification de résiliation.</w:t>
      </w:r>
    </w:p>
    <w:p w14:paraId="3D2BFEC7" w14:textId="77777777" w:rsidR="00B041C0" w:rsidRPr="003518B2" w:rsidRDefault="0018167A" w:rsidP="003518B2">
      <w:pPr>
        <w:pStyle w:val="Paragraphedeliste"/>
        <w:numPr>
          <w:ilvl w:val="0"/>
          <w:numId w:val="2"/>
        </w:numPr>
        <w:spacing w:before="60" w:after="60"/>
        <w:jc w:val="both"/>
      </w:pPr>
      <w:r w:rsidRPr="003518B2">
        <w:t>Le Client renonce définitivement à la fourniture des livrables des étapes suivantes et ne peut exiger aucune prestation complémentaire au titre du présent contrat.</w:t>
      </w:r>
    </w:p>
    <w:p w14:paraId="5BD9E05F" w14:textId="77777777" w:rsidR="00B041C0" w:rsidRPr="003518B2" w:rsidRDefault="0018167A" w:rsidP="003518B2">
      <w:pPr>
        <w:pStyle w:val="Paragraphedeliste"/>
        <w:numPr>
          <w:ilvl w:val="0"/>
          <w:numId w:val="2"/>
        </w:numPr>
        <w:spacing w:before="60" w:after="60"/>
        <w:jc w:val="both"/>
      </w:pPr>
      <w:r w:rsidRPr="003518B2">
        <w:t>Les droits de propriété intellectuelle sur les livrables validés et intégralement payés sont transférés au Client conformément à l'article 5. Les droits sur le livrable litigieux et sur les étapes non réalisées demeurent la propriété exclusive du Prestataire.</w:t>
      </w:r>
    </w:p>
    <w:p w14:paraId="508192AC" w14:textId="77777777" w:rsidR="00B041C0" w:rsidRPr="003518B2" w:rsidRDefault="0018167A" w:rsidP="003518B2">
      <w:pPr>
        <w:spacing w:before="80" w:after="80"/>
        <w:jc w:val="both"/>
      </w:pPr>
      <w:r w:rsidRPr="003518B2">
        <w:t>Cette faculté de résiliation est exclusive de tout autre recours du Client fondé sur la non-conformité du livrable litigieux, sous réserve de la fraude ou de la faute lourde du Prestataire.</w:t>
      </w:r>
    </w:p>
    <w:p w14:paraId="15E4BB7C" w14:textId="77777777" w:rsidR="00B041C0" w:rsidRPr="003518B2" w:rsidRDefault="0018167A" w:rsidP="003518B2">
      <w:pPr>
        <w:spacing w:before="240" w:after="80"/>
        <w:jc w:val="both"/>
      </w:pPr>
      <w:proofErr w:type="gramStart"/>
      <w:r w:rsidRPr="003518B2">
        <w:rPr>
          <w:b/>
          <w:bCs/>
          <w:u w:val="single"/>
        </w:rPr>
        <w:t>4.2  Facturation</w:t>
      </w:r>
      <w:proofErr w:type="gramEnd"/>
      <w:r w:rsidRPr="003518B2">
        <w:rPr>
          <w:b/>
          <w:bCs/>
          <w:u w:val="single"/>
        </w:rPr>
        <w:t xml:space="preserve"> et paiement</w:t>
      </w:r>
    </w:p>
    <w:p w14:paraId="02F94636" w14:textId="77777777" w:rsidR="00B041C0" w:rsidRPr="003518B2" w:rsidRDefault="0018167A" w:rsidP="003518B2">
      <w:pPr>
        <w:pStyle w:val="Paragraphedeliste"/>
        <w:numPr>
          <w:ilvl w:val="0"/>
          <w:numId w:val="2"/>
        </w:numPr>
        <w:spacing w:before="60" w:after="60"/>
        <w:jc w:val="both"/>
      </w:pPr>
      <w:r w:rsidRPr="003518B2">
        <w:t>Le Prestataire émet sa facture dans les cinq (5) jours ouvrables suivant la validation (expresse ou tacite) du livrable correspondant.</w:t>
      </w:r>
    </w:p>
    <w:p w14:paraId="30074801" w14:textId="77777777" w:rsidR="00B041C0" w:rsidRPr="003518B2" w:rsidRDefault="0018167A" w:rsidP="003518B2">
      <w:pPr>
        <w:pStyle w:val="Paragraphedeliste"/>
        <w:numPr>
          <w:ilvl w:val="0"/>
          <w:numId w:val="2"/>
        </w:numPr>
        <w:spacing w:before="60" w:after="60"/>
        <w:jc w:val="both"/>
      </w:pPr>
      <w:r w:rsidRPr="003518B2">
        <w:t>Le Client règle chaque facture dans un délai de quinze (15) jours calendaires à compter de sa réception.</w:t>
      </w:r>
    </w:p>
    <w:p w14:paraId="226225A9" w14:textId="77777777" w:rsidR="00B041C0" w:rsidRPr="003518B2" w:rsidRDefault="0018167A" w:rsidP="003518B2">
      <w:pPr>
        <w:pStyle w:val="Paragraphedeliste"/>
        <w:numPr>
          <w:ilvl w:val="0"/>
          <w:numId w:val="2"/>
        </w:numPr>
        <w:spacing w:before="60" w:after="60"/>
        <w:jc w:val="both"/>
      </w:pPr>
      <w:r w:rsidRPr="003518B2">
        <w:t>Tout retard de paiement donne lieu, sans mise en demeure préalable, à des intérêts de retard calculés au taux légal belge majoré de deux (2) points de pourcentage, ainsi qu'à une indemnité forfaitaire pour frais de recouvrement de 40 € par facture impayée conformément à l'article 6 de la loi belge du 2 août 2002 concernant la lutte contre le retard de paiement dans les transactions commerciales.</w:t>
      </w:r>
    </w:p>
    <w:p w14:paraId="2A4B7FF7" w14:textId="77777777" w:rsidR="00B041C0" w:rsidRPr="003518B2" w:rsidRDefault="0018167A" w:rsidP="003518B2">
      <w:pPr>
        <w:pStyle w:val="Paragraphedeliste"/>
        <w:numPr>
          <w:ilvl w:val="0"/>
          <w:numId w:val="2"/>
        </w:numPr>
        <w:spacing w:before="60" w:after="60"/>
        <w:jc w:val="both"/>
      </w:pPr>
      <w:r w:rsidRPr="003518B2">
        <w:t>Les paiements sont effectués par virement bancaire sur le compte d'ANTRIS MANAGEMENT SRL communiqué sur chaque facture.</w:t>
      </w:r>
    </w:p>
    <w:p w14:paraId="56E51F9F" w14:textId="77777777" w:rsidR="003518B2" w:rsidRDefault="003518B2" w:rsidP="003518B2">
      <w:pPr>
        <w:pStyle w:val="Titre1"/>
        <w:pBdr>
          <w:bottom w:val="single" w:sz="4" w:space="6" w:color="2E4A7A"/>
        </w:pBdr>
        <w:jc w:val="both"/>
        <w:rPr>
          <w:sz w:val="20"/>
          <w:szCs w:val="20"/>
        </w:rPr>
      </w:pPr>
    </w:p>
    <w:p w14:paraId="2D78E9B8" w14:textId="29705E79" w:rsidR="00B041C0" w:rsidRPr="003518B2" w:rsidRDefault="0018167A" w:rsidP="003518B2">
      <w:pPr>
        <w:pStyle w:val="Titre1"/>
        <w:pBdr>
          <w:bottom w:val="single" w:sz="4" w:space="6" w:color="2E4A7A"/>
        </w:pBdr>
        <w:jc w:val="both"/>
        <w:rPr>
          <w:sz w:val="20"/>
          <w:szCs w:val="20"/>
        </w:rPr>
      </w:pPr>
      <w:r w:rsidRPr="003518B2">
        <w:rPr>
          <w:sz w:val="20"/>
          <w:szCs w:val="20"/>
        </w:rPr>
        <w:t>Article 5 — Propriété intellectuelle</w:t>
      </w:r>
    </w:p>
    <w:p w14:paraId="12AAFA29" w14:textId="77777777" w:rsidR="00B041C0" w:rsidRPr="003518B2" w:rsidRDefault="0018167A" w:rsidP="003518B2">
      <w:pPr>
        <w:spacing w:before="240" w:after="80"/>
        <w:jc w:val="both"/>
      </w:pPr>
      <w:proofErr w:type="gramStart"/>
      <w:r w:rsidRPr="003518B2">
        <w:rPr>
          <w:b/>
          <w:bCs/>
          <w:u w:val="single"/>
        </w:rPr>
        <w:t>5.1  Transfert</w:t>
      </w:r>
      <w:proofErr w:type="gramEnd"/>
      <w:r w:rsidRPr="003518B2">
        <w:rPr>
          <w:b/>
          <w:bCs/>
          <w:u w:val="single"/>
        </w:rPr>
        <w:t xml:space="preserve"> de droits sur les livrables</w:t>
      </w:r>
    </w:p>
    <w:p w14:paraId="444BA0DB" w14:textId="77777777" w:rsidR="00B041C0" w:rsidRPr="003518B2" w:rsidRDefault="0018167A" w:rsidP="003518B2">
      <w:pPr>
        <w:spacing w:before="80" w:after="80"/>
        <w:jc w:val="both"/>
      </w:pPr>
      <w:r w:rsidRPr="003518B2">
        <w:t>À compter du paiement intégral de chaque tranche de rémunération correspondante, le Prestataire transfère au Client, à titre exclusif, l'intégralité des droits de propriété intellectuelle portant sur les livrables produits dans le cadre de la présente mission, incluant sans limitation : droits d'auteur, droits sur les logiciels, droits sur les bases de données, droits sur les développements spécifiques.</w:t>
      </w:r>
    </w:p>
    <w:p w14:paraId="2466C09C" w14:textId="77777777" w:rsidR="00B041C0" w:rsidRPr="003518B2" w:rsidRDefault="0018167A" w:rsidP="003518B2">
      <w:pPr>
        <w:spacing w:before="80" w:after="80"/>
        <w:jc w:val="both"/>
      </w:pPr>
      <w:r w:rsidRPr="003518B2">
        <w:t>Ce transfert couvre tous les modes d'exploitation, sur tout support et pour le monde entier, pour toute la durée légale de protection des droits concernés. Il comprend notamment les droits de reproduction, représentation, adaptation, modification, traduction, distribution et exploitation commerciale.</w:t>
      </w:r>
    </w:p>
    <w:p w14:paraId="14F7EC5A" w14:textId="77777777" w:rsidR="00B041C0" w:rsidRPr="003518B2" w:rsidRDefault="0018167A" w:rsidP="003518B2">
      <w:pPr>
        <w:spacing w:before="240" w:after="80"/>
        <w:jc w:val="both"/>
      </w:pPr>
      <w:proofErr w:type="gramStart"/>
      <w:r w:rsidRPr="003518B2">
        <w:rPr>
          <w:b/>
          <w:bCs/>
          <w:u w:val="single"/>
        </w:rPr>
        <w:t>5.2  Droits</w:t>
      </w:r>
      <w:proofErr w:type="gramEnd"/>
      <w:r w:rsidRPr="003518B2">
        <w:rPr>
          <w:b/>
          <w:bCs/>
          <w:u w:val="single"/>
        </w:rPr>
        <w:t xml:space="preserve"> préexistants</w:t>
      </w:r>
    </w:p>
    <w:p w14:paraId="0632FDB5" w14:textId="77777777" w:rsidR="00B041C0" w:rsidRPr="003518B2" w:rsidRDefault="0018167A" w:rsidP="003518B2">
      <w:pPr>
        <w:spacing w:before="80" w:after="80"/>
        <w:jc w:val="both"/>
      </w:pPr>
      <w:r w:rsidRPr="003518B2">
        <w:t>Les droits portant sur les outils, méthodes, bibliothèques génériques ou savoir-faire généraux que l'Exécutant ou le Prestataire utilisent pour l'exécution de la mission et qui existaient préalablement à la date du présent contrat (</w:t>
      </w:r>
      <w:r w:rsidRPr="003518B2">
        <w:rPr>
          <w:i/>
          <w:iCs/>
        </w:rPr>
        <w:t>droits préexistants</w:t>
      </w:r>
      <w:r w:rsidRPr="003518B2">
        <w:t>) restent la propriété exclusive du Prestataire ou de l'Exécutant selon le cas. Le Prestataire accorde au Client une licence d'utilisation non exclusive et non cessible sur lesdits droits préexistants, strictement limitée à l'exploitation des livrables conformément à l'objet du contrat.</w:t>
      </w:r>
    </w:p>
    <w:p w14:paraId="6D3BC764" w14:textId="77777777" w:rsidR="00B041C0" w:rsidRPr="003518B2" w:rsidRDefault="0018167A" w:rsidP="003518B2">
      <w:pPr>
        <w:spacing w:before="240" w:after="80"/>
        <w:jc w:val="both"/>
      </w:pPr>
      <w:proofErr w:type="gramStart"/>
      <w:r w:rsidRPr="003518B2">
        <w:rPr>
          <w:b/>
          <w:bCs/>
          <w:u w:val="single"/>
        </w:rPr>
        <w:t>5.3  Garantie</w:t>
      </w:r>
      <w:proofErr w:type="gramEnd"/>
      <w:r w:rsidRPr="003518B2">
        <w:rPr>
          <w:b/>
          <w:bCs/>
          <w:u w:val="single"/>
        </w:rPr>
        <w:t xml:space="preserve"> d'originalité</w:t>
      </w:r>
    </w:p>
    <w:p w14:paraId="295D41D6" w14:textId="77777777" w:rsidR="00B041C0" w:rsidRPr="003518B2" w:rsidRDefault="0018167A" w:rsidP="003518B2">
      <w:pPr>
        <w:spacing w:before="80" w:after="80"/>
        <w:jc w:val="both"/>
      </w:pPr>
      <w:r w:rsidRPr="003518B2">
        <w:t>Le Prestataire garantit que les livrables sont originaux, n'empruntent pas sans droit à des œuvres de tiers et n'incorporent pas de composants tiers soumis à des licences incompatibles avec une exploitation commerciale libre. En cas de violation de cette garantie, le Prestataire indemnisera le Client de tout préjudice en résultant.</w:t>
      </w:r>
    </w:p>
    <w:p w14:paraId="79B387FB" w14:textId="77777777" w:rsidR="00B041C0" w:rsidRPr="003518B2" w:rsidRDefault="0018167A" w:rsidP="003518B2">
      <w:pPr>
        <w:spacing w:before="240" w:after="80"/>
        <w:jc w:val="both"/>
      </w:pPr>
      <w:proofErr w:type="gramStart"/>
      <w:r w:rsidRPr="003518B2">
        <w:rPr>
          <w:b/>
          <w:bCs/>
          <w:u w:val="single"/>
        </w:rPr>
        <w:t>5.4  Mention</w:t>
      </w:r>
      <w:proofErr w:type="gramEnd"/>
      <w:r w:rsidRPr="003518B2">
        <w:rPr>
          <w:b/>
          <w:bCs/>
          <w:u w:val="single"/>
        </w:rPr>
        <w:t xml:space="preserve"> de référence</w:t>
      </w:r>
    </w:p>
    <w:p w14:paraId="77748ED5" w14:textId="77777777" w:rsidR="00B041C0" w:rsidRPr="003518B2" w:rsidRDefault="0018167A" w:rsidP="003518B2">
      <w:pPr>
        <w:spacing w:before="80" w:after="80"/>
        <w:jc w:val="both"/>
      </w:pPr>
      <w:r w:rsidRPr="003518B2">
        <w:t>ANTRIS MANAGEMENT SRL se réserve le droit de mentionner la mission au titre de ses références commerciales, sous une forme générique (type de prestation, secteur) sans divulgation des informations confidentielles ou des détails techniques de l'installation du Client.</w:t>
      </w:r>
    </w:p>
    <w:p w14:paraId="4D987BE3"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6 — Confidentialité</w:t>
      </w:r>
    </w:p>
    <w:p w14:paraId="6DD58CB4" w14:textId="77777777" w:rsidR="00B041C0" w:rsidRPr="003518B2" w:rsidRDefault="0018167A" w:rsidP="003518B2">
      <w:pPr>
        <w:spacing w:before="80" w:after="80"/>
        <w:jc w:val="both"/>
      </w:pPr>
      <w:r w:rsidRPr="003518B2">
        <w:t xml:space="preserve">Chaque Partie s'engage à traiter comme strictement confidentiel l'ensemble des informations, documents, données techniques et commerciales communiqués par l'autre Partie dans le cadre de l'exécution du présent contrat (les </w:t>
      </w:r>
      <w:r w:rsidRPr="003518B2">
        <w:rPr>
          <w:b/>
          <w:bCs/>
        </w:rPr>
        <w:t>« Informations Confidentielles »</w:t>
      </w:r>
      <w:r w:rsidRPr="003518B2">
        <w:t>).</w:t>
      </w:r>
    </w:p>
    <w:p w14:paraId="3483BC0B" w14:textId="77777777" w:rsidR="00B041C0" w:rsidRPr="003518B2" w:rsidRDefault="0018167A" w:rsidP="003518B2">
      <w:pPr>
        <w:spacing w:before="80" w:after="80"/>
        <w:jc w:val="both"/>
      </w:pPr>
      <w:r w:rsidRPr="003518B2">
        <w:t>Les Informations Confidentielles comprennent notamment : le code source CODESYS du Client, les schémas d'architecture de l'installation, les données énergétiques, les accès VPN et d'administration, ainsi que les termes et conditions du présent contrat.</w:t>
      </w:r>
    </w:p>
    <w:p w14:paraId="3CD1C624" w14:textId="77777777" w:rsidR="00B041C0" w:rsidRPr="003518B2" w:rsidRDefault="0018167A" w:rsidP="003518B2">
      <w:pPr>
        <w:spacing w:before="80" w:after="80"/>
        <w:jc w:val="both"/>
      </w:pPr>
      <w:r w:rsidRPr="003518B2">
        <w:t>Chaque Partie s'engage à (i) ne pas divulguer les Informations Confidentielles à des tiers sans accord écrit préalable de l'autre Partie, (ii) n'utiliser les Informations Confidentielles qu'aux seules fins d'exécution de la mission, (iii) limiter l'accès aux Informations Confidentielles aux seules personnes qui en ont besoin.</w:t>
      </w:r>
    </w:p>
    <w:p w14:paraId="56AB2C3E" w14:textId="77777777" w:rsidR="00B041C0" w:rsidRPr="003518B2" w:rsidRDefault="0018167A" w:rsidP="003518B2">
      <w:pPr>
        <w:spacing w:before="80" w:after="80"/>
        <w:jc w:val="both"/>
      </w:pPr>
      <w:r w:rsidRPr="003518B2">
        <w:t xml:space="preserve">Ces obligations de confidentialité survivent à la fin du contrat pour une durée de </w:t>
      </w:r>
      <w:r w:rsidRPr="003518B2">
        <w:rPr>
          <w:b/>
          <w:bCs/>
        </w:rPr>
        <w:t>cinq (5) ans</w:t>
      </w:r>
      <w:r w:rsidRPr="003518B2">
        <w:t xml:space="preserve"> et ne s'appliquent pas aux informations tombées dans le domaine public sans faute de la Partie réceptrice, ou dont la divulgation est imposée par une autorité compétente.</w:t>
      </w:r>
    </w:p>
    <w:p w14:paraId="7FCD2634"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7 — Obligations des Parties</w:t>
      </w:r>
    </w:p>
    <w:p w14:paraId="7C3F975E" w14:textId="77777777" w:rsidR="00B041C0" w:rsidRPr="003518B2" w:rsidRDefault="0018167A" w:rsidP="003518B2">
      <w:pPr>
        <w:spacing w:before="240" w:after="80"/>
        <w:jc w:val="both"/>
      </w:pPr>
      <w:proofErr w:type="gramStart"/>
      <w:r w:rsidRPr="003518B2">
        <w:rPr>
          <w:b/>
          <w:bCs/>
          <w:u w:val="single"/>
        </w:rPr>
        <w:t>7.1  Obligations</w:t>
      </w:r>
      <w:proofErr w:type="gramEnd"/>
      <w:r w:rsidRPr="003518B2">
        <w:rPr>
          <w:b/>
          <w:bCs/>
          <w:u w:val="single"/>
        </w:rPr>
        <w:t xml:space="preserve"> du Prestataire et de l'Exécutant</w:t>
      </w:r>
    </w:p>
    <w:p w14:paraId="2E9EE25E" w14:textId="77777777" w:rsidR="00B041C0" w:rsidRPr="003518B2" w:rsidRDefault="0018167A" w:rsidP="003518B2">
      <w:pPr>
        <w:pStyle w:val="Paragraphedeliste"/>
        <w:numPr>
          <w:ilvl w:val="0"/>
          <w:numId w:val="2"/>
        </w:numPr>
        <w:spacing w:before="60" w:after="60"/>
        <w:jc w:val="both"/>
      </w:pPr>
      <w:r w:rsidRPr="003518B2">
        <w:t>Exécuter la mission avec diligence, compétence et professionnalisme, conformément aux règles de l'art.</w:t>
      </w:r>
    </w:p>
    <w:p w14:paraId="205EF54F" w14:textId="77777777" w:rsidR="00B041C0" w:rsidRPr="003518B2" w:rsidRDefault="0018167A" w:rsidP="003518B2">
      <w:pPr>
        <w:pStyle w:val="Paragraphedeliste"/>
        <w:numPr>
          <w:ilvl w:val="0"/>
          <w:numId w:val="2"/>
        </w:numPr>
        <w:spacing w:before="60" w:after="60"/>
        <w:jc w:val="both"/>
      </w:pPr>
      <w:r w:rsidRPr="003518B2">
        <w:t>Respecter les délais définis à l'article 4, sauf empêchement imputable au Client ou à un cas de force majeure.</w:t>
      </w:r>
    </w:p>
    <w:p w14:paraId="75F5A446" w14:textId="77777777" w:rsidR="00B041C0" w:rsidRPr="003518B2" w:rsidRDefault="0018167A" w:rsidP="003518B2">
      <w:pPr>
        <w:pStyle w:val="Paragraphedeliste"/>
        <w:numPr>
          <w:ilvl w:val="0"/>
          <w:numId w:val="2"/>
        </w:numPr>
        <w:spacing w:before="60" w:after="60"/>
        <w:jc w:val="both"/>
      </w:pPr>
      <w:r w:rsidRPr="003518B2">
        <w:t>Informer le Client sans délai de toute difficulté technique susceptible d'affecter un délai ou un livrable.</w:t>
      </w:r>
    </w:p>
    <w:p w14:paraId="6EE9B337" w14:textId="77777777" w:rsidR="003518B2" w:rsidRDefault="003518B2" w:rsidP="003518B2">
      <w:pPr>
        <w:pStyle w:val="Paragraphedeliste"/>
        <w:spacing w:before="60" w:after="60"/>
        <w:ind w:left="600"/>
        <w:jc w:val="both"/>
      </w:pPr>
    </w:p>
    <w:p w14:paraId="6BAC03B1" w14:textId="2EFB0488" w:rsidR="00B041C0" w:rsidRPr="003518B2" w:rsidRDefault="0018167A" w:rsidP="003518B2">
      <w:pPr>
        <w:pStyle w:val="Paragraphedeliste"/>
        <w:numPr>
          <w:ilvl w:val="0"/>
          <w:numId w:val="2"/>
        </w:numPr>
        <w:spacing w:before="60" w:after="60"/>
        <w:jc w:val="both"/>
      </w:pPr>
      <w:r w:rsidRPr="003518B2">
        <w:t>Ne pas sous-traiter tout ou partie de la mission à un tiers sans accord écrit préalable du Client.</w:t>
      </w:r>
    </w:p>
    <w:p w14:paraId="41169DA7" w14:textId="77777777" w:rsidR="00B041C0" w:rsidRPr="003518B2" w:rsidRDefault="0018167A" w:rsidP="003518B2">
      <w:pPr>
        <w:pStyle w:val="Paragraphedeliste"/>
        <w:numPr>
          <w:ilvl w:val="0"/>
          <w:numId w:val="2"/>
        </w:numPr>
        <w:spacing w:before="60" w:after="60"/>
        <w:jc w:val="both"/>
      </w:pPr>
      <w:r w:rsidRPr="003518B2">
        <w:t>Respecter les créneaux horaires d'intervention définis à l'article 3.3.</w:t>
      </w:r>
    </w:p>
    <w:p w14:paraId="1BAAEF5B" w14:textId="77777777" w:rsidR="00B041C0" w:rsidRPr="003518B2" w:rsidRDefault="00B041C0" w:rsidP="003518B2">
      <w:pPr>
        <w:spacing w:before="120"/>
        <w:jc w:val="both"/>
      </w:pPr>
    </w:p>
    <w:p w14:paraId="07AD27D1" w14:textId="77777777" w:rsidR="00B041C0" w:rsidRPr="003518B2" w:rsidRDefault="0018167A" w:rsidP="003518B2">
      <w:pPr>
        <w:spacing w:before="240" w:after="80"/>
        <w:jc w:val="both"/>
      </w:pPr>
      <w:proofErr w:type="gramStart"/>
      <w:r w:rsidRPr="003518B2">
        <w:rPr>
          <w:b/>
          <w:bCs/>
          <w:u w:val="single"/>
        </w:rPr>
        <w:t>7.2  Obligations</w:t>
      </w:r>
      <w:proofErr w:type="gramEnd"/>
      <w:r w:rsidRPr="003518B2">
        <w:rPr>
          <w:b/>
          <w:bCs/>
          <w:u w:val="single"/>
        </w:rPr>
        <w:t xml:space="preserve"> du Client</w:t>
      </w:r>
    </w:p>
    <w:p w14:paraId="18DD216B" w14:textId="77777777" w:rsidR="00B041C0" w:rsidRPr="003518B2" w:rsidRDefault="0018167A" w:rsidP="003518B2">
      <w:pPr>
        <w:pStyle w:val="Paragraphedeliste"/>
        <w:numPr>
          <w:ilvl w:val="0"/>
          <w:numId w:val="2"/>
        </w:numPr>
        <w:spacing w:before="60" w:after="60"/>
        <w:jc w:val="both"/>
      </w:pPr>
      <w:r w:rsidRPr="003518B2">
        <w:t xml:space="preserve">Fournir en temps utile la version épurée du programme CODESYS ainsi que tout accès, donnée ou </w:t>
      </w:r>
      <w:proofErr w:type="gramStart"/>
      <w:r w:rsidRPr="003518B2">
        <w:t>documentation nécessaires</w:t>
      </w:r>
      <w:proofErr w:type="gramEnd"/>
      <w:r w:rsidRPr="003518B2">
        <w:t xml:space="preserve"> à l'exécution de la mission.</w:t>
      </w:r>
    </w:p>
    <w:p w14:paraId="7657CAF4" w14:textId="77777777" w:rsidR="00B041C0" w:rsidRPr="003518B2" w:rsidRDefault="0018167A" w:rsidP="003518B2">
      <w:pPr>
        <w:pStyle w:val="Paragraphedeliste"/>
        <w:numPr>
          <w:ilvl w:val="0"/>
          <w:numId w:val="2"/>
        </w:numPr>
        <w:spacing w:before="60" w:after="60"/>
        <w:jc w:val="both"/>
      </w:pPr>
      <w:r w:rsidRPr="003518B2">
        <w:t xml:space="preserve">Assurer la disponibilité des accès VPN et </w:t>
      </w:r>
      <w:proofErr w:type="gramStart"/>
      <w:r w:rsidRPr="003518B2">
        <w:t>de la connectivité nécessaires</w:t>
      </w:r>
      <w:proofErr w:type="gramEnd"/>
      <w:r w:rsidRPr="003518B2">
        <w:t xml:space="preserve"> aux interventions nocturnes de l'Exécutant.</w:t>
      </w:r>
    </w:p>
    <w:p w14:paraId="2111DE9D" w14:textId="77777777" w:rsidR="00B041C0" w:rsidRPr="003518B2" w:rsidRDefault="0018167A" w:rsidP="003518B2">
      <w:pPr>
        <w:pStyle w:val="Paragraphedeliste"/>
        <w:numPr>
          <w:ilvl w:val="0"/>
          <w:numId w:val="2"/>
        </w:numPr>
        <w:spacing w:before="60" w:after="60"/>
        <w:jc w:val="both"/>
      </w:pPr>
      <w:r w:rsidRPr="003518B2">
        <w:t>Valider (ou formuler ses réserves motivées sur) les livrables dans les délais définis à l'article 4.1.</w:t>
      </w:r>
    </w:p>
    <w:p w14:paraId="4595FD22" w14:textId="77777777" w:rsidR="00B041C0" w:rsidRPr="003518B2" w:rsidRDefault="0018167A" w:rsidP="003518B2">
      <w:pPr>
        <w:pStyle w:val="Paragraphedeliste"/>
        <w:numPr>
          <w:ilvl w:val="0"/>
          <w:numId w:val="2"/>
        </w:numPr>
        <w:spacing w:before="60" w:after="60"/>
        <w:jc w:val="both"/>
      </w:pPr>
      <w:r w:rsidRPr="003518B2">
        <w:t>Régler les factures dans les délais convenus.</w:t>
      </w:r>
    </w:p>
    <w:p w14:paraId="261CE1DC"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8 — Responsabilité et limitation</w:t>
      </w:r>
    </w:p>
    <w:p w14:paraId="3D118CF7" w14:textId="77777777" w:rsidR="00B041C0" w:rsidRPr="003518B2" w:rsidRDefault="0018167A" w:rsidP="003518B2">
      <w:pPr>
        <w:spacing w:before="240" w:after="80"/>
        <w:jc w:val="both"/>
      </w:pPr>
      <w:proofErr w:type="gramStart"/>
      <w:r w:rsidRPr="003518B2">
        <w:rPr>
          <w:b/>
          <w:bCs/>
          <w:u w:val="single"/>
        </w:rPr>
        <w:t>8.1  Nature</w:t>
      </w:r>
      <w:proofErr w:type="gramEnd"/>
      <w:r w:rsidRPr="003518B2">
        <w:rPr>
          <w:b/>
          <w:bCs/>
          <w:u w:val="single"/>
        </w:rPr>
        <w:t xml:space="preserve"> des obligations — Qualification de la prestation</w:t>
      </w:r>
    </w:p>
    <w:p w14:paraId="6559A39D" w14:textId="77777777" w:rsidR="00B041C0" w:rsidRPr="003518B2" w:rsidRDefault="0018167A" w:rsidP="003518B2">
      <w:pPr>
        <w:spacing w:before="80" w:after="80"/>
        <w:jc w:val="both"/>
      </w:pPr>
      <w:r w:rsidRPr="003518B2">
        <w:t xml:space="preserve">Le présent contrat porte sur une </w:t>
      </w:r>
      <w:r w:rsidRPr="003518B2">
        <w:rPr>
          <w:b/>
          <w:bCs/>
        </w:rPr>
        <w:t>prestation intellectuelle</w:t>
      </w:r>
      <w:r w:rsidRPr="003518B2">
        <w:t xml:space="preserve"> au sens du droit belge : conception logicielle, ingénierie de programme et conseil technique. Les obligations du Prestataire sont en conséquence des </w:t>
      </w:r>
      <w:r w:rsidRPr="003518B2">
        <w:rPr>
          <w:b/>
          <w:bCs/>
        </w:rPr>
        <w:t>obligations de moyen</w:t>
      </w:r>
      <w:r w:rsidRPr="003518B2">
        <w:t>. Le Prestataire ne peut être tenu responsable qu'en cas de faute prouvée dans l'exécution de ses travaux de conception, appréciée au regard des standards professionnels applicables à des prestations d'ingénierie logicielle de même nature.</w:t>
      </w:r>
    </w:p>
    <w:p w14:paraId="3AE6AD9B" w14:textId="77777777" w:rsidR="00B041C0" w:rsidRPr="003518B2" w:rsidRDefault="0018167A" w:rsidP="003518B2">
      <w:pPr>
        <w:spacing w:before="80" w:after="80"/>
        <w:jc w:val="both"/>
      </w:pPr>
      <w:r w:rsidRPr="003518B2">
        <w:t xml:space="preserve">La prestation ne comprend aucun acte d'exploitation, de maintenance ou d'intervention physique sur l'installation du Client. </w:t>
      </w:r>
      <w:r w:rsidRPr="003518B2">
        <w:rPr>
          <w:b/>
          <w:bCs/>
        </w:rPr>
        <w:t>Le Client est seul exploitant de son installation et seul responsable des décisions de chargement, de mise en service et d'exploitation</w:t>
      </w:r>
      <w:r w:rsidRPr="003518B2">
        <w:t xml:space="preserve"> de tout programme sur son automate, y compris les programmes développés par l'Exécutant dans le cadre du présent contrat.</w:t>
      </w:r>
    </w:p>
    <w:p w14:paraId="3E9ED88B" w14:textId="77777777" w:rsidR="00B041C0" w:rsidRPr="003518B2" w:rsidRDefault="0018167A" w:rsidP="003518B2">
      <w:pPr>
        <w:spacing w:before="240" w:after="80"/>
        <w:jc w:val="both"/>
      </w:pPr>
      <w:proofErr w:type="gramStart"/>
      <w:r w:rsidRPr="003518B2">
        <w:rPr>
          <w:b/>
          <w:bCs/>
          <w:u w:val="single"/>
        </w:rPr>
        <w:t>8.2  Plafond</w:t>
      </w:r>
      <w:proofErr w:type="gramEnd"/>
      <w:r w:rsidRPr="003518B2">
        <w:rPr>
          <w:b/>
          <w:bCs/>
          <w:u w:val="single"/>
        </w:rPr>
        <w:t xml:space="preserve"> général de responsabilité</w:t>
      </w:r>
    </w:p>
    <w:p w14:paraId="6EE6200A" w14:textId="77777777" w:rsidR="00B041C0" w:rsidRPr="003518B2" w:rsidRDefault="0018167A" w:rsidP="003518B2">
      <w:pPr>
        <w:spacing w:before="80" w:after="80"/>
        <w:jc w:val="both"/>
      </w:pPr>
      <w:r w:rsidRPr="003518B2">
        <w:t xml:space="preserve">La responsabilité totale du Prestataire, toutes causes confondues et pour l'ensemble du contrat, est plafonnée à </w:t>
      </w:r>
      <w:r w:rsidRPr="003518B2">
        <w:rPr>
          <w:b/>
          <w:bCs/>
        </w:rPr>
        <w:t>deux fois (2×) le montant total HT de la rémunération effectivement perçue</w:t>
      </w:r>
      <w:r w:rsidRPr="003518B2">
        <w:t xml:space="preserve"> au moment du fait générateur du dommage, soit un plafond maximum de </w:t>
      </w:r>
      <w:r w:rsidRPr="003518B2">
        <w:rPr>
          <w:b/>
          <w:bCs/>
        </w:rPr>
        <w:t>8 000 € HT</w:t>
      </w:r>
      <w:r w:rsidRPr="003518B2">
        <w:t>. Ce plafond s'applique à l'ensemble des réclamations, qu'elles soient contractuelles, délictuelles ou de toute autre nature.</w:t>
      </w:r>
    </w:p>
    <w:p w14:paraId="0D680DC8" w14:textId="77777777" w:rsidR="00B041C0" w:rsidRPr="003518B2" w:rsidRDefault="0018167A" w:rsidP="003518B2">
      <w:pPr>
        <w:spacing w:before="240" w:after="80"/>
        <w:jc w:val="both"/>
      </w:pPr>
      <w:proofErr w:type="gramStart"/>
      <w:r w:rsidRPr="003518B2">
        <w:rPr>
          <w:b/>
          <w:bCs/>
          <w:u w:val="single"/>
        </w:rPr>
        <w:t>8.3  Exclusions</w:t>
      </w:r>
      <w:proofErr w:type="gramEnd"/>
      <w:r w:rsidRPr="003518B2">
        <w:rPr>
          <w:b/>
          <w:bCs/>
          <w:u w:val="single"/>
        </w:rPr>
        <w:t xml:space="preserve"> expresses de responsabilité</w:t>
      </w:r>
    </w:p>
    <w:p w14:paraId="6BE565BB" w14:textId="77777777" w:rsidR="00B041C0" w:rsidRPr="003518B2" w:rsidRDefault="0018167A" w:rsidP="003518B2">
      <w:pPr>
        <w:spacing w:before="80" w:after="80"/>
        <w:jc w:val="both"/>
      </w:pPr>
      <w:r w:rsidRPr="003518B2">
        <w:t>Sont expressément exclus du champ de responsabilité contractuelle du Prestataire et de l'Exécutant, même en cas de faute simple :</w:t>
      </w:r>
    </w:p>
    <w:p w14:paraId="5A7C99FD" w14:textId="77777777" w:rsidR="00B041C0" w:rsidRPr="003518B2" w:rsidRDefault="0018167A" w:rsidP="003518B2">
      <w:pPr>
        <w:pStyle w:val="Paragraphedeliste"/>
        <w:numPr>
          <w:ilvl w:val="0"/>
          <w:numId w:val="2"/>
        </w:numPr>
        <w:spacing w:before="60" w:after="60"/>
        <w:jc w:val="both"/>
      </w:pPr>
      <w:proofErr w:type="gramStart"/>
      <w:r w:rsidRPr="003518B2">
        <w:t>toute</w:t>
      </w:r>
      <w:proofErr w:type="gramEnd"/>
      <w:r w:rsidRPr="003518B2">
        <w:t xml:space="preserve"> perte d'exploitation, manque à gagner, perte de production énergétique, perte de revenus, préjudice commercial ou tout autre préjudice indirect ou consécutif du Client, quelles qu'en soient la cause et la durée, y compris en cas d'arrêt de l'installation off-</w:t>
      </w:r>
      <w:proofErr w:type="spellStart"/>
      <w:r w:rsidRPr="003518B2">
        <w:t>grid</w:t>
      </w:r>
      <w:proofErr w:type="spellEnd"/>
      <w:r w:rsidRPr="003518B2">
        <w:t xml:space="preserve"> résultant d'un dysfonctionnement logiciel ou d'une opération de chargement de programme — le Client étant seul décideur de la mise en production de tout programme sur son automate ;</w:t>
      </w:r>
    </w:p>
    <w:p w14:paraId="792C5DD7" w14:textId="6F91BA94" w:rsidR="00B041C0" w:rsidRPr="003518B2" w:rsidRDefault="0018167A" w:rsidP="003518B2">
      <w:pPr>
        <w:pStyle w:val="Paragraphedeliste"/>
        <w:numPr>
          <w:ilvl w:val="0"/>
          <w:numId w:val="2"/>
        </w:numPr>
        <w:spacing w:before="60" w:after="60"/>
        <w:jc w:val="both"/>
      </w:pPr>
      <w:proofErr w:type="gramStart"/>
      <w:r w:rsidRPr="003518B2">
        <w:t>les</w:t>
      </w:r>
      <w:proofErr w:type="gramEnd"/>
      <w:r w:rsidRPr="003518B2">
        <w:t xml:space="preserve"> interruptions de service réseau liées à la connectivité 4G ou au VPN géré et administré par le Client</w:t>
      </w:r>
      <w:r w:rsidR="003518B2">
        <w:t> ;</w:t>
      </w:r>
    </w:p>
    <w:p w14:paraId="361906A1" w14:textId="77777777" w:rsidR="00B041C0" w:rsidRPr="003518B2" w:rsidRDefault="0018167A" w:rsidP="003518B2">
      <w:pPr>
        <w:pStyle w:val="Paragraphedeliste"/>
        <w:numPr>
          <w:ilvl w:val="0"/>
          <w:numId w:val="2"/>
        </w:numPr>
        <w:spacing w:before="60" w:after="60"/>
        <w:jc w:val="both"/>
      </w:pPr>
      <w:proofErr w:type="gramStart"/>
      <w:r w:rsidRPr="003518B2">
        <w:t>les</w:t>
      </w:r>
      <w:proofErr w:type="gramEnd"/>
      <w:r w:rsidRPr="003518B2">
        <w:t xml:space="preserve"> dommages résultant d'une utilisation des livrables non conforme à la documentation technique remise à la fin de la mission ;</w:t>
      </w:r>
    </w:p>
    <w:p w14:paraId="79201C56" w14:textId="6F16767B" w:rsidR="00B041C0" w:rsidRPr="003518B2" w:rsidRDefault="0018167A" w:rsidP="003518B2">
      <w:pPr>
        <w:pStyle w:val="Paragraphedeliste"/>
        <w:numPr>
          <w:ilvl w:val="0"/>
          <w:numId w:val="2"/>
        </w:numPr>
        <w:spacing w:before="60" w:after="60"/>
        <w:jc w:val="both"/>
      </w:pPr>
      <w:proofErr w:type="gramStart"/>
      <w:r w:rsidRPr="003518B2">
        <w:t>tout</w:t>
      </w:r>
      <w:proofErr w:type="gramEnd"/>
      <w:r w:rsidRPr="003518B2">
        <w:t xml:space="preserve"> dommage, défaillance ou dysfonctionnement affectant l'installation matérielle (hardware) du Client</w:t>
      </w:r>
      <w:r w:rsidR="003518B2">
        <w:t> :</w:t>
      </w:r>
      <w:r w:rsidRPr="003518B2">
        <w:t xml:space="preserve"> automate WAGO, batteries, onduleurs, câblage, équipements photovoltaïques ou tout autre composant physique de l'installation off-</w:t>
      </w:r>
      <w:proofErr w:type="spellStart"/>
      <w:r w:rsidRPr="003518B2">
        <w:t>grid</w:t>
      </w:r>
      <w:proofErr w:type="spellEnd"/>
      <w:r w:rsidRPr="003518B2">
        <w:t>, que ces dommages surviennent lors d'une opération de chargement de programme décidée par le Client ou à tout autre moment de l'exploitation de l'installation ;</w:t>
      </w:r>
    </w:p>
    <w:p w14:paraId="5FEC04E1" w14:textId="77777777" w:rsidR="00B041C0" w:rsidRPr="003518B2" w:rsidRDefault="0018167A" w:rsidP="003518B2">
      <w:pPr>
        <w:pStyle w:val="Paragraphedeliste"/>
        <w:numPr>
          <w:ilvl w:val="0"/>
          <w:numId w:val="2"/>
        </w:numPr>
        <w:spacing w:before="60" w:after="60"/>
        <w:jc w:val="both"/>
      </w:pPr>
      <w:proofErr w:type="gramStart"/>
      <w:r w:rsidRPr="003518B2">
        <w:t>les</w:t>
      </w:r>
      <w:proofErr w:type="gramEnd"/>
      <w:r w:rsidRPr="003518B2">
        <w:t xml:space="preserve"> pertes de données sur carte SD ou tout support de stockage géré par le Client, au-delà de la limite de 30 à 40 minutes d'interruption prévue à l'article 3.3 ;</w:t>
      </w:r>
    </w:p>
    <w:p w14:paraId="7C840C78" w14:textId="77777777" w:rsidR="00B041C0" w:rsidRDefault="0018167A" w:rsidP="003518B2">
      <w:pPr>
        <w:pStyle w:val="Paragraphedeliste"/>
        <w:numPr>
          <w:ilvl w:val="0"/>
          <w:numId w:val="2"/>
        </w:numPr>
        <w:spacing w:before="60" w:after="60"/>
        <w:jc w:val="both"/>
      </w:pPr>
      <w:proofErr w:type="gramStart"/>
      <w:r w:rsidRPr="003518B2">
        <w:t>tout</w:t>
      </w:r>
      <w:proofErr w:type="gramEnd"/>
      <w:r w:rsidRPr="003518B2">
        <w:t xml:space="preserve"> incident survenant lors d'une session d'accès nocturne réalisée sur la base d'une autorisation écrite du Client au sens de l'article 3.4, sauf faute lourde ou dol du Prestataire ou de l'Exécutant.</w:t>
      </w:r>
    </w:p>
    <w:p w14:paraId="783B4BCC" w14:textId="77777777" w:rsidR="003518B2" w:rsidRDefault="003518B2" w:rsidP="003518B2">
      <w:pPr>
        <w:pStyle w:val="Paragraphedeliste"/>
        <w:spacing w:before="60" w:after="60"/>
        <w:ind w:left="600"/>
        <w:jc w:val="both"/>
      </w:pPr>
    </w:p>
    <w:p w14:paraId="11F06E1F" w14:textId="77777777" w:rsidR="003518B2" w:rsidRDefault="003518B2" w:rsidP="003518B2">
      <w:pPr>
        <w:pStyle w:val="Paragraphedeliste"/>
        <w:spacing w:before="60" w:after="60"/>
        <w:ind w:left="600"/>
        <w:jc w:val="both"/>
      </w:pPr>
    </w:p>
    <w:p w14:paraId="2F5F795B" w14:textId="77777777" w:rsidR="003518B2" w:rsidRPr="003518B2" w:rsidRDefault="003518B2" w:rsidP="003518B2">
      <w:pPr>
        <w:pStyle w:val="Paragraphedeliste"/>
        <w:spacing w:before="60" w:after="60"/>
        <w:ind w:left="600"/>
        <w:jc w:val="both"/>
      </w:pPr>
    </w:p>
    <w:p w14:paraId="70DF4489" w14:textId="77777777" w:rsidR="00B041C0" w:rsidRPr="003518B2" w:rsidRDefault="0018167A" w:rsidP="003518B2">
      <w:pPr>
        <w:spacing w:before="240" w:after="80"/>
        <w:jc w:val="both"/>
      </w:pPr>
      <w:proofErr w:type="gramStart"/>
      <w:r w:rsidRPr="003518B2">
        <w:rPr>
          <w:b/>
          <w:bCs/>
          <w:u w:val="single"/>
        </w:rPr>
        <w:t>8.4  Responsabilité</w:t>
      </w:r>
      <w:proofErr w:type="gramEnd"/>
      <w:r w:rsidRPr="003518B2">
        <w:rPr>
          <w:b/>
          <w:bCs/>
          <w:u w:val="single"/>
        </w:rPr>
        <w:t xml:space="preserve"> du Client pour les opérations de test autorisées</w:t>
      </w:r>
    </w:p>
    <w:p w14:paraId="4055402B" w14:textId="77777777" w:rsidR="00B041C0" w:rsidRPr="003518B2" w:rsidRDefault="0018167A" w:rsidP="003518B2">
      <w:pPr>
        <w:spacing w:before="80" w:after="80"/>
        <w:jc w:val="both"/>
      </w:pPr>
      <w:r w:rsidRPr="003518B2">
        <w:t xml:space="preserve">Conformément à l'article 3.4, le Client a accordé par la signature du présent contrat une autorisation générale et préalable à l'Exécutant pour réaliser les opérations de test dans le périmètre défini. Le Client ayant ainsi expressément accepté et assumé le risque résiduel inhérent à ces opérations, </w:t>
      </w:r>
      <w:r w:rsidRPr="003518B2">
        <w:rPr>
          <w:b/>
          <w:bCs/>
        </w:rPr>
        <w:t>toute responsabilité du Prestataire et de l'Exécutant est écartée</w:t>
      </w:r>
      <w:r w:rsidRPr="003518B2">
        <w:t xml:space="preserve"> pour les conséquences directes ou indirectes des opérations de test réalisées dans ce périmètre.</w:t>
      </w:r>
    </w:p>
    <w:p w14:paraId="218B89F7" w14:textId="77777777" w:rsidR="00B041C0" w:rsidRPr="003518B2" w:rsidRDefault="0018167A" w:rsidP="003518B2">
      <w:pPr>
        <w:spacing w:before="80" w:after="80"/>
        <w:jc w:val="both"/>
      </w:pPr>
      <w:r w:rsidRPr="003518B2">
        <w:t xml:space="preserve">En cas de dommage survenu lors d'une opération de test réalisée dans le périmètre contractuel, la responsabilité du Prestataire ne peut être engagée qu'en cas de </w:t>
      </w:r>
      <w:r w:rsidRPr="003518B2">
        <w:rPr>
          <w:b/>
          <w:bCs/>
        </w:rPr>
        <w:t>faute lourde ou de dol dûment prouvé</w:t>
      </w:r>
      <w:r w:rsidRPr="003518B2">
        <w:t>, et demeure dans ce cas seul plafonnée conformément à l'article 8.2. Le Client renonce à tout recours contre le Prestataire et l'Exécutant pour tout autre dommage résultant des opérations de test autorisées.</w:t>
      </w:r>
    </w:p>
    <w:p w14:paraId="01388221" w14:textId="77777777" w:rsidR="00B041C0" w:rsidRPr="003518B2" w:rsidRDefault="0018167A" w:rsidP="003518B2">
      <w:pPr>
        <w:spacing w:before="240" w:after="80"/>
        <w:jc w:val="both"/>
        <w:rPr>
          <w:highlight w:val="yellow"/>
        </w:rPr>
      </w:pPr>
      <w:proofErr w:type="gramStart"/>
      <w:r w:rsidRPr="003518B2">
        <w:rPr>
          <w:b/>
          <w:bCs/>
          <w:highlight w:val="yellow"/>
          <w:u w:val="single"/>
        </w:rPr>
        <w:t>8.5  Assurance</w:t>
      </w:r>
      <w:proofErr w:type="gramEnd"/>
      <w:r w:rsidRPr="003518B2">
        <w:rPr>
          <w:b/>
          <w:bCs/>
          <w:highlight w:val="yellow"/>
          <w:u w:val="single"/>
        </w:rPr>
        <w:t xml:space="preserve"> RC Pro</w:t>
      </w:r>
    </w:p>
    <w:p w14:paraId="6FE4E4B5" w14:textId="77777777" w:rsidR="00B041C0" w:rsidRPr="003518B2" w:rsidRDefault="0018167A" w:rsidP="003518B2">
      <w:pPr>
        <w:spacing w:before="80" w:after="80"/>
        <w:jc w:val="both"/>
      </w:pPr>
      <w:r w:rsidRPr="003518B2">
        <w:rPr>
          <w:highlight w:val="yellow"/>
        </w:rPr>
        <w:t xml:space="preserve">Le Prestataire souscrit et maintient, pendant toute la durée du contrat et jusqu'à un an après son terme, une assurance en responsabilité civile professionnelle couvrant les risques liés à l'exécution de prestations intellectuelles, </w:t>
      </w:r>
      <w:r w:rsidRPr="003518B2">
        <w:rPr>
          <w:b/>
          <w:bCs/>
          <w:highlight w:val="yellow"/>
        </w:rPr>
        <w:t>notamment les activités de conception et développement logiciel</w:t>
      </w:r>
      <w:r w:rsidRPr="003518B2">
        <w:rPr>
          <w:highlight w:val="yellow"/>
        </w:rPr>
        <w:t>. Sur demande du Client, le Prestataire fournit une attestation d'assurance dans un délai de dix (10) jours ouvrables.</w:t>
      </w:r>
    </w:p>
    <w:p w14:paraId="3B26E0DA"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9 — Durée et résiliation</w:t>
      </w:r>
    </w:p>
    <w:p w14:paraId="5D8CDC31" w14:textId="77777777" w:rsidR="00B041C0" w:rsidRPr="003518B2" w:rsidRDefault="0018167A" w:rsidP="003518B2">
      <w:pPr>
        <w:spacing w:before="80" w:after="80"/>
        <w:jc w:val="both"/>
      </w:pPr>
      <w:r w:rsidRPr="003518B2">
        <w:t xml:space="preserve">Le présent contrat prend effet à la date de sa signature par les deux Parties et s'achève au terme de l'Étape 5, soit au plus tard le </w:t>
      </w:r>
      <w:r w:rsidRPr="003518B2">
        <w:rPr>
          <w:b/>
          <w:bCs/>
        </w:rPr>
        <w:t>30 novembre 2026</w:t>
      </w:r>
      <w:r w:rsidRPr="003518B2">
        <w:t>, sous réserve de la validation du dernier livrable dans les conditions de l'article 4.</w:t>
      </w:r>
    </w:p>
    <w:p w14:paraId="7FE82B33" w14:textId="77777777" w:rsidR="00B041C0" w:rsidRPr="003518B2" w:rsidRDefault="0018167A" w:rsidP="003518B2">
      <w:pPr>
        <w:spacing w:before="240" w:after="80"/>
        <w:jc w:val="both"/>
      </w:pPr>
      <w:proofErr w:type="gramStart"/>
      <w:r w:rsidRPr="003518B2">
        <w:rPr>
          <w:b/>
          <w:bCs/>
          <w:u w:val="single"/>
        </w:rPr>
        <w:t>9.1  Résiliation</w:t>
      </w:r>
      <w:proofErr w:type="gramEnd"/>
      <w:r w:rsidRPr="003518B2">
        <w:rPr>
          <w:b/>
          <w:bCs/>
          <w:u w:val="single"/>
        </w:rPr>
        <w:t xml:space="preserve"> pour faute</w:t>
      </w:r>
    </w:p>
    <w:p w14:paraId="08CE36D8" w14:textId="77777777" w:rsidR="00B041C0" w:rsidRPr="003518B2" w:rsidRDefault="0018167A" w:rsidP="003518B2">
      <w:pPr>
        <w:spacing w:before="80" w:after="80"/>
        <w:jc w:val="both"/>
      </w:pPr>
      <w:r w:rsidRPr="003518B2">
        <w:t xml:space="preserve">Chaque Partie peut résilier le contrat de plein droit et avec effet immédiat, par lettre recommandée avec accusé de réception, en cas de manquement grave de l'autre Partie à ses obligations contractuelles non remédié dans un délai de </w:t>
      </w:r>
      <w:r w:rsidRPr="003518B2">
        <w:rPr>
          <w:b/>
          <w:bCs/>
        </w:rPr>
        <w:t>quinze (15) jours ouvrables</w:t>
      </w:r>
      <w:r w:rsidRPr="003518B2">
        <w:t xml:space="preserve"> suivant mise en demeure, ou en cas de fraude, dol ou faute lourde.</w:t>
      </w:r>
    </w:p>
    <w:p w14:paraId="6A1AC4EC" w14:textId="77777777" w:rsidR="00B041C0" w:rsidRPr="003518B2" w:rsidRDefault="0018167A" w:rsidP="003518B2">
      <w:pPr>
        <w:spacing w:before="240" w:after="80"/>
        <w:jc w:val="both"/>
      </w:pPr>
      <w:proofErr w:type="gramStart"/>
      <w:r w:rsidRPr="003518B2">
        <w:rPr>
          <w:b/>
          <w:bCs/>
          <w:u w:val="single"/>
        </w:rPr>
        <w:t>9.2  Résiliation</w:t>
      </w:r>
      <w:proofErr w:type="gramEnd"/>
      <w:r w:rsidRPr="003518B2">
        <w:rPr>
          <w:b/>
          <w:bCs/>
          <w:u w:val="single"/>
        </w:rPr>
        <w:t xml:space="preserve"> pour convenance</w:t>
      </w:r>
    </w:p>
    <w:p w14:paraId="20018460" w14:textId="77777777" w:rsidR="00B041C0" w:rsidRPr="003518B2" w:rsidRDefault="0018167A" w:rsidP="003518B2">
      <w:pPr>
        <w:spacing w:before="80" w:after="80"/>
        <w:jc w:val="both"/>
      </w:pPr>
      <w:r w:rsidRPr="003518B2">
        <w:t xml:space="preserve">Le Client peut résilier le contrat pour convenance moyennant un préavis écrit de </w:t>
      </w:r>
      <w:r w:rsidRPr="003518B2">
        <w:rPr>
          <w:b/>
          <w:bCs/>
        </w:rPr>
        <w:t>trente (30) jours calendaires</w:t>
      </w:r>
      <w:r w:rsidRPr="003518B2">
        <w:t>. Dans ce cas, le Prestataire est rémunéré pour les travaux réalisés et livrables validés jusqu'à la date effective de résiliation, ainsi que pour les travaux en cours valorisés au prorata de leur avancement, sans autre indemnité.</w:t>
      </w:r>
    </w:p>
    <w:p w14:paraId="75402D44" w14:textId="77777777" w:rsidR="00B041C0" w:rsidRPr="003518B2" w:rsidRDefault="0018167A" w:rsidP="003518B2">
      <w:pPr>
        <w:spacing w:before="240" w:after="80"/>
        <w:jc w:val="both"/>
      </w:pPr>
      <w:proofErr w:type="gramStart"/>
      <w:r w:rsidRPr="003518B2">
        <w:rPr>
          <w:b/>
          <w:bCs/>
          <w:u w:val="single"/>
        </w:rPr>
        <w:t>9.3  Conséquences</w:t>
      </w:r>
      <w:proofErr w:type="gramEnd"/>
      <w:r w:rsidRPr="003518B2">
        <w:rPr>
          <w:b/>
          <w:bCs/>
          <w:u w:val="single"/>
        </w:rPr>
        <w:t xml:space="preserve"> de la résiliation</w:t>
      </w:r>
    </w:p>
    <w:p w14:paraId="3A15741A" w14:textId="77777777" w:rsidR="00B041C0" w:rsidRPr="003518B2" w:rsidRDefault="0018167A" w:rsidP="003518B2">
      <w:pPr>
        <w:spacing w:before="80" w:after="80"/>
        <w:jc w:val="both"/>
      </w:pPr>
      <w:r w:rsidRPr="003518B2">
        <w:t>En cas de résiliation, quelle qu'en soit la cause, chaque Partie restitue les Informations Confidentielles reçues de l'autre Partie. Les articles 5, 6 et 8 survivent à la fin du contrat.</w:t>
      </w:r>
    </w:p>
    <w:p w14:paraId="6413E096"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10 — Force majeure</w:t>
      </w:r>
    </w:p>
    <w:p w14:paraId="699BBDD8" w14:textId="77777777" w:rsidR="00B041C0" w:rsidRPr="003518B2" w:rsidRDefault="0018167A" w:rsidP="003518B2">
      <w:pPr>
        <w:spacing w:before="80" w:after="80"/>
        <w:jc w:val="both"/>
      </w:pPr>
      <w:r w:rsidRPr="003518B2">
        <w:t xml:space="preserve">Aucune Partie n'est responsable d'un manquement à ses obligations contractuelles lorsque ce manquement résulte d'un événement de force majeure tel que défini par la loi belge, imprévisible, irrésistible et indépendant de la volonté de la Partie concernée. La Partie invoquant la force majeure en informe l'autre Partie sans délai par écrit. Si la force majeure persiste au-delà de </w:t>
      </w:r>
      <w:r w:rsidRPr="003518B2">
        <w:rPr>
          <w:b/>
          <w:bCs/>
        </w:rPr>
        <w:t>trente (30) jours calendaires</w:t>
      </w:r>
      <w:r w:rsidRPr="003518B2">
        <w:t>, chaque Partie peut résilier le contrat de plein droit, sans indemnité, par notification écrite.</w:t>
      </w:r>
    </w:p>
    <w:p w14:paraId="16CF0221"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11 — Statut des Parties</w:t>
      </w:r>
    </w:p>
    <w:p w14:paraId="1E916CBB" w14:textId="77777777" w:rsidR="00B041C0" w:rsidRPr="003518B2" w:rsidRDefault="0018167A" w:rsidP="003518B2">
      <w:pPr>
        <w:spacing w:before="80" w:after="80"/>
        <w:jc w:val="both"/>
      </w:pPr>
      <w:r w:rsidRPr="003518B2">
        <w:t>Le présent contrat est conclu entre parties indépendantes. Il ne crée aucun lien de subordination, d'emploi, de société, de mandat ou de représentation entre le Client d'une part, et le Prestataire ou l'Exécutant d'autre part. Le Prestataire assume seul la responsabilité de toutes ses obligations fiscales, sociales et administratives liées à l'exécution du contrat.</w:t>
      </w:r>
    </w:p>
    <w:p w14:paraId="552E50FF" w14:textId="77777777" w:rsidR="003518B2" w:rsidRDefault="003518B2" w:rsidP="003518B2">
      <w:pPr>
        <w:spacing w:before="80" w:after="80"/>
        <w:jc w:val="both"/>
      </w:pPr>
    </w:p>
    <w:p w14:paraId="54C62AFD" w14:textId="77777777" w:rsidR="003518B2" w:rsidRDefault="003518B2" w:rsidP="003518B2">
      <w:pPr>
        <w:spacing w:before="80" w:after="80"/>
        <w:jc w:val="both"/>
      </w:pPr>
    </w:p>
    <w:p w14:paraId="4C04F303" w14:textId="6CE6292A" w:rsidR="00B041C0" w:rsidRPr="003518B2" w:rsidRDefault="0018167A" w:rsidP="003518B2">
      <w:pPr>
        <w:spacing w:before="80" w:after="80"/>
        <w:jc w:val="both"/>
      </w:pPr>
      <w:r w:rsidRPr="003518B2">
        <w:t xml:space="preserve">L'Exécutant intervient en qualité de salarié d'ANTRIS MANAGEMENT SRL ; il n'est pas </w:t>
      </w:r>
      <w:proofErr w:type="gramStart"/>
      <w:r w:rsidRPr="003518B2">
        <w:t>partie</w:t>
      </w:r>
      <w:proofErr w:type="gramEnd"/>
      <w:r w:rsidRPr="003518B2">
        <w:t xml:space="preserve"> contractante directe du Client et n'entretient avec celui-ci aucune relation de travail directe.</w:t>
      </w:r>
    </w:p>
    <w:p w14:paraId="74EB92F4"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12 — Dispositions générales</w:t>
      </w:r>
    </w:p>
    <w:p w14:paraId="0C7184D1" w14:textId="77777777" w:rsidR="00B041C0" w:rsidRPr="003518B2" w:rsidRDefault="0018167A" w:rsidP="003518B2">
      <w:pPr>
        <w:spacing w:before="240" w:after="80"/>
        <w:jc w:val="both"/>
      </w:pPr>
      <w:proofErr w:type="gramStart"/>
      <w:r w:rsidRPr="003518B2">
        <w:rPr>
          <w:b/>
          <w:bCs/>
          <w:u w:val="single"/>
        </w:rPr>
        <w:t>12.1  Notifications</w:t>
      </w:r>
      <w:proofErr w:type="gramEnd"/>
    </w:p>
    <w:p w14:paraId="7A01083C" w14:textId="77777777" w:rsidR="00B041C0" w:rsidRPr="003518B2" w:rsidRDefault="0018167A" w:rsidP="003518B2">
      <w:pPr>
        <w:spacing w:before="80" w:after="80"/>
        <w:jc w:val="both"/>
      </w:pPr>
      <w:r w:rsidRPr="003518B2">
        <w:t xml:space="preserve">Toute notification au titre du présent contrat doit être effectuée par écrit et adressée par lettre recommandée avec accusé de réception ou par courrier électronique avec confirmation de réception aux adresses des Parties telles que figurant dans l'en-tête du contrat. En cas d'urgence, les notifications par </w:t>
      </w:r>
      <w:proofErr w:type="gramStart"/>
      <w:r w:rsidRPr="003518B2">
        <w:t>e-mail</w:t>
      </w:r>
      <w:proofErr w:type="gramEnd"/>
      <w:r w:rsidRPr="003518B2">
        <w:t xml:space="preserve"> sont valides, sous réserve d'une confirmation par lettre recommandée dans les cinq (5) jours ouvrables suivants.</w:t>
      </w:r>
    </w:p>
    <w:p w14:paraId="14A5DC7C" w14:textId="77777777" w:rsidR="00B041C0" w:rsidRPr="003518B2" w:rsidRDefault="0018167A" w:rsidP="003518B2">
      <w:pPr>
        <w:spacing w:before="240" w:after="80"/>
        <w:jc w:val="both"/>
      </w:pPr>
      <w:proofErr w:type="gramStart"/>
      <w:r w:rsidRPr="003518B2">
        <w:rPr>
          <w:b/>
          <w:bCs/>
          <w:u w:val="single"/>
        </w:rPr>
        <w:t>12.2  Modifications</w:t>
      </w:r>
      <w:proofErr w:type="gramEnd"/>
    </w:p>
    <w:p w14:paraId="3A085019" w14:textId="77777777" w:rsidR="00B041C0" w:rsidRPr="003518B2" w:rsidRDefault="0018167A" w:rsidP="003518B2">
      <w:pPr>
        <w:spacing w:before="80" w:after="80"/>
        <w:jc w:val="both"/>
      </w:pPr>
      <w:r w:rsidRPr="003518B2">
        <w:t>Toute modification du présent contrat (périmètre, délais, rémunération) doit faire l'objet d'un avenant écrit signé par les représentants habilités des deux Parties.</w:t>
      </w:r>
    </w:p>
    <w:p w14:paraId="6BF59AC2" w14:textId="77777777" w:rsidR="00B041C0" w:rsidRPr="003518B2" w:rsidRDefault="0018167A" w:rsidP="003518B2">
      <w:pPr>
        <w:spacing w:before="240" w:after="80"/>
        <w:jc w:val="both"/>
      </w:pPr>
      <w:proofErr w:type="gramStart"/>
      <w:r w:rsidRPr="003518B2">
        <w:rPr>
          <w:b/>
          <w:bCs/>
          <w:u w:val="single"/>
        </w:rPr>
        <w:t>12.3  Intégralité</w:t>
      </w:r>
      <w:proofErr w:type="gramEnd"/>
      <w:r w:rsidRPr="003518B2">
        <w:rPr>
          <w:b/>
          <w:bCs/>
          <w:u w:val="single"/>
        </w:rPr>
        <w:t xml:space="preserve"> de l'accord</w:t>
      </w:r>
    </w:p>
    <w:p w14:paraId="483EEFD9" w14:textId="77777777" w:rsidR="00B041C0" w:rsidRPr="003518B2" w:rsidRDefault="0018167A" w:rsidP="003518B2">
      <w:pPr>
        <w:spacing w:before="80" w:after="80"/>
        <w:jc w:val="both"/>
      </w:pPr>
      <w:r w:rsidRPr="003518B2">
        <w:t>Le présent contrat constitue l'intégralité de l'accord des Parties sur son objet et remplace toute communication, offre ou accord antérieur, oral ou écrit, portant sur le même objet.</w:t>
      </w:r>
    </w:p>
    <w:p w14:paraId="31843CE9" w14:textId="77777777" w:rsidR="00B041C0" w:rsidRPr="003518B2" w:rsidRDefault="0018167A" w:rsidP="003518B2">
      <w:pPr>
        <w:spacing w:before="240" w:after="80"/>
        <w:jc w:val="both"/>
      </w:pPr>
      <w:proofErr w:type="gramStart"/>
      <w:r w:rsidRPr="003518B2">
        <w:rPr>
          <w:b/>
          <w:bCs/>
          <w:u w:val="single"/>
        </w:rPr>
        <w:t>12.4  Divisibilité</w:t>
      </w:r>
      <w:proofErr w:type="gramEnd"/>
    </w:p>
    <w:p w14:paraId="392191C2" w14:textId="77777777" w:rsidR="00B041C0" w:rsidRPr="003518B2" w:rsidRDefault="0018167A" w:rsidP="003518B2">
      <w:pPr>
        <w:spacing w:before="80" w:after="80"/>
        <w:jc w:val="both"/>
      </w:pPr>
      <w:r w:rsidRPr="003518B2">
        <w:t>Si une clause du présent contrat était déclarée nulle ou inapplicable, les autres clauses demeurent en vigueur. Les Parties s'engagent à négocier de bonne foi une clause de remplacement produisant un effet économique équivalent.</w:t>
      </w:r>
    </w:p>
    <w:p w14:paraId="57E19485" w14:textId="77777777" w:rsidR="00B041C0" w:rsidRPr="003518B2" w:rsidRDefault="0018167A" w:rsidP="003518B2">
      <w:pPr>
        <w:spacing w:before="240" w:after="80"/>
        <w:jc w:val="both"/>
      </w:pPr>
      <w:proofErr w:type="gramStart"/>
      <w:r w:rsidRPr="003518B2">
        <w:rPr>
          <w:b/>
          <w:bCs/>
          <w:u w:val="single"/>
        </w:rPr>
        <w:t>12.5  Non</w:t>
      </w:r>
      <w:proofErr w:type="gramEnd"/>
      <w:r w:rsidRPr="003518B2">
        <w:rPr>
          <w:b/>
          <w:bCs/>
          <w:u w:val="single"/>
        </w:rPr>
        <w:t>-renonciation</w:t>
      </w:r>
    </w:p>
    <w:p w14:paraId="040B9261" w14:textId="77777777" w:rsidR="00B041C0" w:rsidRPr="003518B2" w:rsidRDefault="0018167A" w:rsidP="003518B2">
      <w:pPr>
        <w:spacing w:before="80" w:after="80"/>
        <w:jc w:val="both"/>
      </w:pPr>
      <w:r w:rsidRPr="003518B2">
        <w:t>Le fait pour une Partie de ne pas exercer un droit ou de tolérer un manquement ne vaut pas renonciation à ce droit pour l'avenir.</w:t>
      </w:r>
    </w:p>
    <w:p w14:paraId="4AFB4178" w14:textId="77777777" w:rsidR="00B041C0" w:rsidRPr="003518B2" w:rsidRDefault="0018167A" w:rsidP="003518B2">
      <w:pPr>
        <w:pStyle w:val="Titre1"/>
        <w:pBdr>
          <w:bottom w:val="single" w:sz="4" w:space="6" w:color="2E4A7A"/>
        </w:pBdr>
        <w:jc w:val="both"/>
        <w:rPr>
          <w:sz w:val="20"/>
          <w:szCs w:val="20"/>
        </w:rPr>
      </w:pPr>
      <w:r w:rsidRPr="003518B2">
        <w:rPr>
          <w:sz w:val="20"/>
          <w:szCs w:val="20"/>
        </w:rPr>
        <w:t>Article 13 — Loi applicable et règlement des litiges</w:t>
      </w:r>
    </w:p>
    <w:p w14:paraId="240B7535" w14:textId="77777777" w:rsidR="00B041C0" w:rsidRPr="003518B2" w:rsidRDefault="0018167A" w:rsidP="003518B2">
      <w:pPr>
        <w:spacing w:before="80" w:after="80"/>
        <w:jc w:val="both"/>
      </w:pPr>
      <w:r w:rsidRPr="003518B2">
        <w:t xml:space="preserve">Le présent contrat est régi et interprété conformément au </w:t>
      </w:r>
      <w:r w:rsidRPr="003518B2">
        <w:rPr>
          <w:b/>
          <w:bCs/>
        </w:rPr>
        <w:t>droit belge</w:t>
      </w:r>
      <w:r w:rsidRPr="003518B2">
        <w:t>, à l'exclusion de tout autre système de conflits de lois.</w:t>
      </w:r>
    </w:p>
    <w:p w14:paraId="669C3935" w14:textId="77777777" w:rsidR="00B041C0" w:rsidRPr="003518B2" w:rsidRDefault="0018167A" w:rsidP="003518B2">
      <w:pPr>
        <w:spacing w:before="80" w:after="80"/>
        <w:jc w:val="both"/>
      </w:pPr>
      <w:r w:rsidRPr="003518B2">
        <w:t xml:space="preserve">En cas de litige relatif à la validité, l'interprétation, l'exécution ou la résiliation du présent contrat, les Parties s'engagent à rechercher une solution amiable dans un délai de </w:t>
      </w:r>
      <w:r w:rsidRPr="003518B2">
        <w:rPr>
          <w:b/>
          <w:bCs/>
        </w:rPr>
        <w:t>trente (30) jours calendaires</w:t>
      </w:r>
      <w:r w:rsidRPr="003518B2">
        <w:t xml:space="preserve"> à compter de la notification du différend par la Partie la plus diligente.</w:t>
      </w:r>
    </w:p>
    <w:p w14:paraId="124BA6FC" w14:textId="77777777" w:rsidR="00B041C0" w:rsidRDefault="0018167A" w:rsidP="003518B2">
      <w:pPr>
        <w:spacing w:before="80" w:after="80"/>
        <w:jc w:val="both"/>
      </w:pPr>
      <w:r w:rsidRPr="003518B2">
        <w:t xml:space="preserve">À défaut de règlement amiable, le litige est soumis à la compétence exclusive des </w:t>
      </w:r>
      <w:r w:rsidRPr="003518B2">
        <w:rPr>
          <w:b/>
          <w:bCs/>
        </w:rPr>
        <w:t>tribunaux francophones de Bruxelles</w:t>
      </w:r>
      <w:r w:rsidRPr="003518B2">
        <w:t>.</w:t>
      </w:r>
    </w:p>
    <w:p w14:paraId="3B33453F" w14:textId="77777777" w:rsidR="003518B2" w:rsidRDefault="003518B2" w:rsidP="003518B2">
      <w:pPr>
        <w:spacing w:before="80" w:after="80"/>
        <w:jc w:val="both"/>
      </w:pPr>
    </w:p>
    <w:p w14:paraId="101C8F81" w14:textId="77777777" w:rsidR="003518B2" w:rsidRDefault="003518B2" w:rsidP="003518B2">
      <w:pPr>
        <w:spacing w:before="80" w:after="80"/>
        <w:jc w:val="both"/>
      </w:pPr>
    </w:p>
    <w:p w14:paraId="27BD5E4F" w14:textId="77777777" w:rsidR="003518B2" w:rsidRDefault="003518B2" w:rsidP="003518B2">
      <w:pPr>
        <w:spacing w:before="80" w:after="80"/>
        <w:jc w:val="both"/>
      </w:pPr>
    </w:p>
    <w:p w14:paraId="3E3AA13E" w14:textId="77777777" w:rsidR="003518B2" w:rsidRDefault="003518B2" w:rsidP="003518B2">
      <w:pPr>
        <w:spacing w:before="80" w:after="80"/>
        <w:jc w:val="both"/>
      </w:pPr>
    </w:p>
    <w:p w14:paraId="7C1064BC" w14:textId="77777777" w:rsidR="003518B2" w:rsidRDefault="003518B2" w:rsidP="003518B2">
      <w:pPr>
        <w:spacing w:before="80" w:after="80"/>
        <w:jc w:val="both"/>
      </w:pPr>
    </w:p>
    <w:p w14:paraId="33134E79" w14:textId="77777777" w:rsidR="003518B2" w:rsidRDefault="003518B2" w:rsidP="003518B2">
      <w:pPr>
        <w:spacing w:before="80" w:after="80"/>
        <w:jc w:val="both"/>
      </w:pPr>
    </w:p>
    <w:p w14:paraId="1B58B1B0" w14:textId="77777777" w:rsidR="003518B2" w:rsidRDefault="003518B2" w:rsidP="003518B2">
      <w:pPr>
        <w:spacing w:before="80" w:after="80"/>
        <w:jc w:val="both"/>
      </w:pPr>
    </w:p>
    <w:p w14:paraId="4BB2032A" w14:textId="77777777" w:rsidR="003518B2" w:rsidRDefault="003518B2" w:rsidP="003518B2">
      <w:pPr>
        <w:spacing w:before="80" w:after="80"/>
        <w:jc w:val="both"/>
      </w:pPr>
    </w:p>
    <w:p w14:paraId="6213AA84" w14:textId="77777777" w:rsidR="003518B2" w:rsidRDefault="003518B2" w:rsidP="003518B2">
      <w:pPr>
        <w:spacing w:before="80" w:after="80"/>
        <w:jc w:val="both"/>
      </w:pPr>
    </w:p>
    <w:p w14:paraId="2EB51CAE" w14:textId="77777777" w:rsidR="003518B2" w:rsidRDefault="003518B2" w:rsidP="003518B2">
      <w:pPr>
        <w:spacing w:before="80" w:after="80"/>
        <w:jc w:val="both"/>
      </w:pPr>
    </w:p>
    <w:p w14:paraId="0376CDF6" w14:textId="77777777" w:rsidR="003518B2" w:rsidRPr="003518B2" w:rsidRDefault="003518B2" w:rsidP="003518B2">
      <w:pPr>
        <w:spacing w:before="80" w:after="80"/>
        <w:jc w:val="both"/>
      </w:pPr>
    </w:p>
    <w:p w14:paraId="7B51C744" w14:textId="77777777" w:rsidR="00B041C0" w:rsidRPr="003518B2" w:rsidRDefault="0018167A" w:rsidP="003518B2">
      <w:pPr>
        <w:pStyle w:val="Titre1"/>
        <w:pBdr>
          <w:bottom w:val="single" w:sz="4" w:space="6" w:color="2E4A7A"/>
        </w:pBdr>
        <w:jc w:val="both"/>
        <w:rPr>
          <w:sz w:val="20"/>
          <w:szCs w:val="20"/>
        </w:rPr>
      </w:pPr>
      <w:r w:rsidRPr="003518B2">
        <w:rPr>
          <w:sz w:val="20"/>
          <w:szCs w:val="20"/>
        </w:rPr>
        <w:lastRenderedPageBreak/>
        <w:t>Article 14 — Signatures</w:t>
      </w:r>
    </w:p>
    <w:p w14:paraId="0B5684FA" w14:textId="77777777" w:rsidR="00B041C0" w:rsidRDefault="0018167A" w:rsidP="003518B2">
      <w:pPr>
        <w:spacing w:before="80" w:after="80"/>
      </w:pPr>
      <w:r w:rsidRPr="003518B2">
        <w:t>Fait en deux (2) exemplaires originaux, dont un pour chaque Partie, à Bruxelles, le ________________________________.</w:t>
      </w:r>
    </w:p>
    <w:p w14:paraId="3895F07C" w14:textId="77777777" w:rsidR="003518B2" w:rsidRPr="003518B2" w:rsidRDefault="003518B2" w:rsidP="003518B2">
      <w:pPr>
        <w:spacing w:before="80" w:after="80"/>
        <w:jc w:val="both"/>
      </w:pPr>
    </w:p>
    <w:p w14:paraId="1138154F" w14:textId="77777777" w:rsidR="00B041C0" w:rsidRPr="003518B2" w:rsidRDefault="00B041C0" w:rsidP="003518B2">
      <w:pPr>
        <w:spacing w:before="300"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00"/>
        <w:gridCol w:w="4200"/>
      </w:tblGrid>
      <w:tr w:rsidR="00B041C0" w:rsidRPr="003518B2" w14:paraId="52E575B9"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E8EDF5"/>
            <w:tcMar>
              <w:top w:w="160" w:type="dxa"/>
              <w:left w:w="200" w:type="dxa"/>
              <w:bottom w:w="160" w:type="dxa"/>
              <w:right w:w="200" w:type="dxa"/>
            </w:tcMar>
          </w:tcPr>
          <w:p w14:paraId="2F962ACD" w14:textId="77777777" w:rsidR="00B041C0" w:rsidRPr="003518B2" w:rsidRDefault="0018167A" w:rsidP="003518B2">
            <w:pPr>
              <w:jc w:val="both"/>
            </w:pPr>
            <w:r w:rsidRPr="003518B2">
              <w:rPr>
                <w:b/>
                <w:bCs/>
              </w:rPr>
              <w:t>Pour le Prestataire</w:t>
            </w:r>
          </w:p>
          <w:p w14:paraId="2EF4CFAB" w14:textId="77777777" w:rsidR="00B041C0" w:rsidRPr="003518B2" w:rsidRDefault="0018167A" w:rsidP="003518B2">
            <w:pPr>
              <w:spacing w:before="60"/>
              <w:jc w:val="both"/>
            </w:pPr>
            <w:r w:rsidRPr="003518B2">
              <w:t>ANTRIS MANAGEMENT SRL</w:t>
            </w:r>
          </w:p>
          <w:p w14:paraId="00CF9AC2" w14:textId="77777777" w:rsidR="00B041C0" w:rsidRPr="003518B2" w:rsidRDefault="0018167A" w:rsidP="003518B2">
            <w:pPr>
              <w:spacing w:before="20"/>
              <w:jc w:val="both"/>
            </w:pPr>
            <w:r w:rsidRPr="003518B2">
              <w:t>Représentée par Mme Carol NERIEUX</w:t>
            </w:r>
          </w:p>
          <w:p w14:paraId="3770AA77" w14:textId="77777777" w:rsidR="00B041C0" w:rsidRPr="003518B2" w:rsidRDefault="0018167A" w:rsidP="003518B2">
            <w:pPr>
              <w:spacing w:before="20"/>
              <w:jc w:val="both"/>
            </w:pPr>
            <w:r w:rsidRPr="003518B2">
              <w:rPr>
                <w:i/>
                <w:iCs/>
              </w:rPr>
              <w:t>Administratrice</w:t>
            </w:r>
          </w:p>
          <w:p w14:paraId="78487497" w14:textId="77777777" w:rsidR="00B041C0" w:rsidRPr="003518B2" w:rsidRDefault="0018167A" w:rsidP="003518B2">
            <w:pPr>
              <w:spacing w:before="400"/>
              <w:jc w:val="both"/>
            </w:pPr>
            <w:r w:rsidRPr="003518B2">
              <w:t>Signature : ___________________________</w:t>
            </w:r>
          </w:p>
          <w:p w14:paraId="0EADB69A" w14:textId="77777777" w:rsidR="00B041C0" w:rsidRPr="003518B2" w:rsidRDefault="0018167A" w:rsidP="003518B2">
            <w:pPr>
              <w:spacing w:before="60"/>
              <w:jc w:val="both"/>
            </w:pPr>
            <w:r w:rsidRPr="003518B2">
              <w:t>Date : ___________________________</w:t>
            </w:r>
          </w:p>
        </w:tc>
        <w:tc>
          <w:tcPr>
            <w:tcW w:w="600" w:type="dxa"/>
            <w:tcBorders>
              <w:top w:val="none" w:sz="0" w:space="0" w:color="FFFFFF"/>
              <w:left w:val="none" w:sz="0" w:space="0" w:color="FFFFFF"/>
              <w:bottom w:val="none" w:sz="0" w:space="0" w:color="FFFFFF"/>
              <w:right w:val="none" w:sz="0" w:space="0" w:color="FFFFFF"/>
            </w:tcBorders>
          </w:tcPr>
          <w:p w14:paraId="3942DB3B" w14:textId="77777777" w:rsidR="00B041C0" w:rsidRPr="003518B2" w:rsidRDefault="00B041C0" w:rsidP="003518B2">
            <w:pPr>
              <w:jc w:val="both"/>
            </w:pPr>
          </w:p>
        </w:tc>
        <w:tc>
          <w:tcPr>
            <w:tcW w:w="4200" w:type="dxa"/>
            <w:tcBorders>
              <w:top w:val="none" w:sz="0" w:space="0" w:color="FFFFFF"/>
              <w:left w:val="none" w:sz="0" w:space="0" w:color="FFFFFF"/>
              <w:bottom w:val="none" w:sz="0" w:space="0" w:color="FFFFFF"/>
              <w:right w:val="none" w:sz="0" w:space="0" w:color="FFFFFF"/>
            </w:tcBorders>
            <w:shd w:val="clear" w:color="auto" w:fill="E8EDF5"/>
            <w:tcMar>
              <w:top w:w="160" w:type="dxa"/>
              <w:left w:w="200" w:type="dxa"/>
              <w:bottom w:w="160" w:type="dxa"/>
              <w:right w:w="200" w:type="dxa"/>
            </w:tcMar>
          </w:tcPr>
          <w:p w14:paraId="54E1437E" w14:textId="77777777" w:rsidR="00B041C0" w:rsidRPr="003518B2" w:rsidRDefault="0018167A" w:rsidP="003518B2">
            <w:pPr>
              <w:jc w:val="both"/>
            </w:pPr>
            <w:r w:rsidRPr="003518B2">
              <w:rPr>
                <w:b/>
                <w:bCs/>
              </w:rPr>
              <w:t>Pour le Client</w:t>
            </w:r>
          </w:p>
          <w:p w14:paraId="60E7298A" w14:textId="77777777" w:rsidR="00B041C0" w:rsidRPr="003518B2" w:rsidRDefault="0018167A" w:rsidP="003518B2">
            <w:pPr>
              <w:spacing w:before="60"/>
              <w:jc w:val="both"/>
            </w:pPr>
            <w:r w:rsidRPr="003518B2">
              <w:t>M. François BEAUFRÈRE</w:t>
            </w:r>
          </w:p>
          <w:p w14:paraId="1F317B23" w14:textId="77777777" w:rsidR="00B041C0" w:rsidRPr="003518B2" w:rsidRDefault="0018167A" w:rsidP="003518B2">
            <w:pPr>
              <w:spacing w:before="20"/>
              <w:jc w:val="both"/>
            </w:pPr>
            <w:r w:rsidRPr="003518B2">
              <w:t xml:space="preserve">SCI </w:t>
            </w:r>
            <w:proofErr w:type="spellStart"/>
            <w:r w:rsidRPr="003518B2">
              <w:t>Beaufrère</w:t>
            </w:r>
            <w:proofErr w:type="spellEnd"/>
          </w:p>
          <w:p w14:paraId="484DA5B0" w14:textId="77777777" w:rsidR="00B041C0" w:rsidRPr="003518B2" w:rsidRDefault="0018167A" w:rsidP="003518B2">
            <w:pPr>
              <w:spacing w:before="20"/>
              <w:jc w:val="both"/>
            </w:pPr>
            <w:r w:rsidRPr="003518B2">
              <w:rPr>
                <w:i/>
                <w:iCs/>
              </w:rPr>
              <w:t>Représentant légal</w:t>
            </w:r>
          </w:p>
          <w:p w14:paraId="65DA1EB6" w14:textId="77777777" w:rsidR="00B041C0" w:rsidRPr="003518B2" w:rsidRDefault="0018167A" w:rsidP="003518B2">
            <w:pPr>
              <w:spacing w:before="400"/>
              <w:jc w:val="both"/>
            </w:pPr>
            <w:r w:rsidRPr="003518B2">
              <w:t>Signature : ___________________________</w:t>
            </w:r>
          </w:p>
          <w:p w14:paraId="7BD91AC8" w14:textId="77777777" w:rsidR="00B041C0" w:rsidRPr="003518B2" w:rsidRDefault="0018167A" w:rsidP="003518B2">
            <w:pPr>
              <w:spacing w:before="60"/>
              <w:jc w:val="both"/>
            </w:pPr>
            <w:r w:rsidRPr="003518B2">
              <w:t>Date : ___________________________</w:t>
            </w:r>
          </w:p>
        </w:tc>
      </w:tr>
    </w:tbl>
    <w:p w14:paraId="47E218D7" w14:textId="77777777" w:rsidR="00B041C0" w:rsidRPr="003518B2" w:rsidRDefault="00B041C0" w:rsidP="003518B2">
      <w:pPr>
        <w:spacing w:before="200" w:after="80"/>
        <w:jc w:val="both"/>
      </w:pPr>
    </w:p>
    <w:p w14:paraId="47DFD9C1" w14:textId="77777777" w:rsidR="00B041C0" w:rsidRPr="003518B2" w:rsidRDefault="0018167A" w:rsidP="003518B2">
      <w:pPr>
        <w:spacing w:before="80" w:after="80"/>
        <w:jc w:val="both"/>
      </w:pPr>
      <w:r w:rsidRPr="003518B2">
        <w:rPr>
          <w:i/>
          <w:iCs/>
        </w:rPr>
        <w:t>L'Exécutant, M. Antoine BOSSIN, reconnaît avoir pris connaissance du présent contrat et s'engage à respecter l'ensemble de ses dispositions, et notamment les articles 5 (Propriété intellectuelle), 6 (Confidentialité) et 7.1 (Obligations de l'Exécutant).</w:t>
      </w:r>
    </w:p>
    <w:p w14:paraId="71B19F4C" w14:textId="77777777" w:rsidR="00B041C0" w:rsidRDefault="0018167A" w:rsidP="003518B2">
      <w:pPr>
        <w:spacing w:before="80"/>
        <w:jc w:val="both"/>
      </w:pPr>
      <w:r w:rsidRPr="003518B2">
        <w:t>Signature de l'Exécut</w:t>
      </w:r>
      <w:r>
        <w:t>ant : ___________________________   Date : ___________________________</w:t>
      </w:r>
    </w:p>
    <w:sectPr w:rsidR="00B041C0">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6718" w14:textId="77777777" w:rsidR="0018167A" w:rsidRDefault="0018167A">
      <w:r>
        <w:separator/>
      </w:r>
    </w:p>
  </w:endnote>
  <w:endnote w:type="continuationSeparator" w:id="0">
    <w:p w14:paraId="6E0C7A14" w14:textId="77777777" w:rsidR="0018167A" w:rsidRDefault="0018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2206" w14:textId="7D64DBBA" w:rsidR="00B041C0" w:rsidRDefault="0018167A" w:rsidP="004A30ED">
    <w:pPr>
      <w:pBdr>
        <w:top w:val="single" w:sz="4" w:space="6" w:color="C5D0E0"/>
      </w:pBdr>
      <w:tabs>
        <w:tab w:val="right" w:pos="9638"/>
      </w:tabs>
      <w:spacing w:before="100"/>
    </w:pPr>
    <w:r>
      <w:rPr>
        <w:color w:val="888888"/>
        <w:sz w:val="16"/>
        <w:szCs w:val="16"/>
      </w:rPr>
      <w:t xml:space="preserve">Confidentiel – ANTRIS MANAGEMENT </w:t>
    </w:r>
    <w:proofErr w:type="gramStart"/>
    <w:r>
      <w:rPr>
        <w:color w:val="888888"/>
        <w:sz w:val="16"/>
        <w:szCs w:val="16"/>
      </w:rPr>
      <w:t>SRL  ·</w:t>
    </w:r>
    <w:proofErr w:type="gramEnd"/>
    <w:r>
      <w:rPr>
        <w:color w:val="888888"/>
        <w:sz w:val="16"/>
        <w:szCs w:val="16"/>
      </w:rPr>
      <w:t xml:space="preserve">  BCE 1026.225.554</w:t>
    </w:r>
    <w:r>
      <w:rPr>
        <w:color w:val="888888"/>
        <w:sz w:val="16"/>
        <w:szCs w:val="16"/>
      </w:rPr>
      <w:tab/>
      <w:t xml:space="preserve">Page </w:t>
    </w:r>
    <w:r w:rsidR="004A30ED" w:rsidRPr="004A30ED">
      <w:rPr>
        <w:color w:val="888888"/>
        <w:sz w:val="16"/>
        <w:szCs w:val="16"/>
      </w:rPr>
      <w:fldChar w:fldCharType="begin"/>
    </w:r>
    <w:r w:rsidR="004A30ED" w:rsidRPr="004A30ED">
      <w:rPr>
        <w:color w:val="888888"/>
        <w:sz w:val="16"/>
        <w:szCs w:val="16"/>
      </w:rPr>
      <w:instrText>PAGE   \* MERGEFORMAT</w:instrText>
    </w:r>
    <w:r w:rsidR="004A30ED" w:rsidRPr="004A30ED">
      <w:rPr>
        <w:color w:val="888888"/>
        <w:sz w:val="16"/>
        <w:szCs w:val="16"/>
      </w:rPr>
      <w:fldChar w:fldCharType="separate"/>
    </w:r>
    <w:r w:rsidR="004A30ED" w:rsidRPr="004A30ED">
      <w:rPr>
        <w:color w:val="888888"/>
        <w:sz w:val="16"/>
        <w:szCs w:val="16"/>
      </w:rPr>
      <w:t>1</w:t>
    </w:r>
    <w:r w:rsidR="004A30ED" w:rsidRPr="004A30ED">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C0253" w14:textId="77777777" w:rsidR="0018167A" w:rsidRDefault="0018167A">
      <w:r>
        <w:separator/>
      </w:r>
    </w:p>
  </w:footnote>
  <w:footnote w:type="continuationSeparator" w:id="0">
    <w:p w14:paraId="53F9D1B4" w14:textId="77777777" w:rsidR="0018167A" w:rsidRDefault="00181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041C0" w14:paraId="32D0A356" w14:textId="77777777">
      <w:tblPrEx>
        <w:tblCellMar>
          <w:top w:w="0" w:type="dxa"/>
          <w:bottom w:w="0" w:type="dxa"/>
        </w:tblCellMar>
      </w:tblPrEx>
      <w:tc>
        <w:tcPr>
          <w:tcW w:w="1400" w:type="dxa"/>
          <w:vAlign w:val="center"/>
        </w:tcPr>
        <w:p w14:paraId="4D80C631" w14:textId="77777777" w:rsidR="00B041C0" w:rsidRDefault="0018167A">
          <w:r>
            <w:rPr>
              <w:noProof/>
            </w:rPr>
            <w:drawing>
              <wp:inline distT="0" distB="0" distL="0" distR="0" wp14:anchorId="74BA47A7" wp14:editId="295BC163">
                <wp:extent cx="685800" cy="685800"/>
                <wp:effectExtent l="0" t="0" r="0" b="0"/>
                <wp:docPr id="1137124742" name="LogoAntris" descr="Logo ANTRIS Management" title="ANTRI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85800" cy="685800"/>
                        </a:xfrm>
                        <a:prstGeom prst="rect">
                          <a:avLst/>
                        </a:prstGeom>
                      </pic:spPr>
                    </pic:pic>
                  </a:graphicData>
                </a:graphic>
              </wp:inline>
            </w:drawing>
          </w:r>
        </w:p>
      </w:tc>
      <w:tc>
        <w:tcPr>
          <w:tcW w:w="7626" w:type="dxa"/>
          <w:vAlign w:val="center"/>
        </w:tcPr>
        <w:p w14:paraId="604022CA" w14:textId="77777777" w:rsidR="00B041C0" w:rsidRDefault="0018167A">
          <w:pPr>
            <w:spacing w:after="20"/>
          </w:pPr>
          <w:r>
            <w:rPr>
              <w:b/>
              <w:bCs/>
              <w:color w:val="2E4A7A"/>
            </w:rPr>
            <w:t>ANTRIS MANAGEMENT SRL</w:t>
          </w:r>
        </w:p>
        <w:p w14:paraId="178379D3" w14:textId="77777777" w:rsidR="00B041C0" w:rsidRDefault="0018167A">
          <w:pPr>
            <w:spacing w:after="20"/>
          </w:pPr>
          <w:r>
            <w:rPr>
              <w:color w:val="666666"/>
              <w:sz w:val="16"/>
              <w:szCs w:val="16"/>
            </w:rPr>
            <w:t xml:space="preserve">BCE </w:t>
          </w:r>
          <w:proofErr w:type="gramStart"/>
          <w:r>
            <w:rPr>
              <w:color w:val="666666"/>
              <w:sz w:val="16"/>
              <w:szCs w:val="16"/>
            </w:rPr>
            <w:t>1026.225.554  ·</w:t>
          </w:r>
          <w:proofErr w:type="gramEnd"/>
          <w:r>
            <w:rPr>
              <w:color w:val="666666"/>
              <w:sz w:val="16"/>
              <w:szCs w:val="16"/>
            </w:rPr>
            <w:t xml:space="preserve">  RPM </w:t>
          </w:r>
          <w:proofErr w:type="gramStart"/>
          <w:r>
            <w:rPr>
              <w:color w:val="666666"/>
              <w:sz w:val="16"/>
              <w:szCs w:val="16"/>
            </w:rPr>
            <w:t>Bruxelles  ·</w:t>
          </w:r>
          <w:proofErr w:type="gramEnd"/>
          <w:r>
            <w:rPr>
              <w:color w:val="666666"/>
              <w:sz w:val="16"/>
              <w:szCs w:val="16"/>
            </w:rPr>
            <w:t xml:space="preserve">  SRL de droit belge</w:t>
          </w:r>
        </w:p>
        <w:p w14:paraId="29E55059" w14:textId="77777777" w:rsidR="00B041C0" w:rsidRDefault="0018167A">
          <w:pPr>
            <w:spacing w:after="20"/>
          </w:pPr>
          <w:r>
            <w:rPr>
              <w:color w:val="666666"/>
              <w:sz w:val="16"/>
              <w:szCs w:val="16"/>
            </w:rPr>
            <w:t xml:space="preserve">Rue des Petits Carmes 24C bte </w:t>
          </w:r>
          <w:proofErr w:type="gramStart"/>
          <w:r>
            <w:rPr>
              <w:color w:val="666666"/>
              <w:sz w:val="16"/>
              <w:szCs w:val="16"/>
            </w:rPr>
            <w:t>40  ·</w:t>
          </w:r>
          <w:proofErr w:type="gramEnd"/>
          <w:r>
            <w:rPr>
              <w:color w:val="666666"/>
              <w:sz w:val="16"/>
              <w:szCs w:val="16"/>
            </w:rPr>
            <w:t xml:space="preserve">  1000 Bruxelles, Belgique</w:t>
          </w:r>
        </w:p>
        <w:p w14:paraId="5D481EC0" w14:textId="77777777" w:rsidR="00B041C0" w:rsidRDefault="0018167A">
          <w:pPr>
            <w:pBdr>
              <w:bottom w:val="single" w:sz="4" w:space="4" w:color="2E4A7A"/>
            </w:pBdr>
          </w:pPr>
          <w:r>
            <w:rPr>
              <w:color w:val="2E4A7A"/>
              <w:sz w:val="16"/>
              <w:szCs w:val="16"/>
            </w:rPr>
            <w:t>Contrat de Prestation de Services (</w:t>
          </w:r>
          <w:proofErr w:type="gramStart"/>
          <w:r>
            <w:rPr>
              <w:color w:val="2E4A7A"/>
              <w:sz w:val="16"/>
              <w:szCs w:val="16"/>
            </w:rPr>
            <w:t>SOW)  ·</w:t>
          </w:r>
          <w:proofErr w:type="gramEnd"/>
          <w:r>
            <w:rPr>
              <w:color w:val="2E4A7A"/>
              <w:sz w:val="16"/>
              <w:szCs w:val="16"/>
            </w:rPr>
            <w:t xml:space="preserve">  Réf. ANTRIS-OFG-2026-001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19D"/>
    <w:multiLevelType w:val="hybridMultilevel"/>
    <w:tmpl w:val="AA923914"/>
    <w:lvl w:ilvl="0" w:tplc="322AF06A">
      <w:start w:val="1"/>
      <w:numFmt w:val="bullet"/>
      <w:lvlText w:val="–"/>
      <w:lvlJc w:val="left"/>
      <w:pPr>
        <w:ind w:left="600" w:hanging="300"/>
      </w:pPr>
    </w:lvl>
    <w:lvl w:ilvl="1" w:tplc="B4F6C27A">
      <w:start w:val="1"/>
      <w:numFmt w:val="bullet"/>
      <w:lvlText w:val="◦"/>
      <w:lvlJc w:val="left"/>
      <w:pPr>
        <w:ind w:left="1100" w:hanging="300"/>
      </w:pPr>
    </w:lvl>
    <w:lvl w:ilvl="2" w:tplc="4C8E61BC">
      <w:numFmt w:val="decimal"/>
      <w:lvlText w:val=""/>
      <w:lvlJc w:val="left"/>
    </w:lvl>
    <w:lvl w:ilvl="3" w:tplc="E26843FC">
      <w:numFmt w:val="decimal"/>
      <w:lvlText w:val=""/>
      <w:lvlJc w:val="left"/>
    </w:lvl>
    <w:lvl w:ilvl="4" w:tplc="77B4C07C">
      <w:numFmt w:val="decimal"/>
      <w:lvlText w:val=""/>
      <w:lvlJc w:val="left"/>
    </w:lvl>
    <w:lvl w:ilvl="5" w:tplc="D2521EC4">
      <w:numFmt w:val="decimal"/>
      <w:lvlText w:val=""/>
      <w:lvlJc w:val="left"/>
    </w:lvl>
    <w:lvl w:ilvl="6" w:tplc="85C09C9C">
      <w:numFmt w:val="decimal"/>
      <w:lvlText w:val=""/>
      <w:lvlJc w:val="left"/>
    </w:lvl>
    <w:lvl w:ilvl="7" w:tplc="9BFA7270">
      <w:numFmt w:val="decimal"/>
      <w:lvlText w:val=""/>
      <w:lvlJc w:val="left"/>
    </w:lvl>
    <w:lvl w:ilvl="8" w:tplc="CB261452">
      <w:numFmt w:val="decimal"/>
      <w:lvlText w:val=""/>
      <w:lvlJc w:val="left"/>
    </w:lvl>
  </w:abstractNum>
  <w:abstractNum w:abstractNumId="1" w15:restartNumberingAfterBreak="0">
    <w:nsid w:val="41261758"/>
    <w:multiLevelType w:val="hybridMultilevel"/>
    <w:tmpl w:val="91C0053A"/>
    <w:lvl w:ilvl="0" w:tplc="033EDB2A">
      <w:start w:val="1"/>
      <w:numFmt w:val="bullet"/>
      <w:lvlText w:val="●"/>
      <w:lvlJc w:val="left"/>
      <w:pPr>
        <w:ind w:left="720" w:hanging="360"/>
      </w:pPr>
    </w:lvl>
    <w:lvl w:ilvl="1" w:tplc="7098081A">
      <w:start w:val="1"/>
      <w:numFmt w:val="bullet"/>
      <w:lvlText w:val="○"/>
      <w:lvlJc w:val="left"/>
      <w:pPr>
        <w:ind w:left="1440" w:hanging="360"/>
      </w:pPr>
    </w:lvl>
    <w:lvl w:ilvl="2" w:tplc="0FE8A864">
      <w:start w:val="1"/>
      <w:numFmt w:val="bullet"/>
      <w:lvlText w:val="■"/>
      <w:lvlJc w:val="left"/>
      <w:pPr>
        <w:ind w:left="2160" w:hanging="360"/>
      </w:pPr>
    </w:lvl>
    <w:lvl w:ilvl="3" w:tplc="7E62F018">
      <w:start w:val="1"/>
      <w:numFmt w:val="bullet"/>
      <w:lvlText w:val="●"/>
      <w:lvlJc w:val="left"/>
      <w:pPr>
        <w:ind w:left="2880" w:hanging="360"/>
      </w:pPr>
    </w:lvl>
    <w:lvl w:ilvl="4" w:tplc="5E1A966C">
      <w:start w:val="1"/>
      <w:numFmt w:val="bullet"/>
      <w:lvlText w:val="○"/>
      <w:lvlJc w:val="left"/>
      <w:pPr>
        <w:ind w:left="3600" w:hanging="360"/>
      </w:pPr>
    </w:lvl>
    <w:lvl w:ilvl="5" w:tplc="36F84C50">
      <w:start w:val="1"/>
      <w:numFmt w:val="bullet"/>
      <w:lvlText w:val="■"/>
      <w:lvlJc w:val="left"/>
      <w:pPr>
        <w:ind w:left="4320" w:hanging="360"/>
      </w:pPr>
    </w:lvl>
    <w:lvl w:ilvl="6" w:tplc="2B467DC4">
      <w:start w:val="1"/>
      <w:numFmt w:val="bullet"/>
      <w:lvlText w:val="●"/>
      <w:lvlJc w:val="left"/>
      <w:pPr>
        <w:ind w:left="5040" w:hanging="360"/>
      </w:pPr>
    </w:lvl>
    <w:lvl w:ilvl="7" w:tplc="4D5A060E">
      <w:start w:val="1"/>
      <w:numFmt w:val="bullet"/>
      <w:lvlText w:val="●"/>
      <w:lvlJc w:val="left"/>
      <w:pPr>
        <w:ind w:left="5760" w:hanging="360"/>
      </w:pPr>
    </w:lvl>
    <w:lvl w:ilvl="8" w:tplc="AA340A0E">
      <w:start w:val="1"/>
      <w:numFmt w:val="bullet"/>
      <w:lvlText w:val="●"/>
      <w:lvlJc w:val="left"/>
      <w:pPr>
        <w:ind w:left="6480" w:hanging="360"/>
      </w:pPr>
    </w:lvl>
  </w:abstractNum>
  <w:num w:numId="1" w16cid:durableId="1791314554">
    <w:abstractNumId w:val="1"/>
    <w:lvlOverride w:ilvl="0">
      <w:startOverride w:val="1"/>
    </w:lvlOverride>
  </w:num>
  <w:num w:numId="2" w16cid:durableId="1541164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1C0"/>
    <w:rsid w:val="0018167A"/>
    <w:rsid w:val="003518B2"/>
    <w:rsid w:val="004A30ED"/>
    <w:rsid w:val="00B041C0"/>
    <w:rsid w:val="00D614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ED7E3"/>
  <w15:docId w15:val="{17504FB2-F791-45D5-8A88-01D81CE16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2E4A7A"/>
      <w:sz w:val="26"/>
      <w:szCs w:val="26"/>
    </w:rPr>
  </w:style>
  <w:style w:type="paragraph" w:styleId="Titre2">
    <w:name w:val="heading 2"/>
    <w:uiPriority w:val="9"/>
    <w:semiHidden/>
    <w:unhideWhenUsed/>
    <w:qFormat/>
    <w:pPr>
      <w:spacing w:before="240" w:after="80"/>
      <w:outlineLvl w:val="1"/>
    </w:pPr>
    <w:rPr>
      <w:b/>
      <w:bCs/>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A30ED"/>
    <w:pPr>
      <w:tabs>
        <w:tab w:val="center" w:pos="4536"/>
        <w:tab w:val="right" w:pos="9072"/>
      </w:tabs>
    </w:pPr>
  </w:style>
  <w:style w:type="character" w:customStyle="1" w:styleId="En-tteCar">
    <w:name w:val="En-tête Car"/>
    <w:basedOn w:val="Policepardfaut"/>
    <w:link w:val="En-tte"/>
    <w:uiPriority w:val="99"/>
    <w:rsid w:val="004A30ED"/>
  </w:style>
  <w:style w:type="paragraph" w:styleId="Pieddepage">
    <w:name w:val="footer"/>
    <w:basedOn w:val="Normal"/>
    <w:link w:val="PieddepageCar"/>
    <w:uiPriority w:val="99"/>
    <w:unhideWhenUsed/>
    <w:rsid w:val="004A30ED"/>
    <w:pPr>
      <w:tabs>
        <w:tab w:val="center" w:pos="4536"/>
        <w:tab w:val="right" w:pos="9072"/>
      </w:tabs>
    </w:pPr>
  </w:style>
  <w:style w:type="character" w:customStyle="1" w:styleId="PieddepageCar">
    <w:name w:val="Pied de page Car"/>
    <w:basedOn w:val="Policepardfaut"/>
    <w:link w:val="Pieddepage"/>
    <w:uiPriority w:val="99"/>
    <w:rsid w:val="004A3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d47828-4efb-44ff-bacb-e310aa60d6d0}" enabled="1" method="Standard" siteId="{77a9a105-d177-4315-8544-63b5dce44ad5}" removed="0"/>
</clbl:labelList>
</file>

<file path=docProps/app.xml><?xml version="1.0" encoding="utf-8"?>
<Properties xmlns="http://schemas.openxmlformats.org/officeDocument/2006/extended-properties" xmlns:vt="http://schemas.openxmlformats.org/officeDocument/2006/docPropsVTypes">
  <Template>Normal</Template>
  <TotalTime>11</TotalTime>
  <Pages>9</Pages>
  <Words>3835</Words>
  <Characters>21860</Characters>
  <Application>Microsoft Office Word</Application>
  <DocSecurity>0</DocSecurity>
  <Lines>404</Lines>
  <Paragraphs>235</Paragraphs>
  <ScaleCrop>false</ScaleCrop>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 NERIEUX</cp:lastModifiedBy>
  <cp:revision>3</cp:revision>
  <dcterms:created xsi:type="dcterms:W3CDTF">2026-06-18T20:51:00Z</dcterms:created>
  <dcterms:modified xsi:type="dcterms:W3CDTF">2026-06-18T20:53:00Z</dcterms:modified>
</cp:coreProperties>
</file>