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C7303" w14:textId="4183CAC6" w:rsidR="005F2CF0" w:rsidRPr="00903F3F" w:rsidRDefault="00EC7594">
      <w:pPr>
        <w:rPr>
          <w:lang w:val="en-US"/>
        </w:rPr>
      </w:pPr>
      <w:r w:rsidRPr="00903F3F">
        <w:rPr>
          <w:lang w:val="en-US"/>
        </w:rPr>
        <w:t>DEVOPS README</w:t>
      </w:r>
    </w:p>
    <w:p w14:paraId="399A9D66" w14:textId="36FE0FC6" w:rsidR="00EC7594" w:rsidRPr="00903F3F" w:rsidRDefault="00EC7594">
      <w:pPr>
        <w:rPr>
          <w:lang w:val="en-US"/>
        </w:rPr>
      </w:pPr>
      <w:r w:rsidRPr="00903F3F">
        <w:rPr>
          <w:lang w:val="en-US"/>
        </w:rPr>
        <w:t>2992baf7dc9df626c9a0d85882cfe0052b451312178755267ae2ce2e53094c07</w:t>
      </w:r>
    </w:p>
    <w:p w14:paraId="12A5CCF0" w14:textId="7D7B83E6" w:rsidR="00CF637A" w:rsidRDefault="00CF637A">
      <w:pPr>
        <w:rPr>
          <w:rFonts w:ascii="Roboto" w:hAnsi="Roboto"/>
          <w:sz w:val="19"/>
          <w:szCs w:val="19"/>
          <w:shd w:val="clear" w:color="auto" w:fill="FFFFFF"/>
          <w:lang w:val="en-US"/>
        </w:rPr>
      </w:pPr>
      <w:r w:rsidRPr="00CF637A">
        <w:rPr>
          <w:rFonts w:ascii="Roboto" w:hAnsi="Roboto"/>
          <w:sz w:val="19"/>
          <w:szCs w:val="19"/>
          <w:shd w:val="clear" w:color="auto" w:fill="FFFFFF"/>
          <w:lang w:val="en-US"/>
        </w:rPr>
        <w:t>Why do we need a volume to be attached to our postgres container?</w:t>
      </w:r>
    </w:p>
    <w:p w14:paraId="291CC6BB" w14:textId="4394E8C4" w:rsidR="00CF637A" w:rsidRDefault="00CF637A">
      <w:pPr>
        <w:rPr>
          <w:rFonts w:ascii="Segoe UI" w:hAnsi="Segoe UI" w:cs="Segoe UI"/>
          <w:color w:val="0D0D0D"/>
          <w:shd w:val="clear" w:color="auto" w:fill="FFFFFF"/>
        </w:rPr>
      </w:pPr>
      <w:r>
        <w:rPr>
          <w:rFonts w:ascii="Segoe UI" w:hAnsi="Segoe UI" w:cs="Segoe UI"/>
          <w:color w:val="0D0D0D"/>
          <w:shd w:val="clear" w:color="auto" w:fill="FFFFFF"/>
        </w:rPr>
        <w:t>Attacher un volume à votre conteneur PostgreSQL garantit que vos données sont sécurisées, accessibles et indépendantes du cycle de vie des conteneurs. C'est une pratique standard pour la gestion des bases de données dans des environnements Docker afin de garantir la durabilité et la fiabilité des données.</w:t>
      </w:r>
    </w:p>
    <w:p w14:paraId="555AF12D" w14:textId="68943591" w:rsidR="00CF637A" w:rsidRDefault="00CF637A">
      <w:pPr>
        <w:rPr>
          <w:rFonts w:ascii="Segoe UI" w:hAnsi="Segoe UI" w:cs="Segoe UI"/>
          <w:color w:val="0D0D0D"/>
          <w:shd w:val="clear" w:color="auto" w:fill="FFFFFF"/>
        </w:rPr>
      </w:pPr>
      <w:r>
        <w:rPr>
          <w:rFonts w:ascii="Segoe UI" w:hAnsi="Segoe UI" w:cs="Segoe UI"/>
          <w:color w:val="0D0D0D"/>
          <w:shd w:val="clear" w:color="auto" w:fill="FFFFFF"/>
        </w:rPr>
        <w:t xml:space="preserve">Commands list : </w:t>
      </w:r>
    </w:p>
    <w:p w14:paraId="2EC1B11D" w14:textId="208F5ABE" w:rsidR="00CF637A" w:rsidRDefault="00306D4E">
      <w:pPr>
        <w:rPr>
          <w:rFonts w:ascii="Roboto" w:hAnsi="Roboto"/>
          <w:sz w:val="19"/>
          <w:szCs w:val="19"/>
          <w:shd w:val="clear" w:color="auto" w:fill="FFFFFF"/>
        </w:rPr>
      </w:pPr>
      <w:r w:rsidRPr="00306D4E">
        <w:rPr>
          <w:rFonts w:ascii="Roboto" w:hAnsi="Roboto"/>
          <w:sz w:val="19"/>
          <w:szCs w:val="19"/>
          <w:shd w:val="clear" w:color="auto" w:fill="FFFFFF"/>
        </w:rPr>
        <w:t>--network app-network</w:t>
      </w:r>
    </w:p>
    <w:p w14:paraId="213AEA92" w14:textId="634ADACD" w:rsidR="00306D4E" w:rsidRDefault="00306D4E">
      <w:pPr>
        <w:rPr>
          <w:rFonts w:ascii="Roboto" w:hAnsi="Roboto"/>
          <w:sz w:val="19"/>
          <w:szCs w:val="19"/>
          <w:shd w:val="clear" w:color="auto" w:fill="FFFFFF"/>
        </w:rPr>
      </w:pPr>
      <w:r w:rsidRPr="00306D4E">
        <w:rPr>
          <w:rFonts w:ascii="Roboto" w:hAnsi="Roboto"/>
          <w:sz w:val="19"/>
          <w:szCs w:val="19"/>
          <w:shd w:val="clear" w:color="auto" w:fill="FFFFFF"/>
        </w:rPr>
        <w:t>docker network create app-network</w:t>
      </w:r>
    </w:p>
    <w:p w14:paraId="51D41146" w14:textId="77777777" w:rsidR="00306D4E" w:rsidRDefault="00306D4E">
      <w:pPr>
        <w:rPr>
          <w:rFonts w:ascii="Roboto" w:hAnsi="Roboto"/>
          <w:sz w:val="19"/>
          <w:szCs w:val="19"/>
          <w:shd w:val="clear" w:color="auto" w:fill="FFFFFF"/>
        </w:rPr>
      </w:pPr>
    </w:p>
    <w:p w14:paraId="6B55DC89" w14:textId="77777777" w:rsidR="00306D4E" w:rsidRDefault="00306D4E">
      <w:pPr>
        <w:rPr>
          <w:rFonts w:ascii="Roboto" w:hAnsi="Roboto"/>
          <w:sz w:val="19"/>
          <w:szCs w:val="19"/>
          <w:shd w:val="clear" w:color="auto" w:fill="FFFFFF"/>
        </w:rPr>
      </w:pPr>
    </w:p>
    <w:p w14:paraId="1E74A958"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Créer un réseau Docker</w:t>
      </w:r>
      <w:r w:rsidRPr="00306D4E">
        <w:rPr>
          <w:rFonts w:ascii="Segoe UI" w:eastAsia="Times New Roman" w:hAnsi="Segoe UI" w:cs="Segoe UI"/>
          <w:color w:val="0D0D0D"/>
          <w:kern w:val="0"/>
          <w:sz w:val="24"/>
          <w:szCs w:val="24"/>
          <w:lang w:eastAsia="fr-FR"/>
          <w14:ligatures w14:val="none"/>
        </w:rPr>
        <w:t xml:space="preserve"> : Avant de démarrer vos conteneurs, créez un réseau Docker. Ouvrez votre terminal et exécutez la commande suivante :</w:t>
      </w:r>
    </w:p>
    <w:p w14:paraId="5AC6C7F3" w14:textId="09EC5246"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Pr>
          <w:rFonts w:ascii="Consolas" w:hAnsi="Consolas"/>
          <w:color w:val="FFFFFF"/>
          <w:sz w:val="21"/>
          <w:szCs w:val="21"/>
          <w:shd w:val="clear" w:color="auto" w:fill="0D0D0D"/>
        </w:rPr>
        <w:t>docker network create app-network</w:t>
      </w:r>
    </w:p>
    <w:p w14:paraId="4D46BBF3"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Démarrer le conteneur de la base de données</w:t>
      </w:r>
      <w:r w:rsidRPr="00306D4E">
        <w:rPr>
          <w:rFonts w:ascii="Segoe UI" w:eastAsia="Times New Roman" w:hAnsi="Segoe UI" w:cs="Segoe UI"/>
          <w:color w:val="0D0D0D"/>
          <w:kern w:val="0"/>
          <w:sz w:val="24"/>
          <w:szCs w:val="24"/>
          <w:lang w:eastAsia="fr-FR"/>
          <w14:ligatures w14:val="none"/>
        </w:rPr>
        <w:t xml:space="preserve"> : En supposant que vous avez une image de PostgreSQL nommée </w:t>
      </w:r>
      <w:r w:rsidRPr="00306D4E">
        <w:rPr>
          <w:rFonts w:ascii="Consolas" w:eastAsia="Times New Roman" w:hAnsi="Consolas" w:cs="Courier New"/>
          <w:b/>
          <w:bCs/>
          <w:color w:val="0D0D0D"/>
          <w:kern w:val="0"/>
          <w:sz w:val="21"/>
          <w:szCs w:val="21"/>
          <w:bdr w:val="single" w:sz="2" w:space="0" w:color="E3E3E3" w:frame="1"/>
          <w:lang w:eastAsia="fr-FR"/>
          <w14:ligatures w14:val="none"/>
        </w:rPr>
        <w:t>mon_postgres</w:t>
      </w:r>
      <w:r w:rsidRPr="00306D4E">
        <w:rPr>
          <w:rFonts w:ascii="Segoe UI" w:eastAsia="Times New Roman" w:hAnsi="Segoe UI" w:cs="Segoe UI"/>
          <w:color w:val="0D0D0D"/>
          <w:kern w:val="0"/>
          <w:sz w:val="24"/>
          <w:szCs w:val="24"/>
          <w:lang w:eastAsia="fr-FR"/>
          <w14:ligatures w14:val="none"/>
        </w:rPr>
        <w:t xml:space="preserve">, exécutez-la sur le réseau </w:t>
      </w:r>
      <w:r w:rsidRPr="00306D4E">
        <w:rPr>
          <w:rFonts w:ascii="Consolas" w:eastAsia="Times New Roman" w:hAnsi="Consolas" w:cs="Courier New"/>
          <w:b/>
          <w:bCs/>
          <w:color w:val="0D0D0D"/>
          <w:kern w:val="0"/>
          <w:sz w:val="21"/>
          <w:szCs w:val="21"/>
          <w:bdr w:val="single" w:sz="2" w:space="0" w:color="E3E3E3" w:frame="1"/>
          <w:lang w:eastAsia="fr-FR"/>
          <w14:ligatures w14:val="none"/>
        </w:rPr>
        <w:t>app-network</w:t>
      </w:r>
      <w:r w:rsidRPr="00306D4E">
        <w:rPr>
          <w:rFonts w:ascii="Segoe UI" w:eastAsia="Times New Roman" w:hAnsi="Segoe UI" w:cs="Segoe UI"/>
          <w:color w:val="0D0D0D"/>
          <w:kern w:val="0"/>
          <w:sz w:val="24"/>
          <w:szCs w:val="24"/>
          <w:lang w:eastAsia="fr-FR"/>
          <w14:ligatures w14:val="none"/>
        </w:rPr>
        <w:t xml:space="preserve"> avec les paramètres d'environnement nécessaires :</w:t>
      </w:r>
    </w:p>
    <w:p w14:paraId="68A4D4AD" w14:textId="06ED31E8"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color w:val="0D0D0D"/>
          <w:kern w:val="0"/>
          <w:sz w:val="24"/>
          <w:szCs w:val="24"/>
          <w:lang w:eastAsia="fr-FR"/>
          <w14:ligatures w14:val="none"/>
        </w:rPr>
        <w:t>docker run --name mon_instance_postgres -e POSTGRES_DB=db -e POSTGRES_USER=usr -e POSTGRES_PASSWORD=pwd --network app-network -d mon_postgres</w:t>
      </w:r>
    </w:p>
    <w:p w14:paraId="4E437B5A" w14:textId="77777777" w:rsidR="00306D4E" w:rsidRDefault="00306D4E" w:rsidP="00306D4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b/>
          <w:bCs/>
          <w:color w:val="0D0D0D"/>
          <w:kern w:val="0"/>
          <w:sz w:val="24"/>
          <w:szCs w:val="24"/>
          <w:bdr w:val="single" w:sz="2" w:space="0" w:color="E3E3E3" w:frame="1"/>
          <w:lang w:eastAsia="fr-FR"/>
          <w14:ligatures w14:val="none"/>
        </w:rPr>
        <w:t>Démarrer Adminer</w:t>
      </w:r>
      <w:r w:rsidRPr="00306D4E">
        <w:rPr>
          <w:rFonts w:ascii="Segoe UI" w:eastAsia="Times New Roman" w:hAnsi="Segoe UI" w:cs="Segoe UI"/>
          <w:color w:val="0D0D0D"/>
          <w:kern w:val="0"/>
          <w:sz w:val="24"/>
          <w:szCs w:val="24"/>
          <w:lang w:eastAsia="fr-FR"/>
          <w14:ligatures w14:val="none"/>
        </w:rPr>
        <w:t xml:space="preserve"> : Pour démarrer Adminer sur le même réseau, utilisez la commande suivante :</w:t>
      </w:r>
    </w:p>
    <w:p w14:paraId="2668D665" w14:textId="36584B30" w:rsidR="00306D4E" w:rsidRP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val="en-US" w:eastAsia="fr-FR"/>
          <w14:ligatures w14:val="none"/>
        </w:rPr>
      </w:pPr>
      <w:r w:rsidRPr="00306D4E">
        <w:rPr>
          <w:rFonts w:ascii="Segoe UI" w:eastAsia="Times New Roman" w:hAnsi="Segoe UI" w:cs="Segoe UI"/>
          <w:color w:val="0D0D0D"/>
          <w:kern w:val="0"/>
          <w:sz w:val="24"/>
          <w:szCs w:val="24"/>
          <w:lang w:val="en-US" w:eastAsia="fr-FR"/>
          <w14:ligatures w14:val="none"/>
        </w:rPr>
        <w:t>docker run --name mon_adminer -p 8080:8080 --network app-network -d adminer</w:t>
      </w:r>
    </w:p>
    <w:p w14:paraId="67A693F0" w14:textId="77777777"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sidRPr="00306D4E">
        <w:rPr>
          <w:rFonts w:ascii="Segoe UI" w:eastAsia="Times New Roman" w:hAnsi="Segoe UI" w:cs="Segoe UI"/>
          <w:color w:val="0D0D0D"/>
          <w:kern w:val="0"/>
          <w:sz w:val="24"/>
          <w:szCs w:val="24"/>
          <w:lang w:eastAsia="fr-FR"/>
          <w14:ligatures w14:val="none"/>
        </w:rPr>
        <w:t>Cela rendra Adminer accessible via le port 8080 de votre machine locale.</w:t>
      </w:r>
    </w:p>
    <w:p w14:paraId="3A48FC40" w14:textId="77777777"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
    <w:p w14:paraId="70236F5A" w14:textId="63290788" w:rsidR="00306D4E" w:rsidRDefault="00306D4E" w:rsidP="00306D4E">
      <w:pPr>
        <w:pBdr>
          <w:top w:val="single" w:sz="2" w:space="0" w:color="E3E3E3"/>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Pr>
          <w:rFonts w:ascii="Segoe UI" w:eastAsia="Times New Roman" w:hAnsi="Segoe UI" w:cs="Segoe UI"/>
          <w:color w:val="0D0D0D"/>
          <w:kern w:val="0"/>
          <w:sz w:val="24"/>
          <w:szCs w:val="24"/>
          <w:lang w:eastAsia="fr-FR"/>
          <w14:ligatures w14:val="none"/>
        </w:rPr>
        <w:t>Mon dockerfile :</w:t>
      </w:r>
    </w:p>
    <w:p w14:paraId="4714E4FA" w14:textId="44CD6488" w:rsidR="00306D4E" w:rsidRDefault="00306D4E" w:rsidP="00306D4E">
      <w:pPr>
        <w:pBdr>
          <w:top w:val="single" w:sz="2" w:space="0" w:color="E3E3E3"/>
          <w:left w:val="single" w:sz="2" w:space="5" w:color="E3E3E3"/>
          <w:bottom w:val="single" w:sz="12" w:space="1" w:color="auto"/>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p>
    <w:p w14:paraId="1FC78887" w14:textId="44B849DE" w:rsidR="00306D4E" w:rsidRDefault="00306D4E" w:rsidP="00306D4E">
      <w:pPr>
        <w:pBdr>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eastAsia="fr-FR"/>
          <w14:ligatures w14:val="none"/>
        </w:rPr>
      </w:pPr>
      <w:r>
        <w:rPr>
          <w:rFonts w:ascii="Segoe UI" w:eastAsia="Times New Roman" w:hAnsi="Segoe UI" w:cs="Segoe UI"/>
          <w:color w:val="0D0D0D"/>
          <w:kern w:val="0"/>
          <w:sz w:val="24"/>
          <w:szCs w:val="24"/>
          <w:lang w:eastAsia="fr-FR"/>
          <w14:ligatures w14:val="none"/>
        </w:rPr>
        <w:lastRenderedPageBreak/>
        <w:t xml:space="preserve">Démarrer le contenuer docker postgres avec les fichier d initialisations sql + un volume </w:t>
      </w:r>
    </w:p>
    <w:p w14:paraId="4B35D7BD" w14:textId="24A40698" w:rsidR="00306D4E" w:rsidRPr="00306D4E" w:rsidRDefault="00306D4E" w:rsidP="00306D4E">
      <w:pPr>
        <w:pBdr>
          <w:left w:val="single" w:sz="2" w:space="5" w:color="E3E3E3"/>
          <w:bottom w:val="single" w:sz="2" w:space="0" w:color="E3E3E3"/>
          <w:right w:val="single" w:sz="2" w:space="0" w:color="E3E3E3"/>
        </w:pBdr>
        <w:shd w:val="clear" w:color="auto" w:fill="FFFFFF"/>
        <w:spacing w:before="300" w:after="300" w:line="240" w:lineRule="auto"/>
        <w:ind w:left="720"/>
        <w:rPr>
          <w:rFonts w:ascii="Segoe UI" w:eastAsia="Times New Roman" w:hAnsi="Segoe UI" w:cs="Segoe UI"/>
          <w:color w:val="0D0D0D"/>
          <w:kern w:val="0"/>
          <w:sz w:val="24"/>
          <w:szCs w:val="24"/>
          <w:lang w:val="en-US" w:eastAsia="fr-FR"/>
          <w14:ligatures w14:val="none"/>
        </w:rPr>
      </w:pPr>
      <w:r w:rsidRPr="00306D4E">
        <w:rPr>
          <w:rFonts w:ascii="Segoe UI" w:eastAsia="Times New Roman" w:hAnsi="Segoe UI" w:cs="Segoe UI"/>
          <w:color w:val="0D0D0D"/>
          <w:kern w:val="0"/>
          <w:sz w:val="24"/>
          <w:szCs w:val="24"/>
          <w:lang w:val="en-US" w:eastAsia="fr-FR"/>
          <w14:ligatures w14:val="none"/>
        </w:rPr>
        <w:t>docker run --name mon_postgres2 -e POSTGRES_DB=db -e POSTGRES_USER=usr -e POSTGRES_PASSWORD=pwd -v /my/own/datadir:/var/lib/postgresql/data --network app-network -d mon_postgres</w:t>
      </w:r>
    </w:p>
    <w:p w14:paraId="39E1BB96" w14:textId="77777777" w:rsidR="00306D4E" w:rsidRPr="00306D4E" w:rsidRDefault="00306D4E">
      <w:pPr>
        <w:rPr>
          <w:rFonts w:ascii="Roboto" w:hAnsi="Roboto"/>
          <w:sz w:val="19"/>
          <w:szCs w:val="19"/>
          <w:shd w:val="clear" w:color="auto" w:fill="FFFFFF"/>
          <w:lang w:val="en-US"/>
        </w:rPr>
      </w:pPr>
    </w:p>
    <w:p w14:paraId="7A2A7590" w14:textId="0F1586F5" w:rsidR="00CF637A" w:rsidRDefault="00903F3F">
      <w:pPr>
        <w:rPr>
          <w:lang w:val="en-US"/>
        </w:rPr>
      </w:pPr>
      <w:r>
        <w:rPr>
          <w:lang w:val="en-US"/>
        </w:rPr>
        <w:t>TP2 :</w:t>
      </w:r>
    </w:p>
    <w:p w14:paraId="57DA8479" w14:textId="52F84F85" w:rsidR="00903F3F" w:rsidRDefault="00903F3F">
      <w:pPr>
        <w:rPr>
          <w:lang w:val="en-US"/>
        </w:rPr>
      </w:pPr>
      <w:r w:rsidRPr="00903F3F">
        <w:rPr>
          <w:lang w:val="en-US"/>
        </w:rPr>
        <w:t>docker login</w:t>
      </w:r>
    </w:p>
    <w:p w14:paraId="0A5A9910" w14:textId="738D323B" w:rsidR="00903F3F" w:rsidRDefault="00903F3F">
      <w:pPr>
        <w:rPr>
          <w:lang w:val="en-US"/>
        </w:rPr>
      </w:pPr>
      <w:r w:rsidRPr="00903F3F">
        <w:rPr>
          <w:lang w:val="en-US"/>
        </w:rPr>
        <w:t>docker tag devops-httpd antoinebtb/devops-httpd:1.0</w:t>
      </w:r>
    </w:p>
    <w:p w14:paraId="75C49BF5" w14:textId="3E8D49B7" w:rsidR="00903F3F" w:rsidRDefault="00903F3F">
      <w:pPr>
        <w:rPr>
          <w:lang w:val="en-US"/>
        </w:rPr>
      </w:pPr>
      <w:r w:rsidRPr="00903F3F">
        <w:rPr>
          <w:lang w:val="en-US"/>
        </w:rPr>
        <w:t>docker push antoinebtb/devops-httpd:1.0</w:t>
      </w:r>
    </w:p>
    <w:p w14:paraId="3FF0F14B" w14:textId="3F3FD9FD" w:rsidR="00903F3F" w:rsidRPr="00306D4E" w:rsidRDefault="00903F3F">
      <w:pPr>
        <w:rPr>
          <w:lang w:val="en-US"/>
        </w:rPr>
      </w:pPr>
      <w:r>
        <w:rPr>
          <w:lang w:val="en-US"/>
        </w:rPr>
        <w:t>yml creer vos secrets key</w:t>
      </w:r>
    </w:p>
    <w:sectPr w:rsidR="00903F3F" w:rsidRPr="00306D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7537F"/>
    <w:multiLevelType w:val="multilevel"/>
    <w:tmpl w:val="F046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8323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94"/>
    <w:rsid w:val="00306D4E"/>
    <w:rsid w:val="00436F7C"/>
    <w:rsid w:val="004969ED"/>
    <w:rsid w:val="005947D2"/>
    <w:rsid w:val="005F2CF0"/>
    <w:rsid w:val="00903F3F"/>
    <w:rsid w:val="00A92173"/>
    <w:rsid w:val="00B30C84"/>
    <w:rsid w:val="00CF637A"/>
    <w:rsid w:val="00EC75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219B2"/>
  <w15:chartTrackingRefBased/>
  <w15:docId w15:val="{D1275EF5-3508-413F-B9BE-91BFEE0B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C759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C759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C759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C759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C759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C75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C75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C75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C75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C759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C759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C759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C759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C759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C75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C75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C75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C7594"/>
    <w:rPr>
      <w:rFonts w:eastAsiaTheme="majorEastAsia" w:cstheme="majorBidi"/>
      <w:color w:val="272727" w:themeColor="text1" w:themeTint="D8"/>
    </w:rPr>
  </w:style>
  <w:style w:type="paragraph" w:styleId="Titre">
    <w:name w:val="Title"/>
    <w:basedOn w:val="Normal"/>
    <w:next w:val="Normal"/>
    <w:link w:val="TitreCar"/>
    <w:uiPriority w:val="10"/>
    <w:qFormat/>
    <w:rsid w:val="00EC75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C75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C75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C75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C7594"/>
    <w:pPr>
      <w:spacing w:before="160"/>
      <w:jc w:val="center"/>
    </w:pPr>
    <w:rPr>
      <w:i/>
      <w:iCs/>
      <w:color w:val="404040" w:themeColor="text1" w:themeTint="BF"/>
    </w:rPr>
  </w:style>
  <w:style w:type="character" w:customStyle="1" w:styleId="CitationCar">
    <w:name w:val="Citation Car"/>
    <w:basedOn w:val="Policepardfaut"/>
    <w:link w:val="Citation"/>
    <w:uiPriority w:val="29"/>
    <w:rsid w:val="00EC7594"/>
    <w:rPr>
      <w:i/>
      <w:iCs/>
      <w:color w:val="404040" w:themeColor="text1" w:themeTint="BF"/>
    </w:rPr>
  </w:style>
  <w:style w:type="paragraph" w:styleId="Paragraphedeliste">
    <w:name w:val="List Paragraph"/>
    <w:basedOn w:val="Normal"/>
    <w:uiPriority w:val="34"/>
    <w:qFormat/>
    <w:rsid w:val="00EC7594"/>
    <w:pPr>
      <w:ind w:left="720"/>
      <w:contextualSpacing/>
    </w:pPr>
  </w:style>
  <w:style w:type="character" w:styleId="Accentuationintense">
    <w:name w:val="Intense Emphasis"/>
    <w:basedOn w:val="Policepardfaut"/>
    <w:uiPriority w:val="21"/>
    <w:qFormat/>
    <w:rsid w:val="00EC7594"/>
    <w:rPr>
      <w:i/>
      <w:iCs/>
      <w:color w:val="2F5496" w:themeColor="accent1" w:themeShade="BF"/>
    </w:rPr>
  </w:style>
  <w:style w:type="paragraph" w:styleId="Citationintense">
    <w:name w:val="Intense Quote"/>
    <w:basedOn w:val="Normal"/>
    <w:next w:val="Normal"/>
    <w:link w:val="CitationintenseCar"/>
    <w:uiPriority w:val="30"/>
    <w:qFormat/>
    <w:rsid w:val="00EC759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C7594"/>
    <w:rPr>
      <w:i/>
      <w:iCs/>
      <w:color w:val="2F5496" w:themeColor="accent1" w:themeShade="BF"/>
    </w:rPr>
  </w:style>
  <w:style w:type="character" w:styleId="Rfrenceintense">
    <w:name w:val="Intense Reference"/>
    <w:basedOn w:val="Policepardfaut"/>
    <w:uiPriority w:val="32"/>
    <w:qFormat/>
    <w:rsid w:val="00EC7594"/>
    <w:rPr>
      <w:b/>
      <w:bCs/>
      <w:smallCaps/>
      <w:color w:val="2F5496" w:themeColor="accent1" w:themeShade="BF"/>
      <w:spacing w:val="5"/>
    </w:rPr>
  </w:style>
  <w:style w:type="paragraph" w:styleId="NormalWeb">
    <w:name w:val="Normal (Web)"/>
    <w:basedOn w:val="Normal"/>
    <w:uiPriority w:val="99"/>
    <w:semiHidden/>
    <w:unhideWhenUsed/>
    <w:rsid w:val="00306D4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306D4E"/>
    <w:rPr>
      <w:b/>
      <w:bCs/>
    </w:rPr>
  </w:style>
  <w:style w:type="paragraph" w:styleId="PrformatHTML">
    <w:name w:val="HTML Preformatted"/>
    <w:basedOn w:val="Normal"/>
    <w:link w:val="PrformatHTMLCar"/>
    <w:uiPriority w:val="99"/>
    <w:semiHidden/>
    <w:unhideWhenUsed/>
    <w:rsid w:val="00306D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306D4E"/>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306D4E"/>
    <w:rPr>
      <w:rFonts w:ascii="Courier New" w:eastAsia="Times New Roman" w:hAnsi="Courier New" w:cs="Courier New"/>
      <w:sz w:val="20"/>
      <w:szCs w:val="20"/>
    </w:rPr>
  </w:style>
  <w:style w:type="character" w:customStyle="1" w:styleId="hljs-builtin">
    <w:name w:val="hljs-built_in"/>
    <w:basedOn w:val="Policepardfaut"/>
    <w:rsid w:val="0030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3278931">
      <w:bodyDiv w:val="1"/>
      <w:marLeft w:val="0"/>
      <w:marRight w:val="0"/>
      <w:marTop w:val="0"/>
      <w:marBottom w:val="0"/>
      <w:divBdr>
        <w:top w:val="none" w:sz="0" w:space="0" w:color="auto"/>
        <w:left w:val="none" w:sz="0" w:space="0" w:color="auto"/>
        <w:bottom w:val="none" w:sz="0" w:space="0" w:color="auto"/>
        <w:right w:val="none" w:sz="0" w:space="0" w:color="auto"/>
      </w:divBdr>
      <w:divsChild>
        <w:div w:id="1901362699">
          <w:marLeft w:val="0"/>
          <w:marRight w:val="0"/>
          <w:marTop w:val="0"/>
          <w:marBottom w:val="0"/>
          <w:divBdr>
            <w:top w:val="single" w:sz="2" w:space="0" w:color="auto"/>
            <w:left w:val="single" w:sz="2" w:space="0" w:color="auto"/>
            <w:bottom w:val="single" w:sz="2" w:space="0" w:color="auto"/>
            <w:right w:val="single" w:sz="2" w:space="0" w:color="auto"/>
          </w:divBdr>
          <w:divsChild>
            <w:div w:id="403139344">
              <w:marLeft w:val="0"/>
              <w:marRight w:val="0"/>
              <w:marTop w:val="0"/>
              <w:marBottom w:val="0"/>
              <w:divBdr>
                <w:top w:val="single" w:sz="2" w:space="0" w:color="E3E3E3"/>
                <w:left w:val="single" w:sz="2" w:space="0" w:color="E3E3E3"/>
                <w:bottom w:val="single" w:sz="2" w:space="0" w:color="E3E3E3"/>
                <w:right w:val="single" w:sz="2" w:space="0" w:color="E3E3E3"/>
              </w:divBdr>
              <w:divsChild>
                <w:div w:id="662514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8400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9100791">
          <w:marLeft w:val="0"/>
          <w:marRight w:val="0"/>
          <w:marTop w:val="0"/>
          <w:marBottom w:val="0"/>
          <w:divBdr>
            <w:top w:val="single" w:sz="2" w:space="0" w:color="auto"/>
            <w:left w:val="single" w:sz="2" w:space="0" w:color="auto"/>
            <w:bottom w:val="single" w:sz="2" w:space="0" w:color="auto"/>
            <w:right w:val="single" w:sz="2" w:space="0" w:color="auto"/>
          </w:divBdr>
          <w:divsChild>
            <w:div w:id="603267533">
              <w:marLeft w:val="0"/>
              <w:marRight w:val="0"/>
              <w:marTop w:val="0"/>
              <w:marBottom w:val="0"/>
              <w:divBdr>
                <w:top w:val="single" w:sz="2" w:space="0" w:color="E3E3E3"/>
                <w:left w:val="single" w:sz="2" w:space="0" w:color="E3E3E3"/>
                <w:bottom w:val="single" w:sz="2" w:space="0" w:color="E3E3E3"/>
                <w:right w:val="single" w:sz="2" w:space="0" w:color="E3E3E3"/>
              </w:divBdr>
              <w:divsChild>
                <w:div w:id="736250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623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5882677">
          <w:marLeft w:val="0"/>
          <w:marRight w:val="0"/>
          <w:marTop w:val="0"/>
          <w:marBottom w:val="0"/>
          <w:divBdr>
            <w:top w:val="single" w:sz="2" w:space="0" w:color="auto"/>
            <w:left w:val="single" w:sz="2" w:space="0" w:color="auto"/>
            <w:bottom w:val="single" w:sz="2" w:space="0" w:color="auto"/>
            <w:right w:val="single" w:sz="2" w:space="0" w:color="auto"/>
          </w:divBdr>
          <w:divsChild>
            <w:div w:id="28724862">
              <w:marLeft w:val="0"/>
              <w:marRight w:val="0"/>
              <w:marTop w:val="0"/>
              <w:marBottom w:val="0"/>
              <w:divBdr>
                <w:top w:val="single" w:sz="2" w:space="0" w:color="E3E3E3"/>
                <w:left w:val="single" w:sz="2" w:space="0" w:color="E3E3E3"/>
                <w:bottom w:val="single" w:sz="2" w:space="0" w:color="E3E3E3"/>
                <w:right w:val="single" w:sz="2" w:space="0" w:color="E3E3E3"/>
              </w:divBdr>
              <w:divsChild>
                <w:div w:id="1621910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5148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264</Words>
  <Characters>1452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BETBEDER Antoine</dc:creator>
  <cp:keywords/>
  <dc:description/>
  <cp:lastModifiedBy>BETBEDER Antoine</cp:lastModifiedBy>
  <cp:revision>2</cp:revision>
  <dcterms:created xsi:type="dcterms:W3CDTF">2024-05-27T07:56:00Z</dcterms:created>
  <dcterms:modified xsi:type="dcterms:W3CDTF">2024-05-29T06:14:00Z</dcterms:modified>
</cp:coreProperties>
</file>