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C3F" w:rsidRDefault="00465E5C">
      <w:r>
        <w:t>Lundi 2 mars :</w:t>
      </w:r>
    </w:p>
    <w:p w:rsidR="00465E5C" w:rsidRDefault="004037AE">
      <w:r>
        <w:t>-</w:t>
      </w:r>
      <w:r w:rsidR="00465E5C">
        <w:tab/>
      </w:r>
      <w:r>
        <w:t>Ébauche de classe Provider – Impossible de démarrer le logiciel sans connexion.</w:t>
      </w:r>
    </w:p>
    <w:p w:rsidR="004037AE" w:rsidRDefault="004037AE" w:rsidP="004037AE">
      <w:pPr>
        <w:ind w:left="705" w:hanging="705"/>
      </w:pPr>
      <w:r>
        <w:t>-</w:t>
      </w:r>
      <w:r>
        <w:tab/>
        <w:t xml:space="preserve">Création d’un </w:t>
      </w:r>
      <w:proofErr w:type="spellStart"/>
      <w:r>
        <w:t>ApplicationRunner</w:t>
      </w:r>
      <w:proofErr w:type="spellEnd"/>
      <w:r>
        <w:t xml:space="preserve"> sur mesure, l’absence de connexion ne ferme plus le logiciel. </w:t>
      </w:r>
    </w:p>
    <w:p w:rsidR="00465E5C" w:rsidRDefault="00465E5C">
      <w:r>
        <w:t>Mardi 3 mars :</w:t>
      </w:r>
    </w:p>
    <w:p w:rsidR="00465E5C" w:rsidRDefault="005C66B5">
      <w:r>
        <w:tab/>
      </w:r>
      <w:proofErr w:type="gramStart"/>
      <w:r>
        <w:t>modifier</w:t>
      </w:r>
      <w:proofErr w:type="gramEnd"/>
      <w:r>
        <w:t xml:space="preserve"> </w:t>
      </w:r>
      <w:proofErr w:type="spellStart"/>
      <w:r>
        <w:t>Runner</w:t>
      </w:r>
      <w:proofErr w:type="spellEnd"/>
      <w:r>
        <w:t xml:space="preserve"> custom pour </w:t>
      </w:r>
      <w:proofErr w:type="spellStart"/>
      <w:r>
        <w:t>fairefonctionner</w:t>
      </w:r>
      <w:proofErr w:type="spellEnd"/>
      <w:r>
        <w:t xml:space="preserve"> nouveau </w:t>
      </w:r>
      <w:proofErr w:type="spellStart"/>
      <w:r>
        <w:t>factory</w:t>
      </w:r>
      <w:proofErr w:type="spellEnd"/>
      <w:r>
        <w:t xml:space="preserve"> custom qui peut reconnecter. – les versions conflictuelles de </w:t>
      </w:r>
      <w:proofErr w:type="spellStart"/>
      <w:r>
        <w:t>crossbar</w:t>
      </w:r>
      <w:proofErr w:type="spellEnd"/>
      <w:r>
        <w:t xml:space="preserve"> </w:t>
      </w:r>
      <w:proofErr w:type="gramStart"/>
      <w:r>
        <w:t>ça marche</w:t>
      </w:r>
      <w:proofErr w:type="gramEnd"/>
      <w:r>
        <w:t xml:space="preserve"> pas </w:t>
      </w:r>
    </w:p>
    <w:p w:rsidR="00BB124C" w:rsidRDefault="00BB124C"/>
    <w:p w:rsidR="00BB124C" w:rsidRDefault="00BB124C">
      <w:r>
        <w:t xml:space="preserve">Grève : </w:t>
      </w:r>
    </w:p>
    <w:p w:rsidR="00BB124C" w:rsidRDefault="00BB124C">
      <w:r>
        <w:t>Ménage de code, séparation des classes – réseau, DAO, logiciel</w:t>
      </w:r>
    </w:p>
    <w:p w:rsidR="00BB124C" w:rsidRDefault="00BB124C">
      <w:r>
        <w:t xml:space="preserve">Créer classes </w:t>
      </w:r>
      <w:proofErr w:type="spellStart"/>
      <w:r>
        <w:t>gpio</w:t>
      </w:r>
      <w:proofErr w:type="spellEnd"/>
      <w:r>
        <w:t xml:space="preserve">, </w:t>
      </w:r>
      <w:proofErr w:type="spellStart"/>
      <w:r>
        <w:t>temperature</w:t>
      </w:r>
      <w:proofErr w:type="spellEnd"/>
      <w:r>
        <w:t xml:space="preserve">, service,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reaction</w:t>
      </w:r>
      <w:proofErr w:type="spellEnd"/>
      <w:r>
        <w:t>.</w:t>
      </w:r>
      <w:bookmarkStart w:id="0" w:name="_GoBack"/>
      <w:bookmarkEnd w:id="0"/>
    </w:p>
    <w:p w:rsidR="00BB124C" w:rsidRDefault="00BB124C">
      <w:r>
        <w:t>Page web en DOM</w:t>
      </w:r>
    </w:p>
    <w:p w:rsidR="00BB124C" w:rsidRDefault="00BB124C">
      <w:proofErr w:type="spellStart"/>
      <w:r>
        <w:t>Fight</w:t>
      </w:r>
      <w:proofErr w:type="spellEnd"/>
      <w:r>
        <w:t xml:space="preserve"> for IR </w:t>
      </w:r>
      <w:proofErr w:type="spellStart"/>
      <w:r>
        <w:t>thermometer</w:t>
      </w:r>
      <w:proofErr w:type="spellEnd"/>
      <w:r>
        <w:t xml:space="preserve"> </w:t>
      </w:r>
      <w:proofErr w:type="spellStart"/>
      <w:r>
        <w:t>warranty</w:t>
      </w:r>
      <w:proofErr w:type="spellEnd"/>
      <w:r>
        <w:t xml:space="preserve">. </w:t>
      </w:r>
    </w:p>
    <w:p w:rsidR="00BB124C" w:rsidRDefault="00BB124C"/>
    <w:p w:rsidR="00BB124C" w:rsidRDefault="00BB124C"/>
    <w:p w:rsidR="004D1F88" w:rsidRDefault="00BB124C">
      <w:r>
        <w:t xml:space="preserve">25 avril : </w:t>
      </w:r>
    </w:p>
    <w:p w:rsidR="00BB124C" w:rsidRDefault="00BB124C" w:rsidP="00BB124C">
      <w:pPr>
        <w:ind w:firstLine="708"/>
      </w:pPr>
      <w:r>
        <w:t>Régler bris de code à cause des mises à jour d’</w:t>
      </w:r>
      <w:proofErr w:type="spellStart"/>
      <w:r>
        <w:t>autobahnpython</w:t>
      </w:r>
      <w:proofErr w:type="spellEnd"/>
      <w:r>
        <w:t>.</w:t>
      </w:r>
    </w:p>
    <w:sectPr w:rsidR="00BB12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5C"/>
    <w:rsid w:val="000905C3"/>
    <w:rsid w:val="000E7C3F"/>
    <w:rsid w:val="00290EBD"/>
    <w:rsid w:val="002942A4"/>
    <w:rsid w:val="004037AE"/>
    <w:rsid w:val="00465E5C"/>
    <w:rsid w:val="004D1F88"/>
    <w:rsid w:val="00523C60"/>
    <w:rsid w:val="005C66B5"/>
    <w:rsid w:val="00601A2C"/>
    <w:rsid w:val="00675264"/>
    <w:rsid w:val="008E5990"/>
    <w:rsid w:val="00AC5472"/>
    <w:rsid w:val="00B53624"/>
    <w:rsid w:val="00BB124C"/>
    <w:rsid w:val="00D7500E"/>
    <w:rsid w:val="00E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B5B46-3C4A-4C57-B471-DB1F222A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Deschênes</dc:creator>
  <cp:keywords/>
  <dc:description/>
  <cp:lastModifiedBy>Antoine Deschênes</cp:lastModifiedBy>
  <cp:revision>3</cp:revision>
  <dcterms:created xsi:type="dcterms:W3CDTF">2015-03-04T00:18:00Z</dcterms:created>
  <dcterms:modified xsi:type="dcterms:W3CDTF">2015-04-25T23:20:00Z</dcterms:modified>
</cp:coreProperties>
</file>