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Helvetica Neue" w:hAnsi="Helvetica Neue"/>
          <w:b w:val="0"/>
          <w:color w:val="1A1A2E"/>
          <w:sz w:val="48"/>
        </w:rPr>
        <w:t>ANTOINE JAUSSOIN</w:t>
      </w:r>
    </w:p>
    <w:p>
      <w:pPr>
        <w:spacing w:before="40" w:after="0"/>
        <w:jc w:val="center"/>
      </w:pPr>
      <w:r>
        <w:rPr>
          <w:rFonts w:ascii="Helvetica Neue" w:hAnsi="Helvetica Neue"/>
          <w:b w:val="0"/>
          <w:color w:val="2B6CB3"/>
          <w:sz w:val="26"/>
        </w:rPr>
        <w:t>Senior Full Stack Engineer</w:t>
      </w:r>
    </w:p>
    <w:p>
      <w:pPr>
        <w:spacing w:before="40" w:after="40"/>
        <w:jc w:val="center"/>
      </w:pPr>
      <w:r>
        <w:rPr>
          <w:rFonts w:ascii="Helvetica Neue" w:hAnsi="Helvetica Neue"/>
          <w:color w:val="777777"/>
          <w:sz w:val="19"/>
        </w:rPr>
        <w:t>React  ·  TypeScript/JavaScript  ·  Node  ·  .NET</w:t>
      </w:r>
    </w:p>
    <w:p>
      <w:pPr>
        <w:spacing w:before="80" w:after="80"/>
        <w:jc w:val="center"/>
      </w:pPr>
      <w:r>
        <w:rPr>
          <w:rFonts w:ascii="Helvetica Neue" w:hAnsi="Helvetica Neue"/>
          <w:color w:val="333333"/>
          <w:sz w:val="17"/>
        </w:rPr>
        <w:t>antoine@jaussoin.com</w:t>
      </w:r>
      <w:r>
        <w:rPr>
          <w:rFonts w:ascii="Helvetica Neue" w:hAnsi="Helvetica Neue"/>
          <w:color w:val="777777"/>
          <w:sz w:val="17"/>
        </w:rPr>
        <w:t xml:space="preserve">   ·   </w:t>
      </w:r>
      <w:r>
        <w:rPr>
          <w:rFonts w:ascii="Helvetica Neue" w:hAnsi="Helvetica Neue"/>
          <w:color w:val="333333"/>
          <w:sz w:val="17"/>
        </w:rPr>
        <w:t>+44 77 22 55 77 39</w:t>
      </w:r>
      <w:r>
        <w:rPr>
          <w:rFonts w:ascii="Helvetica Neue" w:hAnsi="Helvetica Neue"/>
          <w:color w:val="777777"/>
          <w:sz w:val="17"/>
        </w:rPr>
        <w:t xml:space="preserve">   ·   </w:t>
      </w:r>
      <w:r>
        <w:rPr>
          <w:rFonts w:ascii="Helvetica Neue" w:hAnsi="Helvetica Neue"/>
          <w:color w:val="333333"/>
          <w:sz w:val="17"/>
        </w:rPr>
        <w:t>www.jaussoin.com</w:t>
      </w:r>
      <w:r>
        <w:rPr>
          <w:rFonts w:ascii="Helvetica Neue" w:hAnsi="Helvetica Neue"/>
          <w:color w:val="777777"/>
          <w:sz w:val="17"/>
        </w:rPr>
        <w:t xml:space="preserve">   ·   </w:t>
      </w:r>
      <w:r>
        <w:rPr>
          <w:rFonts w:ascii="Helvetica Neue" w:hAnsi="Helvetica Neue"/>
          <w:color w:val="333333"/>
          <w:sz w:val="17"/>
        </w:rPr>
        <w:t>London SW11 5QA</w:t>
      </w:r>
    </w:p>
    <w:p>
      <w:pPr>
        <w:spacing w:before="40" w:after="40"/>
        <w:pBdr>
          <w:bottom w:val="single" w:sz="4" w:space="1" w:color="CCCCCC"/>
        </w:pBdr>
      </w:pPr>
    </w:p>
    <w:p>
      <w:pPr>
        <w:spacing w:before="360" w:after="80"/>
        <w:pBdr>
          <w:bottom w:val="single" w:sz="4" w:space="2" w:color="2B6CB3"/>
        </w:pBdr>
      </w:pPr>
      <w:r>
        <w:rPr>
          <w:rFonts w:ascii="Helvetica Neue" w:hAnsi="Helvetica Neue"/>
          <w:b/>
          <w:caps/>
          <w:color w:val="2B6CB3"/>
          <w:sz w:val="22"/>
        </w:rPr>
        <w:t>PROFILE</w:t>
      </w:r>
    </w:p>
    <w:p>
      <w:pPr>
        <w:spacing w:after="120"/>
      </w:pPr>
      <w:r>
        <w:rPr>
          <w:rFonts w:ascii="Helvetica Neue" w:hAnsi="Helvetica Neue"/>
          <w:color w:val="333333"/>
          <w:sz w:val="19"/>
        </w:rPr>
        <w:t>I'm a Senior Full-Stack Engineer, with strong experience in the financial industry. I am currently working at Balyasny Asset Management as the Lead Engineer. I previously worked at Wayve, an autonomous driving company, as the UI Tech Lead, delivering high-performance in-car UIs. Before that I was at Two Sigma, a systematic trading hedge-fund based in New York. I've had the opportunity to work on various greenfield projects in my career, from the Cudos platform at BNP (still live 10 years after!) to creating my own software company. I'm also the author of a few open-source projects, including an Agile Retrospective board (www.retrospected.com).</w:t>
      </w:r>
    </w:p>
    <w:p>
      <w:pPr>
        <w:spacing w:before="360" w:after="80"/>
        <w:pBdr>
          <w:bottom w:val="single" w:sz="4" w:space="2" w:color="2B6CB3"/>
        </w:pBdr>
      </w:pPr>
      <w:r>
        <w:rPr>
          <w:rFonts w:ascii="Helvetica Neue" w:hAnsi="Helvetica Neue"/>
          <w:b/>
          <w:caps/>
          <w:color w:val="2B6CB3"/>
          <w:sz w:val="22"/>
        </w:rPr>
        <w:t>EXPERIENCE</w:t>
      </w:r>
    </w:p>
    <w:p>
      <w:pPr>
        <w:spacing w:before="160" w:after="0"/>
      </w:pPr>
      <w:r>
        <w:rPr>
          <w:rFonts w:ascii="Helvetica Neue" w:hAnsi="Helvetica Neue"/>
          <w:b/>
          <w:color w:val="1A1A2E"/>
          <w:sz w:val="20"/>
        </w:rPr>
        <w:t>Lead Engineer</w:t>
      </w:r>
      <w:r>
        <w:rPr>
          <w:rFonts w:ascii="Helvetica Neue" w:hAnsi="Helvetica Neue"/>
          <w:b w:val="0"/>
          <w:color w:val="2B6CB3"/>
          <w:sz w:val="20"/>
        </w:rPr>
        <w:t xml:space="preserve">  —  Balyasny Asset Management</w:t>
      </w:r>
    </w:p>
    <w:p>
      <w:pPr>
        <w:spacing w:before="0" w:after="40"/>
      </w:pPr>
      <w:r>
        <w:rPr>
          <w:rFonts w:ascii="Helvetica Neue" w:hAnsi="Helvetica Neue"/>
          <w:color w:val="777777"/>
          <w:sz w:val="16"/>
        </w:rPr>
        <w:t>London  ·  Permanent  ·  Jan 2020 – Present</w:t>
      </w:r>
    </w:p>
    <w:p>
      <w:pPr>
        <w:spacing w:before="0" w:after="40"/>
      </w:pPr>
      <w:r>
        <w:rPr>
          <w:rFonts w:ascii="Helvetica Neue" w:hAnsi="Helvetica Neue"/>
          <w:i/>
          <w:color w:val="2B6CB3"/>
          <w:sz w:val="16"/>
        </w:rPr>
        <w:t>React · TypeScript · Styled Components · C# · TanStack Query · Docker / K8s</w:t>
      </w:r>
    </w:p>
    <w:p>
      <w:pPr>
        <w:spacing w:before="40" w:after="80"/>
      </w:pPr>
      <w:r>
        <w:rPr>
          <w:rFonts w:ascii="Helvetica Neue" w:hAnsi="Helvetica Neue"/>
          <w:color w:val="333333"/>
          <w:sz w:val="18"/>
        </w:rPr>
        <w:t>As Balyasny Asset Management's Lead Engineer, working on various projects across the company.</w:t>
      </w:r>
    </w:p>
    <w:p>
      <w:pPr>
        <w:spacing w:before="160" w:after="0"/>
      </w:pPr>
      <w:r>
        <w:rPr>
          <w:rFonts w:ascii="Helvetica Neue" w:hAnsi="Helvetica Neue"/>
          <w:b/>
          <w:color w:val="1A1A2E"/>
          <w:sz w:val="20"/>
        </w:rPr>
        <w:t>UI Tech Lead</w:t>
      </w:r>
      <w:r>
        <w:rPr>
          <w:rFonts w:ascii="Helvetica Neue" w:hAnsi="Helvetica Neue"/>
          <w:b w:val="0"/>
          <w:color w:val="2B6CB3"/>
          <w:sz w:val="20"/>
        </w:rPr>
        <w:t xml:space="preserve">  —  Wayve</w:t>
      </w:r>
    </w:p>
    <w:p>
      <w:pPr>
        <w:spacing w:before="0" w:after="40"/>
      </w:pPr>
      <w:r>
        <w:rPr>
          <w:rFonts w:ascii="Helvetica Neue" w:hAnsi="Helvetica Neue"/>
          <w:color w:val="777777"/>
          <w:sz w:val="16"/>
        </w:rPr>
        <w:t>London  ·  Permanent  ·  Jan 2020 – Present</w:t>
      </w:r>
    </w:p>
    <w:p>
      <w:pPr>
        <w:spacing w:before="0" w:after="40"/>
      </w:pPr>
      <w:r>
        <w:rPr>
          <w:rFonts w:ascii="Helvetica Neue" w:hAnsi="Helvetica Neue"/>
          <w:i/>
          <w:color w:val="2B6CB3"/>
          <w:sz w:val="16"/>
        </w:rPr>
        <w:t>React · TypeScript · Styled Components · Node · Docker / K8s · Python</w:t>
      </w:r>
    </w:p>
    <w:p>
      <w:pPr>
        <w:spacing w:before="40" w:after="80"/>
      </w:pPr>
      <w:r>
        <w:rPr>
          <w:rFonts w:ascii="Helvetica Neue" w:hAnsi="Helvetica Neue"/>
          <w:color w:val="333333"/>
          <w:sz w:val="18"/>
        </w:rPr>
        <w:t>As Wayve's UI Tech lead, working on various projects across the company. The most challenging one is the in-car UI, delivering a high performance experience critical to safety. The UI receives about 300 websocket frames per second, and yet maintains a constant 60 fps.</w:t>
      </w:r>
    </w:p>
    <w:p>
      <w:pPr>
        <w:spacing w:before="160" w:after="0"/>
      </w:pPr>
      <w:r>
        <w:rPr>
          <w:rFonts w:ascii="Helvetica Neue" w:hAnsi="Helvetica Neue"/>
          <w:b/>
          <w:color w:val="1A1A2E"/>
          <w:sz w:val="20"/>
        </w:rPr>
        <w:t>Senior Front-End React Engineer</w:t>
      </w:r>
      <w:r>
        <w:rPr>
          <w:rFonts w:ascii="Helvetica Neue" w:hAnsi="Helvetica Neue"/>
          <w:b w:val="0"/>
          <w:color w:val="2B6CB3"/>
          <w:sz w:val="20"/>
        </w:rPr>
        <w:t xml:space="preserve">  —  Two Sigma</w:t>
      </w:r>
    </w:p>
    <w:p>
      <w:pPr>
        <w:spacing w:before="0" w:after="40"/>
      </w:pPr>
      <w:r>
        <w:rPr>
          <w:rFonts w:ascii="Helvetica Neue" w:hAnsi="Helvetica Neue"/>
          <w:color w:val="777777"/>
          <w:sz w:val="16"/>
        </w:rPr>
        <w:t>London  ·  Permanent  ·  Mar 2017 – Jan 2020</w:t>
      </w:r>
    </w:p>
    <w:p>
      <w:pPr>
        <w:spacing w:before="0" w:after="40"/>
      </w:pPr>
      <w:r>
        <w:rPr>
          <w:rFonts w:ascii="Helvetica Neue" w:hAnsi="Helvetica Neue"/>
          <w:i/>
          <w:color w:val="2B6CB3"/>
          <w:sz w:val="16"/>
        </w:rPr>
        <w:t>React · TypeScript · Styled Components · Node.js</w:t>
      </w:r>
    </w:p>
    <w:p>
      <w:pPr>
        <w:spacing w:before="40" w:after="80"/>
      </w:pPr>
      <w:r>
        <w:rPr>
          <w:rFonts w:ascii="Helvetica Neue" w:hAnsi="Helvetica Neue"/>
          <w:color w:val="333333"/>
          <w:sz w:val="18"/>
        </w:rPr>
        <w:t>Front-End engineer on Two Sigma's Venn platform. Venn makes it simpler to select managers, choose assets and manage risk, via Two Sigma's factors analysis. The front-end was originally written in JavaScript (ES6), React, Redux, Redux-Saga and SCSS (with CSS Modules), then rewritten to TypeScript, replacing Redux by React's context and local state, and SCSS/CSS Modules by Styled Components. Part of the original team of 2 Front-End developers, playing a decisive role on the original architecture and rewrite.</w:t>
      </w:r>
    </w:p>
    <w:p>
      <w:pPr>
        <w:spacing w:before="160" w:after="0"/>
      </w:pPr>
      <w:r>
        <w:rPr>
          <w:rFonts w:ascii="Helvetica Neue" w:hAnsi="Helvetica Neue"/>
          <w:b/>
          <w:color w:val="1A1A2E"/>
          <w:sz w:val="20"/>
        </w:rPr>
        <w:t>Front Office / Front-end React Engineer</w:t>
      </w:r>
      <w:r>
        <w:rPr>
          <w:rFonts w:ascii="Helvetica Neue" w:hAnsi="Helvetica Neue"/>
          <w:b w:val="0"/>
          <w:color w:val="2B6CB3"/>
          <w:sz w:val="20"/>
        </w:rPr>
        <w:t xml:space="preserve">  —  Royal Bank of Scotland</w:t>
      </w:r>
    </w:p>
    <w:p>
      <w:pPr>
        <w:spacing w:before="0" w:after="40"/>
      </w:pPr>
      <w:r>
        <w:rPr>
          <w:rFonts w:ascii="Helvetica Neue" w:hAnsi="Helvetica Neue"/>
          <w:color w:val="777777"/>
          <w:sz w:val="16"/>
        </w:rPr>
        <w:t>London  ·  Contractor / Permanent  ·  Jul 2012 – Mar 2017</w:t>
      </w:r>
    </w:p>
    <w:p>
      <w:pPr>
        <w:spacing w:before="0" w:after="40"/>
      </w:pPr>
      <w:r>
        <w:rPr>
          <w:rFonts w:ascii="Helvetica Neue" w:hAnsi="Helvetica Neue"/>
          <w:i/>
          <w:color w:val="2B6CB3"/>
          <w:sz w:val="16"/>
        </w:rPr>
        <w:t>React · Redux · AngularJS · Node.js</w:t>
      </w:r>
    </w:p>
    <w:p>
      <w:pPr>
        <w:spacing w:before="40" w:after="80"/>
      </w:pPr>
      <w:r>
        <w:rPr>
          <w:rFonts w:ascii="Helvetica Neue" w:hAnsi="Helvetica Neue"/>
          <w:color w:val="333333"/>
          <w:sz w:val="18"/>
        </w:rPr>
        <w:t>Front-End developer on RBS' flagship platform "Agile Markets". Implementation of several modules, from FX options tickets (Peg, TWAP, OCO, IDO…) to analysis tools. Modules developed using React, AngularJS, or plain JavaScript (with D3). Connected to back-end services using REST endpoints and websockets (Caplin), tested using Mocha or Karma against a Node server.</w:t>
      </w:r>
    </w:p>
    <w:p>
      <w:pPr>
        <w:spacing w:before="160" w:after="0"/>
      </w:pPr>
      <w:r>
        <w:rPr>
          <w:rFonts w:ascii="Helvetica Neue" w:hAnsi="Helvetica Neue"/>
          <w:b/>
          <w:color w:val="1A1A2E"/>
          <w:sz w:val="20"/>
        </w:rPr>
        <w:t>ASP.NET MVC Front-End Developer</w:t>
      </w:r>
      <w:r>
        <w:rPr>
          <w:rFonts w:ascii="Helvetica Neue" w:hAnsi="Helvetica Neue"/>
          <w:b w:val="0"/>
          <w:color w:val="2B6CB3"/>
          <w:sz w:val="20"/>
        </w:rPr>
        <w:t xml:space="preserve">  —  Bank of America Merrill Lynch</w:t>
      </w:r>
    </w:p>
    <w:p>
      <w:pPr>
        <w:spacing w:before="0" w:after="40"/>
      </w:pPr>
      <w:r>
        <w:rPr>
          <w:rFonts w:ascii="Helvetica Neue" w:hAnsi="Helvetica Neue"/>
          <w:color w:val="777777"/>
          <w:sz w:val="16"/>
        </w:rPr>
        <w:t>London  ·  Contractor  ·  Apr 2011 – Jun 2012</w:t>
      </w:r>
    </w:p>
    <w:p>
      <w:pPr>
        <w:spacing w:before="0" w:after="40"/>
      </w:pPr>
      <w:r>
        <w:rPr>
          <w:rFonts w:ascii="Helvetica Neue" w:hAnsi="Helvetica Neue"/>
          <w:i/>
          <w:color w:val="2B6CB3"/>
          <w:sz w:val="16"/>
        </w:rPr>
        <w:t>C# · NHibernate · ASP.NET MVC · ExtJS · jQuery · SQL Server</w:t>
      </w:r>
    </w:p>
    <w:p>
      <w:pPr>
        <w:spacing w:before="40" w:after="80"/>
      </w:pPr>
      <w:r>
        <w:rPr>
          <w:rFonts w:ascii="Helvetica Neue" w:hAnsi="Helvetica Neue"/>
          <w:color w:val="333333"/>
          <w:sz w:val="18"/>
        </w:rPr>
        <w:t>Maintenance of a risk application in C# and ASP.NET MVC using NHibernate. The application interacts with MSCI Risk Metrics for risk analysis. Over 5,000 unit tests written using NUnit, Moq, SpecFlow and Selenium.</w:t>
      </w:r>
    </w:p>
    <w:p>
      <w:pPr>
        <w:spacing w:before="160" w:after="0"/>
      </w:pPr>
      <w:r>
        <w:rPr>
          <w:rFonts w:ascii="Helvetica Neue" w:hAnsi="Helvetica Neue"/>
          <w:b/>
          <w:color w:val="1A1A2E"/>
          <w:sz w:val="20"/>
        </w:rPr>
        <w:t>ASP.NET MVC Front-end Developer</w:t>
      </w:r>
      <w:r>
        <w:rPr>
          <w:rFonts w:ascii="Helvetica Neue" w:hAnsi="Helvetica Neue"/>
          <w:b w:val="0"/>
          <w:color w:val="2B6CB3"/>
          <w:sz w:val="20"/>
        </w:rPr>
        <w:t xml:space="preserve">  —  Royal Bank of Scotland</w:t>
      </w:r>
    </w:p>
    <w:p>
      <w:pPr>
        <w:spacing w:before="0" w:after="40"/>
      </w:pPr>
      <w:r>
        <w:rPr>
          <w:rFonts w:ascii="Helvetica Neue" w:hAnsi="Helvetica Neue"/>
          <w:color w:val="777777"/>
          <w:sz w:val="16"/>
        </w:rPr>
        <w:t>London  ·  Contractor  ·  Jan 2011 – Mar 2011</w:t>
      </w:r>
    </w:p>
    <w:p>
      <w:pPr>
        <w:spacing w:before="0" w:after="40"/>
      </w:pPr>
      <w:r>
        <w:rPr>
          <w:rFonts w:ascii="Helvetica Neue" w:hAnsi="Helvetica Neue"/>
          <w:i/>
          <w:color w:val="2B6CB3"/>
          <w:sz w:val="16"/>
        </w:rPr>
        <w:t>C# · NHibernate · MVC 3 · ExtJS · AutoFac · SQL Server</w:t>
      </w:r>
    </w:p>
    <w:p>
      <w:pPr>
        <w:spacing w:before="40" w:after="80"/>
      </w:pPr>
      <w:r>
        <w:rPr>
          <w:rFonts w:ascii="Helvetica Neue" w:hAnsi="Helvetica Neue"/>
          <w:color w:val="333333"/>
          <w:sz w:val="18"/>
        </w:rPr>
        <w:t>Design and implementation of a Human Resource system consolidating data from multiple existing systems within RBS. Front end based on ASP.NET MVC 3 (Razor) and ExtJS, back end in C# 4 with NHibernate.</w:t>
      </w:r>
    </w:p>
    <w:p>
      <w:pPr>
        <w:spacing w:before="160" w:after="0"/>
      </w:pPr>
      <w:r>
        <w:rPr>
          <w:rFonts w:ascii="Helvetica Neue" w:hAnsi="Helvetica Neue"/>
          <w:b/>
          <w:color w:val="1A1A2E"/>
          <w:sz w:val="20"/>
        </w:rPr>
        <w:t>Silverlight / C# Developer</w:t>
      </w:r>
      <w:r>
        <w:rPr>
          <w:rFonts w:ascii="Helvetica Neue" w:hAnsi="Helvetica Neue"/>
          <w:b w:val="0"/>
          <w:color w:val="2B6CB3"/>
          <w:sz w:val="20"/>
        </w:rPr>
        <w:t xml:space="preserve">  —  Royal Bank of Scotland</w:t>
      </w:r>
    </w:p>
    <w:p>
      <w:pPr>
        <w:spacing w:before="0" w:after="40"/>
      </w:pPr>
      <w:r>
        <w:rPr>
          <w:rFonts w:ascii="Helvetica Neue" w:hAnsi="Helvetica Neue"/>
          <w:color w:val="777777"/>
          <w:sz w:val="16"/>
        </w:rPr>
        <w:t>London  ·  Contractor  ·  Mar 2010 – Dec 2010</w:t>
      </w:r>
    </w:p>
    <w:p>
      <w:pPr>
        <w:spacing w:before="0" w:after="40"/>
      </w:pPr>
      <w:r>
        <w:rPr>
          <w:rFonts w:ascii="Helvetica Neue" w:hAnsi="Helvetica Neue"/>
          <w:i/>
          <w:color w:val="2B6CB3"/>
          <w:sz w:val="16"/>
        </w:rPr>
        <w:t>Silverlight · C# · NHibernate · WCF · Autofac · SQL Server</w:t>
      </w:r>
    </w:p>
    <w:p>
      <w:pPr>
        <w:spacing w:before="40" w:after="80"/>
      </w:pPr>
      <w:r>
        <w:rPr>
          <w:rFonts w:ascii="Helvetica Neue" w:hAnsi="Helvetica Neue"/>
          <w:color w:val="333333"/>
          <w:sz w:val="18"/>
        </w:rPr>
        <w:t>Design and implementation of a global technology platform for browsing content stored in legal and credit documentation. Silverlight-based client used around the globe to manage RBS contracts and netting calculations.</w:t>
      </w:r>
    </w:p>
    <w:p>
      <w:pPr>
        <w:spacing w:before="160" w:after="0"/>
      </w:pPr>
      <w:r>
        <w:rPr>
          <w:rFonts w:ascii="Helvetica Neue" w:hAnsi="Helvetica Neue"/>
          <w:b/>
          <w:color w:val="1A1A2E"/>
          <w:sz w:val="20"/>
        </w:rPr>
        <w:t>Front Office Developer, Derivatives</w:t>
      </w:r>
      <w:r>
        <w:rPr>
          <w:rFonts w:ascii="Helvetica Neue" w:hAnsi="Helvetica Neue"/>
          <w:b w:val="0"/>
          <w:color w:val="2B6CB3"/>
          <w:sz w:val="20"/>
        </w:rPr>
        <w:t xml:space="preserve">  —  Credit Suisse</w:t>
      </w:r>
    </w:p>
    <w:p>
      <w:pPr>
        <w:spacing w:before="0" w:after="40"/>
      </w:pPr>
      <w:r>
        <w:rPr>
          <w:rFonts w:ascii="Helvetica Neue" w:hAnsi="Helvetica Neue"/>
          <w:color w:val="777777"/>
          <w:sz w:val="16"/>
        </w:rPr>
        <w:t>London  ·  Full-Time, AVP  ·  Nov 2009 – Mar 2010</w:t>
      </w:r>
    </w:p>
    <w:p>
      <w:pPr>
        <w:spacing w:before="0" w:after="40"/>
      </w:pPr>
      <w:r>
        <w:rPr>
          <w:rFonts w:ascii="Helvetica Neue" w:hAnsi="Helvetica Neue"/>
          <w:i/>
          <w:color w:val="2B6CB3"/>
          <w:sz w:val="16"/>
        </w:rPr>
        <w:t>ASP.NET · C# · SQL Server</w:t>
      </w:r>
    </w:p>
    <w:p>
      <w:pPr>
        <w:spacing w:before="40" w:after="80"/>
      </w:pPr>
      <w:r>
        <w:rPr>
          <w:rFonts w:ascii="Helvetica Neue" w:hAnsi="Helvetica Neue"/>
          <w:color w:val="333333"/>
          <w:sz w:val="18"/>
        </w:rPr>
        <w:t>Design, maintenance and improvements of a derivatives trading platform, used both internally and externally by Credit Suisse customers.</w:t>
      </w:r>
    </w:p>
    <w:p>
      <w:pPr>
        <w:spacing w:before="160" w:after="0"/>
      </w:pPr>
      <w:r>
        <w:rPr>
          <w:rFonts w:ascii="Helvetica Neue" w:hAnsi="Helvetica Neue"/>
          <w:b/>
          <w:color w:val="1A1A2E"/>
          <w:sz w:val="20"/>
        </w:rPr>
        <w:t>Full-Stack Developer, Architect</w:t>
      </w:r>
      <w:r>
        <w:rPr>
          <w:rFonts w:ascii="Helvetica Neue" w:hAnsi="Helvetica Neue"/>
          <w:b w:val="0"/>
          <w:color w:val="2B6CB3"/>
          <w:sz w:val="20"/>
        </w:rPr>
        <w:t xml:space="preserve">  —  BNP Paribas - FundQuest UK</w:t>
      </w:r>
    </w:p>
    <w:p>
      <w:pPr>
        <w:spacing w:before="0" w:after="40"/>
      </w:pPr>
      <w:r>
        <w:rPr>
          <w:rFonts w:ascii="Helvetica Neue" w:hAnsi="Helvetica Neue"/>
          <w:color w:val="777777"/>
          <w:sz w:val="16"/>
        </w:rPr>
        <w:t>London  ·  Full-Time  ·  Jan 2007 – Nov 2009</w:t>
      </w:r>
    </w:p>
    <w:p>
      <w:pPr>
        <w:spacing w:before="0" w:after="40"/>
      </w:pPr>
      <w:r>
        <w:rPr>
          <w:rFonts w:ascii="Helvetica Neue" w:hAnsi="Helvetica Neue"/>
          <w:i/>
          <w:color w:val="2B6CB3"/>
          <w:sz w:val="16"/>
        </w:rPr>
        <w:t>ASP.NET · C# · NHibernate · MySQL</w:t>
      </w:r>
    </w:p>
    <w:p>
      <w:pPr>
        <w:spacing w:before="40" w:after="80"/>
      </w:pPr>
      <w:r>
        <w:rPr>
          <w:rFonts w:ascii="Helvetica Neue" w:hAnsi="Helvetica Neue"/>
          <w:color w:val="333333"/>
          <w:sz w:val="18"/>
        </w:rPr>
        <w:t>Design, implementation and maintenance of a Quantitative, Document Management and Trading Web Application. Complete architectural redesign: quantitative analysis tools, document management with full-text search, and a trading system linked to electronic trading platforms.</w:t>
      </w:r>
    </w:p>
    <w:p>
      <w:pPr>
        <w:spacing w:before="160" w:after="0"/>
      </w:pPr>
      <w:r>
        <w:rPr>
          <w:rFonts w:ascii="Helvetica Neue" w:hAnsi="Helvetica Neue"/>
          <w:b/>
          <w:color w:val="1A1A2E"/>
          <w:sz w:val="20"/>
        </w:rPr>
        <w:t>.NET Developer</w:t>
      </w:r>
      <w:r>
        <w:rPr>
          <w:rFonts w:ascii="Helvetica Neue" w:hAnsi="Helvetica Neue"/>
          <w:b w:val="0"/>
          <w:color w:val="2B6CB3"/>
          <w:sz w:val="20"/>
        </w:rPr>
        <w:t xml:space="preserve">  —  British Telecom PLC</w:t>
      </w:r>
    </w:p>
    <w:p>
      <w:pPr>
        <w:spacing w:before="0" w:after="40"/>
      </w:pPr>
      <w:r>
        <w:rPr>
          <w:rFonts w:ascii="Helvetica Neue" w:hAnsi="Helvetica Neue"/>
          <w:color w:val="777777"/>
          <w:sz w:val="16"/>
        </w:rPr>
        <w:t>London  ·  Full-Time  ·  Sep 2006 – Jan 2007</w:t>
      </w:r>
    </w:p>
    <w:p>
      <w:pPr>
        <w:spacing w:before="0" w:after="40"/>
      </w:pPr>
      <w:r>
        <w:rPr>
          <w:rFonts w:ascii="Helvetica Neue" w:hAnsi="Helvetica Neue"/>
          <w:i/>
          <w:color w:val="2B6CB3"/>
          <w:sz w:val="16"/>
        </w:rPr>
        <w:t>ASP.NET · C# · VB.NET · DotNetNuke</w:t>
      </w:r>
    </w:p>
    <w:p>
      <w:pPr>
        <w:spacing w:before="40" w:after="80"/>
      </w:pPr>
      <w:r>
        <w:rPr>
          <w:rFonts w:ascii="Helvetica Neue" w:hAnsi="Helvetica Neue"/>
          <w:color w:val="333333"/>
          <w:sz w:val="18"/>
        </w:rPr>
        <w:t>Development of a portal (sdk.bt.com) in ASP.NET using DotNetNuke. Agile (Scrum) methodology with 3-month cycles and 2-week iterations, using continuous integration (CruiseControl.NET).</w:t>
      </w:r>
    </w:p>
    <w:p>
      <w:pPr>
        <w:spacing w:before="160" w:after="0"/>
      </w:pPr>
      <w:r>
        <w:rPr>
          <w:rFonts w:ascii="Helvetica Neue" w:hAnsi="Helvetica Neue"/>
          <w:b/>
          <w:color w:val="1A1A2E"/>
          <w:sz w:val="20"/>
        </w:rPr>
        <w:t>Full-Stack Developer</w:t>
      </w:r>
      <w:r>
        <w:rPr>
          <w:rFonts w:ascii="Helvetica Neue" w:hAnsi="Helvetica Neue"/>
          <w:b w:val="0"/>
          <w:color w:val="2B6CB3"/>
          <w:sz w:val="20"/>
        </w:rPr>
        <w:t xml:space="preserve">  —  Everydev</w:t>
      </w:r>
    </w:p>
    <w:p>
      <w:pPr>
        <w:spacing w:before="0" w:after="40"/>
      </w:pPr>
      <w:r>
        <w:rPr>
          <w:rFonts w:ascii="Helvetica Neue" w:hAnsi="Helvetica Neue"/>
          <w:color w:val="777777"/>
          <w:sz w:val="16"/>
        </w:rPr>
        <w:t>Évreux (France)  ·  Associate &amp; Co-founder  ·  Dec 2004 – Jul 2008</w:t>
      </w:r>
    </w:p>
    <w:p>
      <w:pPr>
        <w:spacing w:before="0" w:after="40"/>
      </w:pPr>
      <w:r>
        <w:rPr>
          <w:rFonts w:ascii="Helvetica Neue" w:hAnsi="Helvetica Neue"/>
          <w:i/>
          <w:color w:val="2B6CB3"/>
          <w:sz w:val="16"/>
        </w:rPr>
        <w:t>C# · WinForm · ASP.NET · MySQL</w:t>
      </w:r>
    </w:p>
    <w:p>
      <w:pPr>
        <w:spacing w:before="40" w:after="80"/>
      </w:pPr>
      <w:r>
        <w:rPr>
          <w:rFonts w:ascii="Helvetica Neue" w:hAnsi="Helvetica Neue"/>
          <w:color w:val="333333"/>
          <w:sz w:val="18"/>
        </w:rPr>
        <w:t>Co-founded a computer services company. Developed an online and offline backup software (FaciloSave) in C# featuring encryption, compression, custom networking protocols, and localization. Also developed the company website in ASP.NET with NHibernate.</w:t>
      </w:r>
    </w:p>
    <w:p>
      <w:pPr>
        <w:spacing w:before="160" w:after="0"/>
      </w:pPr>
      <w:r>
        <w:rPr>
          <w:rFonts w:ascii="Helvetica Neue" w:hAnsi="Helvetica Neue"/>
          <w:b/>
          <w:color w:val="1A1A2E"/>
          <w:sz w:val="20"/>
        </w:rPr>
        <w:t>Software Developer</w:t>
      </w:r>
      <w:r>
        <w:rPr>
          <w:rFonts w:ascii="Helvetica Neue" w:hAnsi="Helvetica Neue"/>
          <w:b w:val="0"/>
          <w:color w:val="2B6CB3"/>
          <w:sz w:val="20"/>
        </w:rPr>
        <w:t xml:space="preserve">  —  Intuition Informatique</w:t>
      </w:r>
    </w:p>
    <w:p>
      <w:pPr>
        <w:spacing w:before="0" w:after="40"/>
      </w:pPr>
      <w:r>
        <w:rPr>
          <w:rFonts w:ascii="Helvetica Neue" w:hAnsi="Helvetica Neue"/>
          <w:color w:val="777777"/>
          <w:sz w:val="16"/>
        </w:rPr>
        <w:t>Évreux (France)  ·  Internship  ·  Nov 2003 – Dec 2004</w:t>
      </w:r>
    </w:p>
    <w:p>
      <w:pPr>
        <w:spacing w:before="0" w:after="40"/>
      </w:pPr>
      <w:r>
        <w:rPr>
          <w:rFonts w:ascii="Helvetica Neue" w:hAnsi="Helvetica Neue"/>
          <w:i/>
          <w:color w:val="2B6CB3"/>
          <w:sz w:val="16"/>
        </w:rPr>
        <w:t>C# · MySQL</w:t>
      </w:r>
    </w:p>
    <w:p>
      <w:pPr>
        <w:spacing w:before="40" w:after="80"/>
      </w:pPr>
      <w:r>
        <w:rPr>
          <w:rFonts w:ascii="Helvetica Neue" w:hAnsi="Helvetica Neue"/>
          <w:color w:val="333333"/>
          <w:sz w:val="18"/>
        </w:rPr>
        <w:t>Part-time role (14h/week) as a programmer, web designer, and system administrator. Built a management software for assistance contracts in C#, integrating with an ERP system.</w:t>
      </w:r>
    </w:p>
    <w:p>
      <w:pPr>
        <w:spacing w:before="360" w:after="80"/>
        <w:pBdr>
          <w:bottom w:val="single" w:sz="4" w:space="2" w:color="2B6CB3"/>
        </w:pBdr>
      </w:pPr>
      <w:r>
        <w:rPr>
          <w:rFonts w:ascii="Helvetica Neue" w:hAnsi="Helvetica Neue"/>
          <w:b/>
          <w:caps/>
          <w:color w:val="2B6CB3"/>
          <w:sz w:val="22"/>
        </w:rPr>
        <w:t>EDUCATION</w:t>
      </w:r>
    </w:p>
    <w:p>
      <w:pPr>
        <w:spacing w:before="120" w:after="0"/>
      </w:pPr>
      <w:r>
        <w:rPr>
          <w:rFonts w:ascii="Helvetica Neue" w:hAnsi="Helvetica Neue"/>
          <w:b/>
          <w:color w:val="1A1A2E"/>
          <w:sz w:val="20"/>
        </w:rPr>
        <w:t>Master (MSc) in Computer Science</w:t>
      </w:r>
      <w:r>
        <w:rPr>
          <w:rFonts w:ascii="Helvetica Neue" w:hAnsi="Helvetica Neue"/>
          <w:color w:val="2B6CB3"/>
          <w:sz w:val="20"/>
        </w:rPr>
        <w:t xml:space="preserve">  —  Supinfo Paris - Oxford Brookes University</w:t>
      </w:r>
    </w:p>
    <w:p>
      <w:pPr>
        <w:spacing w:before="0" w:after="40"/>
      </w:pPr>
      <w:r>
        <w:rPr>
          <w:rFonts w:ascii="Helvetica Neue" w:hAnsi="Helvetica Neue"/>
          <w:color w:val="777777"/>
          <w:sz w:val="16"/>
        </w:rPr>
        <w:t>Paris (2003-2005), Oxford (2005-2006)  ·  Jun 2006</w:t>
      </w:r>
    </w:p>
    <w:p>
      <w:pPr>
        <w:spacing w:before="40" w:after="80"/>
      </w:pPr>
      <w:r>
        <w:rPr>
          <w:rFonts w:ascii="Helvetica Neue" w:hAnsi="Helvetica Neue"/>
          <w:color w:val="333333"/>
          <w:sz w:val="18"/>
        </w:rPr>
        <w:t>Three-year engineering school resulting in a European Master in Computer Science. Final year at Oxford Brookes University.</w:t>
      </w:r>
    </w:p>
    <w:p>
      <w:pPr>
        <w:spacing w:before="120" w:after="0"/>
      </w:pPr>
      <w:r>
        <w:rPr>
          <w:rFonts w:ascii="Helvetica Neue" w:hAnsi="Helvetica Neue"/>
          <w:b/>
          <w:color w:val="1A1A2E"/>
          <w:sz w:val="20"/>
        </w:rPr>
        <w:t>Cours Préparatoires aux Grandes Ecoles</w:t>
      </w:r>
      <w:r>
        <w:rPr>
          <w:rFonts w:ascii="Helvetica Neue" w:hAnsi="Helvetica Neue"/>
          <w:color w:val="2B6CB3"/>
          <w:sz w:val="20"/>
        </w:rPr>
        <w:t xml:space="preserve">  —  Lycée Richelieu - CPGE TSI</w:t>
      </w:r>
    </w:p>
    <w:p>
      <w:pPr>
        <w:spacing w:before="0" w:after="40"/>
      </w:pPr>
      <w:r>
        <w:rPr>
          <w:rFonts w:ascii="Helvetica Neue" w:hAnsi="Helvetica Neue"/>
          <w:color w:val="777777"/>
          <w:sz w:val="16"/>
        </w:rPr>
        <w:t>Rueil-Malmaison (France)  ·  Jun 2003</w:t>
      </w:r>
    </w:p>
    <w:p>
      <w:pPr>
        <w:spacing w:before="40" w:after="80"/>
      </w:pPr>
      <w:r>
        <w:rPr>
          <w:rFonts w:ascii="Helvetica Neue" w:hAnsi="Helvetica Neue"/>
          <w:color w:val="333333"/>
          <w:sz w:val="18"/>
        </w:rPr>
        <w:t>Math sup/Math Spé: intensive preparation in physics and mathematics for the Grandes Ecoles.</w:t>
      </w:r>
    </w:p>
    <w:p>
      <w:pPr>
        <w:spacing w:before="120" w:after="0"/>
      </w:pPr>
      <w:r>
        <w:rPr>
          <w:rFonts w:ascii="Helvetica Neue" w:hAnsi="Helvetica Neue"/>
          <w:b/>
          <w:color w:val="1A1A2E"/>
          <w:sz w:val="20"/>
        </w:rPr>
        <w:t>BAC STI (French A-Level) - With Honours</w:t>
      </w:r>
      <w:r>
        <w:rPr>
          <w:rFonts w:ascii="Helvetica Neue" w:hAnsi="Helvetica Neue"/>
          <w:color w:val="2B6CB3"/>
          <w:sz w:val="20"/>
        </w:rPr>
        <w:t xml:space="preserve">  —  Passy-Buzenval</w:t>
      </w:r>
    </w:p>
    <w:p>
      <w:pPr>
        <w:spacing w:before="0" w:after="40"/>
      </w:pPr>
      <w:r>
        <w:rPr>
          <w:rFonts w:ascii="Helvetica Neue" w:hAnsi="Helvetica Neue"/>
          <w:color w:val="777777"/>
          <w:sz w:val="16"/>
        </w:rPr>
        <w:t>Rueil-Malmaison (France)  ·  Jul 2001</w:t>
      </w:r>
    </w:p>
    <w:p>
      <w:pPr>
        <w:spacing w:before="360" w:after="80"/>
        <w:pBdr>
          <w:bottom w:val="single" w:sz="4" w:space="2" w:color="2B6CB3"/>
        </w:pBdr>
      </w:pPr>
      <w:r>
        <w:rPr>
          <w:rFonts w:ascii="Helvetica Neue" w:hAnsi="Helvetica Neue"/>
          <w:b/>
          <w:caps/>
          <w:color w:val="2B6CB3"/>
          <w:sz w:val="22"/>
        </w:rPr>
        <w:t>SKILLS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493"/>
        <w:gridCol w:w="2493"/>
        <w:gridCol w:w="2493"/>
        <w:gridCol w:w="2493"/>
      </w:tblGrid>
      <w:tr>
        <w:tc>
          <w:tcPr>
            <w:tcW w:type="dxa" w:w="1701"/>
            <w:tcBorders>
              <w:bottom w:val="single" w:sz="4" w:space="0" w:color="2B6CB3"/>
            </w:tcBorders>
          </w:tcPr>
          <w:p>
            <w:pPr>
              <w:jc w:val="left"/>
            </w:pPr>
            <w:r>
              <w:rPr>
                <w:rFonts w:ascii="Helvetica Neue" w:hAnsi="Helvetica Neue"/>
                <w:b/>
                <w:color w:val="2B6CB3"/>
                <w:sz w:val="17"/>
              </w:rPr>
              <w:t>Skill</w:t>
            </w:r>
          </w:p>
        </w:tc>
        <w:tc>
          <w:tcPr>
            <w:tcW w:type="dxa" w:w="1417"/>
            <w:tcBorders>
              <w:bottom w:val="single" w:sz="4" w:space="0" w:color="2B6CB3"/>
            </w:tcBorders>
          </w:tcPr>
          <w:p>
            <w:pPr>
              <w:jc w:val="left"/>
            </w:pPr>
            <w:r>
              <w:rPr>
                <w:rFonts w:ascii="Helvetica Neue" w:hAnsi="Helvetica Neue"/>
                <w:b/>
                <w:color w:val="2B6CB3"/>
                <w:sz w:val="17"/>
              </w:rPr>
              <w:t>Level</w:t>
            </w:r>
          </w:p>
        </w:tc>
        <w:tc>
          <w:tcPr>
            <w:tcW w:type="dxa" w:w="1417"/>
            <w:tcBorders>
              <w:bottom w:val="single" w:sz="4" w:space="0" w:color="2B6CB3"/>
            </w:tcBorders>
          </w:tcPr>
          <w:p>
            <w:pPr>
              <w:jc w:val="left"/>
            </w:pPr>
            <w:r>
              <w:rPr>
                <w:rFonts w:ascii="Helvetica Neue" w:hAnsi="Helvetica Neue"/>
                <w:b/>
                <w:color w:val="2B6CB3"/>
                <w:sz w:val="17"/>
              </w:rPr>
              <w:t>Experience</w:t>
            </w:r>
          </w:p>
        </w:tc>
        <w:tc>
          <w:tcPr>
            <w:tcW w:type="dxa" w:w="5102"/>
            <w:tcBorders>
              <w:bottom w:val="single" w:sz="4" w:space="0" w:color="2B6CB3"/>
            </w:tcBorders>
          </w:tcPr>
          <w:p>
            <w:pPr>
              <w:jc w:val="left"/>
            </w:pPr>
            <w:r>
              <w:rPr>
                <w:rFonts w:ascii="Helvetica Neue" w:hAnsi="Helvetica Neue"/>
                <w:b/>
                <w:color w:val="2B6CB3"/>
                <w:sz w:val="17"/>
              </w:rPr>
              <w:t>Related Technologies</w:t>
            </w:r>
          </w:p>
        </w:tc>
      </w:tr>
      <w:tr>
        <w:tc>
          <w:tcPr>
            <w:tcW w:type="dxa" w:w="2493"/>
            <w:tcBorders>
              <w:bottom w:val="single" w:sz="2" w:space="0" w:color="E0E0E0"/>
            </w:tcBorders>
          </w:tcPr>
          <w:p>
            <w:r>
              <w:rPr>
                <w:rFonts w:ascii="Helvetica Neue" w:hAnsi="Helvetica Neue"/>
                <w:b/>
                <w:color w:val="1A1A2E"/>
                <w:sz w:val="18"/>
              </w:rPr>
              <w:t>TypeScript</w:t>
            </w:r>
          </w:p>
        </w:tc>
        <w:tc>
          <w:tcPr>
            <w:tcW w:type="dxa" w:w="2493"/>
            <w:tcBorders>
              <w:bottom w:val="single" w:sz="2" w:space="0" w:color="E0E0E0"/>
            </w:tcBorders>
          </w:tcPr>
          <w:p>
            <w:r>
              <w:rPr>
                <w:rFonts w:ascii="Helvetica Neue" w:hAnsi="Helvetica Neue"/>
                <w:color w:val="333333"/>
                <w:sz w:val="18"/>
              </w:rPr>
              <w:t>Expert</w:t>
            </w:r>
          </w:p>
        </w:tc>
        <w:tc>
          <w:tcPr>
            <w:tcW w:type="dxa" w:w="2493"/>
            <w:tcBorders>
              <w:bottom w:val="single" w:sz="2" w:space="0" w:color="E0E0E0"/>
            </w:tcBorders>
          </w:tcPr>
          <w:p>
            <w:r>
              <w:rPr>
                <w:rFonts w:ascii="Helvetica Neue" w:hAnsi="Helvetica Neue"/>
                <w:color w:val="333333"/>
                <w:sz w:val="18"/>
              </w:rPr>
              <w:t>3 years</w:t>
            </w:r>
          </w:p>
        </w:tc>
        <w:tc>
          <w:tcPr>
            <w:tcW w:type="dxa" w:w="2493"/>
            <w:tcBorders>
              <w:bottom w:val="single" w:sz="2" w:space="0" w:color="E0E0E0"/>
            </w:tcBorders>
          </w:tcPr>
          <w:p>
            <w:r>
              <w:rPr>
                <w:rFonts w:ascii="Helvetica Neue" w:hAnsi="Helvetica Neue"/>
                <w:color w:val="777777"/>
                <w:sz w:val="17"/>
              </w:rPr>
              <w:t>ESLint, Jest, Create-React-App</w:t>
            </w:r>
          </w:p>
        </w:tc>
      </w:tr>
      <w:tr>
        <w:tc>
          <w:tcPr>
            <w:tcW w:type="dxa" w:w="2493"/>
            <w:tcBorders>
              <w:bottom w:val="single" w:sz="2" w:space="0" w:color="E0E0E0"/>
            </w:tcBorders>
          </w:tcPr>
          <w:p>
            <w:r>
              <w:rPr>
                <w:rFonts w:ascii="Helvetica Neue" w:hAnsi="Helvetica Neue"/>
                <w:b/>
                <w:color w:val="1A1A2E"/>
                <w:sz w:val="18"/>
              </w:rPr>
              <w:t>JavaScript</w:t>
            </w:r>
          </w:p>
        </w:tc>
        <w:tc>
          <w:tcPr>
            <w:tcW w:type="dxa" w:w="2493"/>
            <w:tcBorders>
              <w:bottom w:val="single" w:sz="2" w:space="0" w:color="E0E0E0"/>
            </w:tcBorders>
          </w:tcPr>
          <w:p>
            <w:r>
              <w:rPr>
                <w:rFonts w:ascii="Helvetica Neue" w:hAnsi="Helvetica Neue"/>
                <w:color w:val="333333"/>
                <w:sz w:val="18"/>
              </w:rPr>
              <w:t>Expert</w:t>
            </w:r>
          </w:p>
        </w:tc>
        <w:tc>
          <w:tcPr>
            <w:tcW w:type="dxa" w:w="2493"/>
            <w:tcBorders>
              <w:bottom w:val="single" w:sz="2" w:space="0" w:color="E0E0E0"/>
            </w:tcBorders>
          </w:tcPr>
          <w:p>
            <w:r>
              <w:rPr>
                <w:rFonts w:ascii="Helvetica Neue" w:hAnsi="Helvetica Neue"/>
                <w:color w:val="333333"/>
                <w:sz w:val="18"/>
              </w:rPr>
              <w:t>7 years</w:t>
            </w:r>
          </w:p>
        </w:tc>
        <w:tc>
          <w:tcPr>
            <w:tcW w:type="dxa" w:w="2493"/>
            <w:tcBorders>
              <w:bottom w:val="single" w:sz="2" w:space="0" w:color="E0E0E0"/>
            </w:tcBorders>
          </w:tcPr>
          <w:p>
            <w:r>
              <w:rPr>
                <w:rFonts w:ascii="Helvetica Neue" w:hAnsi="Helvetica Neue"/>
                <w:color w:val="777777"/>
                <w:sz w:val="17"/>
              </w:rPr>
              <w:t>React, Lodash, date-fns, Jest, Prettier</w:t>
            </w:r>
          </w:p>
        </w:tc>
      </w:tr>
      <w:tr>
        <w:tc>
          <w:tcPr>
            <w:tcW w:type="dxa" w:w="2493"/>
            <w:tcBorders>
              <w:bottom w:val="single" w:sz="2" w:space="0" w:color="E0E0E0"/>
            </w:tcBorders>
          </w:tcPr>
          <w:p>
            <w:r>
              <w:rPr>
                <w:rFonts w:ascii="Helvetica Neue" w:hAnsi="Helvetica Neue"/>
                <w:b/>
                <w:color w:val="1A1A2E"/>
                <w:sz w:val="18"/>
              </w:rPr>
              <w:t>React</w:t>
            </w:r>
          </w:p>
        </w:tc>
        <w:tc>
          <w:tcPr>
            <w:tcW w:type="dxa" w:w="2493"/>
            <w:tcBorders>
              <w:bottom w:val="single" w:sz="2" w:space="0" w:color="E0E0E0"/>
            </w:tcBorders>
          </w:tcPr>
          <w:p>
            <w:r>
              <w:rPr>
                <w:rFonts w:ascii="Helvetica Neue" w:hAnsi="Helvetica Neue"/>
                <w:color w:val="333333"/>
                <w:sz w:val="18"/>
              </w:rPr>
              <w:t>Expert</w:t>
            </w:r>
          </w:p>
        </w:tc>
        <w:tc>
          <w:tcPr>
            <w:tcW w:type="dxa" w:w="2493"/>
            <w:tcBorders>
              <w:bottom w:val="single" w:sz="2" w:space="0" w:color="E0E0E0"/>
            </w:tcBorders>
          </w:tcPr>
          <w:p>
            <w:r>
              <w:rPr>
                <w:rFonts w:ascii="Helvetica Neue" w:hAnsi="Helvetica Neue"/>
                <w:color w:val="333333"/>
                <w:sz w:val="18"/>
              </w:rPr>
              <w:t>5 years</w:t>
            </w:r>
          </w:p>
        </w:tc>
        <w:tc>
          <w:tcPr>
            <w:tcW w:type="dxa" w:w="2493"/>
            <w:tcBorders>
              <w:bottom w:val="single" w:sz="2" w:space="0" w:color="E0E0E0"/>
            </w:tcBorders>
          </w:tcPr>
          <w:p>
            <w:r>
              <w:rPr>
                <w:rFonts w:ascii="Helvetica Neue" w:hAnsi="Helvetica Neue"/>
                <w:color w:val="777777"/>
                <w:sz w:val="17"/>
              </w:rPr>
              <w:t>Redux, Redux-Saga, Socket.IO, Webpack, Hooks, Recoil.js</w:t>
            </w:r>
          </w:p>
        </w:tc>
      </w:tr>
      <w:tr>
        <w:tc>
          <w:tcPr>
            <w:tcW w:type="dxa" w:w="2493"/>
            <w:tcBorders>
              <w:bottom w:val="single" w:sz="2" w:space="0" w:color="E0E0E0"/>
            </w:tcBorders>
          </w:tcPr>
          <w:p>
            <w:r>
              <w:rPr>
                <w:rFonts w:ascii="Helvetica Neue" w:hAnsi="Helvetica Neue"/>
                <w:b/>
                <w:color w:val="1A1A2E"/>
                <w:sz w:val="18"/>
              </w:rPr>
              <w:t>HTML &amp; CSS</w:t>
            </w:r>
          </w:p>
        </w:tc>
        <w:tc>
          <w:tcPr>
            <w:tcW w:type="dxa" w:w="2493"/>
            <w:tcBorders>
              <w:bottom w:val="single" w:sz="2" w:space="0" w:color="E0E0E0"/>
            </w:tcBorders>
          </w:tcPr>
          <w:p>
            <w:r>
              <w:rPr>
                <w:rFonts w:ascii="Helvetica Neue" w:hAnsi="Helvetica Neue"/>
                <w:color w:val="333333"/>
                <w:sz w:val="18"/>
              </w:rPr>
              <w:t>Expert</w:t>
            </w:r>
          </w:p>
        </w:tc>
        <w:tc>
          <w:tcPr>
            <w:tcW w:type="dxa" w:w="2493"/>
            <w:tcBorders>
              <w:bottom w:val="single" w:sz="2" w:space="0" w:color="E0E0E0"/>
            </w:tcBorders>
          </w:tcPr>
          <w:p>
            <w:r>
              <w:rPr>
                <w:rFonts w:ascii="Helvetica Neue" w:hAnsi="Helvetica Neue"/>
                <w:color w:val="333333"/>
                <w:sz w:val="18"/>
              </w:rPr>
              <w:t>7 years</w:t>
            </w:r>
          </w:p>
        </w:tc>
        <w:tc>
          <w:tcPr>
            <w:tcW w:type="dxa" w:w="2493"/>
            <w:tcBorders>
              <w:bottom w:val="single" w:sz="2" w:space="0" w:color="E0E0E0"/>
            </w:tcBorders>
          </w:tcPr>
          <w:p>
            <w:r>
              <w:rPr>
                <w:rFonts w:ascii="Helvetica Neue" w:hAnsi="Helvetica Neue"/>
                <w:color w:val="777777"/>
                <w:sz w:val="17"/>
              </w:rPr>
              <w:t>CSS Modules, SCSS/SASS, Styled Components</w:t>
            </w:r>
          </w:p>
        </w:tc>
      </w:tr>
      <w:tr>
        <w:tc>
          <w:tcPr>
            <w:tcW w:type="dxa" w:w="2493"/>
            <w:tcBorders>
              <w:bottom w:val="single" w:sz="2" w:space="0" w:color="E0E0E0"/>
            </w:tcBorders>
          </w:tcPr>
          <w:p>
            <w:r>
              <w:rPr>
                <w:rFonts w:ascii="Helvetica Neue" w:hAnsi="Helvetica Neue"/>
                <w:b/>
                <w:color w:val="1A1A2E"/>
                <w:sz w:val="18"/>
              </w:rPr>
              <w:t>Node</w:t>
            </w:r>
          </w:p>
        </w:tc>
        <w:tc>
          <w:tcPr>
            <w:tcW w:type="dxa" w:w="2493"/>
            <w:tcBorders>
              <w:bottom w:val="single" w:sz="2" w:space="0" w:color="E0E0E0"/>
            </w:tcBorders>
          </w:tcPr>
          <w:p>
            <w:r>
              <w:rPr>
                <w:rFonts w:ascii="Helvetica Neue" w:hAnsi="Helvetica Neue"/>
                <w:color w:val="333333"/>
                <w:sz w:val="18"/>
              </w:rPr>
              <w:t>Advanced</w:t>
            </w:r>
          </w:p>
        </w:tc>
        <w:tc>
          <w:tcPr>
            <w:tcW w:type="dxa" w:w="2493"/>
            <w:tcBorders>
              <w:bottom w:val="single" w:sz="2" w:space="0" w:color="E0E0E0"/>
            </w:tcBorders>
          </w:tcPr>
          <w:p>
            <w:r>
              <w:rPr>
                <w:rFonts w:ascii="Helvetica Neue" w:hAnsi="Helvetica Neue"/>
                <w:color w:val="333333"/>
                <w:sz w:val="18"/>
              </w:rPr>
              <w:t>4 years</w:t>
            </w:r>
          </w:p>
        </w:tc>
        <w:tc>
          <w:tcPr>
            <w:tcW w:type="dxa" w:w="2493"/>
            <w:tcBorders>
              <w:bottom w:val="single" w:sz="2" w:space="0" w:color="E0E0E0"/>
            </w:tcBorders>
          </w:tcPr>
          <w:p>
            <w:r>
              <w:rPr>
                <w:rFonts w:ascii="Helvetica Neue" w:hAnsi="Helvetica Neue"/>
                <w:color w:val="777777"/>
                <w:sz w:val="17"/>
              </w:rPr>
              <w:t>Create-React-App, Express</w:t>
            </w:r>
          </w:p>
        </w:tc>
      </w:tr>
      <w:tr>
        <w:tc>
          <w:tcPr>
            <w:tcW w:type="dxa" w:w="2493"/>
            <w:tcBorders>
              <w:bottom w:val="single" w:sz="2" w:space="0" w:color="E0E0E0"/>
            </w:tcBorders>
          </w:tcPr>
          <w:p>
            <w:r>
              <w:rPr>
                <w:rFonts w:ascii="Helvetica Neue" w:hAnsi="Helvetica Neue"/>
                <w:b/>
                <w:color w:val="1A1A2E"/>
                <w:sz w:val="18"/>
              </w:rPr>
              <w:t>.NET</w:t>
            </w:r>
          </w:p>
        </w:tc>
        <w:tc>
          <w:tcPr>
            <w:tcW w:type="dxa" w:w="2493"/>
            <w:tcBorders>
              <w:bottom w:val="single" w:sz="2" w:space="0" w:color="E0E0E0"/>
            </w:tcBorders>
          </w:tcPr>
          <w:p>
            <w:r>
              <w:rPr>
                <w:rFonts w:ascii="Helvetica Neue" w:hAnsi="Helvetica Neue"/>
                <w:color w:val="333333"/>
                <w:sz w:val="18"/>
              </w:rPr>
              <w:t>Expert</w:t>
            </w:r>
          </w:p>
        </w:tc>
        <w:tc>
          <w:tcPr>
            <w:tcW w:type="dxa" w:w="2493"/>
            <w:tcBorders>
              <w:bottom w:val="single" w:sz="2" w:space="0" w:color="E0E0E0"/>
            </w:tcBorders>
          </w:tcPr>
          <w:p>
            <w:r>
              <w:rPr>
                <w:rFonts w:ascii="Helvetica Neue" w:hAnsi="Helvetica Neue"/>
                <w:color w:val="333333"/>
                <w:sz w:val="18"/>
              </w:rPr>
              <w:t>8 years</w:t>
            </w:r>
          </w:p>
        </w:tc>
        <w:tc>
          <w:tcPr>
            <w:tcW w:type="dxa" w:w="2493"/>
            <w:tcBorders>
              <w:bottom w:val="single" w:sz="2" w:space="0" w:color="E0E0E0"/>
            </w:tcBorders>
          </w:tcPr>
          <w:p>
            <w:r>
              <w:rPr>
                <w:rFonts w:ascii="Helvetica Neue" w:hAnsi="Helvetica Neue"/>
                <w:color w:val="777777"/>
                <w:sz w:val="17"/>
              </w:rPr>
              <w:t>C#, ASP.NET MVC, NHibernate, NUnit, SQL Server</w:t>
            </w:r>
          </w:p>
        </w:tc>
      </w:tr>
    </w:tbl>
    <w:p>
      <w:pPr>
        <w:spacing w:before="360" w:after="80"/>
        <w:pBdr>
          <w:bottom w:val="single" w:sz="4" w:space="2" w:color="2B6CB3"/>
        </w:pBdr>
      </w:pPr>
      <w:r>
        <w:rPr>
          <w:rFonts w:ascii="Helvetica Neue" w:hAnsi="Helvetica Neue"/>
          <w:b/>
          <w:caps/>
          <w:color w:val="2B6CB3"/>
          <w:sz w:val="22"/>
        </w:rPr>
        <w:t>PERSONAL PROJECTS</w:t>
      </w:r>
    </w:p>
    <w:p>
      <w:pPr>
        <w:spacing w:before="120" w:after="40"/>
      </w:pPr>
      <w:r>
        <w:rPr>
          <w:rFonts w:ascii="Helvetica Neue" w:hAnsi="Helvetica Neue"/>
          <w:b/>
          <w:color w:val="1A1A2E"/>
          <w:sz w:val="20"/>
        </w:rPr>
        <w:t>Retrospected</w:t>
      </w:r>
    </w:p>
    <w:p>
      <w:pPr>
        <w:spacing w:before="0" w:after="80"/>
      </w:pPr>
      <w:r>
        <w:rPr>
          <w:rFonts w:ascii="Helvetica Neue" w:hAnsi="Helvetica Neue"/>
          <w:color w:val="333333"/>
          <w:sz w:val="18"/>
        </w:rPr>
        <w:t>Agile Retrospective Board using React, Redux and Socket.IO. Open-source project available at www.retrospected.com and github.com/antoinejaussoin/retro-board.</w:t>
      </w:r>
    </w:p>
    <w:p>
      <w:pPr>
        <w:spacing w:before="120" w:after="40"/>
      </w:pPr>
      <w:r>
        <w:rPr>
          <w:rFonts w:ascii="Helvetica Neue" w:hAnsi="Helvetica Neue"/>
          <w:b/>
          <w:color w:val="1A1A2E"/>
          <w:sz w:val="20"/>
        </w:rPr>
        <w:t>React VR Player</w:t>
      </w:r>
    </w:p>
    <w:p>
      <w:pPr>
        <w:spacing w:before="0" w:after="80"/>
      </w:pPr>
      <w:r>
        <w:rPr>
          <w:rFonts w:ascii="Helvetica Neue" w:hAnsi="Helvetica Neue"/>
          <w:color w:val="333333"/>
          <w:sz w:val="18"/>
        </w:rPr>
        <w:t>360° Virtual Reality video player component for the Oculus Rift, built with React.</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Helvetica Neue" w:hAnsi="Helvetica Neue"/>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