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C24D" w14:textId="04B00B5E" w:rsidR="00DB2519" w:rsidRDefault="00743E47" w:rsidP="000261B4">
      <w:r>
        <w:t>Voici un extrait de conférence de presse durant la pandémie de COVID-19 :</w:t>
      </w:r>
    </w:p>
    <w:p w14:paraId="4A386659" w14:textId="77777777" w:rsidR="00743E47" w:rsidRDefault="00743E47" w:rsidP="000261B4"/>
    <w:p w14:paraId="0BA6AFF0" w14:textId="4DE3E07D" w:rsidR="00743E47" w:rsidRPr="00F65885" w:rsidRDefault="00ED196D" w:rsidP="00743E47">
      <w:r>
        <w:rPr>
          <w:rFonts w:ascii="Monaco" w:hAnsi="Monaco"/>
          <w:b/>
          <w:bCs/>
          <w:color w:val="ECECF1"/>
          <w:sz w:val="16"/>
          <w:szCs w:val="16"/>
          <w:shd w:val="clear" w:color="auto" w:fill="343541"/>
        </w:rPr>
        <w:t>Extrait : « </w:t>
      </w:r>
      <w:r w:rsidR="00743E47">
        <w:rPr>
          <w:rFonts w:ascii="Monaco" w:hAnsi="Monaco"/>
          <w:b/>
          <w:bCs/>
          <w:color w:val="ECECF1"/>
          <w:sz w:val="16"/>
          <w:szCs w:val="16"/>
          <w:shd w:val="clear" w:color="auto" w:fill="343541"/>
        </w:rPr>
        <w:t>{sentences}</w:t>
      </w:r>
      <w:r>
        <w:rPr>
          <w:rFonts w:ascii="Monaco" w:hAnsi="Monaco"/>
          <w:b/>
          <w:bCs/>
          <w:color w:val="ECECF1"/>
          <w:sz w:val="16"/>
          <w:szCs w:val="16"/>
          <w:shd w:val="clear" w:color="auto" w:fill="343541"/>
        </w:rPr>
        <w:t> »</w:t>
      </w:r>
    </w:p>
    <w:p w14:paraId="593EBBD0" w14:textId="77777777" w:rsidR="00743E47" w:rsidRDefault="00743E47" w:rsidP="000261B4"/>
    <w:p w14:paraId="462007D1" w14:textId="2ADF1457" w:rsidR="00BE6492" w:rsidRPr="00BE6492" w:rsidRDefault="00BE6492" w:rsidP="00BE6492">
      <w:r w:rsidRPr="00BE6492">
        <w:t xml:space="preserve">Choisis parmi l’une des </w:t>
      </w:r>
      <w:r w:rsidR="00E60974">
        <w:t>trois</w:t>
      </w:r>
      <w:r w:rsidRPr="00BE6492">
        <w:t xml:space="preserve"> options quel est le cadre dominant d’interprétation des preuves scientifiques dans cet extrait :</w:t>
      </w:r>
    </w:p>
    <w:p w14:paraId="55D8C659" w14:textId="77777777" w:rsidR="00BE6492" w:rsidRPr="00BE6492" w:rsidRDefault="00BE6492" w:rsidP="00BE6492"/>
    <w:p w14:paraId="783E33F9" w14:textId="77777777" w:rsidR="00BE6492" w:rsidRPr="00BE6492" w:rsidRDefault="00BE6492" w:rsidP="00BE6492">
      <w:r w:rsidRPr="00BE6492">
        <w:t xml:space="preserve">1. </w:t>
      </w:r>
      <w:proofErr w:type="gramStart"/>
      <w:r w:rsidRPr="00BE6492">
        <w:t>Suppression:</w:t>
      </w:r>
      <w:proofErr w:type="gramEnd"/>
      <w:r w:rsidRPr="00BE6492">
        <w:t xml:space="preserve"> Ce cadre considère qu’il faut agir par précaution pour minimiser les risques de la propagation du virus même si le niveau de preuve scientifique est faible et l’incertitude élevée. Ceci justifie des mesures sévères et générales. </w:t>
      </w:r>
    </w:p>
    <w:p w14:paraId="055CCA07" w14:textId="6547C7DB" w:rsidR="00BE6492" w:rsidRPr="00BE6492" w:rsidRDefault="00BE6492" w:rsidP="00BE6492">
      <w:r w:rsidRPr="00BE6492">
        <w:t xml:space="preserve">2. </w:t>
      </w:r>
      <w:proofErr w:type="gramStart"/>
      <w:r w:rsidRPr="00BE6492">
        <w:t>Mitigation:</w:t>
      </w:r>
      <w:proofErr w:type="gramEnd"/>
      <w:r w:rsidRPr="00BE6492">
        <w:t xml:space="preserve"> Ce cadre considère qu’il convient d’avoir un certain niveau de preuves scientifiques pour justifier des mesures sévères contre le virus au regard des conséquences des mesures. Ceci justifie des mesures souples</w:t>
      </w:r>
      <w:r>
        <w:t xml:space="preserve"> et volontaristes</w:t>
      </w:r>
      <w:r w:rsidRPr="00BE6492">
        <w:t>.</w:t>
      </w:r>
    </w:p>
    <w:p w14:paraId="53BF17AD" w14:textId="77777777" w:rsidR="00BE6492" w:rsidRPr="00BE6492" w:rsidRDefault="00BE6492" w:rsidP="00BE6492">
      <w:r w:rsidRPr="00BE6492">
        <w:t xml:space="preserve">3. NA : Ce cadre présente les preuves scientifiques sans les cadrer avec l’un des deux cadres précédents. </w:t>
      </w:r>
    </w:p>
    <w:p w14:paraId="64FC3D55" w14:textId="77777777" w:rsidR="00BE6492" w:rsidRPr="00BE6492" w:rsidRDefault="00BE6492" w:rsidP="00BE6492"/>
    <w:p w14:paraId="77BD2DDF" w14:textId="7231C240" w:rsidR="00ED300A" w:rsidRPr="00ED300A" w:rsidRDefault="00BE6492" w:rsidP="00DB2519">
      <w:r w:rsidRPr="00BE6492">
        <w:t>Lorsque tu réponds commence exclusivement par le nom du cadre « Suppression », « Mitigation » ou « NA ».</w:t>
      </w:r>
    </w:p>
    <w:sectPr w:rsidR="00ED300A" w:rsidRPr="00ED3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A2D57A9"/>
    <w:multiLevelType w:val="hybridMultilevel"/>
    <w:tmpl w:val="C39A640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2"/>
  </w:num>
  <w:num w:numId="3" w16cid:durableId="44500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E6"/>
    <w:rsid w:val="000261B4"/>
    <w:rsid w:val="00040F47"/>
    <w:rsid w:val="0004683D"/>
    <w:rsid w:val="00066742"/>
    <w:rsid w:val="0007320F"/>
    <w:rsid w:val="000867B2"/>
    <w:rsid w:val="000C5941"/>
    <w:rsid w:val="0011036A"/>
    <w:rsid w:val="001162A9"/>
    <w:rsid w:val="0012774E"/>
    <w:rsid w:val="0018092B"/>
    <w:rsid w:val="00196CCA"/>
    <w:rsid w:val="001A40F9"/>
    <w:rsid w:val="001C6280"/>
    <w:rsid w:val="001C6FF0"/>
    <w:rsid w:val="001D0E00"/>
    <w:rsid w:val="002157FF"/>
    <w:rsid w:val="002A30CE"/>
    <w:rsid w:val="00323F4E"/>
    <w:rsid w:val="0033665E"/>
    <w:rsid w:val="00385799"/>
    <w:rsid w:val="003E4793"/>
    <w:rsid w:val="004C715F"/>
    <w:rsid w:val="004F20A5"/>
    <w:rsid w:val="005139A2"/>
    <w:rsid w:val="00514716"/>
    <w:rsid w:val="00580705"/>
    <w:rsid w:val="0061174B"/>
    <w:rsid w:val="00667063"/>
    <w:rsid w:val="006B46CB"/>
    <w:rsid w:val="006B714F"/>
    <w:rsid w:val="006D31A3"/>
    <w:rsid w:val="00733EAE"/>
    <w:rsid w:val="00743E47"/>
    <w:rsid w:val="00746972"/>
    <w:rsid w:val="00774BCD"/>
    <w:rsid w:val="0079088F"/>
    <w:rsid w:val="007B3CC9"/>
    <w:rsid w:val="00823B15"/>
    <w:rsid w:val="00865FE6"/>
    <w:rsid w:val="00876A37"/>
    <w:rsid w:val="008A2B34"/>
    <w:rsid w:val="008F73ED"/>
    <w:rsid w:val="00972E0D"/>
    <w:rsid w:val="00980334"/>
    <w:rsid w:val="009B0BFF"/>
    <w:rsid w:val="009B507B"/>
    <w:rsid w:val="009D211B"/>
    <w:rsid w:val="009E1A25"/>
    <w:rsid w:val="009E1E8F"/>
    <w:rsid w:val="00A06ABE"/>
    <w:rsid w:val="00A80330"/>
    <w:rsid w:val="00B17B54"/>
    <w:rsid w:val="00B45F57"/>
    <w:rsid w:val="00BD48CD"/>
    <w:rsid w:val="00BE0D8D"/>
    <w:rsid w:val="00BE6492"/>
    <w:rsid w:val="00BF05E4"/>
    <w:rsid w:val="00C97829"/>
    <w:rsid w:val="00CA04AE"/>
    <w:rsid w:val="00CA06AE"/>
    <w:rsid w:val="00CC6C51"/>
    <w:rsid w:val="00CE137A"/>
    <w:rsid w:val="00CE3B15"/>
    <w:rsid w:val="00DA6B6D"/>
    <w:rsid w:val="00DB2519"/>
    <w:rsid w:val="00DC1912"/>
    <w:rsid w:val="00E55659"/>
    <w:rsid w:val="00E60974"/>
    <w:rsid w:val="00E76A4D"/>
    <w:rsid w:val="00E91795"/>
    <w:rsid w:val="00EA3E7F"/>
    <w:rsid w:val="00ED196D"/>
    <w:rsid w:val="00ED300A"/>
    <w:rsid w:val="00EE79BF"/>
    <w:rsid w:val="00F06FD1"/>
    <w:rsid w:val="00F31915"/>
    <w:rsid w:val="00F4213C"/>
    <w:rsid w:val="00F658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7C852E"/>
  <w15:chartTrackingRefBased/>
  <w15:docId w15:val="{62DA4E2E-497E-654F-83C5-C9E03AB6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styleId="Paragraphedeliste">
    <w:name w:val="List Paragraph"/>
    <w:basedOn w:val="Normal"/>
    <w:uiPriority w:val="34"/>
    <w:qFormat/>
    <w:rsid w:val="0086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143</Words>
  <Characters>789</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67</cp:revision>
  <dcterms:created xsi:type="dcterms:W3CDTF">2023-11-12T15:24:00Z</dcterms:created>
  <dcterms:modified xsi:type="dcterms:W3CDTF">2023-11-20T17:00:00Z</dcterms:modified>
</cp:coreProperties>
</file>