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4B46B" w14:textId="77777777" w:rsidR="00921B9E" w:rsidRDefault="00BC7EEA">
      <w:pPr>
        <w:rPr>
          <w:lang w:val="fr-FR"/>
        </w:rPr>
      </w:pPr>
      <w:r>
        <w:rPr>
          <w:lang w:val="fr-FR"/>
        </w:rPr>
        <w:t>Work report</w:t>
      </w:r>
    </w:p>
    <w:p w14:paraId="4F95FCCD" w14:textId="77777777" w:rsidR="003623C2" w:rsidRDefault="003623C2"/>
    <w:p w14:paraId="799B5091" w14:textId="281B6DAD" w:rsidR="00D350C0" w:rsidRPr="00BC7EEA" w:rsidRDefault="00BC7EEA" w:rsidP="00D350C0">
      <w:r>
        <w:t>Introduction</w:t>
      </w:r>
      <w:r w:rsidR="00E712BD">
        <w:br/>
      </w:r>
      <w:r w:rsidR="003623C2">
        <w:t>Background</w:t>
      </w:r>
      <w:r w:rsidR="003623C2">
        <w:br/>
        <w:t>Drug combination synergy</w:t>
      </w:r>
      <w:r w:rsidR="00D350C0">
        <w:t xml:space="preserve"> for cancer cells (ramener du plus large aux cellules sur lesquelles on travaille)</w:t>
      </w:r>
      <w:r w:rsidR="00D350C0">
        <w:br/>
      </w:r>
      <w:r w:rsidR="003623C2">
        <w:t>Sensitivity prediction</w:t>
      </w:r>
      <w:r w:rsidR="00D350C0">
        <w:br/>
        <w:t>Machine Learning models and techniques</w:t>
      </w:r>
      <w:r w:rsidR="00D350C0">
        <w:br/>
        <w:t xml:space="preserve"> </w:t>
      </w:r>
      <w:r w:rsidR="00D350C0">
        <w:tab/>
        <w:t>Curb overfitting techniques</w:t>
      </w:r>
      <w:r w:rsidR="00D350C0">
        <w:br/>
        <w:t>Active and transfer learning</w:t>
      </w:r>
    </w:p>
    <w:p w14:paraId="4D99383B" w14:textId="5A15F450" w:rsidR="003623C2" w:rsidRPr="00BC7EEA" w:rsidRDefault="00BC7EEA">
      <w:r w:rsidRPr="00BC7EEA">
        <w:t>Materials</w:t>
      </w:r>
      <w:r w:rsidR="00E712BD">
        <w:t xml:space="preserve"> and </w:t>
      </w:r>
      <w:r w:rsidRPr="00BC7EEA">
        <w:t>Methods</w:t>
      </w:r>
      <w:r w:rsidR="003623C2">
        <w:br/>
        <w:t xml:space="preserve">Materials = Dataset, yosua’s data, </w:t>
      </w:r>
      <w:r w:rsidR="00247EC2">
        <w:t>cell database, drug database</w:t>
      </w:r>
      <w:r w:rsidR="003623C2">
        <w:br/>
        <w:t xml:space="preserve">Methods= data preprocessing, split strategy, training process, metrics, plotting, hyperparam </w:t>
      </w:r>
      <w:r w:rsidR="00247EC2">
        <w:t>training</w:t>
      </w:r>
    </w:p>
    <w:p w14:paraId="7254AD6C" w14:textId="77777777" w:rsidR="00BC7EEA" w:rsidRPr="00BC7EEA" w:rsidRDefault="00BC7EEA">
      <w:r w:rsidRPr="00BC7EEA">
        <w:t>Results</w:t>
      </w:r>
    </w:p>
    <w:p w14:paraId="358DF6AE" w14:textId="77777777" w:rsidR="00BC7EEA" w:rsidRPr="00BC7EEA" w:rsidRDefault="00BC7EEA">
      <w:r w:rsidRPr="00BC7EEA">
        <w:t>Discussion</w:t>
      </w:r>
    </w:p>
    <w:p w14:paraId="223D4129" w14:textId="77777777" w:rsidR="00BC7EEA" w:rsidRPr="00BC7EEA" w:rsidRDefault="00BC7EEA">
      <w:r w:rsidRPr="00BC7EEA">
        <w:t>Conclusion</w:t>
      </w:r>
    </w:p>
    <w:sectPr w:rsidR="00BC7EEA" w:rsidRPr="00BC7E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EEA"/>
    <w:rsid w:val="001C58E8"/>
    <w:rsid w:val="00247EC2"/>
    <w:rsid w:val="003623C2"/>
    <w:rsid w:val="00921B9E"/>
    <w:rsid w:val="00BC7EEA"/>
    <w:rsid w:val="00D350C0"/>
    <w:rsid w:val="00D751F5"/>
    <w:rsid w:val="00DA5E6A"/>
    <w:rsid w:val="00E7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7D847"/>
  <w15:docId w15:val="{079203C1-C07F-42E4-8F8D-1DB9C0AD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5E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E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next w:val="Heading1"/>
    <w:link w:val="Style1Car"/>
    <w:autoRedefine/>
    <w:qFormat/>
    <w:rsid w:val="00DA5E6A"/>
    <w:rPr>
      <w:b/>
      <w:color w:val="806000" w:themeColor="accent4" w:themeShade="80"/>
      <w:sz w:val="40"/>
    </w:rPr>
  </w:style>
  <w:style w:type="character" w:customStyle="1" w:styleId="Style1Car">
    <w:name w:val="Style1 Car"/>
    <w:basedOn w:val="Heading1Char"/>
    <w:link w:val="Style1"/>
    <w:rsid w:val="00DA5E6A"/>
    <w:rPr>
      <w:rFonts w:asciiTheme="majorHAnsi" w:eastAsiaTheme="majorEastAsia" w:hAnsiTheme="majorHAnsi" w:cstheme="majorBidi"/>
      <w:b/>
      <w:color w:val="806000" w:themeColor="accent4" w:themeShade="80"/>
      <w:sz w:val="40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A5E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yle3">
    <w:name w:val="Style3"/>
    <w:basedOn w:val="Normal"/>
    <w:next w:val="Heading2"/>
    <w:link w:val="Style3Car"/>
    <w:autoRedefine/>
    <w:qFormat/>
    <w:rsid w:val="00DA5E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25252" w:themeColor="accent3" w:themeShade="80"/>
      <w:sz w:val="28"/>
      <w:szCs w:val="26"/>
    </w:rPr>
  </w:style>
  <w:style w:type="character" w:customStyle="1" w:styleId="Style3Car">
    <w:name w:val="Style3 Car"/>
    <w:basedOn w:val="DefaultParagraphFont"/>
    <w:link w:val="Style3"/>
    <w:rsid w:val="00DA5E6A"/>
    <w:rPr>
      <w:rFonts w:asciiTheme="majorHAnsi" w:eastAsiaTheme="majorEastAsia" w:hAnsiTheme="majorHAnsi" w:cstheme="majorBidi"/>
      <w:color w:val="525252" w:themeColor="accent3" w:themeShade="80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E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Duc Huy Luu</dc:creator>
  <cp:keywords/>
  <dc:description/>
  <cp:lastModifiedBy>Antoine Duc Huy Luu</cp:lastModifiedBy>
  <cp:revision>1</cp:revision>
  <dcterms:created xsi:type="dcterms:W3CDTF">2023-09-21T19:03:00Z</dcterms:created>
  <dcterms:modified xsi:type="dcterms:W3CDTF">2023-10-03T12:56:00Z</dcterms:modified>
</cp:coreProperties>
</file>