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4" w:rsidRDefault="00DB0B54" w:rsidP="00DB7A06">
      <w:pPr>
        <w:spacing w:before="100" w:beforeAutospacing="1" w:after="100" w:afterAutospacing="1" w:line="240" w:lineRule="auto"/>
        <w:jc w:val="center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bookmarkStart w:id="0" w:name="_GoBack"/>
      <w:bookmarkEnd w:id="0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Anti-theft system for </w:t>
      </w:r>
      <w:r w:rsidR="001D6CE4" w:rsidRPr="001D6CE4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vending machine</w:t>
      </w:r>
    </w:p>
    <w:p w:rsidR="00DB7A06" w:rsidRPr="00DB7A06" w:rsidRDefault="00DB7A06" w:rsidP="00DB7A06">
      <w:pPr>
        <w:spacing w:after="0" w:line="240" w:lineRule="auto"/>
        <w:outlineLvl w:val="2"/>
        <w:rPr>
          <w:b/>
          <w:color w:val="4F6228" w:themeColor="accent3" w:themeShade="80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Pr="00DB7A06">
        <w:rPr>
          <w:b/>
          <w:color w:val="4F6228" w:themeColor="accent3" w:themeShade="80"/>
          <w:sz w:val="32"/>
          <w:szCs w:val="32"/>
        </w:rPr>
        <w:t xml:space="preserve">Author: </w:t>
      </w:r>
      <w:proofErr w:type="spellStart"/>
      <w:r w:rsidRPr="00DB7A06">
        <w:rPr>
          <w:b/>
          <w:color w:val="4F6228" w:themeColor="accent3" w:themeShade="80"/>
          <w:sz w:val="32"/>
          <w:szCs w:val="32"/>
        </w:rPr>
        <w:t>Nguyễn</w:t>
      </w:r>
      <w:proofErr w:type="spellEnd"/>
      <w:r w:rsidRPr="00DB7A06">
        <w:rPr>
          <w:b/>
          <w:color w:val="4F6228" w:themeColor="accent3" w:themeShade="80"/>
          <w:sz w:val="32"/>
          <w:szCs w:val="32"/>
        </w:rPr>
        <w:t xml:space="preserve"> Cao </w:t>
      </w:r>
      <w:proofErr w:type="spellStart"/>
      <w:r w:rsidRPr="00DB7A06">
        <w:rPr>
          <w:b/>
          <w:color w:val="4F6228" w:themeColor="accent3" w:themeShade="80"/>
          <w:sz w:val="32"/>
          <w:szCs w:val="32"/>
        </w:rPr>
        <w:t>Huy</w:t>
      </w:r>
      <w:proofErr w:type="spellEnd"/>
      <w:r w:rsidRPr="00DB7A06">
        <w:rPr>
          <w:b/>
          <w:color w:val="4F6228" w:themeColor="accent3" w:themeShade="80"/>
          <w:sz w:val="32"/>
          <w:szCs w:val="32"/>
        </w:rPr>
        <w:t xml:space="preserve"> </w:t>
      </w:r>
      <w:proofErr w:type="spellStart"/>
      <w:r w:rsidRPr="00DB7A06">
        <w:rPr>
          <w:b/>
          <w:color w:val="4F6228" w:themeColor="accent3" w:themeShade="80"/>
          <w:sz w:val="32"/>
          <w:szCs w:val="32"/>
        </w:rPr>
        <w:t>Hoàng</w:t>
      </w:r>
      <w:proofErr w:type="spellEnd"/>
      <w:r>
        <w:rPr>
          <w:b/>
          <w:color w:val="4F6228" w:themeColor="accent3" w:themeShade="80"/>
          <w:sz w:val="32"/>
          <w:szCs w:val="32"/>
        </w:rPr>
        <w:t xml:space="preserve"> – HE153231</w:t>
      </w:r>
    </w:p>
    <w:p w:rsidR="00DB7A06" w:rsidRPr="00DB7A06" w:rsidRDefault="00DB7A06" w:rsidP="00DB7A06">
      <w:pPr>
        <w:spacing w:after="0" w:line="240" w:lineRule="auto"/>
        <w:outlineLvl w:val="2"/>
        <w:rPr>
          <w:b/>
          <w:color w:val="4F6228" w:themeColor="accent3" w:themeShade="80"/>
          <w:sz w:val="32"/>
          <w:szCs w:val="32"/>
        </w:rPr>
      </w:pPr>
      <w:r w:rsidRPr="00DB7A06">
        <w:rPr>
          <w:b/>
          <w:color w:val="4F6228" w:themeColor="accent3" w:themeShade="80"/>
          <w:sz w:val="32"/>
          <w:szCs w:val="32"/>
        </w:rPr>
        <w:t xml:space="preserve">                                           </w:t>
      </w:r>
      <w:r>
        <w:rPr>
          <w:b/>
          <w:color w:val="4F6228" w:themeColor="accent3" w:themeShade="80"/>
          <w:sz w:val="32"/>
          <w:szCs w:val="32"/>
        </w:rPr>
        <w:t xml:space="preserve">                      </w:t>
      </w:r>
      <w:r w:rsidRPr="00DB7A06">
        <w:rPr>
          <w:b/>
          <w:color w:val="4F6228" w:themeColor="accent3" w:themeShade="80"/>
          <w:sz w:val="32"/>
          <w:szCs w:val="32"/>
        </w:rPr>
        <w:t xml:space="preserve"> </w:t>
      </w:r>
      <w:proofErr w:type="spellStart"/>
      <w:r w:rsidRPr="00DB7A06">
        <w:rPr>
          <w:b/>
          <w:color w:val="4F6228" w:themeColor="accent3" w:themeShade="80"/>
          <w:sz w:val="32"/>
          <w:szCs w:val="32"/>
        </w:rPr>
        <w:t>Nguyễn</w:t>
      </w:r>
      <w:proofErr w:type="spellEnd"/>
      <w:r w:rsidRPr="00DB7A06">
        <w:rPr>
          <w:b/>
          <w:color w:val="4F6228" w:themeColor="accent3" w:themeShade="80"/>
          <w:sz w:val="32"/>
          <w:szCs w:val="32"/>
        </w:rPr>
        <w:t xml:space="preserve"> </w:t>
      </w:r>
      <w:proofErr w:type="spellStart"/>
      <w:r w:rsidRPr="00DB7A06">
        <w:rPr>
          <w:b/>
          <w:color w:val="4F6228" w:themeColor="accent3" w:themeShade="80"/>
          <w:sz w:val="32"/>
          <w:szCs w:val="32"/>
        </w:rPr>
        <w:t>Tấn</w:t>
      </w:r>
      <w:proofErr w:type="spellEnd"/>
      <w:r w:rsidRPr="00DB7A06">
        <w:rPr>
          <w:b/>
          <w:color w:val="4F6228" w:themeColor="accent3" w:themeShade="80"/>
          <w:sz w:val="32"/>
          <w:szCs w:val="32"/>
        </w:rPr>
        <w:t xml:space="preserve"> </w:t>
      </w:r>
      <w:proofErr w:type="spellStart"/>
      <w:r w:rsidRPr="00DB7A06">
        <w:rPr>
          <w:b/>
          <w:color w:val="4F6228" w:themeColor="accent3" w:themeShade="80"/>
          <w:sz w:val="32"/>
          <w:szCs w:val="32"/>
        </w:rPr>
        <w:t>Việt</w:t>
      </w:r>
      <w:proofErr w:type="spellEnd"/>
      <w:r>
        <w:rPr>
          <w:b/>
          <w:color w:val="4F6228" w:themeColor="accent3" w:themeShade="80"/>
          <w:sz w:val="32"/>
          <w:szCs w:val="32"/>
        </w:rPr>
        <w:t xml:space="preserve"> – HE153763</w:t>
      </w:r>
    </w:p>
    <w:p w:rsidR="00DB7A06" w:rsidRPr="00DB7A06" w:rsidRDefault="00DB7A06" w:rsidP="00DB7A06">
      <w:pPr>
        <w:spacing w:after="0" w:line="240" w:lineRule="auto"/>
        <w:outlineLvl w:val="2"/>
        <w:rPr>
          <w:sz w:val="32"/>
          <w:szCs w:val="32"/>
        </w:rPr>
      </w:pPr>
    </w:p>
    <w:p w:rsidR="00D43EA0" w:rsidRDefault="00DB0B54" w:rsidP="001D6CE4">
      <w:pPr>
        <w:spacing w:after="0" w:line="240" w:lineRule="auto"/>
        <w:outlineLvl w:val="2"/>
        <w:rPr>
          <w:rFonts w:eastAsia="Times New Roman" w:cstheme="minorHAnsi"/>
          <w:sz w:val="32"/>
          <w:szCs w:val="32"/>
        </w:rPr>
      </w:pPr>
      <w:proofErr w:type="gramStart"/>
      <w:r w:rsidRPr="001D6CE4">
        <w:rPr>
          <w:rFonts w:eastAsia="Times New Roman" w:cstheme="minorHAnsi"/>
          <w:sz w:val="32"/>
          <w:szCs w:val="32"/>
        </w:rPr>
        <w:t>An</w:t>
      </w:r>
      <w:r w:rsidR="001D6CE4">
        <w:rPr>
          <w:rFonts w:eastAsia="Times New Roman" w:cstheme="minorHAnsi"/>
          <w:sz w:val="32"/>
          <w:szCs w:val="32"/>
        </w:rPr>
        <w:t xml:space="preserve">xious </w:t>
      </w:r>
      <w:r w:rsidRPr="001D6CE4">
        <w:rPr>
          <w:rFonts w:eastAsia="Times New Roman" w:cstheme="minorHAnsi"/>
          <w:sz w:val="32"/>
          <w:szCs w:val="32"/>
        </w:rPr>
        <w:t>with</w:t>
      </w:r>
      <w:r w:rsidR="001D6CE4" w:rsidRPr="001D6CE4">
        <w:rPr>
          <w:rFonts w:eastAsia="Times New Roman" w:cstheme="minorHAnsi"/>
          <w:sz w:val="32"/>
          <w:szCs w:val="32"/>
        </w:rPr>
        <w:t xml:space="preserve"> naughty and reckless thieves making your vending machine</w:t>
      </w:r>
      <w:r w:rsidR="001D6CE4">
        <w:rPr>
          <w:rFonts w:eastAsia="Times New Roman" w:cstheme="minorHAnsi"/>
          <w:sz w:val="32"/>
          <w:szCs w:val="32"/>
        </w:rPr>
        <w:t xml:space="preserve"> empty in the blink of an eye by just a hammer?</w:t>
      </w:r>
      <w:proofErr w:type="gramEnd"/>
      <w:r w:rsidR="001D6CE4">
        <w:rPr>
          <w:rFonts w:eastAsia="Times New Roman" w:cstheme="minorHAnsi"/>
          <w:sz w:val="32"/>
          <w:szCs w:val="32"/>
        </w:rPr>
        <w:t xml:space="preserve"> Let this anti-theft sy</w:t>
      </w:r>
      <w:r w:rsidR="00B5258E">
        <w:rPr>
          <w:rFonts w:eastAsia="Times New Roman" w:cstheme="minorHAnsi"/>
          <w:sz w:val="32"/>
          <w:szCs w:val="32"/>
        </w:rPr>
        <w:t xml:space="preserve">stem stop them for you! This system’s working depends on an </w:t>
      </w:r>
      <w:r w:rsidR="00B5258E" w:rsidRPr="00B5258E">
        <w:rPr>
          <w:rFonts w:eastAsia="Times New Roman" w:cstheme="minorHAnsi"/>
          <w:sz w:val="32"/>
          <w:szCs w:val="32"/>
        </w:rPr>
        <w:t>ultrasonic range finder</w:t>
      </w:r>
      <w:r w:rsidR="00B5258E">
        <w:rPr>
          <w:rFonts w:eastAsia="Times New Roman" w:cstheme="minorHAnsi"/>
          <w:sz w:val="32"/>
          <w:szCs w:val="32"/>
        </w:rPr>
        <w:t xml:space="preserve"> called SRF05. It can detect</w:t>
      </w:r>
      <w:r w:rsidR="00B5258E" w:rsidRPr="00B5258E">
        <w:rPr>
          <w:rFonts w:eastAsia="Times New Roman" w:cstheme="minorHAnsi"/>
          <w:sz w:val="32"/>
          <w:szCs w:val="32"/>
        </w:rPr>
        <w:t xml:space="preserve"> the distance of the closest object</w:t>
      </w:r>
      <w:r w:rsidR="00B5258E">
        <w:rPr>
          <w:rFonts w:eastAsia="Times New Roman" w:cstheme="minorHAnsi"/>
          <w:sz w:val="32"/>
          <w:szCs w:val="32"/>
        </w:rPr>
        <w:t xml:space="preserve"> in front of the sensor from 3 cm up to 400 cm, but for the purpose of anti-theft, we restrict the range down to 5 cm so that </w:t>
      </w:r>
      <w:r w:rsidR="001E408E">
        <w:rPr>
          <w:rFonts w:eastAsia="Times New Roman" w:cstheme="minorHAnsi"/>
          <w:sz w:val="32"/>
          <w:szCs w:val="32"/>
        </w:rPr>
        <w:t>the ultrasonic can trigger the alerting LED to shine</w:t>
      </w:r>
      <w:r w:rsidR="00CE0E42">
        <w:rPr>
          <w:rFonts w:eastAsia="Times New Roman" w:cstheme="minorHAnsi"/>
          <w:sz w:val="32"/>
          <w:szCs w:val="32"/>
        </w:rPr>
        <w:t xml:space="preserve"> and the alarm </w:t>
      </w:r>
      <w:r w:rsidR="00CE0E42" w:rsidRPr="00CE0E42">
        <w:rPr>
          <w:rFonts w:eastAsia="Times New Roman" w:cstheme="minorHAnsi"/>
          <w:sz w:val="32"/>
          <w:szCs w:val="32"/>
        </w:rPr>
        <w:t>whistle</w:t>
      </w:r>
      <w:r w:rsidR="00CE0E42">
        <w:rPr>
          <w:rFonts w:eastAsia="Times New Roman" w:cstheme="minorHAnsi"/>
          <w:sz w:val="32"/>
          <w:szCs w:val="32"/>
        </w:rPr>
        <w:t xml:space="preserve"> to make some noises</w:t>
      </w:r>
      <w:r w:rsidR="001E408E">
        <w:rPr>
          <w:rFonts w:eastAsia="Times New Roman" w:cstheme="minorHAnsi"/>
          <w:sz w:val="32"/>
          <w:szCs w:val="32"/>
        </w:rPr>
        <w:t>. S</w:t>
      </w:r>
      <w:r w:rsidR="001E408E" w:rsidRPr="001E408E">
        <w:rPr>
          <w:rFonts w:eastAsia="Times New Roman" w:cstheme="minorHAnsi"/>
          <w:sz w:val="32"/>
          <w:szCs w:val="32"/>
        </w:rPr>
        <w:t>imultaneously</w:t>
      </w:r>
      <w:r w:rsidR="001E408E">
        <w:rPr>
          <w:rFonts w:eastAsia="Times New Roman" w:cstheme="minorHAnsi"/>
          <w:sz w:val="32"/>
          <w:szCs w:val="32"/>
        </w:rPr>
        <w:t>,</w:t>
      </w:r>
      <w:r w:rsidR="00B665C1">
        <w:rPr>
          <w:rFonts w:eastAsia="Times New Roman" w:cstheme="minorHAnsi"/>
          <w:sz w:val="32"/>
          <w:szCs w:val="32"/>
        </w:rPr>
        <w:t xml:space="preserve"> the LCD display will change its status from </w:t>
      </w:r>
      <w:r w:rsidR="00CE0E42">
        <w:rPr>
          <w:rFonts w:eastAsia="Times New Roman" w:cstheme="minorHAnsi"/>
          <w:sz w:val="32"/>
          <w:szCs w:val="32"/>
        </w:rPr>
        <w:t xml:space="preserve">allowing inputting to displaying the warning of distance between the locker and customer, then they will know how far they need to recede in order not to trigger </w:t>
      </w:r>
      <w:proofErr w:type="gramStart"/>
      <w:r w:rsidR="00CE0E42">
        <w:rPr>
          <w:rFonts w:eastAsia="Times New Roman" w:cstheme="minorHAnsi"/>
          <w:sz w:val="32"/>
          <w:szCs w:val="32"/>
        </w:rPr>
        <w:t>the  alerting</w:t>
      </w:r>
      <w:proofErr w:type="gramEnd"/>
      <w:r w:rsidR="00CE0E42">
        <w:rPr>
          <w:rFonts w:eastAsia="Times New Roman" w:cstheme="minorHAnsi"/>
          <w:sz w:val="32"/>
          <w:szCs w:val="32"/>
        </w:rPr>
        <w:t xml:space="preserve"> LED and alarm </w:t>
      </w:r>
      <w:r w:rsidR="00CE0E42" w:rsidRPr="00CE0E42">
        <w:rPr>
          <w:rFonts w:eastAsia="Times New Roman" w:cstheme="minorHAnsi"/>
          <w:sz w:val="32"/>
          <w:szCs w:val="32"/>
        </w:rPr>
        <w:t>whistle</w:t>
      </w:r>
      <w:r w:rsidR="00CE0E42">
        <w:rPr>
          <w:rFonts w:eastAsia="Times New Roman" w:cstheme="minorHAnsi"/>
          <w:sz w:val="32"/>
          <w:szCs w:val="32"/>
        </w:rPr>
        <w:t xml:space="preserve">. The </w:t>
      </w:r>
      <w:r w:rsidR="00D43EA0">
        <w:rPr>
          <w:rFonts w:eastAsia="Times New Roman" w:cstheme="minorHAnsi"/>
          <w:sz w:val="32"/>
          <w:szCs w:val="32"/>
        </w:rPr>
        <w:t xml:space="preserve">LCD </w:t>
      </w:r>
      <w:proofErr w:type="gramStart"/>
      <w:r w:rsidR="00D43EA0">
        <w:rPr>
          <w:rFonts w:eastAsia="Times New Roman" w:cstheme="minorHAnsi"/>
          <w:sz w:val="32"/>
          <w:szCs w:val="32"/>
        </w:rPr>
        <w:t>display also restrict</w:t>
      </w:r>
      <w:proofErr w:type="gramEnd"/>
      <w:r w:rsidR="00CE0E42">
        <w:rPr>
          <w:rFonts w:eastAsia="Times New Roman" w:cstheme="minorHAnsi"/>
          <w:sz w:val="32"/>
          <w:szCs w:val="32"/>
        </w:rPr>
        <w:t xml:space="preserve"> inputted number </w:t>
      </w:r>
      <w:r w:rsidR="00D43EA0">
        <w:rPr>
          <w:rFonts w:eastAsia="Times New Roman" w:cstheme="minorHAnsi"/>
          <w:sz w:val="32"/>
          <w:szCs w:val="32"/>
        </w:rPr>
        <w:t>down to three, which prevent invalid inputs.</w:t>
      </w:r>
    </w:p>
    <w:p w:rsidR="00D43EA0" w:rsidRDefault="00D43EA0" w:rsidP="00D43EA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D43EA0" w:rsidRPr="00D43EA0" w:rsidRDefault="00946E0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proofErr w:type="spellStart"/>
      <w:r>
        <w:rPr>
          <w:rFonts w:eastAsia="Times New Roman" w:cstheme="minorHAnsi"/>
          <w:sz w:val="32"/>
          <w:szCs w:val="32"/>
        </w:rPr>
        <w:t>Arduino</w:t>
      </w:r>
      <w:proofErr w:type="spellEnd"/>
      <w:r w:rsidR="00D43EA0" w:rsidRPr="00D43EA0">
        <w:rPr>
          <w:rFonts w:eastAsia="Times New Roman" w:cstheme="minorHAnsi"/>
          <w:sz w:val="32"/>
          <w:szCs w:val="32"/>
        </w:rPr>
        <w:t xml:space="preserve"> Board</w:t>
      </w:r>
      <w:r>
        <w:rPr>
          <w:rFonts w:eastAsia="Times New Roman" w:cstheme="minorHAnsi"/>
          <w:sz w:val="32"/>
          <w:szCs w:val="32"/>
        </w:rPr>
        <w:t>.</w:t>
      </w:r>
    </w:p>
    <w:p w:rsidR="00D43EA0" w:rsidRDefault="00D43EA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r w:rsidRPr="00D43EA0">
        <w:rPr>
          <w:rFonts w:eastAsia="Times New Roman" w:cstheme="minorHAnsi"/>
          <w:sz w:val="32"/>
          <w:szCs w:val="32"/>
        </w:rPr>
        <w:t>Ultrasonic Range Finder SRF05</w:t>
      </w:r>
      <w:r w:rsidR="00946E00">
        <w:rPr>
          <w:rFonts w:eastAsia="Times New Roman" w:cstheme="minorHAnsi"/>
          <w:sz w:val="32"/>
          <w:szCs w:val="32"/>
        </w:rPr>
        <w:t>.</w:t>
      </w:r>
    </w:p>
    <w:p w:rsidR="00D43EA0" w:rsidRPr="007635A1" w:rsidRDefault="00D43EA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4F4E4E"/>
          <w:sz w:val="32"/>
          <w:szCs w:val="32"/>
        </w:rPr>
      </w:pPr>
      <w:r w:rsidRPr="007635A1">
        <w:rPr>
          <w:rFonts w:eastAsia="Times New Roman" w:cstheme="minorHAnsi"/>
          <w:color w:val="4F4E4E"/>
          <w:sz w:val="32"/>
          <w:szCs w:val="32"/>
        </w:rPr>
        <w:t>Hook-up wires</w:t>
      </w:r>
      <w:r w:rsidR="00946E00">
        <w:rPr>
          <w:rFonts w:eastAsia="Times New Roman" w:cstheme="minorHAnsi"/>
          <w:color w:val="4F4E4E"/>
          <w:sz w:val="32"/>
          <w:szCs w:val="32"/>
        </w:rPr>
        <w:t>.</w:t>
      </w:r>
    </w:p>
    <w:p w:rsidR="00D43EA0" w:rsidRDefault="00D43EA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LED</w:t>
      </w:r>
      <w:r w:rsidR="00946E00">
        <w:rPr>
          <w:rFonts w:eastAsia="Times New Roman" w:cstheme="minorHAnsi"/>
          <w:sz w:val="32"/>
          <w:szCs w:val="32"/>
        </w:rPr>
        <w:t>.</w:t>
      </w:r>
    </w:p>
    <w:p w:rsidR="007635A1" w:rsidRDefault="007635A1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proofErr w:type="spellStart"/>
      <w:r>
        <w:rPr>
          <w:rFonts w:eastAsia="Times New Roman" w:cstheme="minorHAnsi"/>
          <w:sz w:val="32"/>
          <w:szCs w:val="32"/>
        </w:rPr>
        <w:t>Potentionmeter</w:t>
      </w:r>
      <w:proofErr w:type="spellEnd"/>
      <w:r>
        <w:rPr>
          <w:rFonts w:eastAsia="Times New Roman" w:cstheme="minorHAnsi"/>
          <w:sz w:val="32"/>
          <w:szCs w:val="32"/>
        </w:rPr>
        <w:t xml:space="preserve"> B5K</w:t>
      </w:r>
      <w:r w:rsidR="00946E00">
        <w:rPr>
          <w:rFonts w:eastAsia="Times New Roman" w:cstheme="minorHAnsi"/>
          <w:sz w:val="32"/>
          <w:szCs w:val="32"/>
        </w:rPr>
        <w:t>.</w:t>
      </w:r>
    </w:p>
    <w:p w:rsidR="007635A1" w:rsidRDefault="00946E0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LCD display.</w:t>
      </w:r>
    </w:p>
    <w:p w:rsidR="00946E00" w:rsidRDefault="00946E0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IR Remote.</w:t>
      </w:r>
    </w:p>
    <w:p w:rsidR="00946E00" w:rsidRDefault="00946E00" w:rsidP="00D43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IR Remote</w:t>
      </w:r>
      <w:r>
        <w:rPr>
          <w:rFonts w:eastAsia="Times New Roman" w:cstheme="minorHAnsi"/>
          <w:sz w:val="32"/>
          <w:szCs w:val="32"/>
        </w:rPr>
        <w:t xml:space="preserve"> Control.</w:t>
      </w:r>
    </w:p>
    <w:p w:rsidR="00DB7A06" w:rsidRPr="00DB7A06" w:rsidRDefault="00DB7A06" w:rsidP="00DB7A0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</w:rPr>
      </w:pPr>
      <w:r w:rsidRPr="00DB7A06">
        <w:rPr>
          <w:rFonts w:eastAsia="Times New Roman" w:cstheme="minorHAnsi"/>
          <w:sz w:val="32"/>
          <w:szCs w:val="32"/>
        </w:rPr>
        <w:t>Whistle Detector</w:t>
      </w:r>
      <w:r w:rsidR="00946E00">
        <w:rPr>
          <w:rFonts w:eastAsia="Times New Roman" w:cstheme="minorHAnsi"/>
          <w:sz w:val="32"/>
          <w:szCs w:val="32"/>
        </w:rPr>
        <w:t>.</w:t>
      </w:r>
    </w:p>
    <w:p w:rsidR="00D43EA0" w:rsidRDefault="00D43EA0" w:rsidP="00D43EA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D43EA0" w:rsidRDefault="00D652E2" w:rsidP="00D43EA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D652E2">
        <w:rPr>
          <w:rFonts w:ascii="TyponineSans Regular 18" w:eastAsia="Times New Roman" w:hAnsi="TyponineSans Regular 18" w:cs="Times New Roman"/>
          <w:noProof/>
          <w:color w:val="E67E22"/>
          <w:sz w:val="45"/>
          <w:szCs w:val="45"/>
          <w:lang w:eastAsia="ja-JP"/>
        </w:rPr>
        <w:lastRenderedPageBreak/>
        <w:drawing>
          <wp:inline distT="0" distB="0" distL="0" distR="0" wp14:anchorId="43900D95" wp14:editId="4A03F6A0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A0" w:rsidRDefault="00D43EA0" w:rsidP="00D43EA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:rsidR="00D43EA0" w:rsidRDefault="00D43EA0" w:rsidP="00D43EA0">
      <w:pPr>
        <w:spacing w:before="306" w:after="144" w:line="240" w:lineRule="auto"/>
        <w:outlineLvl w:val="3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7766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// include the library code: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#include &lt;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LiquidCrystal.h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&gt;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#include &lt;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IRremote.h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&gt;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#include &lt;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stdbool.h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&gt;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// initialize the library by associating any needed LCD interface pin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// with the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arduino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pin number it is connected to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const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RECV_PIN = 7;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>float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sinVal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toneVal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RECV_PIN);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decode_results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results;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const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12, en = 11, d4 = 5, d5 = 4, d6 = 3, d7 = 2;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LiquidCrystal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spellStart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, en, d4, d5, d6, d7);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unsigned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long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key_value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const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unsigned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TRIG_PIN = 9;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const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unsigned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ECHO_PIN = 10;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const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unsigned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BAUD_RATE = 9600;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B0  31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C1  33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NOTE_CS1 35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D1  37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NOTE_DS1 39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E1  41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F1  44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NOTE_FS1 46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G1  49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NOTE_GS1 52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A1  55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>#define NOTE_AS1 58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B1  62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C2  65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NOTE_CS2 69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D2  73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NOTE_DS2 78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E2  82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F2  87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NOTE_FS2 93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G2  98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NOTE_GS2 104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A2  110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NOTE_AS2 117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B2  123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C3  131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NOTE_CS3 139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D3  147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NOTE_DS3 156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E3  165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F3  175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NOTE_FS3 185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G3  196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>#define NOTE_GS3 208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A3  220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NOTE_AS3 233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B3  247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C4  262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NOTE_CS4 277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D4  294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NOTE_DS4 311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E4  330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F4  349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NOTE_FS4 370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G4  392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NOTE_GS4 415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A4  440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NOTE_AS4 466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B4  494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C5  523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NOTE_CS5 554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D5  587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NOTE_DS5 622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E5  659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F5  698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>#define NOTE_FS5 740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G5  784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NOTE_GS5 831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A5  880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NOTE_AS5 932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B5  988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C6  1047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NOTE_CS6 1109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D6  1175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NOTE_DS6 1245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E6  1319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F6  1397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NOTE_FS6 1480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G6  1568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NOTE_GS6 1661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A6  1760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NOTE_AS6 1865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B6  1976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C7  2093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NOTE_CS7 2217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D7  2349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NOTE_DS7 2489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E7  2637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F7  2794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NOTE_FS7 2960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G7  3136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NOTE_GS7 3322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A7  3520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NOTE_AS7 3729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B7  3951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C8  4186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NOTE_CS8 4435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D8  4699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#define NOTE_DS8 4978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void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setup()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// set up the LCD's number of columns and rows: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lcd.begin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16, 2);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Serial.begin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9600);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irrecv.enableIRIn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irrecv.blink13(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true);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pinMode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TRIG_PIN, OUTPUT);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pinMode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ECHO_PIN, INPUT);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pinMode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8, OUTPUT);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pinMode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6, OUTPUT);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lcd.cursor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void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value,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count)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lcd.setCursor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- 1, 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input_number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(String command)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[2] = {0, 0};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count, number,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while(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true)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{   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alert(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11, number = 0, value = -1;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lcd.setCursor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0, 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command);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//Input number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while(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true)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{ 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alert()){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lcd.setCursor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0, 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command);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0]=0;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1]=0;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count=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11;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number=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};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spellStart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irrecv.decode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(&amp;results))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Serial.println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spellStart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, HEX);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spellStart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0xFF6897) //0 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0xFF30CF) //1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1;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0xFF18E7) //2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2;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0xFF7A85) //3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3;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0xFF10EF) //4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4;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0xFF38C7) //5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5;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0xFF5AA5) //6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6;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0xFF42BD) //7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7;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0xFF4AB5) //8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8;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0xFF52AD) //9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9;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++count;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&lt;=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       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print_input_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value, count);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 -11- 1] = value;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results.value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== 0xFFA857) //enter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irrecv.resume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break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irrecv.resume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count-11 == 0)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lcd.setCursor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0, 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"No code");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1000);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continue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if(count-11 &gt;= 2)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number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[0] * 10 +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[1];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//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Serial.println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number);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//Validate the input number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break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return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number;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bool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alert()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digitalWrite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TRIG_PIN, LOW);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delayMicroseconds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2);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digitalWrite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TRIG_PIN, HIGH);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delayMicroseconds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digitalWrite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TRIG_PIN, LOW);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unsigned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long duration =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pulseIn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(ECHO_PIN, HIGH);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distance = duration / 29 / 2;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(duration == 0)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lcd.println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"no pulse");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return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false;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if (distance &lt;= 5)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digitalWrite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6, HIGH);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melody[] =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NOTE_C4, NOTE_G3, NOTE_G3, NOTE_A3, NOTE_G3, 0, NOTE_B3, NOTE_C4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// note durations: 4 = quarter note, 8 = eighth note, etc.: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noteDurations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[] =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4, 8, 8, 4, 4, 4, 4, 4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for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(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thisNote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0;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thisNote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&lt; 8;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thisNote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++)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noteDuration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1000 /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noteDurations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[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thisNote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];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tone(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8, melody[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thisNote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],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noteDuration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pauseBetweenNotes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=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noteDuration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* 1.30;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delay(</w:t>
      </w:r>
      <w:proofErr w:type="spellStart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pauseBetweenNotes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// stop the tone playing: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noTone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8);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"STAY AWAY!");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3000);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digitalWrite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6, LOW);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return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true;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void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loop()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// set the display to automatically scroll: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lcd.noAutoscroll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alert(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Min=0,Max=50;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int</w:t>
      </w:r>
      <w:proofErr w:type="spellEnd"/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code = </w:t>
      </w:r>
      <w:proofErr w:type="spell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input_number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("Enter code:");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lastRenderedPageBreak/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if(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code &lt; Min || code &gt; Max)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{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lcd.clear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lcd.setCursor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0, 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"Wrong Code!");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2000);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else{</w:t>
      </w:r>
      <w:proofErr w:type="gramEnd"/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"PLACE 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code);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lcd.print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" SUCCESS");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1000);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  }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alert(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irrecv.resume</w:t>
      </w:r>
      <w:proofErr w:type="spell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 </w:t>
      </w:r>
      <w:proofErr w:type="gramStart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delay(</w:t>
      </w:r>
      <w:proofErr w:type="gramEnd"/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100);</w:t>
      </w:r>
    </w:p>
    <w:p w:rsidR="00946E00" w:rsidRPr="00946E00" w:rsidRDefault="00946E00" w:rsidP="00946E00">
      <w:pPr>
        <w:spacing w:before="306" w:after="144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6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  <w:t>}</w:t>
      </w:r>
    </w:p>
    <w:p w:rsidR="0047766E" w:rsidRPr="00946E00" w:rsidRDefault="0047766E" w:rsidP="00D43EA0">
      <w:pPr>
        <w:spacing w:before="306" w:after="144" w:line="240" w:lineRule="auto"/>
        <w:outlineLvl w:val="3"/>
        <w:rPr>
          <w:rFonts w:ascii="TyponineSans Regular 18" w:eastAsia="Times New Roman" w:hAnsi="TyponineSans Regular 18" w:cs="Times New Roman"/>
          <w:color w:val="000000" w:themeColor="text1"/>
          <w:sz w:val="45"/>
          <w:szCs w:val="45"/>
        </w:rPr>
      </w:pPr>
    </w:p>
    <w:p w:rsidR="00D43EA0" w:rsidRPr="00946E00" w:rsidRDefault="00D43EA0" w:rsidP="00D43EA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000000" w:themeColor="text1"/>
          <w:sz w:val="45"/>
          <w:szCs w:val="45"/>
        </w:rPr>
      </w:pPr>
    </w:p>
    <w:p w:rsidR="00D43EA0" w:rsidRPr="00946E00" w:rsidRDefault="00D43EA0" w:rsidP="00D43EA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000000" w:themeColor="text1"/>
          <w:sz w:val="45"/>
          <w:szCs w:val="45"/>
        </w:rPr>
      </w:pPr>
    </w:p>
    <w:p w:rsidR="00DB0B54" w:rsidRPr="00946E00" w:rsidRDefault="00D43EA0" w:rsidP="001D6CE4">
      <w:pPr>
        <w:spacing w:after="0" w:line="240" w:lineRule="auto"/>
        <w:outlineLvl w:val="2"/>
        <w:rPr>
          <w:rFonts w:eastAsia="Times New Roman" w:cstheme="minorHAnsi"/>
          <w:color w:val="000000" w:themeColor="text1"/>
          <w:sz w:val="32"/>
          <w:szCs w:val="32"/>
        </w:rPr>
      </w:pPr>
      <w:r w:rsidRPr="00946E00">
        <w:rPr>
          <w:rFonts w:eastAsia="Times New Roman" w:cstheme="minorHAnsi"/>
          <w:color w:val="000000" w:themeColor="text1"/>
          <w:sz w:val="32"/>
          <w:szCs w:val="32"/>
        </w:rPr>
        <w:lastRenderedPageBreak/>
        <w:t xml:space="preserve">  </w:t>
      </w:r>
      <w:r w:rsidR="00CE0E42" w:rsidRPr="00946E00">
        <w:rPr>
          <w:rFonts w:eastAsia="Times New Roman" w:cstheme="minorHAnsi"/>
          <w:color w:val="000000" w:themeColor="text1"/>
          <w:sz w:val="32"/>
          <w:szCs w:val="32"/>
        </w:rPr>
        <w:t xml:space="preserve">  </w:t>
      </w:r>
    </w:p>
    <w:p w:rsidR="00BF04E5" w:rsidRPr="00946E00" w:rsidRDefault="00BF04E5">
      <w:pPr>
        <w:rPr>
          <w:color w:val="000000" w:themeColor="text1"/>
        </w:rPr>
      </w:pPr>
    </w:p>
    <w:sectPr w:rsidR="00BF04E5" w:rsidRPr="00946E00" w:rsidSect="001D6CE4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61973"/>
    <w:multiLevelType w:val="hybridMultilevel"/>
    <w:tmpl w:val="09D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54"/>
    <w:rsid w:val="00191BFD"/>
    <w:rsid w:val="001D6CE4"/>
    <w:rsid w:val="001E408E"/>
    <w:rsid w:val="00262F9D"/>
    <w:rsid w:val="0047766E"/>
    <w:rsid w:val="007635A1"/>
    <w:rsid w:val="0092345B"/>
    <w:rsid w:val="00946E00"/>
    <w:rsid w:val="00B5258E"/>
    <w:rsid w:val="00B665C1"/>
    <w:rsid w:val="00BF04E5"/>
    <w:rsid w:val="00CE0E42"/>
    <w:rsid w:val="00D0064D"/>
    <w:rsid w:val="00D17883"/>
    <w:rsid w:val="00D43EA0"/>
    <w:rsid w:val="00D52539"/>
    <w:rsid w:val="00D652E2"/>
    <w:rsid w:val="00D762C7"/>
    <w:rsid w:val="00DB0B54"/>
    <w:rsid w:val="00DB7A06"/>
    <w:rsid w:val="00F6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54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E2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54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E2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2021-03-12T04:11:00Z</dcterms:created>
  <dcterms:modified xsi:type="dcterms:W3CDTF">2021-03-12T04:11:00Z</dcterms:modified>
</cp:coreProperties>
</file>