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07AFF"/>
          <w:sz w:val="30"/>
          <w:szCs w:val="30"/>
        </w:rPr>
        <w:t xml:space="preserve">VAJZ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Assessment &amp; Placement Preparation Platform</w:t>
      </w: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Product Requirements Document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Assessment Publishing &amp; Candidate Testing Module</w:t>
      </w:r>
    </w:p>
    <w:p>
      <w:pPr>
        <w:jc w:val="center"/>
      </w:pPr>
      <w:r>
        <w:rPr>
          <w:sz w:val="20"/>
          <w:szCs w:val="20"/>
        </w:rPr>
        <w:t xml:space="preserve">Document type: PRD</w:t>
      </w:r>
    </w:p>
    <w:p>
      <w:pPr>
        <w:jc w:val="center"/>
      </w:pPr>
      <w:r>
        <w:rPr>
          <w:sz w:val="20"/>
          <w:szCs w:val="20"/>
        </w:rPr>
        <w:t xml:space="preserve">Version 1.0  |  August 9,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 &amp; Overview</w:t>
      </w:r>
    </w:p>
    <w:p>
      <w:pPr>
        <w:spacing w:after="140"/>
      </w:pPr>
      <w:r>
        <w:t xml:space="preserve">VAJZ is a placement-preparation and assessment platform used by training &amp; placement (T&amp;P) teams to build question banks, assemble assessments, schedule test windows, and publish them to specific candidate groups. Candidates log in to a companion portal, see the assessments assigned to them, and take the test within the configured window.</w:t>
      </w:r>
    </w:p>
    <w:p>
      <w:pPr>
        <w:spacing w:after="140"/>
      </w:pPr>
      <w:r>
        <w:t xml:space="preserve">This PRD defines the product requirements for two connected surfaces: the Admin Console (question authoring, assessment/administration setup, group-based publishing, reporting) and the Candidate (User) Portal (login, assessment list, test-taking experience). Requirements below are grounded in the existing admin workflow recording and candidate login screen supplied for this project, extended with the standard requirements needed for a complete, production-ready release.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T&amp;P teams need a single place to build reusable, difficulty-tagged questions (MCQ, Coding, Fill-in-the-blank) instead of scattering them across spreadsheets.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Assessments must be assembled from sectioned question sets (e.g. Aptitude, Logical Reasoning, Coding) with configurable marks and negative marking, then scheduled as a time-bound “Administration”.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need to control exactly who can attempt a test — by selecting one or more existing candidate Groups (batch/department/year) rather than emailing candidates one by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Candidates need a simple, low-friction portal to log in, see only the tests relevant to them, and take the test with a clear timer, navigator, and submission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sides need visibility into results — admins via downloadable reports, candidates via their own score (when permitted).</w:t>
      </w:r>
    </w:p>
    <w:p>
      <w:pPr>
        <w:pStyle w:val="Heading1"/>
        <w:spacing w:after="160" w:before="320"/>
      </w:pPr>
      <w:r>
        <w:t xml:space="preserve">3. Goals &amp; Success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00"/>
      </w:tblGrid>
      <w:tr>
        <w:trPr>
          <w:tblHeader/>
        </w:trPr>
        <w:tc>
          <w:tcPr>
            <w:tcW w:type="dxa" w:w="55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0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/ Target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Reduce assessment setup time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question → publish live assessment in under 15 minutes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Accurate targeted publishing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of published assessments reach only the selected group(s), 0 mis-sends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completion rate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90% of invited candidates start the assessment before the window closes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Proctoring integrity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 ≥ 95% of tab-switch / multi-face violations during proctored tests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Reporting turnaround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download a full results CSV within 2 minutes of test window closing</w:t>
            </w:r>
          </w:p>
        </w:tc>
      </w:tr>
    </w:tbl>
    <w:p>
      <w:pPr>
        <w:pStyle w:val="Heading1"/>
        <w:spacing w:after="160" w:before="320"/>
      </w:pPr>
      <w:r>
        <w:t xml:space="preserve">4. Target Users / Personas</w:t>
      </w:r>
    </w:p>
    <w:p>
      <w:pPr>
        <w:pStyle w:val="Heading3"/>
        <w:spacing w:after="100" w:before="200"/>
      </w:pPr>
      <w:r>
        <w:t xml:space="preserve">4.1 Admin / T&amp;P Coordinator</w:t>
      </w:r>
    </w:p>
    <w:p>
      <w:pPr>
        <w:spacing w:after="140"/>
      </w:pPr>
      <w:r>
        <w:t xml:space="preserve">Manages question banks, builds assessments, schedules administrations, configures proctoring &amp; access rules, selects candidate groups to publish to, and reviews results. Comfortable with spreadsheets and internal tools; needs speed and bulk actions (bulk question upload, group-based publish).</w:t>
      </w:r>
    </w:p>
    <w:p>
      <w:pPr>
        <w:pStyle w:val="Heading3"/>
        <w:spacing w:after="100" w:before="200"/>
      </w:pPr>
      <w:r>
        <w:t xml:space="preserve">4.2 Candidate / Student (“User”)</w:t>
      </w:r>
    </w:p>
    <w:p>
      <w:pPr>
        <w:spacing w:after="140"/>
      </w:pPr>
      <w:r>
        <w:t xml:space="preserve">A student or job-seeker preparing for placements. Logs into the portal on a laptop (primary) or mobile, sees assessments assigned to their group, and takes tests under a timer, sometimes under proctoring. Wants clarity: what's due, how long it takes, and their score afterward.</w:t>
      </w:r>
    </w:p>
    <w:p>
      <w:pPr>
        <w:pStyle w:val="Heading3"/>
        <w:spacing w:after="100" w:before="200"/>
      </w:pPr>
      <w:r>
        <w:t xml:space="preserve">4.3 Super Admin (secondary)</w:t>
      </w:r>
    </w:p>
    <w:p>
      <w:pPr>
        <w:spacing w:after="140"/>
      </w:pPr>
      <w:r>
        <w:t xml:space="preserve">Manages Roles &amp; Permissions, Users, and Groups in User Management; not a daily assessment creator but governs who can act as Admin.</w:t>
      </w:r>
    </w:p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60"/>
      </w:pPr>
      <w:r>
        <w:t xml:space="preserve">5.1 In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Dashboard with usage stats; Question Bank (Add/Edit/Delete MCQ, Coding, Fill-Up questions; bulk upload; tag by category &amp; difficulty).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Assessment builder — combine question sections, set marks &amp; negative marking, reorder/preview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Administration (scheduling) — name, category (practice/pre-assessment/post-assessment), test type, duration, start/end date-time.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Assessment configuration — randomize questions/grading, section-level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Security &amp; Proctoring — enable proctoring mode, enable image/webcam capture, tab-switch limit count, IP address restriction.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Candidate access &amp; restrictions — show score, show answers, restrict manual submission, allow retake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Publish &amp; Invite — select one or more existing Groups as the audience, and/or invite additional candidates by email; trigger notification on publish.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Reports — per-administration candidate list with status (Pending/Completed), score, proctoring flags; CSV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User Management — Roles &amp; Permissions, Users, Groups (create group by batch/department/placement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Login (email + 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Dashboard / My Assessments — list of tests assigned to the candidate's group(s), grouped by Live / Upcoming /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Take Assessment — instructions screen, timer, question navigator, MCQ/Coding/Fill-Up question types, save &amp; next, submit (manual + auto on timeout).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Result view (score/answers) when enabled by the admin for that administration.</w:t>
      </w:r>
    </w:p>
    <w:p>
      <w:pPr>
        <w:pStyle w:val="Heading2"/>
        <w:spacing w:after="120" w:before="260"/>
      </w:pPr>
      <w:r>
        <w:t xml:space="preserve">5.2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self-signup for candidates (accounts are provisioned by Admin/User Management).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(V1 is responsive web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human proctor video review (V1 proctoring is automated flagging only, reviewed by admin after the fact).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/ e-commerce for course purchases.</w:t>
      </w:r>
    </w:p>
    <w:p>
      <w:pPr>
        <w:pStyle w:val="Heading1"/>
        <w:spacing w:after="160" w:before="320"/>
      </w:pPr>
      <w:r>
        <w:t xml:space="preserve">6. Feature Requirements</w:t>
      </w:r>
    </w:p>
    <w:p>
      <w:pPr>
        <w:pStyle w:val="Heading2"/>
        <w:spacing w:after="120" w:before="260"/>
      </w:pPr>
      <w:r>
        <w:t xml:space="preserve">6.1 Admin — Question Bank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create a question of type MCQ (single/multi-answer), Coding, or Fill-Up.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question has: title, description/problem statement, difficulty (Easy/Medium/Hard), category/topic tag, duration, and (for coding) test cases with expected input/output.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 questions support a code editor with language selection and a solution/starter snippet.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MCQ questions support add/edit/delete options and marking the correct option(s).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Q-5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bulk-upload questions via a spreadsheet template (drag-and-drop upload with validation).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Q-6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list is filterable/searchable by category, difficulty, and type, with edit/delete/reorder actions.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Q-7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Questions can be saved as a Draft before publishing to the bank.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t xml:space="preserve">6.2 Admin — Assessment Builder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create an Assessment by naming it and adding one or more Sections (e.g. Aptitude, Logical Reasoning, Coding).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section pulls questions from the bank and defines marks per question and negative marking.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reorder sections/questions and preview the assessment before saving.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A-4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 can be saved as Draft or moved forward to scheduling (“Administration”).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6.3 Admin — Administration (Scheduling) &amp; Configuration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names the Administration, sets Category (Practice / Pre-Assessment / Post-Assessment) and Assessment Type.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sets test duration, start date/time and end date/time (the candidate access window).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enable Randomize Questions and Randomize Grading (Section Settings).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enable Proctoring Mode, Image/Webcam Capture, and set a Tab-Switch Limit Count.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D-5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restrict access by IP address range and restrict manual submission (force auto-submit only).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D-6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toggle Show Score, Show Answers, and set an Allowed Retake Count for candidates.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6.4 Admin — Publish &amp; Invite (Group Selection)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select one or more existing Groups (created in User Management) as the publish audience.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candidate count updates live as groups are selected/deselected, showing total invited candidates.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additionally invite individual candidates by email or CSV, outside a saved group.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“Publish &amp; Invite”, the system sends an email + in-app notification to every candidate in the selected group(s) with the test link and access window.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P-5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Once published, the administration appears in the Admin's Assessments/Administrations list with status (Scheduled/Live/Closed) and cannot silently change its audience without a re-publish/edit action.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6.5 Admin — Reports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view, per administration, each candidate's status (Pending/Completed), start/end time, and proctoring flag count.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view an individual candidate's detailed report (answers, score, section-wise breakup).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download the full results as a CSV.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6.6 User — Login &amp;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logs in with email + password on a branded “Welcome Champ!” screen; invalid credentials show inline errors.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login, candidate lands on “My Assessments” showing tests assigned via their group, split into Live Now / Upcoming / Completed.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assessment card shows duration, question count, and time remaining in the window (or score, if completed and Show Score is enabled).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6.7 User — Take Assessment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0"/>
        <w:gridCol w:w="1300"/>
      </w:tblGrid>
      <w:tr>
        <w:trPr>
          <w:tblHeader/>
        </w:trPr>
        <w:tc>
          <w:tcPr>
            <w:tcW w:type="dxa" w:w="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sees an instructions screen (duration, section breakdown, rules) before starting, plus a proctoring consent step if enabled.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screen shows a countdown timer, current question, and a question-navigator panel with answered/unanswered/current state.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MCQ, Coding (with runnable/testable code editor), and Fill-Up question types are all supported in the test-taking UI.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Answers auto-save on Save &amp; Next; the test auto-submits when the timer reaches zero.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T-5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proctoring is enabled, the client captures webcam snapshots and logs tab-switch events against the configured limit.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T-6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submission, candidate sees a confirmation, and their score/answers if the admin enabled Show Score / Show Answers for that administration.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  <w:spacing w:after="160" w:before="32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assessment list and question navigator interactions render in under 1 second on a standard broadband connection.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Availability: 99.5% uptime during scheduled test windows; test-taking screens must survive a page refresh without losing saved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role-based access control between Admin and Candidate surfaces; encrypted credentials; audit log of publish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Scalability: support at least 2,000 concurrent candidates taking a proctored test in a single administration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WCAG 2.1 AA color contrast and keyboard navigation, notwithstanding the bold comic-book visual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support: latest two versions of Chrome, Edge, Safari, Firefox; responsive down to tablet width for candidates.</w:t>
      </w:r>
    </w:p>
    <w:p>
      <w:pPr>
        <w:pStyle w:val="Heading1"/>
        <w:spacing w:after="160" w:before="320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Groups (batch/department/year) are created and maintained in User Management before an assessment is published.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Candidates already have accounts provisioned by the Admin team; there is no public self-registration in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Coding-question execution requires a sandboxed code-execution service (see TRD).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is the primary notification channel for V1; SMS/WhatsApp are a future enhancement.</w:t>
      </w:r>
    </w:p>
    <w:p>
      <w:pPr>
        <w:pStyle w:val="Heading1"/>
        <w:spacing w:after="160" w:before="320"/>
      </w:pPr>
      <w:r>
        <w:t xml:space="preserve">9. Future Roadmap (Post-V1)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for candidates.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proctor review dashboard with video playback.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 bank sharing/marketplace across organizations.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question generation and auto-grading for subjective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Deeper analytics: cohort comparison, skill-gap heatmaps.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FF3B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07A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2026-08-09T09:16:57.710Z</dcterms:created>
  <dcterms:modified xsi:type="dcterms:W3CDTF">2026-08-09T09:16:57.724Z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