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0" w:before="600"/>
      </w:pP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1E40AF" w:sz="12"/>
              <w:bottom w:val="none" w:sz="0"/>
              <w:right w:val="none" w:sz="0"/>
            </w:tcBorders>
            <w:tcMar>
              <w:top w:type="dxa" w:w="200"/>
              <w:left w:type="dxa" w:w="300"/>
              <w:bottom w:type="dxa" w:w="200"/>
              <w:right w:type="dxa" w:w="1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44"/>
                <w:szCs w:val="44"/>
              </w:rPr>
              <w:t xml:space="preserve">PANDUAN</w:t>
            </w:r>
          </w:p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44"/>
                <w:szCs w:val="44"/>
              </w:rPr>
              <w:t xml:space="preserve">PENGGUNAAN SISTEM</w:t>
            </w:r>
          </w:p>
          <w:p>
            <w:pPr>
              <w:spacing w:after="20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36"/>
                <w:szCs w:val="36"/>
              </w:rPr>
              <w:t xml:space="preserve">ABSENSI &amp; PENGGAJIAN HARIAN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6B7280"/>
                <w:sz w:val="24"/>
                <w:szCs w:val="24"/>
              </w:rPr>
              <w:t xml:space="preserve">Step-by-step menampilkan Rekap Absen Harian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6B7280"/>
                <w:sz w:val="24"/>
                <w:szCs w:val="24"/>
              </w:rPr>
              <w:t xml:space="preserve">dari Data Mesin Fingerprint</w:t>
            </w:r>
          </w:p>
        </w:tc>
      </w:tr>
    </w:tbl>
    <w:p>
      <w:pPr>
        <w:spacing w:after="0" w:before="400"/>
      </w:pPr>
    </w:p>
    <w:tbl>
      <w:tblPr>
        <w:tblW w:type="pct" w:w="6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Versi Dokumen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:  1.0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Tanggal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:  15 Agustus 2026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Target Pengguna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:  Admin, HRD</w:t>
            </w:r>
          </w:p>
        </w:tc>
      </w:tr>
    </w:tbl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DAFTAR ISI</w:t>
      </w:r>
    </w:p>
    <w:p>
      <w:pPr>
        <w:spacing w:after="0" w:before="100"/>
      </w:pP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1.  Gambaran Umum ....................................................... 3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2.  Persiapan Awal ........................................................ 3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3.  STEP 1 — Login ke Sistem ......................................... 4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4.  STEP 2 — Konfigurasi Parameter ............................. 4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5.  STEP 3 — Input Data Karyawan ................................ 5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6.  STEP 4 — Generate Kalender Kerja ......................... 6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7.  STEP 5 — Import Data Absensi ................................ 6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8.  STEP 6 — Lihat Rekap Harian .................................. 7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9.  STEP 7 — Koreksi Data (Opsional) .......................... 8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10. Troubleshooting ...................................................... 9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11. Status Absensi ....................................................... 9</w:t>
      </w:r>
    </w:p>
    <w:p>
      <w:pPr>
        <w:sectPr>
          <w:headerReference w:type="default" r:id="rId7"/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1. Gambaran Umum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Sistem Absensi &amp; Penggajian Harian adalah aplikasi web yang digunakan untuk mengelola data kehadiran pekerja harian proyek konstruksi. Sistem ini memproses data scan dari mesin fingerprint dan menghasilkan rekap absensi harian secara otomatis.</w:t>
      </w:r>
    </w:p>
    <w:p>
      <w:pPr>
        <w:spacing w:after="0" w:before="80"/>
      </w:pPr>
    </w:p>
    <w:p>
      <w:pPr>
        <w:spacing w:after="150" w:before="30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Alur Kerja Utama</w:t>
      </w:r>
    </w:p>
    <w:p>
      <w:pPr>
        <w:spacing w:after="0" w:before="50"/>
      </w:pP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none" w:sz="0"/>
              <w:left w:val="none" w:sz="0"/>
              <w:bottom w:val="single" w:color="1E40AF" w:sz="3"/>
              <w:right w:val="none" w:sz="0"/>
            </w:tcBorders>
            <w:shd w:color="DBEAFE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Login</w:t>
            </w:r>
          </w:p>
        </w:tc>
        <w:tc>
          <w:tcPr>
            <w:tcW w:type="pct" w:w="4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pct" w:w="18%"/>
            <w:tcBorders>
              <w:top w:val="none" w:sz="0"/>
              <w:left w:val="none" w:sz="0"/>
              <w:bottom w:val="single" w:color="1E40AF" w:sz="3"/>
              <w:right w:val="none" w:sz="0"/>
            </w:tcBorders>
            <w:shd w:color="DBEAFE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Konfigurasi</w:t>
            </w:r>
          </w:p>
        </w:tc>
        <w:tc>
          <w:tcPr>
            <w:tcW w:type="pct" w:w="4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pct" w:w="18%"/>
            <w:tcBorders>
              <w:top w:val="none" w:sz="0"/>
              <w:left w:val="none" w:sz="0"/>
              <w:bottom w:val="single" w:color="1E40AF" w:sz="3"/>
              <w:right w:val="none" w:sz="0"/>
            </w:tcBorders>
            <w:shd w:color="DBEAFE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Karyawan</w:t>
            </w:r>
          </w:p>
        </w:tc>
        <w:tc>
          <w:tcPr>
            <w:tcW w:type="pct" w:w="4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pct" w:w="18%"/>
            <w:tcBorders>
              <w:top w:val="none" w:sz="0"/>
              <w:left w:val="none" w:sz="0"/>
              <w:bottom w:val="single" w:color="1E40AF" w:sz="3"/>
              <w:right w:val="none" w:sz="0"/>
            </w:tcBorders>
            <w:shd w:color="DBEAFE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Kalender</w:t>
            </w:r>
          </w:p>
        </w:tc>
        <w:tc>
          <w:tcPr>
            <w:tcW w:type="pct" w:w="4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pct" w:w="12%"/>
            <w:tcBorders>
              <w:top w:val="none" w:sz="0"/>
              <w:left w:val="none" w:sz="0"/>
              <w:bottom w:val="single" w:color="15803D" w:sz="3"/>
              <w:right w:val="none" w:sz="0"/>
            </w:tcBorders>
            <w:shd w:color="F0FDF4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Import → Rekap</w:t>
            </w:r>
          </w:p>
        </w:tc>
      </w:tr>
    </w:tbl>
    <w:p>
      <w:pPr>
        <w:spacing w:after="0" w:before="200"/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2. Persiapan Awal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Sebelum memulai, pastikan hal-hal berikut sudah siap:</w:t>
      </w:r>
    </w:p>
    <w:p>
      <w:pPr>
        <w:spacing w:after="0" w:before="5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Akun &amp; Akses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Akun login sudah dibuat oleh administrator (email + password)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Role/peran sudah ditetapkan: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admin</w:t>
      </w:r>
      <w:r>
        <w:rPr>
          <w:rFonts w:ascii="Segoe UI" w:cs="Segoe UI" w:eastAsia="Segoe UI" w:hAnsi="Segoe UI"/>
          <w:color w:val="1F2937"/>
          <w:sz w:val="21"/>
          <w:szCs w:val="21"/>
        </w:rPr>
        <w:t xml:space="preserve">,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hrd</w:t>
      </w:r>
      <w:r>
        <w:rPr>
          <w:rFonts w:ascii="Segoe UI" w:cs="Segoe UI" w:eastAsia="Segoe UI" w:hAnsi="Segoe UI"/>
          <w:color w:val="1F2937"/>
          <w:sz w:val="21"/>
          <w:szCs w:val="21"/>
        </w:rPr>
        <w:t xml:space="preserve">,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atasan</w:t>
      </w:r>
      <w:r>
        <w:rPr>
          <w:rFonts w:ascii="Segoe UI" w:cs="Segoe UI" w:eastAsia="Segoe UI" w:hAnsi="Segoe UI"/>
          <w:color w:val="1F2937"/>
          <w:sz w:val="21"/>
          <w:szCs w:val="21"/>
        </w:rPr>
        <w:t xml:space="preserve">, atau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manajemen</w:t>
      </w:r>
      <w:r>
        <w:rPr>
          <w:rFonts w:ascii="Segoe UI" w:cs="Segoe UI" w:eastAsia="Segoe UI" w:hAnsi="Segoe UI"/>
          <w:color w:val="1F293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Browser modern (Chrome, Edge, Firefox) — disarankan Chrome</w:t>
      </w:r>
    </w:p>
    <w:p>
      <w:pPr>
        <w:spacing w:after="0" w:before="5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Data yang Diperlukan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/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File Excel data karyawan</w:t>
      </w:r>
      <w:r>
        <w:rPr>
          <w:rFonts w:ascii="Segoe UI" w:cs="Segoe UI" w:eastAsia="Segoe UI" w:hAnsi="Segoe UI"/>
          <w:color w:val="1F2937"/>
          <w:sz w:val="21"/>
          <w:szCs w:val="21"/>
        </w:rPr>
        <w:t xml:space="preserve"> — berisi nama, UID mesin fingerprint, dan jabatan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/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File Excel data absensi</w:t>
      </w:r>
      <w:r>
        <w:rPr>
          <w:rFonts w:ascii="Segoe UI" w:cs="Segoe UI" w:eastAsia="Segoe UI" w:hAnsi="Segoe UI"/>
          <w:color w:val="1F2937"/>
          <w:sz w:val="21"/>
          <w:szCs w:val="21"/>
        </w:rPr>
        <w:t xml:space="preserve"> — hasil ekspor dari mesin fingerprint (.xlsx)</w:t>
      </w:r>
    </w:p>
    <w:p>
      <w:pPr>
        <w:spacing w:after="0" w:before="100"/>
      </w:pPr>
    </w:p>
    <w:tbl>
      <w:tblPr>
        <w:tblW w:type="pct" w:w="100%"/>
        <w:tblBorders>
          <w:top w:val="single" w:color="854D0E" w:sz="1"/>
          <w:left w:val="single" w:color="854D0E" w:sz="8"/>
          <w:bottom w:val="single" w:color="854D0E" w:sz="1"/>
          <w:right w:val="single" w:color="854D0E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EFCE8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854D0E"/>
                <w:sz w:val="21"/>
                <w:szCs w:val="21"/>
              </w:rPr>
              <w:t xml:space="preserve">!  </w:t>
            </w:r>
            <w:r>
              <w:rPr>
                <w:rFonts w:ascii="Segoe UI" w:cs="Segoe UI" w:eastAsia="Segoe UI" w:hAnsi="Segoe UI"/>
                <w:color w:val="854D0E"/>
                <w:sz w:val="21"/>
                <w:szCs w:val="21"/>
              </w:rPr>
              <w:t xml:space="preserve">Pastikan UID di data karyawan cocok dengan UID di data mesin fingerprint. Jika UID tidak cocok, scan tidak akan terhubung ke karyawan.</w:t>
            </w:r>
          </w:p>
        </w:tc>
      </w:tr>
    </w:tbl>
    <w:p>
      <w:pPr>
        <w:spacing w:after="0" w:before="200"/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3. STEP 1 — Login ke Sistem</w:t>
      </w:r>
    </w:p>
    <w:p>
      <w:pPr>
        <w:spacing w:after="0" w:before="8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color="1E40A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shd w:color="EFF6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40AF"/>
                <w:sz w:val="24"/>
                <w:szCs w:val="24"/>
              </w:rPr>
              <w:t xml:space="preserve">Login ke Sistem</w:t>
            </w:r>
          </w:p>
        </w:tc>
      </w:tr>
      <w:tr>
        <w:tc>
          <w:tcPr>
            <w:gridSpan w:val="2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F2937"/>
                <w:sz w:val="21"/>
                <w:szCs w:val="21"/>
              </w:rPr>
              <w:t xml:space="preserve">Buka browser dan akses alamat sistem. Masukkan email dan password yang telah diberikan oleh administrator.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Buka browser (Chrome disarankan)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Ketik alamat sistem di address bar, contoh: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http://localhost:3000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Masukkan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Email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yang terdaftar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Masukkan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Password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tombol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Masuk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Jika berhasil, Anda akan diarahkan ke halaman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Dashboard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pct" w:w="100%"/>
        <w:tblBorders>
          <w:top w:val="single" w:color="3B82F6" w:sz="1"/>
          <w:left w:val="single" w:color="3B82F6" w:sz="8"/>
          <w:bottom w:val="single" w:color="3B82F6" w:sz="1"/>
          <w:right w:val="single" w:color="3B82F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FF6FF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40AF"/>
                <w:sz w:val="21"/>
                <w:szCs w:val="21"/>
              </w:rPr>
              <w:t xml:space="preserve">i  </w:t>
            </w:r>
            <w:r>
              <w:rPr>
                <w:rFonts w:ascii="Segoe UI" w:cs="Segoe UI" w:eastAsia="Segoe UI" w:hAnsi="Segoe UI"/>
                <w:color w:val="1E40AF"/>
                <w:sz w:val="21"/>
                <w:szCs w:val="21"/>
              </w:rPr>
              <w:t xml:space="preserve">Jika muncul pesan "Email atau password salah", periksa kembali kredensial Anda. Hubungi administrator jika lupa password.</w:t>
            </w:r>
          </w:p>
        </w:tc>
      </w:tr>
    </w:tbl>
    <w:p>
      <w:pPr>
        <w:spacing w:after="0" w:before="200"/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4. STEP 2 — Konfigurasi Parameter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Konfigurasi hanya perlu dilakukan </w:t>
      </w: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satu kali</w:t>
      </w:r>
      <w:r>
        <w:rPr>
          <w:rFonts w:ascii="Segoe UI" w:cs="Segoe UI" w:eastAsia="Segoe UI" w:hAnsi="Segoe UI"/>
          <w:color w:val="1F2937"/>
          <w:sz w:val="21"/>
          <w:szCs w:val="21"/>
        </w:rPr>
        <w:t xml:space="preserve"> di awal. Parameter ini menentukan bagaimana sistem menghitung absensi dan lembur.</w:t>
      </w:r>
    </w:p>
    <w:p>
      <w:pPr>
        <w:spacing w:after="0" w:before="8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color="1E40A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shd w:color="EFF6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40AF"/>
                <w:sz w:val="24"/>
                <w:szCs w:val="24"/>
              </w:rPr>
              <w:t xml:space="preserve">Atur Parameter Sistem</w:t>
            </w:r>
          </w:p>
        </w:tc>
      </w:tr>
      <w:tr>
        <w:tc>
          <w:tcPr>
            <w:gridSpan w:val="2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F2937"/>
                <w:sz w:val="21"/>
                <w:szCs w:val="21"/>
              </w:rPr>
              <w:t xml:space="preserve">Buka menu Konfigurasi dari sidebar kiri. Isi semua parameter sesuai kebijakan proyek Anda.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menu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Konfigurasi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di sidebar kiri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Isi parameter jam masuk, pulang, dan lembur sesuai kebijakan proyek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tombol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Simpan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Nilai Rekomendasi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Jendela Masuk — Mulai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07:00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Scan sebelum jam ini diabaikan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Jendela Masuk — Akhir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08:30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Batas akhir scan masuk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Jendela Pulang — Mulai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16:00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Scan mulai jam ini = pulang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Ambang Lembur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19:30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Minimal jam pulang untuk lembur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Lembur Mulai Dihitung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19:00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Jam awal perhitungan lembur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Lembur Maksimum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Maks jam lembur per hari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Pembulatan Lembur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Pembulatan ke kelipatan menit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Ambang Anomali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% karyawan tanpa scan = alert mesin rusak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Deduplikasi Scan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Abaikan scan ganda &lt; N menit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Kuota Koreksi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Maks koreksi per karyawan/bulan</w:t>
            </w:r>
          </w:p>
        </w:tc>
      </w:tr>
    </w:tbl>
    <w:p>
      <w:pPr>
        <w:spacing w:after="0" w:before="200"/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5. STEP 3 — Input Data Karyawan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Data karyawan harus dimasukkan terlebih dahulu agar sistem bisa mencocokkan scan fingerprint dengan nama karyawan. Ada dua cara: import dari Excel atau tambah manual satu per satu.</w:t>
      </w:r>
    </w:p>
    <w:p>
      <w:pPr>
        <w:spacing w:after="0" w:before="80"/>
      </w:pPr>
    </w:p>
    <w:p>
      <w:pPr>
        <w:spacing w:after="150" w:before="30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Cara A: Import dari Excel (Rekomendasi)</w:t>
      </w:r>
    </w:p>
    <w:p>
      <w:pPr>
        <w:spacing w:after="0" w:before="5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color="1E40A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shd w:color="EFF6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40AF"/>
                <w:sz w:val="24"/>
                <w:szCs w:val="24"/>
              </w:rPr>
              <w:t xml:space="preserve">Import Data Karyawan dari Excel</w:t>
            </w:r>
          </w:p>
        </w:tc>
      </w:tr>
      <w:tr>
        <w:tc>
          <w:tcPr>
            <w:gridSpan w:val="2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F2937"/>
                <w:sz w:val="21"/>
                <w:szCs w:val="21"/>
              </w:rPr>
              <w:t xml:space="preserve">Gunakan file Excel yang sama dengan yang digunakan untuk laporan absensi bulanan.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menu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Master Karyawan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di sidebar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tombol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Import Excel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(warna hijau)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Dialog import akan terbuka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area upload dan pilih file Excel (.xlsx)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Sistem akan membaca data dari sheet (misal: sheet "JUN")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Preview data akan muncul — periksa kolom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Nama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,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UID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, dan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Jabatan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Data yang UID-nya sudah ada ditandai warna kuning (akan di-skip atau di-update)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Import [N] Karyawan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untuk memproses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Hasil import ditampilkan: berapa yang ditambah, diupdate, dan di-skip</w:t>
            </w:r>
          </w:p>
        </w:tc>
      </w:tr>
    </w:tbl>
    <w:p>
      <w:pPr>
        <w:spacing w:after="0" w:before="100"/>
      </w:pPr>
    </w:p>
    <w:p>
      <w:pPr>
        <w:spacing w:after="150" w:before="30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Cara B: Tambah Manual</w:t>
      </w:r>
    </w:p>
    <w:p>
      <w:pPr>
        <w:spacing w:after="0" w:before="5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color="1E40A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3b</w:t>
            </w:r>
          </w:p>
        </w:tc>
        <w:tc>
          <w:tcPr>
            <w:shd w:color="EFF6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40AF"/>
                <w:sz w:val="24"/>
                <w:szCs w:val="24"/>
              </w:rPr>
              <w:t xml:space="preserve">Tambah Karyawan Satu per Satu</w:t>
            </w:r>
          </w:p>
        </w:tc>
      </w:tr>
      <w:tr>
        <w:tc>
          <w:tcPr>
            <w:gridSpan w:val="2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F2937"/>
                <w:sz w:val="21"/>
                <w:szCs w:val="21"/>
              </w:rPr>
              <w:t xml:space="preserve">Untuk menambahkan karyawan yang tidak ada di file Excel.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tombol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Tambah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(warna biru)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Isi form: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Nama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(wajib),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UID Mesin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,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Jabatan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,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Gaji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, dll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Untuk UID lebih dari satu, pisahkan dengan koma (misal: 80042387, 80042388)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Simpan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pct" w:w="100%"/>
        <w:tblBorders>
          <w:top w:val="single" w:color="3B82F6" w:sz="1"/>
          <w:left w:val="single" w:color="3B82F6" w:sz="8"/>
          <w:bottom w:val="single" w:color="3B82F6" w:sz="1"/>
          <w:right w:val="single" w:color="3B82F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FF6FF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40AF"/>
                <w:sz w:val="21"/>
                <w:szCs w:val="21"/>
              </w:rPr>
              <w:t xml:space="preserve">i  </w:t>
            </w:r>
            <w:r>
              <w:rPr>
                <w:rFonts w:ascii="Segoe UI" w:cs="Segoe UI" w:eastAsia="Segoe UI" w:hAnsi="Segoe UI"/>
                <w:color w:val="1E40AF"/>
                <w:sz w:val="21"/>
                <w:szCs w:val="21"/>
              </w:rPr>
              <w:t xml:space="preserve">UID Mesin adalah nomor identitas karyawan di mesin fingerprint. Nomor ini harus sama persis dengan yang ada di file ekspor mesin.</w:t>
            </w:r>
          </w:p>
        </w:tc>
      </w:tr>
    </w:tbl>
    <w:p>
      <w:pPr>
        <w:spacing w:after="0" w:before="200"/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6. STEP 4 — Generate Kalender Kerja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Kalender kerja menentukan hari mana yang dihitung sebagai hari kerja dan hari libur. Ini penting karena karyawan yang tidak scan di hari libur tidak akan dianggap absen.</w:t>
      </w:r>
    </w:p>
    <w:p>
      <w:pPr>
        <w:spacing w:after="0" w:before="8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color="1E40A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shd w:color="EFF6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40AF"/>
                <w:sz w:val="24"/>
                <w:szCs w:val="24"/>
              </w:rPr>
              <w:t xml:space="preserve">Buat Kalender Kerja</w:t>
            </w:r>
          </w:p>
        </w:tc>
      </w:tr>
      <w:tr>
        <w:tc>
          <w:tcPr>
            <w:gridSpan w:val="2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F2937"/>
                <w:sz w:val="21"/>
                <w:szCs w:val="21"/>
              </w:rPr>
              <w:t xml:space="preserve">Generate kalender otomatis, lalu sesuaikan hari libur nasional dan libur perusahaan.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menu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Kalender Kerja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di sidebar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Pilih bulan yang sesuai dengan data absensi yang akan diimport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tombol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Generate Bulan Ini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Sistem akan membuat kalender: Senin-Sabtu = hari kerja, Minggu = libur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Untuk mengubah jenis hari,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klik tanggal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yang ingin diubah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Setiap klik akan mengubah secara bergilir: Kerja → Libur Nasional → Libur Perusahaan → Minggu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Masukkan keterangan jika diminta (misal: "Hari Kemerdekaan RI")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Pastikan jumlah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hari kerja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di bagian atas sudah benar</w:t>
            </w:r>
          </w:p>
        </w:tc>
      </w:tr>
    </w:tbl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Warna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Jenis Hari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Putih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Hari Kerja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Karyawan wajib hadir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Abu-abu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Minggu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Hari libur mingguan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Merah muda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Libur Nasional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Tanggal merah resmi pemerintah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Orange muda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Libur Perusahaan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Libur tambahan dari perusahaan</w:t>
            </w:r>
          </w:p>
        </w:tc>
      </w:tr>
    </w:tbl>
    <w:p>
      <w:pPr>
        <w:spacing w:after="0" w:before="200"/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7. STEP 5 — Import Data Absensi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Ini adalah langkah utama: mengimpor data scan dari mesin fingerprint ke sistem. Setelah import, sistem akan otomatis memproses dan menghitung status absensi setiap karyawan.</w:t>
      </w:r>
    </w:p>
    <w:p>
      <w:pPr>
        <w:spacing w:after="0" w:before="8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color="1E40A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shd w:color="EFF6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40AF"/>
                <w:sz w:val="24"/>
                <w:szCs w:val="24"/>
              </w:rPr>
              <w:t xml:space="preserve">Import File Absensi dari Mesin Fingerprint</w:t>
            </w:r>
          </w:p>
        </w:tc>
      </w:tr>
      <w:tr>
        <w:tc>
          <w:tcPr>
            <w:gridSpan w:val="2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F2937"/>
                <w:sz w:val="21"/>
                <w:szCs w:val="21"/>
              </w:rPr>
              <w:t xml:space="preserve">File ini adalah hasil ekspor dari mesin fingerprint dalam format Excel (.xlsx).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menu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Import Absensi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di sidebar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area upload (atau drag &amp; drop file)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Pilih file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Excel (.xlsx)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hasil ekspor mesin fingerprint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Sistem akan membaca file dan menampilkan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Preview Data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Total baris scan yang ditemukan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Jumlah UID unik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Rentang tanggal data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Periksa preview — pastikan data terlihat benar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Konfirmasi Import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Tunggu proses selesai (bisa beberapa detik untuk data besar)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Hasil akan ditampilkan: jumlah baris, UID tidak dikenal, anomali massal</w:t>
            </w:r>
          </w:p>
        </w:tc>
      </w:tr>
    </w:tbl>
    <w:p>
      <w:pPr>
        <w:spacing w:after="0" w:before="100"/>
      </w:pPr>
    </w:p>
    <w:tbl>
      <w:tblPr>
        <w:tblW w:type="pct" w:w="100%"/>
        <w:tblBorders>
          <w:top w:val="single" w:color="854D0E" w:sz="1"/>
          <w:left w:val="single" w:color="854D0E" w:sz="8"/>
          <w:bottom w:val="single" w:color="854D0E" w:sz="1"/>
          <w:right w:val="single" w:color="854D0E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EFCE8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854D0E"/>
                <w:sz w:val="21"/>
                <w:szCs w:val="21"/>
              </w:rPr>
              <w:t xml:space="preserve">!  </w:t>
            </w:r>
            <w:r>
              <w:rPr>
                <w:rFonts w:ascii="Segoe UI" w:cs="Segoe UI" w:eastAsia="Segoe UI" w:hAnsi="Segoe UI"/>
                <w:color w:val="854D0E"/>
                <w:sz w:val="21"/>
                <w:szCs w:val="21"/>
              </w:rPr>
              <w:t xml:space="preserve">Jika ada "UID tidak dikenal", artinya ada scan dari karyawan yang belum terdaftar di Master Karyawan. Tambahkan karyawan tersebut terlebih dahulu, lalu import ulang.</w:t>
            </w:r>
          </w:p>
        </w:tc>
      </w:tr>
    </w:tbl>
    <w:p>
      <w:pPr>
        <w:spacing w:after="0" w:before="50"/>
      </w:pPr>
    </w:p>
    <w:tbl>
      <w:tblPr>
        <w:tblW w:type="pct" w:w="100%"/>
        <w:tblBorders>
          <w:top w:val="single" w:color="991B1B" w:sz="1"/>
          <w:left w:val="single" w:color="991B1B" w:sz="8"/>
          <w:bottom w:val="single" w:color="991B1B" w:sz="1"/>
          <w:right w:val="single" w:color="991B1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EF2F2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991B1B"/>
                <w:sz w:val="21"/>
                <w:szCs w:val="21"/>
              </w:rPr>
              <w:t xml:space="preserve">✗  </w:t>
            </w:r>
            <w:r>
              <w:rPr>
                <w:rFonts w:ascii="Segoe UI" w:cs="Segoe UI" w:eastAsia="Segoe UI" w:hAnsi="Segoe UI"/>
                <w:color w:val="991B1B"/>
                <w:sz w:val="21"/>
                <w:szCs w:val="21"/>
              </w:rPr>
              <w:t xml:space="preserve">Jika muncul "Anomali massal terdeteksi", kemungkinan mesin fingerprint bermasalah pada tanggal tersebut. Periksa kondisi mesin fisik.</w:t>
            </w:r>
          </w:p>
        </w:tc>
      </w:tr>
    </w:tbl>
    <w:p>
      <w:pPr>
        <w:spacing w:after="0" w:before="200"/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8. STEP 6 — Lihat Rekap Harian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Setelah data diimport, rekap harian sudah otomatis tersedia. Di sinilah Anda bisa melihat status absensi setiap karyawan per tanggal.</w:t>
      </w:r>
    </w:p>
    <w:p>
      <w:pPr>
        <w:spacing w:after="0" w:before="8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color="1E40A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shd w:color="EFF6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40AF"/>
                <w:sz w:val="24"/>
                <w:szCs w:val="24"/>
              </w:rPr>
              <w:t xml:space="preserve">Lihat Rekap Absensi Harian</w:t>
            </w:r>
          </w:p>
        </w:tc>
      </w:tr>
      <w:tr>
        <w:tc>
          <w:tcPr>
            <w:gridSpan w:val="2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F2937"/>
                <w:sz w:val="21"/>
                <w:szCs w:val="21"/>
              </w:rPr>
              <w:t xml:space="preserve">Halaman ini menampilkan kalender bulanan dengan indikator warna dan detail per tanggal.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menu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Rekap Harian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di sidebar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Tampilan kalender bulanan akan muncul di sebelah kiri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Perhatikan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indikator warna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pada setiap tanggal: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Hijau = semua karyawan OK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Kuning = ada yang perlu koreksi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Merah = ada insiden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Abu-abu = belum ada data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/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Klik tanggal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yang ingin dilihat detailnya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Tabel detail karyawan akan muncul di sebelah kanan: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Nama karyawan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Jam masuk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Jam pulang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Status absensi (Lengkap, Tanpa Pulang, dll)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Jam lembur (jika ada)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Gunakan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filter status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di kanan atas untuk menyaring data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Gunakan tombol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◀ ▶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untuk pindah bulan</w:t>
            </w:r>
          </w:p>
        </w:tc>
      </w:tr>
    </w:tbl>
    <w:p>
      <w:pPr>
        <w:spacing w:after="0" w:before="200"/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9. STEP 7 — Koreksi Data (Opsional)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Jika ada data absensi yang tidak akurat (misal: karyawan lupa scan, mesin error), Anda bisa melakukan koreksi manual. Setiap koreksi tercatat di audit log.</w:t>
      </w:r>
    </w:p>
    <w:p>
      <w:pPr>
        <w:spacing w:after="0" w:before="8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color="1E40A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shd w:color="EFF6FF" w:val="solid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40AF"/>
                <w:sz w:val="24"/>
                <w:szCs w:val="24"/>
              </w:rPr>
              <w:t xml:space="preserve">Koreksi Absensi Karyawan</w:t>
            </w:r>
          </w:p>
        </w:tc>
      </w:tr>
      <w:tr>
        <w:tc>
          <w:tcPr>
            <w:gridSpan w:val="2"/>
            <w:tcBorders>
              <w:top w:val="none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F2937"/>
                <w:sz w:val="21"/>
                <w:szCs w:val="21"/>
              </w:rPr>
              <w:t xml:space="preserve">Gunakan fitur ini hanya jika diperlukan. Setiap karyawan memiliki kuota koreksi per bulan.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menu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Koreksi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di sidebar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Daftar karyawan yang perlu koreksi ditampilkan, dikelompokkan per tanggal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karyawan yang ingin dikoreksi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Modal koreksi terbuka — isi data yang benar: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Status absensi baru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Jam masuk / pulang yang benar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  • Alasan koreksi (wajib diisi)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Klik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Simpan Koreksi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Sistem akan memeriksa kuota koreksi karyawan tersebut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30"/>
              <w:ind w:left="360"/>
            </w:pP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Koreksi tercatat di </w:t>
            </w: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Audit Log</w:t>
            </w:r>
            <w:r>
              <w:rPr>
                <w:rFonts w:ascii="Segoe UI" w:cs="Segoe UI" w:eastAsia="Segoe UI" w:hAnsi="Segoe UI"/>
                <w:color w:val="6B7280"/>
                <w:sz w:val="20"/>
                <w:szCs w:val="20"/>
              </w:rPr>
              <w:t xml:space="preserve"> untuk transparansi</w:t>
            </w:r>
          </w:p>
        </w:tc>
      </w:tr>
    </w:tbl>
    <w:p>
      <w:pPr>
        <w:spacing w:after="0" w:before="100"/>
      </w:pPr>
    </w:p>
    <w:tbl>
      <w:tblPr>
        <w:tblW w:type="pct" w:w="100%"/>
        <w:tblBorders>
          <w:top w:val="single" w:color="3B82F6" w:sz="1"/>
          <w:left w:val="single" w:color="3B82F6" w:sz="8"/>
          <w:bottom w:val="single" w:color="3B82F6" w:sz="1"/>
          <w:right w:val="single" w:color="3B82F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FF6FF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40AF"/>
                <w:sz w:val="21"/>
                <w:szCs w:val="21"/>
              </w:rPr>
              <w:t xml:space="preserve">i  </w:t>
            </w:r>
            <w:r>
              <w:rPr>
                <w:rFonts w:ascii="Segoe UI" w:cs="Segoe UI" w:eastAsia="Segoe UI" w:hAnsi="Segoe UI"/>
                <w:color w:val="1E40AF"/>
                <w:sz w:val="21"/>
                <w:szCs w:val="21"/>
              </w:rPr>
              <w:t xml:space="preserve">Kuota koreksi default adalah 3 per karyawan per bulan. Ini bisa diubah di halaman Konfigurasi.</w:t>
            </w:r>
          </w:p>
        </w:tc>
      </w:tr>
    </w:tbl>
    <w:p>
      <w:pPr>
        <w:spacing w:after="0" w:before="200"/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10. Troubleshooting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Rekap harian kosong setelah import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Kalender kerja belum di-generate untuk bulan tersebut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Buka Kalender Kerja, pilih bulan, klik Generate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Banyak "UID tidak dikenal"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Karyawan belum terdaftar di Master Karyawan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Import/tambah karyawan dulu, lalu import absensi ulang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Semua status "TIDAK_ADA_SCAN"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UID di master karyawan tidak cocok dengan UID di file mesin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Periksa dan samakan UID di kedua sumber data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Error saat import karyawan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Masalah RLS (Row Level Security) di database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Jalankan file 002_rpc_karyawan.sql di Supabase SQL Editor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Anomali massal terdeteksi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Mesin fingerprint rusak/mati pada tanggal tertentu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Periksa mesin fisik, koreksi manual jika perlu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Koreksi ditolak sistem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Kuota koreksi karyawan sudah habis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Naikkan kuota di Konfigurasi, atau tunggu bulan berikutnya</w:t>
            </w:r>
          </w:p>
        </w:tc>
      </w:tr>
    </w:tbl>
    <w:p>
      <w:pPr>
        <w:spacing w:after="0" w:before="200"/>
      </w:pPr>
    </w:p>
    <w:p>
      <w:pPr>
        <w:pBdr>
          <w:bottom w:val="single" w:color="3B82F6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E40AF"/>
          <w:sz w:val="32"/>
          <w:szCs w:val="32"/>
        </w:rPr>
        <w:t xml:space="preserve">11. Referensi Status Absensi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1F2937"/>
          <w:sz w:val="21"/>
          <w:szCs w:val="21"/>
        </w:rPr>
        <w:t xml:space="preserve">Berikut penjelasan setiap status absensi yang ditampilkan di rekap harian: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1E40A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Tindakan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LENGKAP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Ada scan masuk dan scan pulang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Tidak perlu tindakan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TANPA_PULANG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Ada scan masuk, tidak ada scan pulang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Koreksi jika pekerja memang hadir seharian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TANPA_MASUK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Tidak ada scan masuk, ada scan pulang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Koreksi jika pekerja hadir tapi lupa scan masuk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HANYA_SCAN_TENGAH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Hanya ada scan di jam istirahat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Periksa — kemungkinan error mesin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TIDAK_ADA_SCAN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Tidak ada scan sama sekali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Karyawan tidak hadir, atau mesin bermasalah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INSIDEN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Ditandai oleh admin sebagai insiden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color="F9FAFB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Cek di laporan insiden</w:t>
            </w:r>
          </w:p>
        </w:tc>
      </w:tr>
    </w:tbl>
    <w:p>
      <w:pPr>
        <w:spacing w:after="0" w:before="300"/>
      </w:pP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40AF" w:sz="2"/>
              <w:left w:val="none" w:sz="0"/>
              <w:bottom w:val="none" w:sz="0"/>
              <w:right w:val="none" w:sz="0"/>
            </w:tcBorders>
            <w:tcMar>
              <w:top w:type="dxa" w:w="150"/>
              <w:left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20"/>
                <w:szCs w:val="20"/>
              </w:rPr>
              <w:t xml:space="preserve">Sistem Absensi &amp; Penggajian Harian</w:t>
            </w:r>
          </w:p>
          <w:p>
            <w:pPr>
              <w:spacing w:before="40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Dokumen ini dibuat untuk keperluan internal proyek.</w:t>
            </w:r>
          </w:p>
          <w:p>
            <w:pPr>
              <w:spacing w:before="40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© 2026 — Versi 1.0</w:t>
            </w:r>
          </w:p>
        </w:tc>
      </w:tr>
    </w:tbl>
    <w:sectPr>
      <w:head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6B7280"/>
        <w:sz w:val="16"/>
        <w:szCs w:val="16"/>
      </w:rPr>
      <w:t xml:space="preserve">Panduan Sistem Absensi &amp; Penggajian Harian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6B7280"/>
        <w:sz w:val="16"/>
        <w:szCs w:val="16"/>
      </w:rPr>
      <w:t xml:space="preserve">Panduan Sistem Absensi &amp; Penggajian Harian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2026-08-15T07:05:42.511Z</dcterms:created>
  <dcterms:modified xsi:type="dcterms:W3CDTF">2026-08-15T07:05:42.512Z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