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0F172A"/>
          <w:sz w:val="48"/>
          <w:szCs w:val="48"/>
        </w:rPr>
        <w:t xml:space="preserve">PANDUAN DEPLOYMENT</w:t>
      </w:r>
    </w:p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0284C7"/>
          <w:sz w:val="64"/>
          <w:szCs w:val="64"/>
        </w:rPr>
        <w:t xml:space="preserve">SI WAJAH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64748B"/>
          <w:sz w:val="24"/>
          <w:szCs w:val="24"/>
        </w:rPr>
        <w:t xml:space="preserve">Sistem Informasi Web Absensi &amp; Aktifitas Harian</w:t>
      </w:r>
    </w:p>
    <w:p>
      <w:pPr>
        <w:pBdr>
          <w:bottom w:val="single" w:color="0284C7" w:sz="3" w:space="12"/>
        </w:pBdr>
        <w:jc w:val="center"/>
      </w:pPr>
    </w:p>
    <w:p>
      <w:pPr>
        <w:spacing w:before="200"/>
      </w:pPr>
    </w:p>
    <w:p>
      <w:pPr>
        <w:spacing w:after="40"/>
        <w:jc w:val="center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Panduan Lengkap Deploy Aplikasi ke:</w:t>
      </w:r>
    </w:p>
    <w:p>
      <w:pPr>
        <w:spacing w:before="80"/>
      </w:pPr>
    </w:p>
    <w:tbl>
      <w:tblPr>
        <w:tblW w:type="dxa" w:w="600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22"/>
                <w:szCs w:val="22"/>
              </w:rPr>
              <w:t xml:space="preserve">Brevo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22"/>
                <w:szCs w:val="22"/>
              </w:rPr>
              <w:t xml:space="preserve">Render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284C7"/>
                <w:sz w:val="22"/>
                <w:szCs w:val="22"/>
              </w:rPr>
              <w:t xml:space="preserve">Cloudflare</w:t>
            </w:r>
          </w:p>
        </w:tc>
      </w:tr>
    </w:tbl>
    <w:p>
      <w:pPr>
        <w:spacing w:before="1000"/>
      </w:pPr>
    </w:p>
    <w:tbl>
      <w:tblPr>
        <w:tblW w:type="dxa" w:w="500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94A3B8"/>
                <w:sz w:val="20"/>
                <w:szCs w:val="20"/>
              </w:rPr>
              <w:t xml:space="preserve">Versi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:  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94A3B8"/>
                <w:sz w:val="20"/>
                <w:szCs w:val="20"/>
              </w:rPr>
              <w:t xml:space="preserve">Tanggal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:  19 Agustus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94A3B8"/>
                <w:sz w:val="20"/>
                <w:szCs w:val="20"/>
              </w:rPr>
              <w:t xml:space="preserve">Organisasi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:  PT PP (Persero) Tbk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94A3B8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bottom w:type="dxa" w:w="3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:  Internal</w:t>
            </w:r>
          </w:p>
        </w:tc>
      </w:tr>
    </w:tbl>
    <w:p>
      <w:pPr>
        <w:sectPr>
          <w:pgSz w:w="11906" w:h="16838" w:orient="portrait"/>
          <w:pgMar w:top="1440" w:right="1728" w:bottom="1440" w:left="1728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DAFTAR ISI</w:t>
      </w:r>
    </w:p>
    <w:p>
      <w:pPr>
        <w:spacing w:before="80"/>
      </w:pP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1 — Gambaran Arsitektur Sistem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2 — Persiapan Awal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3 — Setup Brevo (Email Service)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4 — Setup Render (Backend API)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5 — Setup Cloudflare Pages (Frontend)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6 — Jalankan Migration Database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7 — Konfigurasi Aplikasi SI WAJAH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8 — Testing &amp; Verifikasi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9 — Pemeliharaan &amp; Monitoring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10 — Troubleshooting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Lampiran A — Daftar Environment Variables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Lampiran B — Estimasi Biaya Layanan</w:t>
      </w:r>
    </w:p>
    <w:p>
      <w:pPr>
        <w:spacing w:after="100"/>
        <w:ind w:left="2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Lampiran C — Checklist Deployment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1: GAMBARAN ARSITEKTUR SISTEM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Aplikasi SI WAJAH terdiri dari empat layanan cloud yang saling terhubung. Masing-masing layanan memiliki fungsi spesifik dan dapat di-deploy secara independen.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45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8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4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4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PostgreSQL database, user authentication, Row Level Security (RLS), stored procedures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18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44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Hosting aplikasi React — tampilan web yang diakses oleh pengguna melalui browser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Render</w:t>
            </w:r>
          </w:p>
        </w:tc>
        <w:tc>
          <w:tcPr>
            <w:tcW w:type="dxa" w:w="4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Server Express.js — menerima webhook dari database dan mengirim email via Brevo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18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 (Sendinblue)</w:t>
            </w:r>
          </w:p>
        </w:tc>
        <w:tc>
          <w:tcPr>
            <w:tcW w:type="dxa" w:w="44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Layanan pengiriman email transaksional untuk notifikasi lembur</w:t>
            </w:r>
          </w:p>
        </w:tc>
      </w:tr>
    </w:tbl>
    <w:p>
      <w:pPr>
        <w:spacing w:before="160"/>
      </w:pP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Alur Pengiriman Email Notifikasi Lembur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Berikut adalah alur data saat seseorang mengajukan lembur:</w:t>
      </w:r>
    </w:p>
    <w:p>
      <w:pPr>
        <w:spacing w:before="80"/>
      </w:pP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User membuka SI WAJAH di browser (frontend di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Cloudflare Pages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User mengajukan lembur → data tersimpan ke database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Supabase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Database mengirim data pengajuan ke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Backend API di Render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melalui webhook (HTTP POST) — tanpa credential apapun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Backend API di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Render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membaca API key Brevo dari environment variable, lalu mengirim email via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Brevo API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Admin dan Manajemen menerima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email notifikasi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berisi daftar pekerja yang mengajukan lembur</w:t>
      </w:r>
    </w:p>
    <w:p>
      <w:pPr>
        <w:spacing w:before="160"/>
      </w:pP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Prinsip Keamanan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API key Brevo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hanya tersimpan di Render sebagai environment variable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Tidak ada credential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yang tersimpan di database Supabase maupun di kode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Frontend hanya menyimpan URL dan anon key Supabase (bersifat public, dilindungi oleh RLS)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Komunikasi antar layanan menggunakan HTTPS</w:t>
      </w:r>
    </w:p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Jangan pernah menyimpan API key atau credential di kode program, file konfigurasi yang di-commit ke Git, atau di database. Semua API key hanya boleh disimpan sebagai environment variable di platform hosting (Render).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2: PERSIAPAN AWAL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Sebelum memulai proses deployment, pastikan semua prasyarat berikut sudah terpenuhi.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2.1 Akun yang Dibutuhkan</w:t>
      </w:r>
    </w:p>
    <w:p>
      <w:pPr>
        <w:spacing w:before="8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50"/>
        <w:gridCol w:w="200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tcW w:type="dxa" w:w="40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URL Pendaftaran</w:t>
            </w:r>
          </w:p>
        </w:tc>
        <w:tc>
          <w:tcPr>
            <w:tcW w:type="dxa" w:w="20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Biaya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GitHub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https://github.com/join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4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https://supabase.com/dashboard</w:t>
            </w:r>
          </w:p>
        </w:tc>
        <w:tc>
          <w:tcPr>
            <w:tcW w:type="dxa" w:w="20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(Free tier)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https://www.brevo.com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(300 email/hari)</w:t>
            </w:r>
          </w:p>
        </w:tc>
      </w:tr>
      <w:tr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Render</w:t>
            </w:r>
          </w:p>
        </w:tc>
        <w:tc>
          <w:tcPr>
            <w:tcW w:type="dxa" w:w="4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https://render.com</w:t>
            </w:r>
          </w:p>
        </w:tc>
        <w:tc>
          <w:tcPr>
            <w:tcW w:type="dxa" w:w="20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(Free tier)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https://dash.cloudflare.com/sign-up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(Free tier)</w:t>
            </w:r>
          </w:p>
        </w:tc>
      </w:tr>
    </w:tbl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2.2 Data yang Harus Disiapkan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Repository GitHub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Kode SI WAJAH sudah di-push ke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Supabase Project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Database sudah dibuat dan migration sebelumnya (001-026) sudah dijalankan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Supabase credentials: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VITE_SUPABASE_URL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URL project, format: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https://xxxx.supabase.co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VITE_SUPABASE_ANON_KEY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Anon/public key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Kedua credential Supabase ini bisa ditemukan di: Supabase Dashboard &gt; Settings &gt; API. Lihat bagian "Project URL" dan "Project API keys" &gt; "anon public".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2.3 Struktur Folder yang Relevan</w:t>
      </w:r>
    </w:p>
    <w:p>
      <w:pPr>
        <w:shd w:fill="1E293B" w:val="clear"/>
        <w:spacing w:after="0" w:before="6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siwajah/                     ← Root repository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├── src/                     ← Frontend React (deploy ke Cloudflare)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├── public/                  ← Asset statis (logo, favicon)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├── server/                  ← Backend API (deploy ke Render)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│   ├── index.js             ← Server Express.js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│   └── package.json         ← Dependencies backend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├── supabase/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│   └── migrations/          ← File SQL (jalankan di Supabase)</w:t>
      </w:r>
    </w:p>
    <w:p>
      <w:pPr>
        <w:shd w:fill="1E293B" w:val="clear"/>
        <w:spacing w:after="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├── package.json             ← Dependencies frontend</w:t>
      </w:r>
    </w:p>
    <w:p>
      <w:pPr>
        <w:shd w:fill="1E293B" w:val="clear"/>
        <w:spacing w:after="100" w:before="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└── vite.config.js           ← Konfigurasi build frontend</w:t>
      </w:r>
    </w:p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Perhatikan bahwa ada DUA file package.json: satu di root (untuk frontend) dan satu di folder server/ (untuk backend). Render harus mengarah ke folder server/, sedangkan Cloudflare ke root.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3: SETUP BREVO (EMAIL SERVICE)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Brevo (sebelumnya bernama Sendinblue) adalah layanan email transaksional. Paket gratis menyediakan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300 email per hari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lebih dari cukup untuk notifikasi lembur harian.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3.1 Membuat Akun Brevo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https://www.brevo.com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"Sign Up Free"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pojok kanan atas halaman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formulir pendaftaran: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Email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Masukkan email aktif yang bisa Anda akses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Password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Buat password yang kuat (minimal 12 karakter, kombinasi huruf besar/kecil, angka, dan simbol)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"Create an account"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Cek inbox email Anda. 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link verifikasi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Brevo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Anda akan diminta melengkapi profil perusahaan: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Company name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PT PP (Persero) Tbk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Industry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Construction / Infrastructure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Team size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Pilih yang sesuai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7.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paket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"Free"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gratis, 300 email/hari, tidak perlu kartu kredit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Setelah mendaftar, Brevo mungkin meminta verifikasi identitas tambahan. Ini normal untuk akun baru. Ikuti langkah yang diminta.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3.2 Verifikasi Email Pengirim (Sender)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Email pengirim harus diverifikasi terlebih dahulu. Tanpa verifikasi, Brevo tidak mengizinkan pengiriman email dari alamat tersebut.</w:t>
      </w:r>
    </w:p>
    <w:p>
      <w:pPr>
        <w:spacing w:before="80"/>
      </w:pP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Brevo, cari menu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"Senders, Domains &amp; Dedicated IPs"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sidebar kiri. Alternatif: buka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Settings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(ikon gear) &gt;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Senders &amp; IP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"Senders"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"Add a Sender"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formulir: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From Name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SI WAJAH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nama ini yang akan tampil di inbox penerima email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From Email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Email resmi yang ingin digunakan sebagai pengirim. Contoh: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admin@perusahaan.com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atau email pribadi Anda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"Save"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Brevo mengirim email verifikasi ke alamat tersebut. Buka inbox, 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link konfirmasi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7.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Kembali ke halaman Senders. Status sender akan berubah menjadi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"Verified"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(ditandai centang hijau)</w:t>
      </w:r>
    </w:p>
    <w:p>
      <w:pPr>
        <w:spacing w:before="160"/>
      </w:pPr>
    </w:p>
    <w:p>
      <w:pPr>
        <w:pBdr>
          <w:left w:val="single" w:color="DC2626" w:sz="10"/>
        </w:pBdr>
        <w:shd w:fill="FEF2F2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C2626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Email pengirim WAJIB terverifikasi. Jika belum terverifikasi, semua pengiriman email akan gagal. Catat alamat email yang terverifikasi ini — akan digunakan di pengaturan SI WAJAH nanti (Bagian 7).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3.3 Mendapatkan API Key Brevo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API Key adalah kunci rahasia yang digunakan backend untuk mengirim email melalui Brevo API.</w:t>
      </w:r>
    </w:p>
    <w:p>
      <w:pPr>
        <w:spacing w:before="80"/>
      </w:pP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Brevo, 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ikon profil/nama Anda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pojok kanan atas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"SMTP &amp; API"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dropdown menu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"API Keys"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"Generate a new API key"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Beri nama key: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SI WAJAH Production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"Generate"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7.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API key akan muncul di layar.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Segera salin (copy) dan simpan di tempat aman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misalnya Notepad, dokumen pribadi, atau password manager</w:t>
      </w:r>
    </w:p>
    <w:p>
      <w:pPr>
        <w:spacing w:before="160"/>
      </w:pPr>
    </w:p>
    <w:p>
      <w:pPr>
        <w:pBdr>
          <w:left w:val="single" w:color="DC2626" w:sz="10"/>
        </w:pBdr>
        <w:shd w:fill="FEF2F2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C2626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API Key ini HANYA ditampilkan SEKALI! Jika Anda menutup dialog tanpa menyalin, Anda harus membuat key baru. Simpan baik-baik, key ini akan dipasang di Render pada langkah berikutnya.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Format API Key Brevo biasanya: "xkeysib-" diikuti rangkaian karakter alfanumerik panjang. Contoh: xkeysib-abc123def456ghi789...</w:t>
      </w:r>
    </w:p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JANGAN PERNAH menyimpan API key ini di: kode program, file yang di-commit ke Git, database, atau file yang bisa diakses orang lain. Key ini HANYA boleh dipasang di Render sebagai environment variable (Bagian 4.4).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4: SETUP RENDER (BACKEND API)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Render digunakan untuk menjalankan server Backend API yang bertugas menerima data dari database Supabase dan mengirim email melalui Brevo. Kode backend ada di folder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server/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dalam repository.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4.1 Membuat Akun Render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https://render.com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"Get Started for Free"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metode pendaftaran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"Sign up with GitHub"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(disarankan karena repository sudah ada di GitHub)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"Authorize Render"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memberikan akses ke akun GitHub Anda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Lengkapi profil jika diminta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4.2 Membuat Web Service Baru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Render, 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"New +"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pojok kanan atas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"Web Service"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daftar opsi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Pada halaman "Source Code", pilih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"Build and deploy from a Git repository"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lalu 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Next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Daftar repository GitHub Anda akan muncul. Cari dan pilih repository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siwajah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Jika repository tidak muncul dalam daftar, klik link "Configure account" di bawah daftar. Ini akan membuka halaman GitHub untuk memberikan akses Render ke repository yang spesifik.</w:t>
      </w:r>
    </w:p>
    <w:p>
      <w:pPr>
        <w:spacing w:before="160"/>
      </w:pP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"Connect"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samping nama repository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4.3 Konfigurasi Web Service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Halaman konfigurasi akan muncul. Isi setiap field dengan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tepat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sesuai tabel di bawah: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65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Pengaturan</w:t>
            </w:r>
          </w:p>
        </w:tc>
        <w:tc>
          <w:tcPr>
            <w:tcW w:type="dxa" w:w="26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36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siwajah-api</w:t>
            </w:r>
          </w:p>
        </w:tc>
        <w:tc>
          <w:tcPr>
            <w:tcW w:type="dxa" w:w="3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service. Bebas, tapi gunakan nama ini agar konsisten dengan panduan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Singapore (Southeast Asia)</w:t>
            </w:r>
          </w:p>
        </w:tc>
        <w:tc>
          <w:tcPr>
            <w:tcW w:type="dxa" w:w="36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Pilih region terdekat dengan lokasi pengguna aplikasi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Branch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main</w:t>
            </w:r>
          </w:p>
        </w:tc>
        <w:tc>
          <w:tcPr>
            <w:tcW w:type="dxa" w:w="3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Branch utama repository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2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server</w:t>
            </w:r>
          </w:p>
        </w:tc>
        <w:tc>
          <w:tcPr>
            <w:tcW w:type="dxa" w:w="36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KRITIS! Isi "server" (tanpa tanda / di depan atau belakang)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Node</w:t>
            </w:r>
          </w:p>
        </w:tc>
        <w:tc>
          <w:tcPr>
            <w:tcW w:type="dxa" w:w="3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Biasanya otomatis terdeteksi dari package.json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2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36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Perintah untuk install dependencies Express.js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node index.js</w:t>
            </w:r>
          </w:p>
        </w:tc>
        <w:tc>
          <w:tcPr>
            <w:tcW w:type="dxa" w:w="3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Perintah untuk menjalankan server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2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tcW w:type="dxa" w:w="36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Paket gratis — cukup untuk kebutuhan email webhook</w:t>
            </w:r>
          </w:p>
        </w:tc>
      </w:tr>
    </w:tbl>
    <w:p>
      <w:pPr>
        <w:spacing w:before="160"/>
      </w:pPr>
    </w:p>
    <w:p>
      <w:pPr>
        <w:pBdr>
          <w:left w:val="single" w:color="DC2626" w:sz="10"/>
        </w:pBdr>
        <w:shd w:fill="FEF2F2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C2626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Root Directory HARUS diisi "server" (huruf kecil, tanpa slash). Ini SANGAT PENTING karena kode backend berada di subfolder server/ dalam repository. Jika dibiarkan kosong, Render akan mencari package.json di root dan gagal menjalankan backend.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4.4 Menambahkan Environment Variable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Langkah paling kritis — memasang API Key Brevo di Render secara aman.</w:t>
      </w:r>
    </w:p>
    <w:p>
      <w:pPr>
        <w:spacing w:before="80"/>
      </w:pP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Masih di halaman konfigurasi, scroll ke bawah hingga menemukan bagian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"Environment Variables"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"Add Environment Variable"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dua field yang muncul: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(kolom kiri): Ketik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BREVO_API_KEY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Value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(kolom kanan): Paste API Key Brevo yang sudah Anda salin di Bagian 3.3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50"/>
        <w:gridCol w:w="220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0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xkeysib-xxxxxxxx...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API Key dari Brevo (Bagian 3.3)</w:t>
            </w:r>
          </w:p>
        </w:tc>
      </w:tr>
    </w:tbl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Saat paste value: pastikan TIDAK ada spasi di awal atau akhir. Copy-paste langsung dari Brevo tanpa menambah karakter apapun.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4.5 Deploy Service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Setelah semua pengaturan terisi, 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"Create Web Service"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bagian bawah halaman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Render akan memulai proses build dan deploy. Proses ini memakan waktu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2-5 menit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Pantau progress di halaman Events/Logs. Tunggu hingga status berubah menjadi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"Live"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(indikator hijau)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Setelah Live,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catat URL service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yang tertera di bagian atas halaman. Contoh:</w:t>
      </w:r>
    </w:p>
    <w:p>
      <w:pPr>
        <w:shd w:fill="1E293B" w:val="clear"/>
        <w:spacing w:after="100" w:before="6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https://siwajah-api.onrender.com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4.6 Verifikasi Server Berjalan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tab baru di browser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Ketik URL service Anda ditambah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/health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. Contoh:</w:t>
      </w:r>
    </w:p>
    <w:p>
      <w:pPr>
        <w:shd w:fill="1E293B" w:val="clear"/>
        <w:spacing w:after="100" w:before="6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https://siwajah-api.onrender.com/health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Browser harus menampilkan response JSON berikut:</w:t>
      </w:r>
    </w:p>
    <w:p>
      <w:pPr>
        <w:shd w:fill="1E293B" w:val="clear"/>
        <w:spacing w:after="100" w:before="6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{"status":"ok","brevo_configured":true}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Interpretasi response: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"brevo_configured": true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API key Brevo terpasang dengan benar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"brevo_configured": false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Environment variable BREVO_API_KEY belum terpasang atau kosong. Periksa kembali Bagian 4.4</w:t>
      </w:r>
    </w:p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Paket gratis Render akan "tidur" (spin down) setelah 15 menit tidak ada request. Request pertama setelah tidur memakan waktu 30-60 detik untuk "bangun". Ini normal dan tidak mempengaruhi fungsi email karena Supabase mengirim email secara asinkron via pg_net.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5: SETUP CLOUDFLARE PAGES (FRONTEND)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Cloudflare Pages digunakan untuk hosting tampilan web (frontend) SI WAJAH. Cloudflare Pages gratis, sangat cepat (CDN global), dan mendukung auto-deploy dari GitHub.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5.1 Membuat Akun Cloudflare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https://dash.cloudflare.com/sign-up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Masukkan email dan buat password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"Sign up"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Cek inbox email, klik link verifikasi dari Cloudflare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5.2 Membuat Project Pages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Cloudflare, 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"Workers &amp; Pages"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sidebar kiri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"Create"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"Pages"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lalu 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"Connect to Git"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"Connect GitHub"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dan authorize Cloudflare mengakses GitHub Anda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repository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siwajah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daftar yang muncul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"Begin setup"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5.3 Konfigurasi Build Settings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pengaturan build dengan tepat: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750"/>
      </w:tblGrid>
      <w:tr>
        <w:trPr>
          <w:tblHeader/>
        </w:trPr>
        <w:tc>
          <w:tcPr>
            <w:tcW w:type="dxa" w:w="25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Pengaturan</w:t>
            </w:r>
          </w:p>
        </w:tc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37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siwajah</w:t>
            </w:r>
          </w:p>
        </w:tc>
        <w:tc>
          <w:tcPr>
            <w:tcW w:type="dxa" w:w="3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project (menjadi bagian dari URL: siwajah.pages.dev)</w:t>
            </w:r>
          </w:p>
        </w:tc>
      </w:tr>
      <w:tr>
        <w:tc>
          <w:tcPr>
            <w:tcW w:type="dxa" w:w="25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Production branch</w:t>
            </w:r>
          </w:p>
        </w:tc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main</w:t>
            </w:r>
          </w:p>
        </w:tc>
        <w:tc>
          <w:tcPr>
            <w:tcW w:type="dxa" w:w="37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Branch utama repository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</w:t>
            </w:r>
          </w:p>
        </w:tc>
        <w:tc>
          <w:tcPr>
            <w:tcW w:type="dxa" w:w="3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Pilih "Vite" dari dropdown. Jika tidak ada, pilih "None"</w:t>
            </w:r>
          </w:p>
        </w:tc>
      </w:tr>
      <w:tr>
        <w:tc>
          <w:tcPr>
            <w:tcW w:type="dxa" w:w="25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7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Perintah build React + Vite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Build output directory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dist</w:t>
            </w:r>
          </w:p>
        </w:tc>
        <w:tc>
          <w:tcPr>
            <w:tcW w:type="dxa" w:w="3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Folder output hasil build Vite</w:t>
            </w:r>
          </w:p>
        </w:tc>
      </w:tr>
      <w:tr>
        <w:tc>
          <w:tcPr>
            <w:tcW w:type="dxa" w:w="25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Root directory (Path)</w:t>
            </w:r>
          </w:p>
        </w:tc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(kosongkan)</w:t>
            </w:r>
          </w:p>
        </w:tc>
        <w:tc>
          <w:tcPr>
            <w:tcW w:type="dxa" w:w="37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Biarkan KOSONG — frontend ada di root repository</w:t>
            </w:r>
          </w:p>
        </w:tc>
      </w:tr>
    </w:tbl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Root directory harus KOSONG (jangan diisi apapun). Berbeda dengan Render yang diisi "server", di sini frontend ada di root repository. Jika diisi "server", build akan gagal.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5.4 Environment Variables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Frontend membutuhkan variable Supabase agar aplikasi bisa terhubung ke database.</w:t>
      </w:r>
    </w:p>
    <w:p>
      <w:pPr>
        <w:spacing w:before="80"/>
      </w:pP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Pada halaman konfigurasi, 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"Environment variables (advanced)"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expand bagian tersebut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"Add variable"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menambah variable pertama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sesuai tabel berikut. Ulangi untuk setiap variable: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50"/>
      </w:tblGrid>
      <w:tr>
        <w:trPr>
          <w:tblHeader/>
        </w:trPr>
        <w:tc>
          <w:tcPr>
            <w:tcW w:type="dxa" w:w="28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8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https://xxxx.supabase.co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project Supabase Anda (Bagian 2.2)</w:t>
            </w:r>
          </w:p>
        </w:tc>
      </w:tr>
      <w:tr>
        <w:tc>
          <w:tcPr>
            <w:tcW w:type="dxa" w:w="28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28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eyJhbGciOi...</w:t>
            </w:r>
          </w:p>
        </w:tc>
        <w:tc>
          <w:tcPr>
            <w:tcW w:type="dxa" w:w="28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Anon/public key Supabase (Bagian 2.2)</w:t>
            </w:r>
          </w:p>
        </w:tc>
      </w:tr>
    </w:tbl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Cara menemukan credential Supabase: Buka Supabase Dashboard &gt; pilih project &gt; Settings (ikon gear) &gt; API. "Project URL" untuk VITE_SUPABASE_URL, "Project API keys" &gt; "anon public" untuk VITE_SUPABASE_ANON_KEY.</w:t>
      </w:r>
    </w:p>
    <w:p>
      <w:pPr>
        <w:spacing w:before="160"/>
      </w:pPr>
    </w:p>
    <w:p>
      <w:pPr>
        <w:pBdr>
          <w:left w:val="single" w:color="DC2626" w:sz="10"/>
        </w:pBdr>
        <w:shd w:fill="FEF2F2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C2626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Awalan "VITE_" pada nama variable itu WAJIB dan case-sensitive. Tanpa awalan ini, Vite (build tool) tidak akan memasukkan variable ke dalam build, dan aplikasi tidak bisa konek ke database. Pastikan menulis persis: VITE_SUPABASE_URL (bukan SUPABASE_URL).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5.5 Deploy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"Save and Deploy"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Cloudflare akan memulai proses build. Tunggu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1-3 menit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hingga selesai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Setelah berhasil, Cloudflare memberikan URL seperti:</w:t>
      </w:r>
    </w:p>
    <w:p>
      <w:pPr>
        <w:shd w:fill="1E293B" w:val="clear"/>
        <w:spacing w:after="100" w:before="6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https://siwajah.pages.dev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URL tersebut di browser — halaman login SI WAJAH harus muncul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Coba login dengan akun admin yang sudah dibuat di Supabase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Fitur auto-deploy: setiap kali Anda push kode baru ke branch "main" di GitHub, Cloudflare Pages akan otomatis build dan deploy ulang. Tidak perlu deploy manual.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5.6 Custom Domain (Opsional)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ingin menggunakan domain sendiri (contoh: siwajah.perusahaan.com):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Cloudflare Pages, buka project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siwajah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"Custom domains"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"Set up a custom domain"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Masukkan domain yang diinginkan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Cloudflare akan menampilkan record DNS yang perlu ditambahkan. Ikuti petunjuk sesuai provider domain Anda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Tunggu propagasi DNS (bisa sampai 24 jam, biasanya 5-30 menit)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7.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SSL/HTTPS akan otomatis aktif setelah domain terverifikasi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6: JALANKAN MIGRATION DATABASE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Migration SQL nomor 027 menambahkan fitur approval lembur dan email notifikasi ke database Supabase. Ini HARUS dijalankan sebelum fitur approval bisa digunakan.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6.1 Persiapan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file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supabase/migrations/027_approval_daftar_lembur.sql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kode project di komputer Anda (bisa dengan Notepad, VS Code, atau text editor lainnya)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File ini berisi sekitar 370 baris SQL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6.2 Jalankan Migration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Supabase Dashboard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browser: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https://supabase.com/dashboard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project SI WAJAH Anda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"SQL Editor"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sidebar kiri (ikon terminal)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"New query"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atau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"+"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membuat query baru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file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027_approval_daftar_lembur.sql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komputer,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Select All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(Ctrl+A), lalu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Copy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(Ctrl+C)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Paste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(Ctrl+V) seluruh isi file ke SQL Editor di Supabase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7.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"Run"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(atau tekan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Ctrl+Enter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8.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Tunggu eksekusi selesai. Pesan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"Success. No rows returned"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adalah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normal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dan berarti berhasil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Yang dilakukan migration ini: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Mengaktifkan extension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pg_net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HTTP calls dari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Menambahkan kolom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status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approved_by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approved_at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catatan_approval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ke tabel lembur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Membuat/mengupdate fungsi-fungsi RPC untuk 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Menambahkan konfigurasi default email (tanpa credential)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Migration menggunakan CREATE OR REPLACE dan IF NOT EXISTS sehingga AMAN dijalankan berulang kali. Jika terjadi error parsial, perbaiki penyebab error lalu jalankan ulang seluruh file.</w:t>
      </w:r>
    </w:p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Pastikan project Supabase Anda mendukung extension pg_net. Untuk paket Free, pg_net biasanya sudah tersedia. Jika muncul error terkait pg_net, hubungi support Supabase.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7: KONFIGURASI APLIKASI SI WAJAH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Langkah terakhir: menghubungkan semua layanan yang sudah di-deploy melalui halaman Konfigurasi di dalam aplikasi SI WAJAH.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7.1 Buka Halaman Konfigurasi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aplikasi SI WAJAH di browser menggunakan URL Cloudflare Pages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dengan akun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admin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menu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"Konfigurasi"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sidebar kiri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Scroll ke bawah hingga menemukan bagian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"Notifikasi Email (Brevo)"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7.2 Isi Pengaturan Email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keempat field berikut, lalu simpan: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05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 Value</w:t>
            </w:r>
          </w:p>
        </w:tc>
        <w:tc>
          <w:tcPr>
            <w:tcW w:type="dxa" w:w="30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Webhook Email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https://siwajah-api.onrender.com/api/notify-lembur</w:t>
            </w:r>
          </w:p>
        </w:tc>
        <w:tc>
          <w:tcPr>
            <w:tcW w:type="dxa" w:w="3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Render (Bagian 4.5) ditambah /api/notify-lembur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Pengirim</w:t>
            </w:r>
          </w:p>
        </w:tc>
        <w:tc>
          <w:tcPr>
            <w:tcW w:type="dxa" w:w="3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 WAJAH</w:t>
            </w:r>
          </w:p>
        </w:tc>
        <w:tc>
          <w:tcPr>
            <w:tcW w:type="dxa" w:w="3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yang tampil di inbox penerima email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Pengirim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admin@perusahaan.com</w:t>
            </w:r>
          </w:p>
        </w:tc>
        <w:tc>
          <w:tcPr>
            <w:tcW w:type="dxa" w:w="3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yang SUDAH DIVERIFIKASI di Brevo (Bagian 3.2)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Aplikasi</w:t>
            </w:r>
          </w:p>
        </w:tc>
        <w:tc>
          <w:tcPr>
            <w:tcW w:type="dxa" w:w="3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https://siwajah.pages.dev</w:t>
            </w:r>
          </w:p>
        </w:tc>
        <w:tc>
          <w:tcPr>
            <w:tcW w:type="dxa" w:w="3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Cloudflare Pages (untuk tombol "Akses SI WAJAH" di email)</w:t>
            </w:r>
          </w:p>
        </w:tc>
      </w:tr>
    </w:tbl>
    <w:p>
      <w:pPr>
        <w:spacing w:before="160"/>
      </w:pP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kembali semua isian sudah benar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"Simpan Konfigurasi"</w:t>
      </w:r>
    </w:p>
    <w:p>
      <w:pPr>
        <w:spacing w:before="160"/>
      </w:pPr>
    </w:p>
    <w:p>
      <w:pPr>
        <w:pBdr>
          <w:left w:val="single" w:color="DC2626" w:sz="10"/>
        </w:pBdr>
        <w:shd w:fill="FEF2F2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C2626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URL Webhook Email HARUS diakhiri dengan "/api/notify-lembur". Tanpa path ini, request dari database tidak akan sampai ke endpoint yang benar dan email tidak akan terkirim.</w:t>
      </w:r>
    </w:p>
    <w:p>
      <w:pPr>
        <w:spacing w:before="160"/>
      </w:pPr>
    </w:p>
    <w:p>
      <w:pPr>
        <w:pBdr>
          <w:left w:val="single" w:color="D97706" w:sz="10"/>
        </w:pBdr>
        <w:shd w:fill="FFFBEB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D97706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Email Pengirim HARUS sama persis dengan email yang sudah diverifikasi di Brevo (Bagian 3.2). Jika berbeda, pengiriman email akan ditolak oleh Brevo.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8: TESTING &amp; VERIFIKASI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Setelah semua konfigurasi selesai, lakukan pengujian menyeluruh untuk memastikan sistem berjalan dengan benar.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8.1 Test Koneksi Backend API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Verifikasi bahwa server Render berjalan dan API key Brevo terpasang: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URL health check:</w:t>
      </w:r>
    </w:p>
    <w:p>
      <w:pPr>
        <w:shd w:fill="1E293B" w:val="clear"/>
        <w:spacing w:after="100" w:before="6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https://[URL-RENDER-ANDA]/health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response menunjukkan:</w:t>
      </w:r>
    </w:p>
    <w:p>
      <w:pPr>
        <w:shd w:fill="1E293B" w:val="clear"/>
        <w:spacing w:after="100" w:before="60"/>
        <w:ind w:left="60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{"status":"ok","brevo_configured":true}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Jika gagal: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Response tidak muncul → Service Render mungkin belum Live atau sedang "tidur". Tunggu 30-60 detik, coba lagi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brevo_configured: false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BREVO_API_KEY belum terpasang di Render. Buka Render Dashboard &gt; service &gt; Environment &gt; tambahkan key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8.2 Test Email Notifikasi Lembur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ke SI WAJAH sebagai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atasan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atau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admin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menu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"Approval Lembur"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pilih 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"Daftar Lembur"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tanggal hari ini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Centang beberapa karyawan dari daftar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"Daftarkan Lembur"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inbox email akun admin dan manajemen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7.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Email notifikasi harus masuk dalam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1-2 menit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(atau sampai 3 menit jika server Render sedang "bangun")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Isi email yang diharapkan: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Header bertuliskan "SI WAJAH" dengan judul "Pengajuan Lembur Baru"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Informasi tanggal dan siapa yang membuat pengajuan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Tabel berisi daftar nama pekerja, jabatan, dan nama mandor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Tombol "Akses SI WAJAH" yang mengarah ke URL aplikasi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8.3 Test Approval Workflow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sebagai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admin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atau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manajemen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"Approval Lembur"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"Daftar Lembur"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Pengajuan yang baru masuk akan berstatus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PENDING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(badge kuning)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centang hijau (Approve)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pada salah satu baris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Status berubah menjadi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APPROVED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(badge hijau)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6.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Untuk menolak, klik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silang merah (Reject)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7.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Untuk menyetujui semua sekaligus, gunakan tombol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"Approve Semua"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bagian atas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8.4 Test Scan Lembur (Verifikasi Integrasi)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ada karyawan dengan status lembur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APPROVED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hari ini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ke aplikasi user (scan wajah) sebagai karyawan tersebut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slot scan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Lembur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Scan harus berhasil karena status sudah APPROVED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Test juga dengan karyawan yang BELUM di-approve — scan lembur harus ditolak dengan pesan "Anda tidak terdaftar lembur hari ini"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8.5 Test Kontrol Hapus Data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sebagai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atasan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(bukan admin)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Coba hapus data lembur berstatus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PENDING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harus berhasil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Coba hapus data berstatus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APPROVED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harus muncul pesan error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sebagai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admin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5.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Coba hapus data berstatus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APPROVED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dialog konfirmasi muncul, klik "Hapus" → berhasil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9: PEMELIHARAAN &amp; MONITORING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Panduan pemeliharaan rutin agar sistem tetap berjalan optimal.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9.1 Monitoring Service Render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Render Dashboard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pilih service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siwajah-api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"Logs"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melihat log realtime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log secara berkala untuk memastikan tidak ada error berulang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Render mengirim email notifikasi jika service mengalami error/crash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9.2 Monitoring Cloudflare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Cloudflare Dashboard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Workers &amp; Pages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project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siwajah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Tab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"Deployments"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menampilkan riwayat deploy dengan status berhasil/gagal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deploy gagal, klik deployment untuk melihat log build dan identifikasi masalah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9.3 Monitoring Supabase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Supabase Dashboard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project &gt;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"Database"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"Health"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melihat status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penggunaan storage dan koneksi secara berkala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Paket Free Supabase akan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auto-pause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setelah 7 hari tidak ada aktivitas. Untuk mengaktifkan kembali, buka dashboard dan klik "Resume"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9.4 Monitoring Brevo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Brevo Dashboard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"Transactional"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"Email"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melihat statistik pengiriman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rate delivery, bounce rate, dan complaint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ada email yang bounce atau masuk spam, periksa konfigurasi sender/domain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9.5 Update Aplikasi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Untuk meng-update aplikasi setelah ada perubahan kode: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Push kode terbaru ke branch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main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GitHub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2. 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Cloudflare Pages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akan otomatis build dan deploy ulang (1-3 menit)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3.  </w:t>
      </w: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Render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akan otomatis build dan deploy ulang (2-5 menit)</w:t>
      </w:r>
    </w:p>
    <w:p>
      <w:pPr>
        <w:spacing w:after="80"/>
        <w:ind w:left="420" w:hanging="420"/>
      </w:pPr>
      <w:r>
        <w:rPr>
          <w:rFonts w:ascii="Segoe UI" w:cs="Segoe UI" w:eastAsia="Segoe UI" w:hAnsi="Segoe UI"/>
          <w:b/>
          <w:bCs/>
          <w:color w:val="0284C7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ada migration database baru, jalankan manual di Supabase SQL Editor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Auto-deploy berarti Anda tidak perlu login ke Cloudflare atau Render untuk deploy perubahan kode. Cukup push ke GitHub, kedua platform akan otomatis build ulang.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10: TROUBLESHOOTING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050"/>
      </w:tblGrid>
      <w:tr>
        <w:trPr>
          <w:tblHeader/>
        </w:trPr>
        <w:tc>
          <w:tcPr>
            <w:tcW w:type="dxa" w:w="20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24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Penyebab Umum</w:t>
            </w:r>
          </w:p>
        </w:tc>
        <w:tc>
          <w:tcPr>
            <w:tcW w:type="dxa" w:w="40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Halaman SI WAJAH blank/putih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Environment variable Supabase tidak terpasang atau salah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Periksa VITE_SUPABASE_URL dan VITE_SUPABASE_ANON_KEY di Cloudflare Pages. Pastikan ada awalan VITE_. Setelah update, trigger redeploy.</w:t>
            </w:r>
          </w:p>
        </w:tc>
      </w:tr>
      <w:tr>
        <w:tc>
          <w:tcPr>
            <w:tcW w:type="dxa" w:w="20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Login gagal, pesan "Invalid credentials"</w:t>
            </w:r>
          </w:p>
        </w:tc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atau password salah; atau Supabase project ter-pause</w:t>
            </w:r>
          </w:p>
        </w:tc>
        <w:tc>
          <w:tcPr>
            <w:tcW w:type="dxa" w:w="4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Periksa credential. Buka Supabase Dashboard, pastikan project aktif (bukan paused). Resume jika perlu.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notifikasi tidak terkirim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webhook salah, API key belum terpasang, atau email sender belum diverifikasi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1) Cek URL Webhook di Konfigurasi (harus akhiri /api/notify-lembur). 2) Cek /health endpoint Render. 3) Pastikan sender terverifikasi di Brevo.</w:t>
            </w:r>
          </w:p>
        </w:tc>
      </w:tr>
      <w:tr>
        <w:tc>
          <w:tcPr>
            <w:tcW w:type="dxa" w:w="20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Render /health menunjukkan brevo_configured: false</w:t>
            </w:r>
          </w:p>
        </w:tc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BREVO_API_KEY belum dipasang atau salah</w:t>
            </w:r>
          </w:p>
        </w:tc>
        <w:tc>
          <w:tcPr>
            <w:tcW w:type="dxa" w:w="4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Buka Render Dashboard &gt; service &gt; Environment. Pastikan key bernama persis BREVO_API_KEY (case-sensitive) dan value sudah benar.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Render service gagal start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Root Directory salah atau start command salah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Pastikan Root Directory = "server", Build Command = "npm install", Start Command = "node index.js". Cek Logs untuk detail error.</w:t>
            </w:r>
          </w:p>
        </w:tc>
      </w:tr>
      <w:tr>
        <w:tc>
          <w:tcPr>
            <w:tcW w:type="dxa" w:w="20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Cloudflare Pages build gagal</w:t>
            </w:r>
          </w:p>
        </w:tc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Framework preset salah atau environment variable kurang</w:t>
            </w:r>
          </w:p>
        </w:tc>
        <w:tc>
          <w:tcPr>
            <w:tcW w:type="dxa" w:w="4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Pastikan preset = Vite, Build command = "npm run build", Output directory = "dist". Periksa build log untuk error spesifik.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Fitur approval lembur tidak muncul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Migration 027 belum dijalankan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Jalankan file 027_approval_daftar_lembur.sql di Supabase SQL Editor (Bagian 6).</w:t>
            </w:r>
          </w:p>
        </w:tc>
      </w:tr>
      <w:tr>
        <w:tc>
          <w:tcPr>
            <w:tcW w:type="dxa" w:w="20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Error "pg_net" saat migration</w:t>
            </w:r>
          </w:p>
        </w:tc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Extension pg_net belum di-enable atau tidak tersedia</w:t>
            </w:r>
          </w:p>
        </w:tc>
        <w:tc>
          <w:tcPr>
            <w:tcW w:type="dxa" w:w="4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Di Supabase: Database &gt; Extensions, cari pg_net dan enable. Atau jalankan: CREATE EXTENSION IF NOT EXISTS pg_net;</w:t>
            </w:r>
          </w:p>
        </w:tc>
      </w:tr>
      <w:tr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Render service lambat (30-60 detik)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Free tier spin-down setelah 15 menit idle</w:t>
            </w:r>
          </w:p>
        </w:tc>
        <w:tc>
          <w:tcPr>
            <w:tcW w:type="dxa" w:w="4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Normal untuk free tier. Upgrade ke Starter ($7/bulan) untuk always-on. Email tetap terkirim, hanya sedikit tertunda.</w:t>
            </w:r>
          </w:p>
        </w:tc>
      </w:tr>
      <w:tr>
        <w:tc>
          <w:tcPr>
            <w:tcW w:type="dxa" w:w="20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 tidak bisa diakses</w:t>
            </w:r>
          </w:p>
        </w:tc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Project ter-pause (free tier auto-pause)</w:t>
            </w:r>
          </w:p>
        </w:tc>
        <w:tc>
          <w:tcPr>
            <w:tcW w:type="dxa" w:w="4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Buka Supabase Dashboard, klik "Resume project". Pertimbangkan upgrade ke Pro jika terjadi berulang.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LAMPIRAN A: DAFTAR ENVIRONMENT VARIABLES</w:t>
      </w:r>
    </w:p>
    <w:p>
      <w:pPr>
        <w:spacing w:before="160"/>
      </w:pP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A.1 Cloudflare Pages (Frontend)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600"/>
        <w:gridCol w:w="285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Nama Variable</w:t>
            </w:r>
          </w:p>
        </w:tc>
        <w:tc>
          <w:tcPr>
            <w:tcW w:type="dxa" w:w="26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 Value</w:t>
            </w:r>
          </w:p>
        </w:tc>
        <w:tc>
          <w:tcPr>
            <w:tcW w:type="dxa" w:w="6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28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https://abcdefgh.supabase.co</w:t>
            </w:r>
          </w:p>
        </w:tc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Ya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project Supabase</w:t>
            </w:r>
          </w:p>
        </w:tc>
      </w:tr>
      <w:tr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2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eyJhbGciOiJIUzI1NiIs...</w:t>
            </w:r>
          </w:p>
        </w:tc>
        <w:tc>
          <w:tcPr>
            <w:tcW w:type="dxa" w:w="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Ya</w:t>
            </w:r>
          </w:p>
        </w:tc>
        <w:tc>
          <w:tcPr>
            <w:tcW w:type="dxa" w:w="28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Anon/public key Supabase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A.2 Render (Backend API)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600"/>
        <w:gridCol w:w="285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Nama Variable</w:t>
            </w:r>
          </w:p>
        </w:tc>
        <w:tc>
          <w:tcPr>
            <w:tcW w:type="dxa" w:w="26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 Value</w:t>
            </w:r>
          </w:p>
        </w:tc>
        <w:tc>
          <w:tcPr>
            <w:tcW w:type="dxa" w:w="6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28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xkeysib-abc123def456...</w:t>
            </w:r>
          </w:p>
        </w:tc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Ya</w:t>
            </w:r>
          </w:p>
        </w:tc>
        <w:tc>
          <w:tcPr>
            <w:tcW w:type="dxa" w:w="2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API Key dari Brevo</w:t>
            </w:r>
          </w:p>
        </w:tc>
      </w:tr>
      <w:tr>
        <w:tc>
          <w:tcPr>
            <w:tcW w:type="dxa" w:w="24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PORT</w:t>
            </w:r>
          </w:p>
        </w:tc>
        <w:tc>
          <w:tcPr>
            <w:tcW w:type="dxa" w:w="2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(otomatis)</w:t>
            </w:r>
          </w:p>
        </w:tc>
        <w:tc>
          <w:tcPr>
            <w:tcW w:type="dxa" w:w="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Tidak</w:t>
            </w:r>
          </w:p>
        </w:tc>
        <w:tc>
          <w:tcPr>
            <w:tcW w:type="dxa" w:w="28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Di-set otomatis oleh Render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A.3 Konfigurasi dalam Aplikasi SI WAJAH</w:t>
      </w: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Diisi melalui menu Konfigurasi di aplikasi oleh admin (bukan environment variable):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05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 Value</w:t>
            </w:r>
          </w:p>
        </w:tc>
        <w:tc>
          <w:tcPr>
            <w:tcW w:type="dxa" w:w="30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Webhook Email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https://siwajah-api.onrender.com/api/notify-lembur</w:t>
            </w:r>
          </w:p>
        </w:tc>
        <w:tc>
          <w:tcPr>
            <w:tcW w:type="dxa" w:w="3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Endpoint Render backend + /api/notify-lembur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Pengirim</w:t>
            </w:r>
          </w:p>
        </w:tc>
        <w:tc>
          <w:tcPr>
            <w:tcW w:type="dxa" w:w="3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 WAJAH</w:t>
            </w:r>
          </w:p>
        </w:tc>
        <w:tc>
          <w:tcPr>
            <w:tcW w:type="dxa" w:w="3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tampilan di inbox penerima email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Pengirim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admin@perusahaan.com</w:t>
            </w:r>
          </w:p>
        </w:tc>
        <w:tc>
          <w:tcPr>
            <w:tcW w:type="dxa" w:w="3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Harus terverifikasi di Brevo (Bagian 3.2)</w:t>
            </w:r>
          </w:p>
        </w:tc>
      </w:tr>
      <w:tr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Aplikasi</w:t>
            </w:r>
          </w:p>
        </w:tc>
        <w:tc>
          <w:tcPr>
            <w:tcW w:type="dxa" w:w="3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https://siwajah.pages.dev</w:t>
            </w:r>
          </w:p>
        </w:tc>
        <w:tc>
          <w:tcPr>
            <w:tcW w:type="dxa" w:w="30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frontend untuk link di body email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LAMPIRAN B: ESTIMASI BIAYA LAYANAN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Semua layanan yang digunakan memiliki paket gratis (free tier). Berikut estimasi biaya jika ingin upgrade:</w:t>
      </w:r>
    </w:p>
    <w:p>
      <w:pPr>
        <w:spacing w:before="160"/>
      </w:pP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450"/>
      </w:tblGrid>
      <w:tr>
        <w:trPr>
          <w:tblHeader/>
        </w:trPr>
        <w:tc>
          <w:tcPr>
            <w:tcW w:type="dxa" w:w="16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Paket Gratis</w:t>
            </w:r>
          </w:p>
        </w:tc>
        <w:tc>
          <w:tcPr>
            <w:tcW w:type="dxa" w:w="220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Paket Berbayar</w:t>
            </w:r>
          </w:p>
        </w:tc>
        <w:tc>
          <w:tcPr>
            <w:tcW w:type="dxa" w:w="2450"/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Kapan Perlu Upgrade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(500 MB DB, auto-pause 7 hari)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Pro: $25/bulan (8 GB, no pause)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Jika DB &gt; 500 MB atau butuh uptime 24/7</w:t>
            </w:r>
          </w:p>
        </w:tc>
      </w:tr>
      <w:tr>
        <w:tc>
          <w:tcPr>
            <w:tcW w:type="dxa" w:w="1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</w:t>
            </w:r>
          </w:p>
        </w:tc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(300 email/hari)</w:t>
            </w:r>
          </w:p>
        </w:tc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Starter: $9/bulan (5.000 email/bulan)</w:t>
            </w:r>
          </w:p>
        </w:tc>
        <w:tc>
          <w:tcPr>
            <w:tcW w:type="dxa" w:w="24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Jika perlu &gt; 300 email/hari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Render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(spin down 15 menit)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Starter: $7/bulan (always-on)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Jika butuh response email &lt; 5 detik</w:t>
            </w:r>
          </w:p>
        </w:tc>
      </w:tr>
      <w:tr>
        <w:tc>
          <w:tcPr>
            <w:tcW w:type="dxa" w:w="16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Gratis (500 build/bulan, unlimited bandwidth)</w:t>
            </w:r>
          </w:p>
        </w:tc>
        <w:tc>
          <w:tcPr>
            <w:tcW w:type="dxa" w:w="220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Pro: $20/bulan</w:t>
            </w:r>
          </w:p>
        </w:tc>
        <w:tc>
          <w:tcPr>
            <w:tcW w:type="dxa" w:w="2450"/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Umumnya tidak perlu upgrade</w:t>
            </w:r>
          </w:p>
        </w:tc>
      </w:tr>
    </w:tbl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Total biaya minimum: Rp 0 (semua paket gratis)</w:t>
      </w:r>
    </w:p>
    <w:p>
      <w:pPr>
        <w:spacing w:after="100"/>
        <w:jc w:val="both"/>
      </w:pPr>
      <w:r>
        <w:rPr>
          <w:rFonts w:ascii="Segoe UI" w:cs="Segoe UI" w:eastAsia="Segoe UI" w:hAnsi="Segoe UI"/>
          <w:b/>
          <w:bCs/>
          <w:color w:val="334155"/>
          <w:sz w:val="21"/>
          <w:szCs w:val="21"/>
        </w:rPr>
        <w:t xml:space="preserve">Total biaya rekomendasi (jika upgrade Render): ~$7/bulan (± Rp 110.000/bulan)</w:t>
      </w:r>
    </w:p>
    <w:p>
      <w:pPr>
        <w:spacing w:before="160"/>
      </w:pPr>
    </w:p>
    <w:p>
      <w:pPr>
        <w:pBdr>
          <w:left w:val="single" w:color="059669" w:sz="10"/>
        </w:pBdr>
        <w:shd w:fill="ECFDF5" w:val="clear"/>
        <w:spacing w:after="100" w:before="100"/>
        <w:ind w:left="300"/>
      </w:pPr>
      <w:r>
        <w:rPr>
          <w:rFonts w:ascii="Segoe UI" w:cs="Segoe UI" w:eastAsia="Segoe UI" w:hAnsi="Segoe UI"/>
          <w:b/>
          <w:bCs/>
          <w:color w:val="059669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Untuk penggunaan operasional sehari-hari dengan jumlah pekerja &lt; 500 orang, paket gratis semua layanan sudah cukup. Upgrade Render ke Starter direkomendasikan jika ingin respons email lebih cepat.</w:t>
      </w:r>
    </w:p>
    <w:p>
      <w:r>
        <w:br w:type="page"/>
      </w:r>
    </w:p>
    <w:p>
      <w:pPr>
        <w:pStyle w:val="Heading1"/>
        <w:pBdr>
          <w:bottom w:val="single" w:color="0284C7" w:sz="3" w:space="6"/>
        </w:pBdr>
        <w:spacing w:after="18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LAMPIRAN C: CHECKLIST DEPLOYMENT</w:t>
      </w:r>
    </w:p>
    <w:p>
      <w:pPr>
        <w:spacing w:before="160"/>
      </w:pPr>
    </w:p>
    <w:p>
      <w:pPr>
        <w:spacing w:after="100"/>
        <w:jc w:val="both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Gunakan checklist ini untuk memastikan semua langkah sudah dilakukan:</w:t>
      </w:r>
    </w:p>
    <w:p>
      <w:pPr>
        <w:spacing w:before="160"/>
      </w:pP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Persiapan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Kode sudah di-push ke repository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Project Supabase sudah aktif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VITE_SUPABASE_URL sudah dicatat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VITE_SUPABASE_ANON_KEY sudah dicatat</w:t>
      </w: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Brevo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Akun Brevo sudah dibuat dan diverifikasi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Email pengirim sudah ditambahkan dan diverifikasi (status: Verified)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API Key sudah di-generate dan disimpan di tempat aman</w:t>
      </w: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Web Service sudah dibuat dengan Root Directory = "server"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BREVO_API_KEY sudah ditambahkan sebagai environment variable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Service status = "Live"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Health check (/health) menunjukkan brevo_configured: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URL service sudah dicatat</w:t>
      </w: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Cloudflare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Project Pages sudah dibuat dan terhubung ke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VITE_SUPABASE_URL sudah ditambahkan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VITE_SUPABASE_ANON_KEY sudah ditambahkan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Build berhasil dan deployment aktif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Halaman login SI WAJAH bisa diakses</w:t>
      </w: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Migration 027 sudah dijalankan tanpa error</w:t>
      </w: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Konfigurasi Aplikasi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URL Webhook Email sudah diisi (diakhiri /api/notify-lembur)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Nama Pengirim sudah diisi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Email Pengirim sudah diisi (sama dengan yang terverifikasi di Brevo)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URL Aplikasi sudah diisi</w:t>
      </w:r>
    </w:p>
    <w:p>
      <w:pPr>
        <w:pStyle w:val="Heading3"/>
        <w:spacing w:after="100" w:before="22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Health check Render berhasil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Login SI WAJAH berhasil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Pengajuan lembur berhasil dibuat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Email notifikasi diterima oleh admin/manajemen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Approval/reject lembur berfungsi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Scan lembur hanya bisa dilakukan jika status APPROVED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☐  Hapus data APPROVED hanya bisa oleh admin</w:t>
      </w:r>
    </w:p>
    <w:p>
      <w:pPr>
        <w:spacing w:before="400"/>
      </w:pPr>
    </w:p>
    <w:p>
      <w:pPr>
        <w:pBdr>
          <w:top w:val="single" w:color="0284C7" w:sz="2" w:space="10"/>
        </w:pBdr>
        <w:jc w:val="center"/>
      </w:pPr>
    </w:p>
    <w:p>
      <w:pPr>
        <w:spacing w:before="8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94A3B8"/>
          <w:sz w:val="22"/>
          <w:szCs w:val="22"/>
        </w:rPr>
        <w:t xml:space="preserve">— Selesai —</w:t>
      </w:r>
    </w:p>
    <w:p>
      <w:pPr>
        <w:spacing w:before="60"/>
        <w:jc w:val="center"/>
      </w:pPr>
      <w:r>
        <w:rPr>
          <w:rFonts w:ascii="Segoe UI" w:cs="Segoe UI" w:eastAsia="Segoe UI" w:hAnsi="Segoe UI"/>
          <w:color w:val="94A3B8"/>
          <w:sz w:val="18"/>
          <w:szCs w:val="18"/>
        </w:rPr>
        <w:t xml:space="preserve">Panduan Deployment SI WAJAH v1.0 — Agustus 2026</w:t>
      </w:r>
    </w:p>
    <w:p>
      <w:pPr>
        <w:spacing w:before="40"/>
        <w:jc w:val="center"/>
      </w:pPr>
      <w:r>
        <w:rPr>
          <w:rFonts w:ascii="Segoe UI" w:cs="Segoe UI" w:eastAsia="Segoe UI" w:hAnsi="Segoe UI"/>
          <w:color w:val="94A3B8"/>
          <w:sz w:val="18"/>
          <w:szCs w:val="18"/>
        </w:rPr>
        <w:t xml:space="preserve">PT PP (Persero) Tbk — Dokumen Internal</w:t>
      </w:r>
    </w:p>
    <w:sectPr>
      <w:headerReference w:type="default" r:id="rId7"/>
      <w:footerReference w:type="default" r:id="rId8"/>
      <w:pgSz w:w="11906" w:h="16838" w:orient="portrait"/>
      <w:pgMar w:top="1440" w:right="1728" w:bottom="1440" w:left="1728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6"/>
        <w:szCs w:val="16"/>
      </w:rPr>
      <w:t xml:space="preserve">Halaman </w:t>
    </w:r>
    <w:r>
      <w:rPr>
        <w:rFonts w:ascii="Segoe UI" w:cs="Segoe UI" w:eastAsia="Segoe UI" w:hAnsi="Segoe U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6"/>
        <w:szCs w:val="16"/>
      </w:rPr>
      <w:t xml:space="preserve"> dari </w:t>
    </w:r>
    <w:r>
      <w:rPr>
        <w:rFonts w:ascii="Segoe UI" w:cs="Segoe UI" w:eastAsia="Segoe UI" w:hAnsi="Segoe U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4A3B8"/>
        <w:sz w:val="16"/>
        <w:szCs w:val="16"/>
      </w:rPr>
      <w:t xml:space="preserve">Panduan Deployment SI WAJAH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2026-08-19T14:53:24.765Z</dcterms:created>
  <dcterms:modified xsi:type="dcterms:W3CDTF">2026-08-19T14:53:24.766Z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