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9C" w:rsidRPr="00002CCE" w:rsidRDefault="00D533C5" w:rsidP="009A4DC6">
      <w:pPr>
        <w:pStyle w:val="Title"/>
        <w:rPr>
          <w:lang w:val="en-US"/>
        </w:rPr>
      </w:pPr>
      <w:bookmarkStart w:id="0" w:name="_Ref320542192"/>
      <w:r>
        <w:rPr>
          <w:lang w:val="en-US"/>
        </w:rPr>
        <w:t>During</w:t>
      </w:r>
      <w:r w:rsidR="00A6129C">
        <w:rPr>
          <w:lang w:val="en-US"/>
        </w:rPr>
        <w:t xml:space="preserve"> Experiment</w:t>
      </w:r>
      <w:bookmarkEnd w:id="0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n-GB"/>
        </w:rPr>
        <w:id w:val="1052401313"/>
        <w:docPartObj>
          <w:docPartGallery w:val="Table of Contents"/>
          <w:docPartUnique/>
        </w:docPartObj>
      </w:sdtPr>
      <w:sdtContent>
        <w:p w:rsidR="009A4DC6" w:rsidRDefault="009A4DC6">
          <w:pPr>
            <w:pStyle w:val="TOCHeading"/>
          </w:pPr>
          <w:r>
            <w:t>Contents</w:t>
          </w:r>
        </w:p>
        <w:p w:rsidR="00E3115A" w:rsidRDefault="004E139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9A4DC6">
            <w:instrText xml:space="preserve"> TOC \o "1-3" \h \z \u </w:instrText>
          </w:r>
          <w:r>
            <w:fldChar w:fldCharType="separate"/>
          </w:r>
          <w:hyperlink w:anchor="_Toc320711520" w:history="1">
            <w:r w:rsidR="00E3115A" w:rsidRPr="00F62627">
              <w:rPr>
                <w:rStyle w:val="Hyperlink"/>
                <w:noProof/>
                <w:lang w:val="en-US"/>
              </w:rPr>
              <w:t>1.1</w:t>
            </w:r>
            <w:r w:rsidR="00E311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3115A" w:rsidRPr="00F62627">
              <w:rPr>
                <w:rStyle w:val="Hyperlink"/>
                <w:noProof/>
                <w:lang w:val="en-US"/>
              </w:rPr>
              <w:t>List  of terms</w:t>
            </w:r>
            <w:r w:rsidR="00E3115A">
              <w:rPr>
                <w:noProof/>
                <w:webHidden/>
              </w:rPr>
              <w:tab/>
            </w:r>
            <w:r w:rsidR="00E3115A">
              <w:rPr>
                <w:noProof/>
                <w:webHidden/>
              </w:rPr>
              <w:fldChar w:fldCharType="begin"/>
            </w:r>
            <w:r w:rsidR="00E3115A">
              <w:rPr>
                <w:noProof/>
                <w:webHidden/>
              </w:rPr>
              <w:instrText xml:space="preserve"> PAGEREF _Toc320711520 \h </w:instrText>
            </w:r>
            <w:r w:rsidR="00E3115A">
              <w:rPr>
                <w:noProof/>
                <w:webHidden/>
              </w:rPr>
            </w:r>
            <w:r w:rsidR="00E3115A">
              <w:rPr>
                <w:noProof/>
                <w:webHidden/>
              </w:rPr>
              <w:fldChar w:fldCharType="separate"/>
            </w:r>
            <w:r w:rsidR="00E3115A">
              <w:rPr>
                <w:noProof/>
                <w:webHidden/>
              </w:rPr>
              <w:t>1</w:t>
            </w:r>
            <w:r w:rsidR="00E3115A">
              <w:rPr>
                <w:noProof/>
                <w:webHidden/>
              </w:rPr>
              <w:fldChar w:fldCharType="end"/>
            </w:r>
          </w:hyperlink>
        </w:p>
        <w:p w:rsidR="00E3115A" w:rsidRDefault="00E3115A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11521" w:history="1">
            <w:r w:rsidRPr="00F62627">
              <w:rPr>
                <w:rStyle w:val="Hyperlink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62627">
              <w:rPr>
                <w:rStyle w:val="Hyperlink"/>
                <w:noProof/>
                <w:lang w:val="en-US"/>
              </w:rPr>
              <w:t>Data classification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15A" w:rsidRDefault="00E3115A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11522" w:history="1">
            <w:r w:rsidRPr="00F62627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62627">
              <w:rPr>
                <w:rStyle w:val="Hyperlink"/>
                <w:noProof/>
                <w:lang w:val="en-US"/>
              </w:rPr>
              <w:t>Data aquisition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15A" w:rsidRDefault="00E3115A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11523" w:history="1">
            <w:r w:rsidRPr="00F62627">
              <w:rPr>
                <w:rStyle w:val="Hyperlink"/>
                <w:noProof/>
                <w:lang w:val="en-US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62627">
              <w:rPr>
                <w:rStyle w:val="Hyperlink"/>
                <w:noProof/>
                <w:lang w:val="en-US"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15A" w:rsidRDefault="00E3115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11524" w:history="1">
            <w:r w:rsidRPr="00F62627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62627">
              <w:rPr>
                <w:rStyle w:val="Hyperlink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15A" w:rsidRDefault="00E3115A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11525" w:history="1">
            <w:r w:rsidRPr="00F62627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62627">
              <w:rPr>
                <w:rStyle w:val="Hyperlink"/>
                <w:noProof/>
                <w:lang w:val="en-US"/>
              </w:rPr>
              <w:t>Measurement /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15A" w:rsidRDefault="00E3115A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11526" w:history="1">
            <w:r w:rsidRPr="00F62627">
              <w:rPr>
                <w:rStyle w:val="Hyperlink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62627">
              <w:rPr>
                <w:rStyle w:val="Hyperlink"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15A" w:rsidRDefault="00E3115A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11527" w:history="1">
            <w:r w:rsidRPr="00F62627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62627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15A" w:rsidRDefault="00E3115A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11528" w:history="1">
            <w:r w:rsidRPr="00F62627">
              <w:rPr>
                <w:rStyle w:val="Hyperlink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62627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C6" w:rsidRDefault="004E1396">
          <w:r>
            <w:fldChar w:fldCharType="end"/>
          </w:r>
        </w:p>
      </w:sdtContent>
    </w:sdt>
    <w:p w:rsidR="009A4DC6" w:rsidRDefault="009A4DC6" w:rsidP="009A4DC6">
      <w:pPr>
        <w:pStyle w:val="Heading2"/>
        <w:numPr>
          <w:ilvl w:val="0"/>
          <w:numId w:val="0"/>
        </w:numPr>
        <w:ind w:left="578"/>
        <w:rPr>
          <w:noProof/>
          <w:color w:val="000000" w:themeColor="text1"/>
          <w:lang w:val="en-US"/>
        </w:rPr>
      </w:pPr>
    </w:p>
    <w:p w:rsidR="00D71DF8" w:rsidRPr="00CF1323" w:rsidRDefault="00D71DF8" w:rsidP="00D71DF8">
      <w:pPr>
        <w:pStyle w:val="Heading2"/>
        <w:rPr>
          <w:noProof/>
          <w:color w:val="000000" w:themeColor="text1"/>
          <w:lang w:val="en-US"/>
        </w:rPr>
      </w:pPr>
      <w:bookmarkStart w:id="1" w:name="_Toc320711520"/>
      <w:r>
        <w:rPr>
          <w:noProof/>
          <w:color w:val="000000" w:themeColor="text1"/>
          <w:lang w:val="en-US"/>
        </w:rPr>
        <w:t xml:space="preserve">List </w:t>
      </w:r>
      <w:r w:rsidRPr="00CF1323">
        <w:rPr>
          <w:noProof/>
          <w:color w:val="000000" w:themeColor="text1"/>
          <w:lang w:val="en-US"/>
        </w:rPr>
        <w:t xml:space="preserve"> of terms</w:t>
      </w:r>
      <w:bookmarkEnd w:id="1"/>
    </w:p>
    <w:p w:rsidR="00AF7D1F" w:rsidRPr="00245554" w:rsidRDefault="00245554" w:rsidP="009A4DC6">
      <w:pPr>
        <w:pStyle w:val="Heading3"/>
        <w:rPr>
          <w:noProof/>
          <w:lang w:val="en-US"/>
        </w:rPr>
      </w:pPr>
      <w:bookmarkStart w:id="2" w:name="_Toc320711521"/>
      <w:r w:rsidRPr="00245554">
        <w:rPr>
          <w:noProof/>
          <w:lang w:val="en-US"/>
        </w:rPr>
        <w:t>Data classification hierarchy</w:t>
      </w:r>
      <w:bookmarkEnd w:id="2"/>
      <w:r w:rsidRPr="00245554">
        <w:rPr>
          <w:noProof/>
          <w:lang w:val="en-US"/>
        </w:rPr>
        <w:t xml:space="preserve">  </w:t>
      </w:r>
    </w:p>
    <w:p w:rsidR="0040119E" w:rsidRPr="00477DFF" w:rsidRDefault="0040119E" w:rsidP="00D71DF8">
      <w:pPr>
        <w:rPr>
          <w:i/>
          <w:noProof/>
          <w:lang w:val="en-US"/>
        </w:rPr>
      </w:pPr>
      <w:r>
        <w:rPr>
          <w:b/>
          <w:noProof/>
          <w:lang w:val="en-US"/>
        </w:rPr>
        <w:t>Frame</w:t>
      </w:r>
      <w:r w:rsidRPr="0040119E">
        <w:rPr>
          <w:noProof/>
          <w:lang w:val="en-US"/>
        </w:rPr>
        <w:t xml:space="preserve"> </w:t>
      </w:r>
      <w:r>
        <w:rPr>
          <w:noProof/>
          <w:lang w:val="en-US"/>
        </w:rPr>
        <w:t>– One individua</w:t>
      </w:r>
      <w:r w:rsidR="00970078">
        <w:rPr>
          <w:noProof/>
          <w:lang w:val="en-US"/>
        </w:rPr>
        <w:t>l exposure of the detector (refers to both</w:t>
      </w:r>
      <w:r>
        <w:rPr>
          <w:noProof/>
          <w:lang w:val="en-US"/>
        </w:rPr>
        <w:t xml:space="preserve"> </w:t>
      </w:r>
      <w:r w:rsidR="00970078">
        <w:rPr>
          <w:noProof/>
          <w:lang w:val="en-US"/>
        </w:rPr>
        <w:t xml:space="preserve">both the </w:t>
      </w:r>
      <w:r>
        <w:rPr>
          <w:noProof/>
          <w:lang w:val="en-US"/>
        </w:rPr>
        <w:t>2D detector image .edf and the reduced 1D curve .dat)</w:t>
      </w:r>
      <w:r w:rsidR="00026702">
        <w:rPr>
          <w:noProof/>
          <w:lang w:val="en-US"/>
        </w:rPr>
        <w:t xml:space="preserve"> </w:t>
      </w:r>
      <w:r w:rsidR="00026702" w:rsidRPr="00477DFF">
        <w:rPr>
          <w:i/>
          <w:noProof/>
          <w:lang w:val="en-US"/>
        </w:rPr>
        <w:t xml:space="preserve">(should be </w:t>
      </w:r>
      <w:r w:rsidR="00477DFF" w:rsidRPr="00477DFF">
        <w:rPr>
          <w:i/>
          <w:noProof/>
          <w:lang w:val="en-US"/>
        </w:rPr>
        <w:t>linked</w:t>
      </w:r>
      <w:r w:rsidR="00026702" w:rsidRPr="00477DFF">
        <w:rPr>
          <w:i/>
          <w:noProof/>
          <w:lang w:val="en-US"/>
        </w:rPr>
        <w:t xml:space="preserve"> with the logged Beamline parameters)</w:t>
      </w:r>
    </w:p>
    <w:p w:rsidR="0040119E" w:rsidRDefault="001E240B" w:rsidP="00D71DF8">
      <w:pPr>
        <w:rPr>
          <w:noProof/>
          <w:lang w:val="en-US"/>
        </w:rPr>
      </w:pPr>
      <w:r>
        <w:rPr>
          <w:b/>
          <w:noProof/>
          <w:lang w:val="en-US"/>
        </w:rPr>
        <w:t>Measurment / Run</w:t>
      </w:r>
      <w:r w:rsidR="0040119E">
        <w:rPr>
          <w:noProof/>
          <w:lang w:val="en-US"/>
        </w:rPr>
        <w:t xml:space="preserve"> –</w:t>
      </w:r>
      <w:r w:rsidR="004E104A">
        <w:rPr>
          <w:noProof/>
          <w:lang w:val="en-US"/>
        </w:rPr>
        <w:t xml:space="preserve"> </w:t>
      </w:r>
      <w:r w:rsidR="0040119E">
        <w:rPr>
          <w:noProof/>
          <w:lang w:val="en-US"/>
        </w:rPr>
        <w:t xml:space="preserve">all frames for an individual acquisition (buffer or </w:t>
      </w:r>
      <w:r w:rsidR="00970078">
        <w:rPr>
          <w:noProof/>
          <w:lang w:val="en-US"/>
        </w:rPr>
        <w:t xml:space="preserve">individual </w:t>
      </w:r>
      <w:r w:rsidR="0040119E">
        <w:rPr>
          <w:noProof/>
          <w:lang w:val="en-US"/>
        </w:rPr>
        <w:t>macromolecule at one concentration)</w:t>
      </w:r>
      <w:r w:rsidR="00477DFF" w:rsidRPr="00477DFF">
        <w:rPr>
          <w:noProof/>
          <w:lang w:val="en-US"/>
        </w:rPr>
        <w:t xml:space="preserve"> </w:t>
      </w:r>
      <w:r w:rsidR="00477DFF" w:rsidRPr="00477DFF">
        <w:rPr>
          <w:i/>
          <w:noProof/>
          <w:lang w:val="en-US"/>
        </w:rPr>
        <w:t>(should be linked with the average of the logged Beamline parameters)</w:t>
      </w:r>
    </w:p>
    <w:p w:rsidR="0040119E" w:rsidRPr="00D64F1C" w:rsidRDefault="00970078" w:rsidP="00D71DF8">
      <w:pPr>
        <w:rPr>
          <w:b/>
          <w:noProof/>
          <w:lang w:val="en-US"/>
        </w:rPr>
      </w:pPr>
      <w:r>
        <w:rPr>
          <w:b/>
          <w:noProof/>
          <w:lang w:val="en-US"/>
        </w:rPr>
        <w:t>S</w:t>
      </w:r>
      <w:r w:rsidR="0040119E" w:rsidRPr="004E104A">
        <w:rPr>
          <w:b/>
          <w:noProof/>
          <w:lang w:val="en-US"/>
        </w:rPr>
        <w:t>eries</w:t>
      </w:r>
      <w:r w:rsidR="0040119E">
        <w:rPr>
          <w:noProof/>
          <w:lang w:val="en-US"/>
        </w:rPr>
        <w:t xml:space="preserve"> – combination of runs </w:t>
      </w:r>
      <w:r w:rsidR="00D64F1C">
        <w:rPr>
          <w:noProof/>
          <w:lang w:val="en-US"/>
        </w:rPr>
        <w:t>(buffer_</w:t>
      </w:r>
      <w:r w:rsidR="0040119E" w:rsidRPr="00D64F1C">
        <w:rPr>
          <w:noProof/>
          <w:lang w:val="en-US"/>
        </w:rPr>
        <w:t xml:space="preserve">before, macromolecule </w:t>
      </w:r>
      <w:r w:rsidR="00D64F1C">
        <w:rPr>
          <w:noProof/>
          <w:lang w:val="en-US"/>
        </w:rPr>
        <w:t>at one concentration and buffer_</w:t>
      </w:r>
      <w:r w:rsidR="0040119E" w:rsidRPr="00D64F1C">
        <w:rPr>
          <w:noProof/>
          <w:lang w:val="en-US"/>
        </w:rPr>
        <w:t>after)</w:t>
      </w:r>
      <w:r w:rsidR="00D64F1C" w:rsidRPr="00D64F1C">
        <w:rPr>
          <w:noProof/>
          <w:lang w:val="en-US"/>
        </w:rPr>
        <w:t>.</w:t>
      </w:r>
    </w:p>
    <w:p w:rsidR="004E104A" w:rsidRPr="00245554" w:rsidRDefault="004E104A" w:rsidP="004E104A">
      <w:pPr>
        <w:rPr>
          <w:noProof/>
          <w:lang w:val="en-US"/>
        </w:rPr>
      </w:pPr>
      <w:r w:rsidRPr="00CF1323">
        <w:rPr>
          <w:b/>
          <w:noProof/>
          <w:lang w:val="en-US"/>
        </w:rPr>
        <w:t>Data collection</w:t>
      </w:r>
      <w:r w:rsidR="00245554">
        <w:rPr>
          <w:b/>
          <w:noProof/>
          <w:lang w:val="en-US"/>
        </w:rPr>
        <w:t xml:space="preserve"> </w:t>
      </w:r>
      <w:r w:rsidR="00245554">
        <w:rPr>
          <w:noProof/>
          <w:lang w:val="en-US"/>
        </w:rPr>
        <w:t>–</w:t>
      </w:r>
      <w:r>
        <w:rPr>
          <w:noProof/>
          <w:lang w:val="en-US"/>
        </w:rPr>
        <w:t xml:space="preserve"> </w:t>
      </w:r>
      <w:r w:rsidR="001E240B">
        <w:rPr>
          <w:noProof/>
          <w:lang w:val="en-US"/>
        </w:rPr>
        <w:t xml:space="preserve">combined series for </w:t>
      </w:r>
      <w:r>
        <w:rPr>
          <w:noProof/>
          <w:lang w:val="en-US"/>
        </w:rPr>
        <w:t xml:space="preserve">one </w:t>
      </w:r>
      <w:r w:rsidR="00D64F1C">
        <w:rPr>
          <w:noProof/>
          <w:lang w:val="en-US"/>
        </w:rPr>
        <w:t xml:space="preserve">macromolecule </w:t>
      </w:r>
      <w:r>
        <w:rPr>
          <w:noProof/>
          <w:lang w:val="en-US"/>
        </w:rPr>
        <w:t xml:space="preserve"> (minimum 3 concentrations)</w:t>
      </w:r>
      <w:r w:rsidR="001E240B">
        <w:rPr>
          <w:noProof/>
          <w:lang w:val="en-US"/>
        </w:rPr>
        <w:t xml:space="preserve">. </w:t>
      </w:r>
      <w:r w:rsidR="001E240B" w:rsidRPr="00D64F1C">
        <w:rPr>
          <w:i/>
          <w:noProof/>
          <w:lang w:val="en-US"/>
        </w:rPr>
        <w:t>In a sequential data collection</w:t>
      </w:r>
      <w:r w:rsidR="00D64F1C" w:rsidRPr="00D64F1C">
        <w:rPr>
          <w:i/>
          <w:noProof/>
          <w:lang w:val="en-US"/>
        </w:rPr>
        <w:t>,</w:t>
      </w:r>
      <w:r w:rsidR="001E240B" w:rsidRPr="00D64F1C">
        <w:rPr>
          <w:i/>
          <w:noProof/>
          <w:lang w:val="en-US"/>
        </w:rPr>
        <w:t xml:space="preserve"> by deffinition all sample</w:t>
      </w:r>
      <w:r w:rsidR="00D64F1C" w:rsidRPr="00D64F1C">
        <w:rPr>
          <w:i/>
          <w:noProof/>
          <w:lang w:val="en-US"/>
        </w:rPr>
        <w:t>s</w:t>
      </w:r>
      <w:r w:rsidR="001E240B" w:rsidRPr="00D64F1C">
        <w:rPr>
          <w:i/>
          <w:noProof/>
          <w:lang w:val="en-US"/>
        </w:rPr>
        <w:t xml:space="preserve"> are in the same buffer there is only one buffer measurment between </w:t>
      </w:r>
      <w:r w:rsidR="00D64F1C" w:rsidRPr="00D64F1C">
        <w:rPr>
          <w:i/>
          <w:noProof/>
          <w:lang w:val="en-US"/>
        </w:rPr>
        <w:t>samples which is classed as both</w:t>
      </w:r>
      <w:r w:rsidR="00D64F1C">
        <w:rPr>
          <w:i/>
          <w:noProof/>
          <w:lang w:val="en-US"/>
        </w:rPr>
        <w:t xml:space="preserve"> the buffer_</w:t>
      </w:r>
      <w:r w:rsidR="00D64F1C" w:rsidRPr="00D64F1C">
        <w:rPr>
          <w:i/>
          <w:noProof/>
          <w:lang w:val="en-US"/>
        </w:rPr>
        <w:t xml:space="preserve">after in the first series and </w:t>
      </w:r>
      <w:r w:rsidR="00D64F1C">
        <w:rPr>
          <w:i/>
          <w:noProof/>
          <w:lang w:val="en-US"/>
        </w:rPr>
        <w:t>the buffer_</w:t>
      </w:r>
      <w:r w:rsidR="00D64F1C" w:rsidRPr="00D64F1C">
        <w:rPr>
          <w:i/>
          <w:noProof/>
          <w:lang w:val="en-US"/>
        </w:rPr>
        <w:t>before in the subsequent series.</w:t>
      </w:r>
    </w:p>
    <w:p w:rsidR="00D71DF8" w:rsidRDefault="00D71DF8" w:rsidP="00D71DF8">
      <w:pPr>
        <w:rPr>
          <w:noProof/>
          <w:lang w:val="en-US"/>
        </w:rPr>
      </w:pPr>
      <w:r w:rsidRPr="00CF1323">
        <w:rPr>
          <w:b/>
          <w:noProof/>
          <w:lang w:val="en-US"/>
        </w:rPr>
        <w:t>Experiment</w:t>
      </w:r>
      <w:r>
        <w:rPr>
          <w:noProof/>
          <w:lang w:val="en-US"/>
        </w:rPr>
        <w:t xml:space="preserve"> – The group of data collections that are required </w:t>
      </w:r>
      <w:r w:rsidR="00CD5DAB">
        <w:rPr>
          <w:noProof/>
          <w:lang w:val="en-US"/>
        </w:rPr>
        <w:t>to answer a biological question</w:t>
      </w:r>
      <w:r>
        <w:rPr>
          <w:noProof/>
          <w:lang w:val="en-US"/>
        </w:rPr>
        <w:t>.</w:t>
      </w:r>
    </w:p>
    <w:p w:rsidR="00B77476" w:rsidRDefault="00B77476" w:rsidP="00D71DF8">
      <w:pPr>
        <w:rPr>
          <w:noProof/>
          <w:lang w:val="en-US"/>
        </w:rPr>
      </w:pPr>
      <w:r w:rsidRPr="00B77476">
        <w:rPr>
          <w:b/>
          <w:noProof/>
          <w:lang w:val="en-US"/>
        </w:rPr>
        <w:t>Session</w:t>
      </w:r>
      <w:r w:rsidR="00245554">
        <w:rPr>
          <w:b/>
          <w:noProof/>
          <w:lang w:val="en-US"/>
        </w:rPr>
        <w:t xml:space="preserve"> </w:t>
      </w:r>
      <w:r w:rsidR="00245554" w:rsidRPr="00245554">
        <w:rPr>
          <w:noProof/>
          <w:lang w:val="en-US"/>
        </w:rPr>
        <w:t xml:space="preserve">– </w:t>
      </w:r>
      <w:r w:rsidRPr="00B77476">
        <w:rPr>
          <w:noProof/>
          <w:lang w:val="en-US"/>
        </w:rPr>
        <w:t>a slot of beamtime allocated to a particular proposal</w:t>
      </w:r>
      <w:r w:rsidR="00C6322F">
        <w:rPr>
          <w:noProof/>
          <w:lang w:val="en-US"/>
        </w:rPr>
        <w:t xml:space="preserve"> (may contain multiple experiments)</w:t>
      </w:r>
    </w:p>
    <w:p w:rsidR="009A037F" w:rsidRPr="00245554" w:rsidRDefault="009A037F" w:rsidP="00D71DF8">
      <w:pPr>
        <w:rPr>
          <w:b/>
          <w:noProof/>
          <w:lang w:val="en-US"/>
        </w:rPr>
      </w:pPr>
    </w:p>
    <w:p w:rsidR="009A037F" w:rsidRDefault="009A037F" w:rsidP="009A037F">
      <w:pPr>
        <w:rPr>
          <w:noProof/>
          <w:lang w:val="en-US"/>
        </w:rPr>
      </w:pPr>
      <w:r>
        <w:rPr>
          <w:noProof/>
          <w:lang w:val="en-US"/>
        </w:rPr>
        <w:t>Depending on the complexity of the system for some cases (structure validation for example) an experiment is an individual data collection. However, for others the experiment could be in a number of related parts (see example)</w:t>
      </w:r>
    </w:p>
    <w:p w:rsidR="00CB5723" w:rsidRDefault="00CB5723" w:rsidP="00D71DF8">
      <w:pPr>
        <w:rPr>
          <w:noProof/>
          <w:lang w:val="en-US"/>
        </w:rPr>
      </w:pPr>
    </w:p>
    <w:p w:rsidR="00CB5723" w:rsidRPr="009A0E4C" w:rsidRDefault="00245554" w:rsidP="009A4DC6">
      <w:pPr>
        <w:pStyle w:val="Heading3"/>
        <w:rPr>
          <w:noProof/>
          <w:lang w:val="en-US"/>
        </w:rPr>
      </w:pPr>
      <w:bookmarkStart w:id="3" w:name="_Toc320711522"/>
      <w:r>
        <w:rPr>
          <w:noProof/>
          <w:lang w:val="en-US"/>
        </w:rPr>
        <w:t>Data a</w:t>
      </w:r>
      <w:r w:rsidR="00CB5723" w:rsidRPr="009A0E4C">
        <w:rPr>
          <w:noProof/>
          <w:lang w:val="en-US"/>
        </w:rPr>
        <w:t>quisition</w:t>
      </w:r>
      <w:bookmarkEnd w:id="3"/>
    </w:p>
    <w:p w:rsidR="00CB5723" w:rsidRPr="00245554" w:rsidRDefault="00CB5723" w:rsidP="00CB5723">
      <w:pPr>
        <w:rPr>
          <w:b/>
          <w:noProof/>
          <w:lang w:val="en-US"/>
        </w:rPr>
      </w:pPr>
      <w:r w:rsidRPr="000A5700">
        <w:rPr>
          <w:b/>
          <w:noProof/>
          <w:lang w:val="en-US"/>
        </w:rPr>
        <w:t>Number of Frames</w:t>
      </w:r>
      <w:r w:rsidR="00245554">
        <w:rPr>
          <w:noProof/>
          <w:lang w:val="en-US"/>
        </w:rPr>
        <w:t xml:space="preserve"> – The desired number of </w:t>
      </w:r>
      <w:r w:rsidR="00245554" w:rsidRPr="00245554">
        <w:rPr>
          <w:b/>
          <w:noProof/>
          <w:lang w:val="en-US"/>
        </w:rPr>
        <w:t>frames</w:t>
      </w:r>
      <w:r w:rsidR="00245554">
        <w:rPr>
          <w:noProof/>
          <w:lang w:val="en-US"/>
        </w:rPr>
        <w:t xml:space="preserve"> to be aquired for each </w:t>
      </w:r>
      <w:r w:rsidR="00245554" w:rsidRPr="00245554">
        <w:rPr>
          <w:b/>
          <w:noProof/>
          <w:lang w:val="en-US"/>
        </w:rPr>
        <w:t>measurment / run</w:t>
      </w:r>
    </w:p>
    <w:p w:rsidR="00245554" w:rsidRDefault="00CB5723" w:rsidP="00245554">
      <w:pPr>
        <w:rPr>
          <w:noProof/>
          <w:lang w:val="en-US"/>
        </w:rPr>
      </w:pPr>
      <w:r w:rsidRPr="000A5700">
        <w:rPr>
          <w:b/>
          <w:noProof/>
          <w:lang w:val="en-US"/>
        </w:rPr>
        <w:t>Time per frame</w:t>
      </w:r>
      <w:r w:rsidR="00245554">
        <w:rPr>
          <w:noProof/>
          <w:lang w:val="en-US"/>
        </w:rPr>
        <w:t xml:space="preserve"> – The duration of each individual </w:t>
      </w:r>
      <w:r w:rsidR="00245554" w:rsidRPr="00245554">
        <w:rPr>
          <w:b/>
          <w:noProof/>
          <w:lang w:val="en-US"/>
        </w:rPr>
        <w:t>frame</w:t>
      </w:r>
      <w:r w:rsidR="00245554">
        <w:rPr>
          <w:noProof/>
          <w:lang w:val="en-US"/>
        </w:rPr>
        <w:t xml:space="preserve"> in a </w:t>
      </w:r>
      <w:r w:rsidR="00245554" w:rsidRPr="00245554">
        <w:rPr>
          <w:b/>
          <w:noProof/>
          <w:lang w:val="en-US"/>
        </w:rPr>
        <w:t>measurment / run</w:t>
      </w:r>
    </w:p>
    <w:p w:rsidR="00245554" w:rsidRDefault="00245554" w:rsidP="00245554">
      <w:pPr>
        <w:rPr>
          <w:noProof/>
          <w:lang w:val="en-US"/>
        </w:rPr>
      </w:pPr>
      <w:r w:rsidRPr="000A5700">
        <w:rPr>
          <w:b/>
          <w:noProof/>
          <w:lang w:val="en-US"/>
        </w:rPr>
        <w:t xml:space="preserve">Transmission </w:t>
      </w:r>
      <w:r>
        <w:rPr>
          <w:noProof/>
          <w:lang w:val="en-US"/>
        </w:rPr>
        <w:t>– The % X-ray transmission to be used for each</w:t>
      </w:r>
      <w:r w:rsidRPr="00245554">
        <w:rPr>
          <w:b/>
          <w:noProof/>
          <w:lang w:val="en-US"/>
        </w:rPr>
        <w:t xml:space="preserve"> measurment / run</w:t>
      </w:r>
    </w:p>
    <w:p w:rsidR="00CB5723" w:rsidRDefault="00CB5723" w:rsidP="00CB5723">
      <w:pPr>
        <w:rPr>
          <w:noProof/>
          <w:lang w:val="en-US"/>
        </w:rPr>
      </w:pPr>
      <w:r w:rsidRPr="000A5700">
        <w:rPr>
          <w:b/>
          <w:noProof/>
          <w:lang w:val="en-US"/>
        </w:rPr>
        <w:t xml:space="preserve">Energy </w:t>
      </w:r>
      <w:r>
        <w:rPr>
          <w:noProof/>
          <w:lang w:val="en-US"/>
        </w:rPr>
        <w:t xml:space="preserve">–  </w:t>
      </w:r>
      <w:r w:rsidR="00245554">
        <w:rPr>
          <w:noProof/>
          <w:lang w:val="en-US"/>
        </w:rPr>
        <w:t xml:space="preserve">the X-ray energy used for each </w:t>
      </w:r>
      <w:r w:rsidR="00245554" w:rsidRPr="00245554">
        <w:rPr>
          <w:b/>
          <w:noProof/>
          <w:lang w:val="en-US"/>
        </w:rPr>
        <w:t>measurment / run</w:t>
      </w:r>
    </w:p>
    <w:p w:rsidR="00F86F60" w:rsidRDefault="00F86F60" w:rsidP="00F86F60">
      <w:pPr>
        <w:rPr>
          <w:noProof/>
          <w:lang w:val="en-US"/>
        </w:rPr>
      </w:pPr>
    </w:p>
    <w:p w:rsidR="001F42D0" w:rsidRPr="005D0537" w:rsidRDefault="009A037F" w:rsidP="001F42D0">
      <w:pPr>
        <w:pStyle w:val="CommentText"/>
      </w:pPr>
      <w:r>
        <w:rPr>
          <w:noProof/>
          <w:lang w:val="en-US"/>
        </w:rPr>
        <w:t xml:space="preserve">Acquisition parameters should normally be kept the same for all </w:t>
      </w:r>
      <w:r w:rsidRPr="00970D5A">
        <w:rPr>
          <w:b/>
          <w:noProof/>
          <w:lang w:val="en-US"/>
        </w:rPr>
        <w:t>measurments</w:t>
      </w:r>
      <w:r>
        <w:rPr>
          <w:noProof/>
          <w:lang w:val="en-US"/>
        </w:rPr>
        <w:t xml:space="preserve"> in a </w:t>
      </w:r>
      <w:r w:rsidRPr="00970D5A">
        <w:rPr>
          <w:b/>
          <w:noProof/>
          <w:lang w:val="en-US"/>
        </w:rPr>
        <w:t>data collection</w:t>
      </w:r>
      <w:r>
        <w:rPr>
          <w:noProof/>
          <w:lang w:val="en-US"/>
        </w:rPr>
        <w:t xml:space="preserve"> and all </w:t>
      </w:r>
      <w:r w:rsidRPr="00970D5A">
        <w:rPr>
          <w:b/>
          <w:noProof/>
          <w:lang w:val="en-US"/>
        </w:rPr>
        <w:t>data collections</w:t>
      </w:r>
      <w:r>
        <w:rPr>
          <w:noProof/>
          <w:lang w:val="en-US"/>
        </w:rPr>
        <w:t xml:space="preserve"> in an </w:t>
      </w:r>
      <w:r w:rsidRPr="00970D5A">
        <w:rPr>
          <w:b/>
          <w:noProof/>
          <w:lang w:val="en-US"/>
        </w:rPr>
        <w:t>experiment</w:t>
      </w:r>
      <w:r>
        <w:rPr>
          <w:noProof/>
          <w:lang w:val="en-US"/>
        </w:rPr>
        <w:t xml:space="preserve">. However, as some </w:t>
      </w:r>
      <w:r w:rsidRPr="00970D5A">
        <w:rPr>
          <w:b/>
          <w:noProof/>
          <w:lang w:val="en-US"/>
        </w:rPr>
        <w:t>samples</w:t>
      </w:r>
      <w:r>
        <w:rPr>
          <w:noProof/>
          <w:lang w:val="en-US"/>
        </w:rPr>
        <w:t xml:space="preserve"> my have different radiation sensitivity it is possible that some </w:t>
      </w:r>
      <w:r w:rsidRPr="00970D5A">
        <w:rPr>
          <w:b/>
          <w:noProof/>
          <w:lang w:val="en-US"/>
        </w:rPr>
        <w:t>macromolecules</w:t>
      </w:r>
      <w:r>
        <w:rPr>
          <w:noProof/>
          <w:lang w:val="en-US"/>
        </w:rPr>
        <w:t xml:space="preserve"> have to be treated differently. Furthermore as the deffinition of radiation sensitivity is impirical starting from the first </w:t>
      </w:r>
      <w:r w:rsidRPr="00970D5A">
        <w:rPr>
          <w:b/>
          <w:noProof/>
          <w:lang w:val="en-US"/>
        </w:rPr>
        <w:t>sample measurment</w:t>
      </w:r>
      <w:r>
        <w:rPr>
          <w:noProof/>
          <w:lang w:val="en-US"/>
        </w:rPr>
        <w:t xml:space="preserve"> in the </w:t>
      </w:r>
      <w:r w:rsidRPr="00970D5A">
        <w:rPr>
          <w:b/>
          <w:noProof/>
          <w:lang w:val="en-US"/>
        </w:rPr>
        <w:t>series</w:t>
      </w:r>
      <w:r>
        <w:rPr>
          <w:noProof/>
          <w:lang w:val="en-US"/>
        </w:rPr>
        <w:t>, based on analysis it could be seen that the acquisition param</w:t>
      </w:r>
      <w:r w:rsidR="00970D5A">
        <w:rPr>
          <w:noProof/>
          <w:lang w:val="en-US"/>
        </w:rPr>
        <w:t>e</w:t>
      </w:r>
      <w:r>
        <w:rPr>
          <w:noProof/>
          <w:lang w:val="en-US"/>
        </w:rPr>
        <w:t>ters (including sample volume) need to be modif</w:t>
      </w:r>
      <w:r w:rsidR="00A92463">
        <w:rPr>
          <w:noProof/>
          <w:lang w:val="en-US"/>
        </w:rPr>
        <w:t>i</w:t>
      </w:r>
      <w:r>
        <w:rPr>
          <w:noProof/>
          <w:lang w:val="en-US"/>
        </w:rPr>
        <w:t>ed to improve data quality / confidence. Thus it is possible</w:t>
      </w:r>
      <w:r w:rsidR="00970D5A">
        <w:rPr>
          <w:noProof/>
          <w:lang w:val="en-US"/>
        </w:rPr>
        <w:t xml:space="preserve"> (though not ideal)</w:t>
      </w:r>
      <w:r>
        <w:rPr>
          <w:noProof/>
          <w:lang w:val="en-US"/>
        </w:rPr>
        <w:t xml:space="preserve"> that the data acquisition parameters </w:t>
      </w:r>
      <w:r w:rsidR="00970D5A">
        <w:rPr>
          <w:noProof/>
          <w:lang w:val="en-US"/>
        </w:rPr>
        <w:t>will be modified</w:t>
      </w:r>
      <w:r>
        <w:rPr>
          <w:noProof/>
          <w:lang w:val="en-US"/>
        </w:rPr>
        <w:t xml:space="preserve"> for </w:t>
      </w:r>
      <w:r w:rsidR="00970D5A">
        <w:rPr>
          <w:noProof/>
          <w:lang w:val="en-US"/>
        </w:rPr>
        <w:t xml:space="preserve">the subsequent </w:t>
      </w:r>
      <w:r>
        <w:rPr>
          <w:noProof/>
          <w:lang w:val="en-US"/>
        </w:rPr>
        <w:t xml:space="preserve"> </w:t>
      </w:r>
      <w:r w:rsidRPr="00970D5A">
        <w:rPr>
          <w:b/>
          <w:noProof/>
          <w:lang w:val="en-US"/>
        </w:rPr>
        <w:t>measurment / run</w:t>
      </w:r>
      <w:r>
        <w:rPr>
          <w:noProof/>
          <w:lang w:val="en-US"/>
        </w:rPr>
        <w:t xml:space="preserve">. </w:t>
      </w:r>
      <w:r w:rsidR="001F42D0">
        <w:rPr>
          <w:noProof/>
          <w:lang w:val="en-US"/>
        </w:rPr>
        <w:t xml:space="preserve">However, </w:t>
      </w:r>
      <w:r w:rsidR="001F42D0">
        <w:t xml:space="preserve">it should be strongly encouraged that the acquisition parameters should be the same for a data collection! </w:t>
      </w:r>
      <w:r w:rsidR="001F42D0">
        <w:rPr>
          <w:noProof/>
          <w:lang w:val="en-US"/>
        </w:rPr>
        <w:t>As exposure time/intensity are normalized for and variations in energy should be corrected for by a change in the scattering vector (s) scaling, data acquisition variations should not block downstream processing.</w:t>
      </w:r>
    </w:p>
    <w:p w:rsidR="009A0E4C" w:rsidRPr="00026702" w:rsidRDefault="009A0E4C" w:rsidP="00D71DF8">
      <w:pPr>
        <w:rPr>
          <w:b/>
          <w:noProof/>
          <w:u w:val="single"/>
          <w:lang w:val="en-US"/>
        </w:rPr>
      </w:pPr>
    </w:p>
    <w:p w:rsidR="009A0E4C" w:rsidRPr="009A0E4C" w:rsidRDefault="009A0E4C" w:rsidP="009A4DC6">
      <w:pPr>
        <w:pStyle w:val="Heading3"/>
        <w:rPr>
          <w:noProof/>
          <w:lang w:val="en-US"/>
        </w:rPr>
      </w:pPr>
      <w:bookmarkStart w:id="4" w:name="_Toc320711523"/>
      <w:r w:rsidRPr="009A0E4C">
        <w:rPr>
          <w:noProof/>
          <w:lang w:val="en-US"/>
        </w:rPr>
        <w:lastRenderedPageBreak/>
        <w:t>Data processing</w:t>
      </w:r>
      <w:bookmarkEnd w:id="4"/>
    </w:p>
    <w:p w:rsidR="006445A7" w:rsidRDefault="006445A7" w:rsidP="00D71DF8">
      <w:pPr>
        <w:rPr>
          <w:noProof/>
          <w:lang w:val="en-US"/>
        </w:rPr>
      </w:pPr>
      <w:r w:rsidRPr="006445A7">
        <w:rPr>
          <w:b/>
          <w:noProof/>
          <w:lang w:val="en-US"/>
        </w:rPr>
        <w:t>Subtraction</w:t>
      </w:r>
      <w:r>
        <w:rPr>
          <w:noProof/>
          <w:lang w:val="en-US"/>
        </w:rPr>
        <w:t xml:space="preserve"> –</w:t>
      </w:r>
      <w:r w:rsidR="001E240B">
        <w:rPr>
          <w:noProof/>
          <w:lang w:val="en-US"/>
        </w:rPr>
        <w:t xml:space="preserve"> B</w:t>
      </w:r>
      <w:r>
        <w:rPr>
          <w:noProof/>
          <w:lang w:val="en-US"/>
        </w:rPr>
        <w:t xml:space="preserve">ackground corrected </w:t>
      </w:r>
      <w:r w:rsidR="00420086">
        <w:rPr>
          <w:noProof/>
          <w:lang w:val="en-US"/>
        </w:rPr>
        <w:t xml:space="preserve">(averaged buffer subtracted) macromolecule </w:t>
      </w:r>
      <w:r w:rsidR="001E240B">
        <w:rPr>
          <w:noProof/>
          <w:lang w:val="en-US"/>
        </w:rPr>
        <w:t>measurement</w:t>
      </w:r>
      <w:r w:rsidR="00420086">
        <w:rPr>
          <w:noProof/>
          <w:lang w:val="en-US"/>
        </w:rPr>
        <w:t>.</w:t>
      </w:r>
      <w:r w:rsidR="001E240B">
        <w:rPr>
          <w:noProof/>
          <w:lang w:val="en-US"/>
        </w:rPr>
        <w:t xml:space="preserve"> </w:t>
      </w:r>
    </w:p>
    <w:p w:rsidR="001E240B" w:rsidRDefault="001E240B" w:rsidP="00D71DF8">
      <w:pPr>
        <w:rPr>
          <w:noProof/>
          <w:lang w:val="en-US"/>
        </w:rPr>
      </w:pPr>
      <w:r w:rsidRPr="001E240B">
        <w:rPr>
          <w:b/>
          <w:noProof/>
          <w:lang w:val="en-US"/>
        </w:rPr>
        <w:t>Merged curve</w:t>
      </w:r>
      <w:r>
        <w:rPr>
          <w:noProof/>
          <w:lang w:val="en-US"/>
        </w:rPr>
        <w:t xml:space="preserve"> – </w:t>
      </w:r>
      <w:r w:rsidR="00613CA1">
        <w:rPr>
          <w:noProof/>
          <w:lang w:val="en-US"/>
        </w:rPr>
        <w:t>combination of all subtractions</w:t>
      </w:r>
      <w:r>
        <w:rPr>
          <w:noProof/>
          <w:lang w:val="en-US"/>
        </w:rPr>
        <w:t xml:space="preserve"> from a data collection </w:t>
      </w:r>
      <w:r w:rsidR="00613CA1">
        <w:rPr>
          <w:noProof/>
          <w:lang w:val="en-US"/>
        </w:rPr>
        <w:t xml:space="preserve">(corrected for interparticle scattering effects) </w:t>
      </w:r>
      <w:r>
        <w:rPr>
          <w:noProof/>
          <w:lang w:val="en-US"/>
        </w:rPr>
        <w:t>which corresponds to the scatterin</w:t>
      </w:r>
      <w:r w:rsidR="00613CA1">
        <w:rPr>
          <w:noProof/>
          <w:lang w:val="en-US"/>
        </w:rPr>
        <w:t>g from the macromolecule free f</w:t>
      </w:r>
      <w:r>
        <w:rPr>
          <w:noProof/>
          <w:lang w:val="en-US"/>
        </w:rPr>
        <w:t>r</w:t>
      </w:r>
      <w:r w:rsidR="00613CA1">
        <w:rPr>
          <w:noProof/>
          <w:lang w:val="en-US"/>
        </w:rPr>
        <w:t xml:space="preserve">om concentration </w:t>
      </w:r>
      <w:r>
        <w:rPr>
          <w:noProof/>
          <w:lang w:val="en-US"/>
        </w:rPr>
        <w:t>effects</w:t>
      </w:r>
      <w:r w:rsidR="00613CA1">
        <w:rPr>
          <w:noProof/>
          <w:lang w:val="en-US"/>
        </w:rPr>
        <w:t>.</w:t>
      </w:r>
    </w:p>
    <w:p w:rsidR="00C323C5" w:rsidRPr="0040065F" w:rsidRDefault="00CC4288" w:rsidP="00012CD3">
      <w:pPr>
        <w:pStyle w:val="ListBullet"/>
        <w:numPr>
          <w:ilvl w:val="0"/>
          <w:numId w:val="0"/>
        </w:numPr>
        <w:rPr>
          <w:lang w:val="en-US"/>
        </w:rPr>
      </w:pPr>
      <w:r>
        <w:rPr>
          <w:b/>
          <w:lang w:val="en-US"/>
        </w:rPr>
        <w:t xml:space="preserve">Structure </w:t>
      </w:r>
      <w:r>
        <w:rPr>
          <w:lang w:val="en-US"/>
        </w:rPr>
        <w:t xml:space="preserve">– complimentary structural information from other techniques (MX, NMR, </w:t>
      </w:r>
      <w:r w:rsidR="00CB2987">
        <w:rPr>
          <w:lang w:val="en-US"/>
        </w:rPr>
        <w:t>EM, etc</w:t>
      </w:r>
      <w:r>
        <w:rPr>
          <w:lang w:val="en-US"/>
        </w:rPr>
        <w:t>.) in PDB format for comparison to experimental data</w:t>
      </w:r>
    </w:p>
    <w:p w:rsidR="004E4EE3" w:rsidRPr="009A4DC6" w:rsidRDefault="00305AE6" w:rsidP="00CD5DAB">
      <w:pPr>
        <w:pStyle w:val="Heading2"/>
        <w:rPr>
          <w:lang w:val="en-US"/>
        </w:rPr>
      </w:pPr>
      <w:bookmarkStart w:id="5" w:name="_Toc320711524"/>
      <w:r w:rsidRPr="009A4DC6">
        <w:rPr>
          <w:lang w:val="en-US"/>
        </w:rPr>
        <w:t>Definitions</w:t>
      </w:r>
      <w:bookmarkEnd w:id="5"/>
    </w:p>
    <w:p w:rsidR="00D533C5" w:rsidRDefault="002E662F" w:rsidP="009A4DC6">
      <w:pPr>
        <w:pStyle w:val="Heading3"/>
        <w:rPr>
          <w:lang w:val="en-US"/>
        </w:rPr>
      </w:pPr>
      <w:bookmarkStart w:id="6" w:name="_Toc320711525"/>
      <w:r>
        <w:rPr>
          <w:lang w:val="en-US"/>
        </w:rPr>
        <w:t>Measurement</w:t>
      </w:r>
      <w:r w:rsidR="00D533C5">
        <w:rPr>
          <w:lang w:val="en-US"/>
        </w:rPr>
        <w:t xml:space="preserve"> / Run</w:t>
      </w:r>
      <w:bookmarkEnd w:id="6"/>
    </w:p>
    <w:p w:rsidR="002E662F" w:rsidRDefault="002E662F" w:rsidP="002E662F">
      <w:pPr>
        <w:pStyle w:val="ListBullet"/>
        <w:rPr>
          <w:lang w:val="en-US"/>
        </w:rPr>
      </w:pPr>
      <w:r>
        <w:rPr>
          <w:lang w:val="en-US"/>
        </w:rPr>
        <w:t xml:space="preserve">Run Number (increments with each successive </w:t>
      </w:r>
      <w:r w:rsidRPr="005F5D3A">
        <w:rPr>
          <w:b/>
          <w:lang w:val="en-US"/>
        </w:rPr>
        <w:t>measurement</w:t>
      </w:r>
      <w:r>
        <w:rPr>
          <w:lang w:val="en-US"/>
        </w:rPr>
        <w:t xml:space="preserve"> and should be unique for a </w:t>
      </w:r>
      <w:r w:rsidRPr="005F5D3A">
        <w:rPr>
          <w:b/>
          <w:lang w:val="en-US"/>
        </w:rPr>
        <w:t>session</w:t>
      </w:r>
      <w:r w:rsidR="007455F2">
        <w:rPr>
          <w:b/>
          <w:lang w:val="en-US"/>
        </w:rPr>
        <w:t>*</w:t>
      </w:r>
      <w:r w:rsidR="007455F2" w:rsidRPr="007455F2">
        <w:rPr>
          <w:b/>
          <w:vertAlign w:val="superscript"/>
          <w:lang w:val="en-US"/>
        </w:rPr>
        <w:t>1</w:t>
      </w:r>
      <w:r>
        <w:rPr>
          <w:lang w:val="en-US"/>
        </w:rPr>
        <w:t>)</w:t>
      </w:r>
    </w:p>
    <w:p w:rsidR="005738F3" w:rsidRDefault="005738F3" w:rsidP="005738F3">
      <w:pPr>
        <w:pStyle w:val="ListBullet"/>
        <w:rPr>
          <w:lang w:val="en-US"/>
        </w:rPr>
      </w:pPr>
      <w:r>
        <w:rPr>
          <w:lang w:val="en-US"/>
        </w:rPr>
        <w:t xml:space="preserve">The </w:t>
      </w:r>
      <w:r w:rsidRPr="005F5D3A">
        <w:rPr>
          <w:b/>
          <w:lang w:val="en-US"/>
        </w:rPr>
        <w:t>sample</w:t>
      </w:r>
      <w:r>
        <w:rPr>
          <w:lang w:val="en-US"/>
        </w:rPr>
        <w:t xml:space="preserve"> or </w:t>
      </w:r>
      <w:r w:rsidRPr="005F5D3A">
        <w:rPr>
          <w:b/>
          <w:lang w:val="en-US"/>
        </w:rPr>
        <w:t>buffer</w:t>
      </w:r>
      <w:r>
        <w:rPr>
          <w:lang w:val="en-US"/>
        </w:rPr>
        <w:t xml:space="preserve"> name that data was collected from</w:t>
      </w:r>
    </w:p>
    <w:p w:rsidR="005738F3" w:rsidRPr="00B77476" w:rsidRDefault="005738F3" w:rsidP="005738F3">
      <w:pPr>
        <w:pStyle w:val="ListBullet"/>
        <w:rPr>
          <w:lang w:val="en-US"/>
        </w:rPr>
      </w:pPr>
      <w:r>
        <w:rPr>
          <w:lang w:val="en-US"/>
        </w:rPr>
        <w:t>A</w:t>
      </w:r>
      <w:r w:rsidRPr="00B77476">
        <w:rPr>
          <w:lang w:val="en-US"/>
        </w:rPr>
        <w:t xml:space="preserve"> number </w:t>
      </w:r>
      <w:r w:rsidRPr="00D533C5">
        <w:rPr>
          <w:b/>
          <w:lang w:val="en-US"/>
        </w:rPr>
        <w:t>frames</w:t>
      </w:r>
    </w:p>
    <w:p w:rsidR="005738F3" w:rsidRPr="00B77476" w:rsidRDefault="005738F3" w:rsidP="005738F3">
      <w:pPr>
        <w:pStyle w:val="ListBullet"/>
        <w:rPr>
          <w:lang w:val="en-US"/>
        </w:rPr>
      </w:pPr>
      <w:r>
        <w:rPr>
          <w:lang w:val="en-US"/>
        </w:rPr>
        <w:t xml:space="preserve">Time per </w:t>
      </w:r>
      <w:r w:rsidRPr="005F5D3A">
        <w:rPr>
          <w:b/>
          <w:lang w:val="en-US"/>
        </w:rPr>
        <w:t>frame</w:t>
      </w:r>
    </w:p>
    <w:p w:rsidR="00D533C5" w:rsidRPr="00B77476" w:rsidRDefault="00D533C5" w:rsidP="00D533C5">
      <w:pPr>
        <w:pStyle w:val="ListBullet"/>
        <w:rPr>
          <w:lang w:val="en-US"/>
        </w:rPr>
      </w:pPr>
      <w:r>
        <w:rPr>
          <w:lang w:val="en-US"/>
        </w:rPr>
        <w:t>Time</w:t>
      </w:r>
    </w:p>
    <w:p w:rsidR="00D533C5" w:rsidRPr="00B77476" w:rsidRDefault="00D533C5" w:rsidP="00D533C5">
      <w:pPr>
        <w:pStyle w:val="ListBullet"/>
        <w:numPr>
          <w:ilvl w:val="1"/>
          <w:numId w:val="5"/>
        </w:numPr>
        <w:rPr>
          <w:lang w:val="en-US"/>
        </w:rPr>
      </w:pPr>
      <w:r w:rsidRPr="00B77476">
        <w:rPr>
          <w:lang w:val="en-US"/>
        </w:rPr>
        <w:t>start</w:t>
      </w:r>
    </w:p>
    <w:p w:rsidR="00D533C5" w:rsidRDefault="00D533C5" w:rsidP="00D533C5">
      <w:pPr>
        <w:pStyle w:val="ListBullet"/>
        <w:numPr>
          <w:ilvl w:val="1"/>
          <w:numId w:val="5"/>
        </w:numPr>
        <w:rPr>
          <w:lang w:val="en-US"/>
        </w:rPr>
      </w:pPr>
      <w:r w:rsidRPr="00B77476">
        <w:rPr>
          <w:lang w:val="en-US"/>
        </w:rPr>
        <w:t>end</w:t>
      </w:r>
    </w:p>
    <w:p w:rsidR="002E662F" w:rsidRPr="00B77476" w:rsidRDefault="002E662F" w:rsidP="00D53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total duration</w:t>
      </w:r>
    </w:p>
    <w:p w:rsidR="002E662F" w:rsidRDefault="002E662F" w:rsidP="00D533C5">
      <w:pPr>
        <w:pStyle w:val="ListBullet"/>
        <w:rPr>
          <w:lang w:val="en-US"/>
        </w:rPr>
      </w:pPr>
      <w:r>
        <w:rPr>
          <w:lang w:val="en-US"/>
        </w:rPr>
        <w:t>Beamline parameters</w:t>
      </w:r>
      <w:r w:rsidR="00293056">
        <w:rPr>
          <w:lang w:val="en-US"/>
        </w:rPr>
        <w:t xml:space="preserve"> (non exhaustive list)</w:t>
      </w:r>
    </w:p>
    <w:p w:rsidR="00293056" w:rsidRDefault="00293056" w:rsidP="002E662F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Energy</w:t>
      </w:r>
    </w:p>
    <w:p w:rsidR="00FF158C" w:rsidRDefault="00FF158C" w:rsidP="0029305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Diode readings</w:t>
      </w:r>
    </w:p>
    <w:p w:rsidR="00293056" w:rsidRDefault="002E662F" w:rsidP="00FF158C">
      <w:pPr>
        <w:pStyle w:val="ListBullet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Beamstop</w:t>
      </w:r>
      <w:proofErr w:type="spellEnd"/>
      <w:r>
        <w:rPr>
          <w:lang w:val="en-US"/>
        </w:rPr>
        <w:t xml:space="preserve"> diode</w:t>
      </w:r>
      <w:r w:rsidR="00293056" w:rsidRPr="00293056">
        <w:rPr>
          <w:lang w:val="en-US"/>
        </w:rPr>
        <w:t xml:space="preserve"> </w:t>
      </w:r>
      <w:r w:rsidR="00FF158C">
        <w:rPr>
          <w:lang w:val="en-US"/>
        </w:rPr>
        <w:t>(the only diode permanently in the beam should be average for each frame)</w:t>
      </w:r>
    </w:p>
    <w:p w:rsidR="00FF158C" w:rsidRDefault="00FF158C" w:rsidP="00FF158C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Other diodes can be put into the beam using pneumatic actuators and readings could be taken upstream (from sample) during the cleaning cycle of the SC</w:t>
      </w:r>
    </w:p>
    <w:p w:rsidR="00FF158C" w:rsidRDefault="00FF158C" w:rsidP="00FF158C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Diode just before sample</w:t>
      </w:r>
    </w:p>
    <w:p w:rsidR="00FF158C" w:rsidRDefault="00FF158C" w:rsidP="00FF158C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After mirror</w:t>
      </w:r>
    </w:p>
    <w:p w:rsidR="00FF158C" w:rsidRDefault="00FF158C" w:rsidP="00FF158C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After mono</w:t>
      </w:r>
    </w:p>
    <w:p w:rsidR="00FF158C" w:rsidRDefault="00FF158C" w:rsidP="00FF158C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White beam</w:t>
      </w:r>
    </w:p>
    <w:p w:rsidR="00293056" w:rsidRDefault="00293056" w:rsidP="0029305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Machine current</w:t>
      </w:r>
    </w:p>
    <w:p w:rsidR="00FF158C" w:rsidRDefault="00FF158C" w:rsidP="0029305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Transmission (%)</w:t>
      </w:r>
    </w:p>
    <w:p w:rsidR="009F3AFB" w:rsidRDefault="009F3AFB" w:rsidP="002E662F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Measurement of beam (before / after / every </w:t>
      </w:r>
      <w:r w:rsidR="00AC743C" w:rsidRPr="00AC743C">
        <w:rPr>
          <w:i/>
          <w:lang w:val="en-US"/>
        </w:rPr>
        <w:t>n</w:t>
      </w:r>
      <w:r>
        <w:rPr>
          <w:lang w:val="en-US"/>
        </w:rPr>
        <w:t xml:space="preserve"> measurements / </w:t>
      </w:r>
      <w:r w:rsidR="00AC743C" w:rsidRPr="00AC743C">
        <w:rPr>
          <w:i/>
          <w:lang w:val="en-US"/>
        </w:rPr>
        <w:t>j</w:t>
      </w:r>
      <w:r>
        <w:rPr>
          <w:lang w:val="en-US"/>
        </w:rPr>
        <w:t xml:space="preserve"> times per day</w:t>
      </w:r>
      <w:r w:rsidR="007455F2" w:rsidRPr="00293056">
        <w:rPr>
          <w:lang w:val="en-US"/>
        </w:rPr>
        <w:t>*</w:t>
      </w:r>
      <w:r w:rsidR="007455F2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9F3AFB" w:rsidRDefault="009F3AFB" w:rsidP="009F3AFB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Size</w:t>
      </w:r>
    </w:p>
    <w:p w:rsidR="009F3AFB" w:rsidRDefault="009F3AFB" w:rsidP="009F3AFB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Shape</w:t>
      </w:r>
    </w:p>
    <w:p w:rsidR="009F3AFB" w:rsidRDefault="009F3AFB" w:rsidP="009F3AFB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profile</w:t>
      </w:r>
    </w:p>
    <w:p w:rsidR="002E662F" w:rsidRDefault="002E662F" w:rsidP="00D533C5">
      <w:pPr>
        <w:pStyle w:val="ListBullet"/>
        <w:rPr>
          <w:lang w:val="en-US"/>
        </w:rPr>
      </w:pPr>
      <w:r>
        <w:rPr>
          <w:lang w:val="en-US"/>
        </w:rPr>
        <w:t>Sample parameters</w:t>
      </w:r>
    </w:p>
    <w:p w:rsidR="00293056" w:rsidRDefault="00293056" w:rsidP="0029305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Type</w:t>
      </w:r>
    </w:p>
    <w:p w:rsidR="00293056" w:rsidRDefault="00293056" w:rsidP="00293056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SC</w:t>
      </w:r>
    </w:p>
    <w:p w:rsidR="00293056" w:rsidRDefault="00293056" w:rsidP="00293056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HPLC</w:t>
      </w:r>
    </w:p>
    <w:p w:rsidR="002E662F" w:rsidRDefault="002E662F" w:rsidP="002E662F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Measured Storage temperature (per </w:t>
      </w:r>
      <w:r w:rsidRPr="002E662F">
        <w:rPr>
          <w:b/>
          <w:lang w:val="en-US"/>
        </w:rPr>
        <w:t>frame</w:t>
      </w:r>
      <w:r>
        <w:rPr>
          <w:lang w:val="en-US"/>
        </w:rPr>
        <w:t xml:space="preserve"> and average) </w:t>
      </w:r>
    </w:p>
    <w:p w:rsidR="005738F3" w:rsidRDefault="002E662F" w:rsidP="002E662F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Measured exposure temperature (per </w:t>
      </w:r>
      <w:r w:rsidRPr="002E662F">
        <w:rPr>
          <w:b/>
          <w:lang w:val="en-US"/>
        </w:rPr>
        <w:t>frame</w:t>
      </w:r>
      <w:r>
        <w:rPr>
          <w:lang w:val="en-US"/>
        </w:rPr>
        <w:t xml:space="preserve"> and average)</w:t>
      </w:r>
    </w:p>
    <w:p w:rsidR="002E662F" w:rsidRDefault="005738F3" w:rsidP="002E662F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Spectrophotometer readings</w:t>
      </w:r>
      <w:r w:rsidR="002E662F">
        <w:rPr>
          <w:lang w:val="en-US"/>
        </w:rPr>
        <w:t xml:space="preserve"> </w:t>
      </w:r>
    </w:p>
    <w:p w:rsidR="002E662F" w:rsidRDefault="002E662F" w:rsidP="002E662F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Video feed (from SC) of sample in measurement position</w:t>
      </w:r>
    </w:p>
    <w:p w:rsidR="002E662F" w:rsidRDefault="002E662F" w:rsidP="002E662F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snap shots</w:t>
      </w:r>
      <w:r w:rsidR="009F3AFB">
        <w:rPr>
          <w:lang w:val="en-US"/>
        </w:rPr>
        <w:t>?</w:t>
      </w:r>
    </w:p>
    <w:p w:rsidR="002E662F" w:rsidRDefault="002E662F" w:rsidP="002E662F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Start</w:t>
      </w:r>
    </w:p>
    <w:p w:rsidR="002E662F" w:rsidRDefault="002E662F" w:rsidP="002E662F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End</w:t>
      </w:r>
    </w:p>
    <w:p w:rsidR="002E662F" w:rsidRDefault="002E662F" w:rsidP="002E662F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Intermediate (1,5 10 per second?)</w:t>
      </w:r>
    </w:p>
    <w:p w:rsidR="002E662F" w:rsidRDefault="002E662F" w:rsidP="002E662F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Video</w:t>
      </w:r>
      <w:r w:rsidR="009F3AFB">
        <w:rPr>
          <w:lang w:val="en-US"/>
        </w:rPr>
        <w:t>?</w:t>
      </w:r>
    </w:p>
    <w:p w:rsidR="00293056" w:rsidRDefault="00293056" w:rsidP="00293056">
      <w:pPr>
        <w:pStyle w:val="ListBullet"/>
        <w:rPr>
          <w:lang w:val="en-US"/>
        </w:rPr>
      </w:pPr>
      <w:r>
        <w:rPr>
          <w:lang w:val="en-US"/>
        </w:rPr>
        <w:t xml:space="preserve">Scattering (identified by </w:t>
      </w:r>
      <w:r w:rsidRPr="00293056">
        <w:rPr>
          <w:b/>
          <w:lang w:val="en-US"/>
        </w:rPr>
        <w:t>frame</w:t>
      </w:r>
      <w:r>
        <w:rPr>
          <w:lang w:val="en-US"/>
        </w:rPr>
        <w:t xml:space="preserve"> number or </w:t>
      </w:r>
      <w:proofErr w:type="spellStart"/>
      <w:r>
        <w:rPr>
          <w:lang w:val="en-US"/>
        </w:rPr>
        <w:t>ave</w:t>
      </w:r>
      <w:proofErr w:type="spellEnd"/>
      <w:r w:rsidR="007455F2" w:rsidRPr="00293056">
        <w:rPr>
          <w:lang w:val="en-US"/>
        </w:rPr>
        <w:t>*</w:t>
      </w:r>
      <w:r w:rsidR="007455F2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:rsidR="00293056" w:rsidRDefault="00293056" w:rsidP="0029305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2D images</w:t>
      </w:r>
    </w:p>
    <w:p w:rsidR="00293056" w:rsidRDefault="00293056" w:rsidP="00293056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Raw</w:t>
      </w:r>
    </w:p>
    <w:p w:rsidR="00293056" w:rsidRDefault="00293056" w:rsidP="00293056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Intermediate</w:t>
      </w:r>
    </w:p>
    <w:p w:rsidR="00293056" w:rsidRDefault="00293056" w:rsidP="0029305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1D calibrated scattering curves</w:t>
      </w:r>
    </w:p>
    <w:p w:rsidR="002E662F" w:rsidRDefault="002E662F" w:rsidP="002E662F">
      <w:pPr>
        <w:pStyle w:val="ListBullet"/>
        <w:numPr>
          <w:ilvl w:val="0"/>
          <w:numId w:val="0"/>
        </w:numPr>
        <w:ind w:left="1440"/>
        <w:rPr>
          <w:lang w:val="en-US"/>
        </w:rPr>
      </w:pPr>
    </w:p>
    <w:p w:rsidR="007455F2" w:rsidRDefault="00293056" w:rsidP="007455F2">
      <w:pPr>
        <w:pStyle w:val="CommentText"/>
      </w:pPr>
      <w:r w:rsidRPr="00293056">
        <w:rPr>
          <w:lang w:val="en-US"/>
        </w:rPr>
        <w:t>*</w:t>
      </w:r>
      <w:r w:rsidR="007455F2" w:rsidRPr="007455F2">
        <w:rPr>
          <w:vertAlign w:val="superscript"/>
          <w:lang w:val="en-US"/>
        </w:rPr>
        <w:t>1</w:t>
      </w:r>
      <w:r w:rsidR="007455F2" w:rsidRPr="007455F2">
        <w:t xml:space="preserve"> </w:t>
      </w:r>
      <w:r w:rsidR="007455F2">
        <w:t>Could be made unique for an experiment only and separate data by experiment. This is perhaps dependant on the architecture of  ISPyB and needs to be discussed.</w:t>
      </w:r>
    </w:p>
    <w:p w:rsidR="007455F2" w:rsidRDefault="007455F2" w:rsidP="007455F2">
      <w:pPr>
        <w:pStyle w:val="CommentText"/>
      </w:pPr>
      <w:r w:rsidRPr="00293056">
        <w:rPr>
          <w:lang w:val="en-US"/>
        </w:rPr>
        <w:t>*</w:t>
      </w:r>
      <w:r>
        <w:rPr>
          <w:vertAlign w:val="superscript"/>
          <w:lang w:val="en-US"/>
        </w:rPr>
        <w:t>2</w:t>
      </w:r>
      <w:r>
        <w:t>Depends on technical solution for measurement on Beamline.</w:t>
      </w:r>
    </w:p>
    <w:p w:rsidR="00D533C5" w:rsidRDefault="007455F2" w:rsidP="00293056">
      <w:pPr>
        <w:rPr>
          <w:lang w:val="en-US"/>
        </w:rPr>
      </w:pPr>
      <w:r w:rsidRPr="00293056">
        <w:rPr>
          <w:lang w:val="en-US"/>
        </w:rPr>
        <w:t>*</w:t>
      </w:r>
      <w:r>
        <w:rPr>
          <w:vertAlign w:val="superscript"/>
          <w:lang w:val="en-US"/>
        </w:rPr>
        <w:t>3</w:t>
      </w:r>
      <w:r w:rsidR="00293056">
        <w:rPr>
          <w:lang w:val="en-US"/>
        </w:rPr>
        <w:t xml:space="preserve"> </w:t>
      </w:r>
      <w:r w:rsidR="00293056" w:rsidRPr="00293056">
        <w:rPr>
          <w:lang w:val="en-US"/>
        </w:rPr>
        <w:t xml:space="preserve">In the case of a HPLC measurement the </w:t>
      </w:r>
      <w:proofErr w:type="spellStart"/>
      <w:r w:rsidR="00293056" w:rsidRPr="00293056">
        <w:rPr>
          <w:lang w:val="en-US"/>
        </w:rPr>
        <w:t>ave</w:t>
      </w:r>
      <w:proofErr w:type="spellEnd"/>
      <w:r w:rsidR="00293056" w:rsidRPr="00293056">
        <w:rPr>
          <w:lang w:val="en-US"/>
        </w:rPr>
        <w:t xml:space="preserve"> will also require an incremental variable to take account of multiple elution peaks per run.</w:t>
      </w:r>
    </w:p>
    <w:p w:rsidR="0040065F" w:rsidRDefault="0040065F" w:rsidP="00293056">
      <w:pPr>
        <w:rPr>
          <w:lang w:val="en-US"/>
        </w:rPr>
      </w:pPr>
    </w:p>
    <w:p w:rsidR="0040065F" w:rsidRDefault="0040065F" w:rsidP="00293056">
      <w:pPr>
        <w:rPr>
          <w:lang w:val="en-US"/>
        </w:rPr>
      </w:pPr>
    </w:p>
    <w:p w:rsidR="0040065F" w:rsidRPr="00293056" w:rsidRDefault="0040065F" w:rsidP="00293056">
      <w:pPr>
        <w:rPr>
          <w:lang w:val="en-US"/>
        </w:rPr>
      </w:pPr>
    </w:p>
    <w:p w:rsidR="00B77476" w:rsidRDefault="00B77476" w:rsidP="009A4DC6">
      <w:pPr>
        <w:pStyle w:val="Heading3"/>
        <w:rPr>
          <w:lang w:val="en-US"/>
        </w:rPr>
      </w:pPr>
      <w:bookmarkStart w:id="7" w:name="_Toc320711526"/>
      <w:r w:rsidRPr="00B77476">
        <w:rPr>
          <w:lang w:val="en-US"/>
        </w:rPr>
        <w:lastRenderedPageBreak/>
        <w:t>Se</w:t>
      </w:r>
      <w:r w:rsidR="001F42D0">
        <w:rPr>
          <w:lang w:val="en-US"/>
        </w:rPr>
        <w:t>ries</w:t>
      </w:r>
      <w:bookmarkEnd w:id="7"/>
    </w:p>
    <w:p w:rsidR="00EE1E11" w:rsidRDefault="001F42D0" w:rsidP="001F42D0">
      <w:pPr>
        <w:pStyle w:val="ListBullet"/>
        <w:rPr>
          <w:lang w:val="en-US"/>
        </w:rPr>
      </w:pPr>
      <w:r>
        <w:rPr>
          <w:lang w:val="en-US"/>
        </w:rPr>
        <w:t xml:space="preserve">Name </w:t>
      </w:r>
      <w:r w:rsidR="00EE1E11">
        <w:rPr>
          <w:lang w:val="en-US"/>
        </w:rPr>
        <w:t xml:space="preserve">of average file </w:t>
      </w:r>
      <w:r>
        <w:rPr>
          <w:lang w:val="en-US"/>
        </w:rPr>
        <w:t>(including run number)</w:t>
      </w:r>
      <w:r w:rsidR="00EE1E11">
        <w:rPr>
          <w:lang w:val="en-US"/>
        </w:rPr>
        <w:t>of</w:t>
      </w:r>
    </w:p>
    <w:p w:rsidR="001F42D0" w:rsidRDefault="001F42D0" w:rsidP="00EE1E11">
      <w:pPr>
        <w:pStyle w:val="ListBullet"/>
        <w:numPr>
          <w:ilvl w:val="1"/>
          <w:numId w:val="5"/>
        </w:numPr>
        <w:rPr>
          <w:lang w:val="en-US"/>
        </w:rPr>
      </w:pPr>
      <w:r w:rsidRPr="0040065F">
        <w:rPr>
          <w:b/>
          <w:lang w:val="en-US"/>
        </w:rPr>
        <w:t>Buffer</w:t>
      </w:r>
      <w:r>
        <w:rPr>
          <w:lang w:val="en-US"/>
        </w:rPr>
        <w:t xml:space="preserve"> before</w:t>
      </w:r>
      <w:r w:rsidR="00EE1E11">
        <w:rPr>
          <w:lang w:val="en-US"/>
        </w:rPr>
        <w:t xml:space="preserve"> (B1_4C_016_ave)</w:t>
      </w:r>
    </w:p>
    <w:p w:rsidR="001F42D0" w:rsidRPr="00EE1E11" w:rsidRDefault="001F42D0" w:rsidP="00EE1E11">
      <w:pPr>
        <w:pStyle w:val="ListBullet"/>
        <w:numPr>
          <w:ilvl w:val="1"/>
          <w:numId w:val="5"/>
        </w:numPr>
        <w:rPr>
          <w:lang w:val="en-US"/>
        </w:rPr>
      </w:pPr>
      <w:r w:rsidRPr="0040065F">
        <w:rPr>
          <w:b/>
          <w:lang w:val="en-US"/>
        </w:rPr>
        <w:t>Sample</w:t>
      </w:r>
      <w:r w:rsidR="00EE1E11">
        <w:rPr>
          <w:lang w:val="en-US"/>
        </w:rPr>
        <w:t xml:space="preserve"> (A_B1_10_4C_017_ave)</w:t>
      </w:r>
    </w:p>
    <w:p w:rsidR="00EE1E11" w:rsidRDefault="001F42D0" w:rsidP="00EE1E11">
      <w:pPr>
        <w:pStyle w:val="ListBullet"/>
        <w:numPr>
          <w:ilvl w:val="1"/>
          <w:numId w:val="5"/>
        </w:numPr>
        <w:rPr>
          <w:lang w:val="en-US"/>
        </w:rPr>
      </w:pPr>
      <w:r w:rsidRPr="0040065F">
        <w:rPr>
          <w:b/>
          <w:lang w:val="en-US"/>
        </w:rPr>
        <w:t>Buffer</w:t>
      </w:r>
      <w:r>
        <w:rPr>
          <w:lang w:val="en-US"/>
        </w:rPr>
        <w:t xml:space="preserve"> after</w:t>
      </w:r>
      <w:r w:rsidR="00EE1E11">
        <w:rPr>
          <w:lang w:val="en-US"/>
        </w:rPr>
        <w:t>(B1_4C_018_ave)</w:t>
      </w:r>
    </w:p>
    <w:p w:rsidR="00EE1E11" w:rsidRDefault="00EE1E11" w:rsidP="00EE1E11">
      <w:pPr>
        <w:pStyle w:val="ListBullet"/>
        <w:rPr>
          <w:lang w:val="en-US"/>
        </w:rPr>
      </w:pPr>
      <w:r>
        <w:rPr>
          <w:lang w:val="en-US"/>
        </w:rPr>
        <w:t>Intermediate processing files</w:t>
      </w:r>
    </w:p>
    <w:p w:rsidR="00EE1E11" w:rsidRDefault="00EE1E11" w:rsidP="00EE1E11">
      <w:pPr>
        <w:pStyle w:val="ListBullet"/>
        <w:numPr>
          <w:ilvl w:val="1"/>
          <w:numId w:val="5"/>
        </w:numPr>
        <w:rPr>
          <w:lang w:val="en-US"/>
        </w:rPr>
      </w:pPr>
      <w:r w:rsidRPr="0040065F">
        <w:rPr>
          <w:b/>
          <w:lang w:val="en-US"/>
        </w:rPr>
        <w:t>Buffer</w:t>
      </w:r>
      <w:r>
        <w:rPr>
          <w:lang w:val="en-US"/>
        </w:rPr>
        <w:t xml:space="preserve"> average</w:t>
      </w:r>
    </w:p>
    <w:p w:rsidR="00EE1E11" w:rsidRPr="0040065F" w:rsidRDefault="00EE1E11" w:rsidP="00EE1E11">
      <w:pPr>
        <w:pStyle w:val="ListBullet"/>
        <w:numPr>
          <w:ilvl w:val="1"/>
          <w:numId w:val="5"/>
        </w:numPr>
        <w:rPr>
          <w:b/>
          <w:lang w:val="en-US"/>
        </w:rPr>
      </w:pPr>
      <w:r w:rsidRPr="0040065F">
        <w:rPr>
          <w:b/>
          <w:lang w:val="en-US"/>
        </w:rPr>
        <w:t>Subtractions</w:t>
      </w:r>
    </w:p>
    <w:p w:rsidR="00EE1E11" w:rsidRDefault="00EE1E11" w:rsidP="00EE1E11">
      <w:pPr>
        <w:pStyle w:val="ListBullet"/>
        <w:numPr>
          <w:ilvl w:val="2"/>
          <w:numId w:val="5"/>
        </w:numPr>
        <w:rPr>
          <w:lang w:val="en-US"/>
        </w:rPr>
      </w:pPr>
      <w:r w:rsidRPr="0040065F">
        <w:rPr>
          <w:b/>
          <w:lang w:val="en-US"/>
        </w:rPr>
        <w:t>Buffer</w:t>
      </w:r>
      <w:r>
        <w:rPr>
          <w:lang w:val="en-US"/>
        </w:rPr>
        <w:t xml:space="preserve"> before only</w:t>
      </w:r>
    </w:p>
    <w:p w:rsidR="00EE1E11" w:rsidRDefault="00EE1E11" w:rsidP="00EE1E11">
      <w:pPr>
        <w:pStyle w:val="ListBullet"/>
        <w:numPr>
          <w:ilvl w:val="2"/>
          <w:numId w:val="5"/>
        </w:numPr>
        <w:rPr>
          <w:lang w:val="en-US"/>
        </w:rPr>
      </w:pPr>
      <w:r w:rsidRPr="0040065F">
        <w:rPr>
          <w:b/>
          <w:lang w:val="en-US"/>
        </w:rPr>
        <w:t xml:space="preserve">Buffer </w:t>
      </w:r>
      <w:r>
        <w:rPr>
          <w:lang w:val="en-US"/>
        </w:rPr>
        <w:t>after only</w:t>
      </w:r>
    </w:p>
    <w:p w:rsidR="00EE1E11" w:rsidRDefault="00EE1E11" w:rsidP="00EE1E11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Average buffer</w:t>
      </w:r>
    </w:p>
    <w:p w:rsidR="00EE1E11" w:rsidRDefault="00EE1E11" w:rsidP="00EE1E11">
      <w:pPr>
        <w:pStyle w:val="ListBullet"/>
        <w:rPr>
          <w:lang w:val="en-US"/>
        </w:rPr>
      </w:pPr>
      <w:r>
        <w:rPr>
          <w:lang w:val="en-US"/>
        </w:rPr>
        <w:t xml:space="preserve">Output </w:t>
      </w:r>
      <w:r w:rsidRPr="0040065F">
        <w:rPr>
          <w:b/>
          <w:lang w:val="en-US"/>
        </w:rPr>
        <w:t>subtraction</w:t>
      </w:r>
      <w:r>
        <w:rPr>
          <w:lang w:val="en-US"/>
        </w:rPr>
        <w:t xml:space="preserve"> (A_B1_10_4C_017_Sub)</w:t>
      </w:r>
    </w:p>
    <w:p w:rsidR="00EE1E11" w:rsidRDefault="00EE1E11" w:rsidP="00EE1E11">
      <w:pPr>
        <w:pStyle w:val="ListBullet"/>
        <w:rPr>
          <w:lang w:val="en-US"/>
        </w:rPr>
      </w:pPr>
      <w:r>
        <w:rPr>
          <w:lang w:val="en-US"/>
        </w:rPr>
        <w:t>EDNA processing results</w:t>
      </w:r>
    </w:p>
    <w:p w:rsidR="00EE1E11" w:rsidRDefault="00EE1E11" w:rsidP="00EE1E11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Model independent parameters</w:t>
      </w:r>
    </w:p>
    <w:p w:rsidR="00EE1E11" w:rsidRDefault="00EE1E11" w:rsidP="00EE1E11">
      <w:pPr>
        <w:pStyle w:val="ListBullet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Rg</w:t>
      </w:r>
      <w:proofErr w:type="spellEnd"/>
    </w:p>
    <w:p w:rsidR="00EE1E11" w:rsidRDefault="00EE1E11" w:rsidP="00EE1E11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I0</w:t>
      </w:r>
    </w:p>
    <w:p w:rsidR="00EE1E11" w:rsidRDefault="00EE1E11" w:rsidP="00EE1E11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Volume</w:t>
      </w:r>
    </w:p>
    <w:p w:rsidR="00406A34" w:rsidRDefault="00406A34" w:rsidP="00EE1E11">
      <w:pPr>
        <w:pStyle w:val="ListBullet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Dmax</w:t>
      </w:r>
      <w:proofErr w:type="spellEnd"/>
    </w:p>
    <w:p w:rsidR="00EE1E11" w:rsidRDefault="00EE1E11" w:rsidP="00EE1E11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Estimated Molecular mass</w:t>
      </w:r>
    </w:p>
    <w:p w:rsidR="00EE1E11" w:rsidRDefault="00EE1E11" w:rsidP="00EE1E11">
      <w:pPr>
        <w:pStyle w:val="ListBullet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initio models</w:t>
      </w:r>
      <w:r w:rsidR="00406A34">
        <w:rPr>
          <w:lang w:val="en-US"/>
        </w:rPr>
        <w:t xml:space="preserve"> </w:t>
      </w:r>
    </w:p>
    <w:p w:rsidR="00EE1E11" w:rsidRDefault="00406A34" w:rsidP="00EE1E11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PDB</w:t>
      </w:r>
    </w:p>
    <w:p w:rsidR="00406A34" w:rsidRDefault="00406A34" w:rsidP="00EE1E11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Fit to Exp data</w:t>
      </w:r>
    </w:p>
    <w:p w:rsidR="00406A34" w:rsidRDefault="00406A34" w:rsidP="00EE1E11">
      <w:pPr>
        <w:pStyle w:val="ListBullet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Averageing</w:t>
      </w:r>
      <w:proofErr w:type="spellEnd"/>
      <w:r>
        <w:rPr>
          <w:lang w:val="en-US"/>
        </w:rPr>
        <w:t xml:space="preserve"> (with DAMAVER)</w:t>
      </w:r>
    </w:p>
    <w:p w:rsidR="00406A34" w:rsidRDefault="00406A34" w:rsidP="00406A34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Most representative model</w:t>
      </w:r>
    </w:p>
    <w:p w:rsidR="00406A34" w:rsidRDefault="00406A34" w:rsidP="00406A34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Average model</w:t>
      </w:r>
    </w:p>
    <w:p w:rsidR="00D928CF" w:rsidRPr="0040065F" w:rsidRDefault="00406A34" w:rsidP="0040065F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Filtered model</w:t>
      </w:r>
    </w:p>
    <w:p w:rsidR="004E4EE3" w:rsidRDefault="00EE1E11" w:rsidP="00C33D6B">
      <w:pPr>
        <w:pStyle w:val="Heading3"/>
      </w:pPr>
      <w:bookmarkStart w:id="8" w:name="_Toc320711527"/>
      <w:r>
        <w:t>Data collection</w:t>
      </w:r>
      <w:bookmarkEnd w:id="8"/>
    </w:p>
    <w:p w:rsidR="00EE1E11" w:rsidRDefault="00EE1E11" w:rsidP="00EE1E11">
      <w:pPr>
        <w:pStyle w:val="ListBullet"/>
        <w:rPr>
          <w:lang w:val="en-US"/>
        </w:rPr>
      </w:pPr>
      <w:r>
        <w:rPr>
          <w:lang w:val="en-US"/>
        </w:rPr>
        <w:t xml:space="preserve">List of all </w:t>
      </w:r>
      <w:r w:rsidRPr="0040065F">
        <w:rPr>
          <w:b/>
          <w:lang w:val="en-US"/>
        </w:rPr>
        <w:t>subtractions</w:t>
      </w:r>
      <w:r>
        <w:rPr>
          <w:lang w:val="en-US"/>
        </w:rPr>
        <w:t xml:space="preserve"> (output of each series)</w:t>
      </w:r>
    </w:p>
    <w:p w:rsidR="00EE1E11" w:rsidRDefault="00EE1E11" w:rsidP="00EE1E11">
      <w:pPr>
        <w:pStyle w:val="ListBullet"/>
        <w:rPr>
          <w:lang w:val="en-US"/>
        </w:rPr>
      </w:pPr>
      <w:r w:rsidRPr="0040065F">
        <w:rPr>
          <w:b/>
          <w:lang w:val="en-US"/>
        </w:rPr>
        <w:t>Merged</w:t>
      </w:r>
      <w:r>
        <w:rPr>
          <w:lang w:val="en-US"/>
        </w:rPr>
        <w:t xml:space="preserve"> (concentration </w:t>
      </w:r>
      <w:r w:rsidR="00406A34">
        <w:rPr>
          <w:lang w:val="en-US"/>
        </w:rPr>
        <w:t>independent scattering curve)</w:t>
      </w:r>
    </w:p>
    <w:p w:rsidR="00406A34" w:rsidRDefault="00406A34" w:rsidP="00406A34">
      <w:pPr>
        <w:pStyle w:val="ListBullet"/>
        <w:rPr>
          <w:lang w:val="en-US"/>
        </w:rPr>
      </w:pPr>
      <w:r>
        <w:rPr>
          <w:lang w:val="en-US"/>
        </w:rPr>
        <w:t>EDNA processing results</w:t>
      </w:r>
      <w:r w:rsidR="0040065F">
        <w:rPr>
          <w:lang w:val="en-US"/>
        </w:rPr>
        <w:t xml:space="preserve"> for </w:t>
      </w:r>
      <w:r w:rsidR="0040065F" w:rsidRPr="0040065F">
        <w:rPr>
          <w:b/>
          <w:lang w:val="en-US"/>
        </w:rPr>
        <w:t xml:space="preserve">merged </w:t>
      </w:r>
      <w:r w:rsidR="0040065F">
        <w:rPr>
          <w:lang w:val="en-US"/>
        </w:rPr>
        <w:t>curve</w:t>
      </w:r>
    </w:p>
    <w:p w:rsidR="00406A34" w:rsidRDefault="00406A34" w:rsidP="00406A34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Model independent parameters</w:t>
      </w:r>
    </w:p>
    <w:p w:rsidR="00406A34" w:rsidRPr="0040065F" w:rsidRDefault="00406A34" w:rsidP="00406A34">
      <w:pPr>
        <w:pStyle w:val="ListBullet"/>
        <w:numPr>
          <w:ilvl w:val="2"/>
          <w:numId w:val="5"/>
        </w:numPr>
        <w:rPr>
          <w:lang w:val="en-US"/>
        </w:rPr>
      </w:pPr>
      <w:proofErr w:type="spellStart"/>
      <w:r w:rsidRPr="0040065F">
        <w:rPr>
          <w:lang w:val="en-US"/>
        </w:rPr>
        <w:t>Rg</w:t>
      </w:r>
      <w:proofErr w:type="spellEnd"/>
      <w:r w:rsidR="0040065F" w:rsidRPr="0040065F">
        <w:rPr>
          <w:lang w:val="en-US"/>
        </w:rPr>
        <w:t xml:space="preserve">, </w:t>
      </w:r>
      <w:r w:rsidRPr="0040065F">
        <w:rPr>
          <w:lang w:val="en-US"/>
        </w:rPr>
        <w:t>I0</w:t>
      </w:r>
      <w:r w:rsidR="0040065F" w:rsidRPr="0040065F">
        <w:rPr>
          <w:lang w:val="en-US"/>
        </w:rPr>
        <w:t xml:space="preserve">, </w:t>
      </w:r>
      <w:r w:rsidRPr="0040065F">
        <w:rPr>
          <w:lang w:val="en-US"/>
        </w:rPr>
        <w:t>Volume</w:t>
      </w:r>
      <w:r w:rsidR="0040065F" w:rsidRPr="0040065F">
        <w:rPr>
          <w:lang w:val="en-US"/>
        </w:rPr>
        <w:t xml:space="preserve">, </w:t>
      </w:r>
      <w:proofErr w:type="spellStart"/>
      <w:r w:rsidRPr="0040065F">
        <w:rPr>
          <w:lang w:val="en-US"/>
        </w:rPr>
        <w:t>Dmax</w:t>
      </w:r>
      <w:proofErr w:type="spellEnd"/>
      <w:r w:rsidR="0040065F" w:rsidRPr="0040065F">
        <w:rPr>
          <w:lang w:val="en-US"/>
        </w:rPr>
        <w:t xml:space="preserve">, </w:t>
      </w:r>
      <w:r w:rsidRPr="0040065F">
        <w:rPr>
          <w:lang w:val="en-US"/>
        </w:rPr>
        <w:t>Estimated Molecular mass (and comparison with expected)</w:t>
      </w:r>
    </w:p>
    <w:p w:rsidR="00406A34" w:rsidRDefault="00406A34" w:rsidP="00406A34">
      <w:pPr>
        <w:pStyle w:val="ListBullet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initio models </w:t>
      </w:r>
    </w:p>
    <w:p w:rsidR="00406A34" w:rsidRDefault="00406A34" w:rsidP="00406A34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PDB</w:t>
      </w:r>
    </w:p>
    <w:p w:rsidR="00406A34" w:rsidRDefault="00406A34" w:rsidP="00406A34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Fit to Exp data</w:t>
      </w:r>
    </w:p>
    <w:p w:rsidR="00406A34" w:rsidRDefault="00406A34" w:rsidP="00406A34">
      <w:pPr>
        <w:pStyle w:val="ListBullet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Averageing</w:t>
      </w:r>
      <w:proofErr w:type="spellEnd"/>
      <w:r>
        <w:rPr>
          <w:lang w:val="en-US"/>
        </w:rPr>
        <w:t xml:space="preserve"> (with DAMAVER)</w:t>
      </w:r>
    </w:p>
    <w:p w:rsidR="00406A34" w:rsidRDefault="00406A34" w:rsidP="00406A34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Most representative model</w:t>
      </w:r>
    </w:p>
    <w:p w:rsidR="00406A34" w:rsidRDefault="00406A34" w:rsidP="00406A34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Average model</w:t>
      </w:r>
    </w:p>
    <w:p w:rsidR="00406A34" w:rsidRDefault="00406A34" w:rsidP="00406A34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Filtered model</w:t>
      </w:r>
    </w:p>
    <w:p w:rsidR="00EE1E11" w:rsidRPr="0040065F" w:rsidRDefault="00406A34" w:rsidP="00406A34">
      <w:pPr>
        <w:pStyle w:val="ListBullet"/>
        <w:rPr>
          <w:b/>
        </w:rPr>
      </w:pPr>
      <w:r>
        <w:t xml:space="preserve">Fit of any </w:t>
      </w:r>
      <w:r w:rsidRPr="0040065F">
        <w:rPr>
          <w:b/>
        </w:rPr>
        <w:t>structure(s)</w:t>
      </w:r>
      <w:r>
        <w:t xml:space="preserve"> for the </w:t>
      </w:r>
      <w:r w:rsidRPr="0040065F">
        <w:rPr>
          <w:b/>
        </w:rPr>
        <w:t>macromolecule</w:t>
      </w:r>
    </w:p>
    <w:p w:rsidR="00406A34" w:rsidRDefault="00406A34" w:rsidP="00406A34">
      <w:pPr>
        <w:pStyle w:val="ListBullet"/>
        <w:numPr>
          <w:ilvl w:val="1"/>
          <w:numId w:val="5"/>
        </w:numPr>
      </w:pPr>
      <w:r>
        <w:t>Chi</w:t>
      </w:r>
    </w:p>
    <w:p w:rsidR="00406A34" w:rsidRDefault="00406A34" w:rsidP="00406A34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Fit to Exp data</w:t>
      </w:r>
    </w:p>
    <w:p w:rsidR="00406A34" w:rsidRDefault="00406A34" w:rsidP="00406A34">
      <w:pPr>
        <w:pStyle w:val="ListBullet"/>
      </w:pPr>
      <w:r>
        <w:t xml:space="preserve">Overlay of </w:t>
      </w:r>
      <w:proofErr w:type="spellStart"/>
      <w:r>
        <w:t>ab</w:t>
      </w:r>
      <w:proofErr w:type="spellEnd"/>
      <w:r>
        <w:t xml:space="preserve">-initio models and best </w:t>
      </w:r>
      <w:r w:rsidRPr="0040065F">
        <w:rPr>
          <w:b/>
        </w:rPr>
        <w:t>structure</w:t>
      </w:r>
      <w:r>
        <w:t xml:space="preserve"> (supcomb20)</w:t>
      </w:r>
    </w:p>
    <w:p w:rsidR="00406A34" w:rsidRDefault="00406A34" w:rsidP="00C33D6B">
      <w:pPr>
        <w:pStyle w:val="Heading3"/>
      </w:pPr>
      <w:bookmarkStart w:id="9" w:name="_Toc320711528"/>
      <w:r>
        <w:t>Experiment</w:t>
      </w:r>
      <w:bookmarkEnd w:id="9"/>
    </w:p>
    <w:p w:rsidR="00406A34" w:rsidRDefault="00406A34" w:rsidP="00406A34">
      <w:pPr>
        <w:pStyle w:val="ListBullet"/>
        <w:rPr>
          <w:lang w:val="en-US"/>
        </w:rPr>
      </w:pPr>
      <w:r>
        <w:rPr>
          <w:lang w:val="en-US"/>
        </w:rPr>
        <w:t>List of all merged (</w:t>
      </w:r>
      <w:r w:rsidRPr="00406A34">
        <w:rPr>
          <w:b/>
          <w:lang w:val="en-US"/>
        </w:rPr>
        <w:t>macromolecule</w:t>
      </w:r>
      <w:r>
        <w:rPr>
          <w:lang w:val="en-US"/>
        </w:rPr>
        <w:t>) scattering curves</w:t>
      </w:r>
    </w:p>
    <w:p w:rsidR="0040065F" w:rsidRDefault="00406A34" w:rsidP="00406A34">
      <w:pPr>
        <w:pStyle w:val="ListBullet"/>
        <w:rPr>
          <w:lang w:val="en-US"/>
        </w:rPr>
      </w:pPr>
      <w:r>
        <w:rPr>
          <w:lang w:val="en-US"/>
        </w:rPr>
        <w:t xml:space="preserve">For studies on </w:t>
      </w:r>
    </w:p>
    <w:p w:rsidR="00406A34" w:rsidRDefault="0040065F" w:rsidP="0040065F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A</w:t>
      </w:r>
      <w:r w:rsidR="00406A34">
        <w:rPr>
          <w:lang w:val="en-US"/>
        </w:rPr>
        <w:t xml:space="preserve"> multi component </w:t>
      </w:r>
      <w:r w:rsidR="00406A34" w:rsidRPr="0040065F">
        <w:rPr>
          <w:b/>
          <w:lang w:val="en-US"/>
        </w:rPr>
        <w:t xml:space="preserve">Complex </w:t>
      </w:r>
      <w:r w:rsidR="00406A34">
        <w:rPr>
          <w:lang w:val="en-US"/>
        </w:rPr>
        <w:t>(example P1 from prepare experiment)</w:t>
      </w:r>
    </w:p>
    <w:p w:rsidR="00406A34" w:rsidRDefault="00406A34" w:rsidP="0040065F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DAWB / DAWN Workflow to be developed to suggest and execute strategies depending on information available.</w:t>
      </w:r>
    </w:p>
    <w:p w:rsidR="00406A34" w:rsidRPr="0040065F" w:rsidRDefault="0040065F" w:rsidP="0040065F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T</w:t>
      </w:r>
      <w:r w:rsidR="00406A34">
        <w:rPr>
          <w:lang w:val="en-US"/>
        </w:rPr>
        <w:t xml:space="preserve">he same </w:t>
      </w:r>
      <w:r w:rsidR="00406A34" w:rsidRPr="0040065F">
        <w:rPr>
          <w:b/>
          <w:lang w:val="en-US"/>
        </w:rPr>
        <w:t>macromolecule</w:t>
      </w:r>
      <w:r w:rsidR="00C33D6B">
        <w:rPr>
          <w:lang w:val="en-US"/>
        </w:rPr>
        <w:t xml:space="preserve"> under different conditions</w:t>
      </w:r>
      <w:r>
        <w:rPr>
          <w:lang w:val="en-US"/>
        </w:rPr>
        <w:t xml:space="preserve"> (example P2 from prepare experiment)</w:t>
      </w:r>
    </w:p>
    <w:p w:rsidR="00E3115A" w:rsidRDefault="00E3115A" w:rsidP="0040065F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Superimpose DAMAVER models for each </w:t>
      </w:r>
      <w:r w:rsidRPr="0040065F">
        <w:rPr>
          <w:b/>
          <w:lang w:val="en-US"/>
        </w:rPr>
        <w:t>macromolecule</w:t>
      </w:r>
      <w:r>
        <w:rPr>
          <w:lang w:val="en-US"/>
        </w:rPr>
        <w:t xml:space="preserve"> under each condition</w:t>
      </w:r>
    </w:p>
    <w:p w:rsidR="00C33D6B" w:rsidRDefault="00C33D6B" w:rsidP="0040065F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Comparison of all Model independent parameters</w:t>
      </w:r>
      <w:r w:rsidR="00E3115A">
        <w:rPr>
          <w:lang w:val="en-US"/>
        </w:rPr>
        <w:t xml:space="preserve"> (EDNA pipeline)</w:t>
      </w:r>
    </w:p>
    <w:p w:rsidR="00C33D6B" w:rsidRDefault="00C33D6B" w:rsidP="0040065F">
      <w:pPr>
        <w:pStyle w:val="ListBullet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Rg</w:t>
      </w:r>
      <w:proofErr w:type="spellEnd"/>
    </w:p>
    <w:p w:rsidR="00C33D6B" w:rsidRDefault="00C33D6B" w:rsidP="0040065F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I0</w:t>
      </w:r>
    </w:p>
    <w:p w:rsidR="00C33D6B" w:rsidRDefault="00C33D6B" w:rsidP="0040065F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Volume</w:t>
      </w:r>
    </w:p>
    <w:p w:rsidR="00C33D6B" w:rsidRDefault="00C33D6B" w:rsidP="0040065F">
      <w:pPr>
        <w:pStyle w:val="ListBullet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Dmax</w:t>
      </w:r>
      <w:proofErr w:type="spellEnd"/>
    </w:p>
    <w:p w:rsidR="00C33D6B" w:rsidRDefault="00C33D6B" w:rsidP="0040065F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Estimated Molecular mass</w:t>
      </w:r>
    </w:p>
    <w:p w:rsidR="00C33D6B" w:rsidRDefault="00C33D6B" w:rsidP="0040065F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Plot of parameters against variables altered</w:t>
      </w:r>
    </w:p>
    <w:p w:rsidR="00406A34" w:rsidRPr="00C33D6B" w:rsidRDefault="00C33D6B" w:rsidP="00406A34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DAWB / DAWN Workflow to be developed to suggest and execute strategies depending on information available.</w:t>
      </w:r>
    </w:p>
    <w:sectPr w:rsidR="00406A34" w:rsidRPr="00C33D6B" w:rsidSect="00D71DF8">
      <w:footerReference w:type="default" r:id="rId8"/>
      <w:pgSz w:w="11906" w:h="16838" w:code="9"/>
      <w:pgMar w:top="899" w:right="1134" w:bottom="719" w:left="1134" w:header="709" w:footer="3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A34" w:rsidRDefault="00406A34" w:rsidP="005F37BE">
      <w:r>
        <w:separator/>
      </w:r>
    </w:p>
  </w:endnote>
  <w:endnote w:type="continuationSeparator" w:id="0">
    <w:p w:rsidR="00406A34" w:rsidRDefault="00406A34" w:rsidP="005F3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A34" w:rsidRPr="0058143B" w:rsidRDefault="00406A34">
    <w:pPr>
      <w:pStyle w:val="Footer"/>
      <w:rPr>
        <w:rFonts w:cs="Arial"/>
        <w:szCs w:val="20"/>
        <w:lang w:val="fr-FR"/>
      </w:rPr>
    </w:pPr>
    <w:r>
      <w:rPr>
        <w:lang w:val="fr-FR"/>
      </w:rPr>
      <w:tab/>
    </w:r>
    <w:r w:rsidRPr="0058143B">
      <w:rPr>
        <w:rStyle w:val="PageNumber"/>
        <w:rFonts w:cs="Arial"/>
        <w:szCs w:val="20"/>
      </w:rPr>
      <w:fldChar w:fldCharType="begin"/>
    </w:r>
    <w:r w:rsidRPr="0058143B">
      <w:rPr>
        <w:rStyle w:val="PageNumber"/>
        <w:rFonts w:cs="Arial"/>
        <w:szCs w:val="20"/>
      </w:rPr>
      <w:instrText xml:space="preserve"> PAGE </w:instrText>
    </w:r>
    <w:r w:rsidRPr="0058143B">
      <w:rPr>
        <w:rStyle w:val="PageNumber"/>
        <w:rFonts w:cs="Arial"/>
        <w:szCs w:val="20"/>
      </w:rPr>
      <w:fldChar w:fldCharType="separate"/>
    </w:r>
    <w:r w:rsidR="0040065F">
      <w:rPr>
        <w:rStyle w:val="PageNumber"/>
        <w:rFonts w:cs="Arial"/>
        <w:noProof/>
        <w:szCs w:val="20"/>
      </w:rPr>
      <w:t>3</w:t>
    </w:r>
    <w:r w:rsidRPr="0058143B">
      <w:rPr>
        <w:rStyle w:val="PageNumber"/>
        <w:rFonts w:cs="Arial"/>
        <w:szCs w:val="20"/>
      </w:rPr>
      <w:fldChar w:fldCharType="end"/>
    </w:r>
    <w:r w:rsidRPr="0058143B">
      <w:rPr>
        <w:rStyle w:val="PageNumber"/>
        <w:rFonts w:cs="Arial"/>
        <w:szCs w:val="20"/>
      </w:rPr>
      <w:t>/</w:t>
    </w:r>
    <w:r w:rsidRPr="0058143B">
      <w:rPr>
        <w:rStyle w:val="PageNumber"/>
        <w:rFonts w:cs="Arial"/>
        <w:szCs w:val="20"/>
      </w:rPr>
      <w:fldChar w:fldCharType="begin"/>
    </w:r>
    <w:r w:rsidRPr="0058143B">
      <w:rPr>
        <w:rStyle w:val="PageNumber"/>
        <w:rFonts w:cs="Arial"/>
        <w:szCs w:val="20"/>
      </w:rPr>
      <w:instrText xml:space="preserve"> NUMPAGES </w:instrText>
    </w:r>
    <w:r w:rsidRPr="0058143B">
      <w:rPr>
        <w:rStyle w:val="PageNumber"/>
        <w:rFonts w:cs="Arial"/>
        <w:szCs w:val="20"/>
      </w:rPr>
      <w:fldChar w:fldCharType="separate"/>
    </w:r>
    <w:r w:rsidR="0040065F">
      <w:rPr>
        <w:rStyle w:val="PageNumber"/>
        <w:rFonts w:cs="Arial"/>
        <w:noProof/>
        <w:szCs w:val="20"/>
      </w:rPr>
      <w:t>3</w:t>
    </w:r>
    <w:r w:rsidRPr="0058143B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A34" w:rsidRDefault="00406A34" w:rsidP="005F37BE">
      <w:r>
        <w:separator/>
      </w:r>
    </w:p>
  </w:footnote>
  <w:footnote w:type="continuationSeparator" w:id="0">
    <w:p w:rsidR="00406A34" w:rsidRDefault="00406A34" w:rsidP="005F37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7CA34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37B44"/>
    <w:multiLevelType w:val="hybridMultilevel"/>
    <w:tmpl w:val="F0F22B6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F60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552DAB"/>
    <w:multiLevelType w:val="hybridMultilevel"/>
    <w:tmpl w:val="9398CC8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3286184">
      <w:numFmt w:val="decimal"/>
      <w:lvlText w:val="%2."/>
      <w:lvlJc w:val="left"/>
      <w:pPr>
        <w:ind w:left="148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4A770493"/>
    <w:multiLevelType w:val="hybridMultilevel"/>
    <w:tmpl w:val="3DCAF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A449A"/>
    <w:multiLevelType w:val="multilevel"/>
    <w:tmpl w:val="4E9E7D04"/>
    <w:lvl w:ilvl="0">
      <w:start w:val="1"/>
      <w:numFmt w:val="bullet"/>
      <w:pStyle w:val="List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C5F1160"/>
    <w:multiLevelType w:val="hybridMultilevel"/>
    <w:tmpl w:val="71D20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29C"/>
    <w:rsid w:val="00012CD3"/>
    <w:rsid w:val="00026702"/>
    <w:rsid w:val="00045A7E"/>
    <w:rsid w:val="000918F1"/>
    <w:rsid w:val="000A5700"/>
    <w:rsid w:val="001535CB"/>
    <w:rsid w:val="001E240B"/>
    <w:rsid w:val="001F42D0"/>
    <w:rsid w:val="00217F93"/>
    <w:rsid w:val="00242607"/>
    <w:rsid w:val="00245554"/>
    <w:rsid w:val="00254A7F"/>
    <w:rsid w:val="002874C1"/>
    <w:rsid w:val="00293056"/>
    <w:rsid w:val="002933EC"/>
    <w:rsid w:val="002B4F34"/>
    <w:rsid w:val="002E662F"/>
    <w:rsid w:val="00303B40"/>
    <w:rsid w:val="00305AE6"/>
    <w:rsid w:val="003110C8"/>
    <w:rsid w:val="00313F28"/>
    <w:rsid w:val="003B7AED"/>
    <w:rsid w:val="003F1DDA"/>
    <w:rsid w:val="0040065F"/>
    <w:rsid w:val="0040119E"/>
    <w:rsid w:val="00406A34"/>
    <w:rsid w:val="00420086"/>
    <w:rsid w:val="004335DD"/>
    <w:rsid w:val="00462E33"/>
    <w:rsid w:val="004661A8"/>
    <w:rsid w:val="00477DFF"/>
    <w:rsid w:val="00486BEE"/>
    <w:rsid w:val="004B58E4"/>
    <w:rsid w:val="004D5454"/>
    <w:rsid w:val="004E104A"/>
    <w:rsid w:val="004E1396"/>
    <w:rsid w:val="004E4EE3"/>
    <w:rsid w:val="005405F7"/>
    <w:rsid w:val="005456D5"/>
    <w:rsid w:val="005738F3"/>
    <w:rsid w:val="005C5E3B"/>
    <w:rsid w:val="005F37BE"/>
    <w:rsid w:val="005F5D3A"/>
    <w:rsid w:val="00613CA1"/>
    <w:rsid w:val="00617A15"/>
    <w:rsid w:val="006429B8"/>
    <w:rsid w:val="006445A7"/>
    <w:rsid w:val="006633BE"/>
    <w:rsid w:val="007105D7"/>
    <w:rsid w:val="00720FBC"/>
    <w:rsid w:val="007455F2"/>
    <w:rsid w:val="007C7354"/>
    <w:rsid w:val="00813DDB"/>
    <w:rsid w:val="008D68DE"/>
    <w:rsid w:val="008D75B4"/>
    <w:rsid w:val="008F4F3C"/>
    <w:rsid w:val="00901B81"/>
    <w:rsid w:val="009054D2"/>
    <w:rsid w:val="00942402"/>
    <w:rsid w:val="0094407D"/>
    <w:rsid w:val="00970078"/>
    <w:rsid w:val="00970D5A"/>
    <w:rsid w:val="00971B61"/>
    <w:rsid w:val="00980112"/>
    <w:rsid w:val="009A037F"/>
    <w:rsid w:val="009A0E4C"/>
    <w:rsid w:val="009A4DC6"/>
    <w:rsid w:val="009D5871"/>
    <w:rsid w:val="009F3AFB"/>
    <w:rsid w:val="00A034DB"/>
    <w:rsid w:val="00A6129C"/>
    <w:rsid w:val="00A61A2D"/>
    <w:rsid w:val="00A86404"/>
    <w:rsid w:val="00A92463"/>
    <w:rsid w:val="00A961AA"/>
    <w:rsid w:val="00AC743C"/>
    <w:rsid w:val="00AE2B64"/>
    <w:rsid w:val="00AF6728"/>
    <w:rsid w:val="00AF7D1F"/>
    <w:rsid w:val="00B13B2F"/>
    <w:rsid w:val="00B1502A"/>
    <w:rsid w:val="00B52826"/>
    <w:rsid w:val="00B611AA"/>
    <w:rsid w:val="00B74A9D"/>
    <w:rsid w:val="00B77476"/>
    <w:rsid w:val="00BB372D"/>
    <w:rsid w:val="00BF2B2A"/>
    <w:rsid w:val="00C323C5"/>
    <w:rsid w:val="00C33D6B"/>
    <w:rsid w:val="00C36D66"/>
    <w:rsid w:val="00C6322F"/>
    <w:rsid w:val="00C95779"/>
    <w:rsid w:val="00CA2A06"/>
    <w:rsid w:val="00CB112C"/>
    <w:rsid w:val="00CB2987"/>
    <w:rsid w:val="00CB5723"/>
    <w:rsid w:val="00CC4288"/>
    <w:rsid w:val="00CD2191"/>
    <w:rsid w:val="00CD5DAB"/>
    <w:rsid w:val="00CD6B2D"/>
    <w:rsid w:val="00CF0F0E"/>
    <w:rsid w:val="00D069A9"/>
    <w:rsid w:val="00D3356D"/>
    <w:rsid w:val="00D445B6"/>
    <w:rsid w:val="00D533C5"/>
    <w:rsid w:val="00D64F1C"/>
    <w:rsid w:val="00D71DF8"/>
    <w:rsid w:val="00D928CF"/>
    <w:rsid w:val="00DA2341"/>
    <w:rsid w:val="00DB6DB7"/>
    <w:rsid w:val="00DB7064"/>
    <w:rsid w:val="00DF27F0"/>
    <w:rsid w:val="00E13E1A"/>
    <w:rsid w:val="00E21726"/>
    <w:rsid w:val="00E3115A"/>
    <w:rsid w:val="00E534EB"/>
    <w:rsid w:val="00EC67BD"/>
    <w:rsid w:val="00EE1E11"/>
    <w:rsid w:val="00EE42C8"/>
    <w:rsid w:val="00EE44D3"/>
    <w:rsid w:val="00F316A4"/>
    <w:rsid w:val="00F425B4"/>
    <w:rsid w:val="00F80E22"/>
    <w:rsid w:val="00F86F60"/>
    <w:rsid w:val="00F96296"/>
    <w:rsid w:val="00FA09EC"/>
    <w:rsid w:val="00FB701F"/>
    <w:rsid w:val="00FF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29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6129C"/>
    <w:pPr>
      <w:keepNext/>
      <w:numPr>
        <w:numId w:val="1"/>
      </w:numPr>
      <w:pBdr>
        <w:bottom w:val="single" w:sz="4" w:space="1" w:color="auto"/>
      </w:pBdr>
      <w:spacing w:before="240" w:after="48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129C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612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612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612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612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612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12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612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129C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A6129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A6129C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A6129C"/>
    <w:rPr>
      <w:rFonts w:ascii="Arial" w:eastAsia="Times New Roman" w:hAnsi="Arial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A6129C"/>
    <w:rPr>
      <w:rFonts w:ascii="Arial" w:eastAsia="Times New Roman" w:hAnsi="Arial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A6129C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A6129C"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A6129C"/>
    <w:rPr>
      <w:rFonts w:ascii="Arial" w:eastAsia="Times New Roman" w:hAnsi="Arial" w:cs="Times New Roman"/>
      <w:i/>
      <w:iCs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A6129C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rsid w:val="00A612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129C"/>
    <w:rPr>
      <w:rFonts w:ascii="Arial" w:eastAsia="Times New Roman" w:hAnsi="Arial" w:cs="Times New Roman"/>
      <w:sz w:val="20"/>
      <w:szCs w:val="24"/>
      <w:lang w:val="en-GB"/>
    </w:rPr>
  </w:style>
  <w:style w:type="character" w:styleId="PageNumber">
    <w:name w:val="page number"/>
    <w:basedOn w:val="DefaultParagraphFont"/>
    <w:rsid w:val="00A6129C"/>
  </w:style>
  <w:style w:type="paragraph" w:styleId="BalloonText">
    <w:name w:val="Balloon Text"/>
    <w:basedOn w:val="Normal"/>
    <w:link w:val="BalloonTextChar"/>
    <w:uiPriority w:val="99"/>
    <w:semiHidden/>
    <w:unhideWhenUsed/>
    <w:rsid w:val="00A61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9C"/>
    <w:rPr>
      <w:rFonts w:ascii="Tahoma" w:eastAsia="Times New Roman" w:hAnsi="Tahoma" w:cs="Tahoma"/>
      <w:sz w:val="16"/>
      <w:szCs w:val="16"/>
      <w:lang w:val="en-GB"/>
    </w:rPr>
  </w:style>
  <w:style w:type="paragraph" w:styleId="ListBullet">
    <w:name w:val="List Bullet"/>
    <w:basedOn w:val="Normal"/>
    <w:rsid w:val="004E4EE3"/>
    <w:pPr>
      <w:numPr>
        <w:numId w:val="5"/>
      </w:numPr>
      <w:tabs>
        <w:tab w:val="clear" w:pos="2340"/>
        <w:tab w:val="num" w:pos="360"/>
      </w:tabs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05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AE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AE6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AE6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DC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4D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D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A4DC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4D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A4DC6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293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C06BE-291D-4B4D-9A53-B6383083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</Company>
  <LinksUpToDate>false</LinksUpToDate>
  <CharactersWithSpaces>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around</dc:creator>
  <cp:lastModifiedBy>around</cp:lastModifiedBy>
  <cp:revision>12</cp:revision>
  <cp:lastPrinted>2012-03-26T07:22:00Z</cp:lastPrinted>
  <dcterms:created xsi:type="dcterms:W3CDTF">2012-03-27T09:21:00Z</dcterms:created>
  <dcterms:modified xsi:type="dcterms:W3CDTF">2012-03-28T13:37:00Z</dcterms:modified>
</cp:coreProperties>
</file>