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D8671A" w:rsidP="00926793">
      <w:pPr>
        <w:pStyle w:val="Livello1"/>
        <w:numPr>
          <w:ilvl w:val="0"/>
          <w:numId w:val="0"/>
        </w:numPr>
        <w:ind w:left="357"/>
      </w:pPr>
      <w:r w:rsidRPr="00D8671A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2.1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D8671A">
        <w:rPr>
          <w:noProof/>
          <w:lang w:val="en-US" w:eastAsia="zh-TW"/>
        </w:rPr>
        <w:pict>
          <v:group id="_x0000_s1041" style="position:absolute;left:0;text-align:left;margin-left:0;margin-top:-40pt;width:595.2pt;height:697.75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8B7597" w:rsidRPr="00C7105F" w:rsidRDefault="008B7597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 w:rsidR="002D2AC5">
                      <w:rPr>
                        <w:b/>
                        <w:sz w:val="36"/>
                        <w:szCs w:val="36"/>
                      </w:rPr>
                      <w:t>Testing</w:t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</w:t>
                    </w:r>
                    <w:r w:rsidR="002D2AC5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8B7597" w:rsidRPr="00C7105F" w:rsidRDefault="008B7597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2;mso-position-horizontal-relative:margin;mso-position-vertical-relative:margin" filled="f" stroked="f">
              <v:textbox style="mso-next-textbox:#_x0000_s1054;mso-fit-shape-to-text:t">
                <w:txbxContent>
                  <w:p w:rsidR="008B7597" w:rsidRPr="002C395F" w:rsidRDefault="008B7597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 w:rsidR="002D2AC5">
                      <w:rPr>
                        <w:sz w:val="32"/>
                        <w:szCs w:val="32"/>
                      </w:rPr>
                      <w:t>Data Creazione: 01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</w:t>
                    </w:r>
                    <w:r w:rsidR="002D2AC5">
                      <w:rPr>
                        <w:sz w:val="32"/>
                        <w:szCs w:val="32"/>
                      </w:rPr>
                      <w:t>9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:rsidR="008B7597" w:rsidRPr="002C395F" w:rsidRDefault="008B7597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D8671A"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D8671A">
                      <w:rPr>
                        <w:sz w:val="32"/>
                        <w:szCs w:val="32"/>
                      </w:rPr>
                      <w:fldChar w:fldCharType="separate"/>
                    </w:r>
                    <w:r w:rsidR="00C10090">
                      <w:rPr>
                        <w:noProof/>
                        <w:sz w:val="32"/>
                        <w:szCs w:val="32"/>
                      </w:rPr>
                      <w:t>01/09/2015</w:t>
                    </w:r>
                    <w:r w:rsidR="00D8671A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8B7597" w:rsidRPr="002C395F" w:rsidRDefault="008B7597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8B7597" w:rsidRDefault="008B7597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8B7597" w:rsidRPr="00B073E7" w:rsidRDefault="008B7597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8B7597" w:rsidRDefault="008B7597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8B7597" w:rsidRPr="002B61D8" w:rsidRDefault="002D2AC5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Testing</w:t>
                    </w:r>
                  </w:p>
                  <w:p w:rsidR="008B7597" w:rsidRDefault="002D2AC5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1.0</w:t>
                    </w:r>
                  </w:p>
                  <w:p w:rsidR="008B7597" w:rsidRDefault="008B7597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</w:p>
                  <w:p w:rsidR="008B7597" w:rsidRDefault="008B7597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8B7597" w:rsidRDefault="008B7597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8B7597" w:rsidRDefault="008B7597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Elisa Antolli</w:t>
                    </w:r>
                  </w:p>
                  <w:p w:rsidR="008B7597" w:rsidRDefault="008B7597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8B7597" w:rsidRDefault="008B7597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8B7597" w:rsidRPr="002B61D8" w:rsidRDefault="008B7597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D8671A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2.9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OCHeading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63591C" w:rsidRDefault="00D867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D8671A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D8671A">
        <w:rPr>
          <w:b w:val="0"/>
          <w:bCs w:val="0"/>
          <w:caps w:val="0"/>
        </w:rPr>
        <w:fldChar w:fldCharType="separate"/>
      </w:r>
      <w:r w:rsidR="0063591C" w:rsidRPr="00D05F93">
        <w:rPr>
          <w:noProof/>
        </w:rPr>
        <w:t>1.</w:t>
      </w:r>
      <w:r w:rsidR="0063591C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63591C">
        <w:rPr>
          <w:noProof/>
        </w:rPr>
        <w:t>MODELLO TABELLA DELLE REVISIONI</w:t>
      </w:r>
      <w:r w:rsidR="0063591C">
        <w:rPr>
          <w:noProof/>
        </w:rPr>
        <w:tab/>
      </w:r>
      <w:r>
        <w:rPr>
          <w:noProof/>
        </w:rPr>
        <w:fldChar w:fldCharType="begin"/>
      </w:r>
      <w:r w:rsidR="0063591C">
        <w:rPr>
          <w:noProof/>
        </w:rPr>
        <w:instrText xml:space="preserve"> PAGEREF _Toc428480545 \h </w:instrText>
      </w:r>
      <w:r>
        <w:rPr>
          <w:noProof/>
        </w:rPr>
      </w:r>
      <w:r>
        <w:rPr>
          <w:noProof/>
        </w:rPr>
        <w:fldChar w:fldCharType="separate"/>
      </w:r>
      <w:r w:rsidR="0063591C">
        <w:rPr>
          <w:noProof/>
        </w:rPr>
        <w:t>3</w:t>
      </w:r>
      <w:r>
        <w:rPr>
          <w:noProof/>
        </w:rPr>
        <w:fldChar w:fldCharType="end"/>
      </w:r>
    </w:p>
    <w:p w:rsidR="0063591C" w:rsidRDefault="006359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D05F93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 w:rsidR="00D8671A">
        <w:rPr>
          <w:noProof/>
        </w:rPr>
        <w:fldChar w:fldCharType="begin"/>
      </w:r>
      <w:r>
        <w:rPr>
          <w:noProof/>
        </w:rPr>
        <w:instrText xml:space="preserve"> PAGEREF _Toc428480546 \h </w:instrText>
      </w:r>
      <w:r w:rsidR="00D8671A">
        <w:rPr>
          <w:noProof/>
        </w:rPr>
      </w:r>
      <w:r w:rsidR="00D8671A">
        <w:rPr>
          <w:noProof/>
        </w:rPr>
        <w:fldChar w:fldCharType="separate"/>
      </w:r>
      <w:r>
        <w:rPr>
          <w:noProof/>
        </w:rPr>
        <w:t>3</w:t>
      </w:r>
      <w:r w:rsidR="00D8671A">
        <w:rPr>
          <w:noProof/>
        </w:rPr>
        <w:fldChar w:fldCharType="end"/>
      </w:r>
    </w:p>
    <w:p w:rsidR="0063591C" w:rsidRDefault="006359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D05F93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 w:rsidR="00D8671A">
        <w:rPr>
          <w:noProof/>
        </w:rPr>
        <w:fldChar w:fldCharType="begin"/>
      </w:r>
      <w:r>
        <w:rPr>
          <w:noProof/>
        </w:rPr>
        <w:instrText xml:space="preserve"> PAGEREF _Toc428480547 \h </w:instrText>
      </w:r>
      <w:r w:rsidR="00D8671A">
        <w:rPr>
          <w:noProof/>
        </w:rPr>
      </w:r>
      <w:r w:rsidR="00D8671A">
        <w:rPr>
          <w:noProof/>
        </w:rPr>
        <w:fldChar w:fldCharType="separate"/>
      </w:r>
      <w:r>
        <w:rPr>
          <w:noProof/>
        </w:rPr>
        <w:t>3</w:t>
      </w:r>
      <w:r w:rsidR="00D8671A">
        <w:rPr>
          <w:noProof/>
        </w:rPr>
        <w:fldChar w:fldCharType="end"/>
      </w:r>
    </w:p>
    <w:p w:rsidR="0063591C" w:rsidRDefault="006359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D05F93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GLOSSARIO</w:t>
      </w:r>
      <w:r>
        <w:rPr>
          <w:noProof/>
        </w:rPr>
        <w:tab/>
      </w:r>
      <w:r w:rsidR="00D8671A">
        <w:rPr>
          <w:noProof/>
        </w:rPr>
        <w:fldChar w:fldCharType="begin"/>
      </w:r>
      <w:r>
        <w:rPr>
          <w:noProof/>
        </w:rPr>
        <w:instrText xml:space="preserve"> PAGEREF _Toc428480548 \h </w:instrText>
      </w:r>
      <w:r w:rsidR="00D8671A">
        <w:rPr>
          <w:noProof/>
        </w:rPr>
      </w:r>
      <w:r w:rsidR="00D8671A">
        <w:rPr>
          <w:noProof/>
        </w:rPr>
        <w:fldChar w:fldCharType="separate"/>
      </w:r>
      <w:r>
        <w:rPr>
          <w:noProof/>
        </w:rPr>
        <w:t>3</w:t>
      </w:r>
      <w:r w:rsidR="00D8671A">
        <w:rPr>
          <w:noProof/>
        </w:rPr>
        <w:fldChar w:fldCharType="end"/>
      </w:r>
    </w:p>
    <w:p w:rsidR="0063591C" w:rsidRDefault="006359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D05F93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Definizione dI Qualita’</w:t>
      </w:r>
      <w:r>
        <w:rPr>
          <w:noProof/>
        </w:rPr>
        <w:tab/>
      </w:r>
      <w:r w:rsidR="00D8671A">
        <w:rPr>
          <w:noProof/>
        </w:rPr>
        <w:fldChar w:fldCharType="begin"/>
      </w:r>
      <w:r>
        <w:rPr>
          <w:noProof/>
        </w:rPr>
        <w:instrText xml:space="preserve"> PAGEREF _Toc428480549 \h </w:instrText>
      </w:r>
      <w:r w:rsidR="00D8671A">
        <w:rPr>
          <w:noProof/>
        </w:rPr>
      </w:r>
      <w:r w:rsidR="00D8671A">
        <w:rPr>
          <w:noProof/>
        </w:rPr>
        <w:fldChar w:fldCharType="separate"/>
      </w:r>
      <w:r>
        <w:rPr>
          <w:noProof/>
        </w:rPr>
        <w:t>4</w:t>
      </w:r>
      <w:r w:rsidR="00D8671A">
        <w:rPr>
          <w:noProof/>
        </w:rPr>
        <w:fldChar w:fldCharType="end"/>
      </w:r>
    </w:p>
    <w:p w:rsidR="0063591C" w:rsidRDefault="006359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D05F93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MODELLO DI QUALITA’ E</w:t>
      </w:r>
      <w:r w:rsidRPr="00D05F93">
        <w:rPr>
          <w:i/>
          <w:noProof/>
        </w:rPr>
        <w:t xml:space="preserve"> </w:t>
      </w:r>
      <w:r>
        <w:rPr>
          <w:noProof/>
        </w:rPr>
        <w:t>metriche</w:t>
      </w:r>
      <w:r>
        <w:rPr>
          <w:noProof/>
        </w:rPr>
        <w:tab/>
      </w:r>
      <w:r w:rsidR="00D8671A">
        <w:rPr>
          <w:noProof/>
        </w:rPr>
        <w:fldChar w:fldCharType="begin"/>
      </w:r>
      <w:r>
        <w:rPr>
          <w:noProof/>
        </w:rPr>
        <w:instrText xml:space="preserve"> PAGEREF _Toc428480550 \h </w:instrText>
      </w:r>
      <w:r w:rsidR="00D8671A">
        <w:rPr>
          <w:noProof/>
        </w:rPr>
      </w:r>
      <w:r w:rsidR="00D8671A">
        <w:rPr>
          <w:noProof/>
        </w:rPr>
        <w:fldChar w:fldCharType="separate"/>
      </w:r>
      <w:r>
        <w:rPr>
          <w:noProof/>
        </w:rPr>
        <w:t>5</w:t>
      </w:r>
      <w:r w:rsidR="00D8671A">
        <w:rPr>
          <w:noProof/>
        </w:rPr>
        <w:fldChar w:fldCharType="end"/>
      </w:r>
    </w:p>
    <w:p w:rsidR="0063591C" w:rsidRDefault="006359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D05F93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Definizione degli standard di Qualità</w:t>
      </w:r>
      <w:r>
        <w:rPr>
          <w:noProof/>
        </w:rPr>
        <w:tab/>
      </w:r>
      <w:r w:rsidR="00D8671A">
        <w:rPr>
          <w:noProof/>
        </w:rPr>
        <w:fldChar w:fldCharType="begin"/>
      </w:r>
      <w:r>
        <w:rPr>
          <w:noProof/>
        </w:rPr>
        <w:instrText xml:space="preserve"> PAGEREF _Toc428480551 \h </w:instrText>
      </w:r>
      <w:r w:rsidR="00D8671A">
        <w:rPr>
          <w:noProof/>
        </w:rPr>
      </w:r>
      <w:r w:rsidR="00D8671A">
        <w:rPr>
          <w:noProof/>
        </w:rPr>
        <w:fldChar w:fldCharType="separate"/>
      </w:r>
      <w:r>
        <w:rPr>
          <w:noProof/>
        </w:rPr>
        <w:t>9</w:t>
      </w:r>
      <w:r w:rsidR="00D8671A">
        <w:rPr>
          <w:noProof/>
        </w:rPr>
        <w:fldChar w:fldCharType="end"/>
      </w:r>
    </w:p>
    <w:p w:rsidR="0063591C" w:rsidRDefault="006359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D05F93"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APPENDICE - Pesi Per I requisiti</w:t>
      </w:r>
      <w:r>
        <w:rPr>
          <w:noProof/>
        </w:rPr>
        <w:tab/>
      </w:r>
      <w:r w:rsidR="00D8671A">
        <w:rPr>
          <w:noProof/>
        </w:rPr>
        <w:fldChar w:fldCharType="begin"/>
      </w:r>
      <w:r>
        <w:rPr>
          <w:noProof/>
        </w:rPr>
        <w:instrText xml:space="preserve"> PAGEREF _Toc428480552 \h </w:instrText>
      </w:r>
      <w:r w:rsidR="00D8671A">
        <w:rPr>
          <w:noProof/>
        </w:rPr>
      </w:r>
      <w:r w:rsidR="00D8671A">
        <w:rPr>
          <w:noProof/>
        </w:rPr>
        <w:fldChar w:fldCharType="separate"/>
      </w:r>
      <w:r>
        <w:rPr>
          <w:noProof/>
        </w:rPr>
        <w:t>10</w:t>
      </w:r>
      <w:r w:rsidR="00D8671A">
        <w:rPr>
          <w:noProof/>
        </w:rPr>
        <w:fldChar w:fldCharType="end"/>
      </w:r>
    </w:p>
    <w:p w:rsidR="00C61CB2" w:rsidRPr="003C70D7" w:rsidRDefault="00D8671A" w:rsidP="00ED52DC">
      <w:pPr>
        <w:outlineLvl w:val="2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7169B5" w:rsidRDefault="000A5372" w:rsidP="003436AB">
      <w:pPr>
        <w:pStyle w:val="Livello1"/>
      </w:pPr>
      <w:r w:rsidRPr="00835CFD">
        <w:br w:type="page"/>
      </w:r>
      <w:r w:rsidR="003436AB">
        <w:t xml:space="preserve"> </w:t>
      </w:r>
      <w:bookmarkStart w:id="1" w:name="_Toc428480545"/>
      <w:r w:rsidR="007169B5">
        <w:t xml:space="preserve">MODELLO </w:t>
      </w:r>
      <w:r w:rsidR="007169B5" w:rsidRPr="00D00840">
        <w:t>TABELLA DELLE REVISIONI</w:t>
      </w:r>
      <w:bookmarkEnd w:id="1"/>
    </w:p>
    <w:p w:rsidR="00FD3DD3" w:rsidRDefault="00FD3DD3" w:rsidP="00D91603">
      <w:pPr>
        <w:pStyle w:val="TestoNormaleBasatosuLivello11"/>
      </w:pPr>
      <w:r>
        <w:t xml:space="preserve">In questo modello viene </w:t>
      </w:r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5"/>
        <w:gridCol w:w="1417"/>
        <w:gridCol w:w="5246"/>
        <w:gridCol w:w="1840"/>
      </w:tblGrid>
      <w:tr w:rsidR="007169B5" w:rsidTr="00A57C21">
        <w:tc>
          <w:tcPr>
            <w:tcW w:w="63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:rsidTr="00A57C21">
        <w:tc>
          <w:tcPr>
            <w:tcW w:w="638" w:type="pct"/>
            <w:tcBorders>
              <w:top w:val="single" w:sz="18" w:space="0" w:color="auto"/>
              <w:bottom w:val="single" w:sz="4" w:space="0" w:color="auto"/>
              <w:right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7E5C07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  <w:r w:rsidR="00A67BD4">
              <w:rPr>
                <w:lang w:val="it-IT" w:bidi="en-US"/>
              </w:rPr>
              <w:t>4</w:t>
            </w:r>
            <w:r>
              <w:rPr>
                <w:lang w:val="it-IT" w:bidi="en-US"/>
              </w:rPr>
              <w:t>-08-2015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5" w:type="pct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</w:tcPr>
          <w:p w:rsidR="007169B5" w:rsidRPr="00721FBE" w:rsidRDefault="003436AB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A57C21" w:rsidTr="00A57C21">
        <w:tc>
          <w:tcPr>
            <w:tcW w:w="638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A57C21" w:rsidRPr="00721FBE" w:rsidRDefault="00A57C2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2/1.1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A57C21" w:rsidRDefault="00A57C21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  <w:r w:rsidR="007829CE">
              <w:rPr>
                <w:lang w:val="it-IT" w:bidi="en-US"/>
              </w:rPr>
              <w:t>6</w:t>
            </w:r>
            <w:r>
              <w:rPr>
                <w:lang w:val="it-IT" w:bidi="en-US"/>
              </w:rPr>
              <w:t>-08-2015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A57C21" w:rsidRPr="00721FBE" w:rsidRDefault="00A57C2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Inserimento dei paragrafi 2, 4, 5, 7 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A57C21" w:rsidRDefault="00A57C2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7829CE" w:rsidTr="00A57C21">
        <w:tc>
          <w:tcPr>
            <w:tcW w:w="638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7829CE" w:rsidRDefault="007829CE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3/1.2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829CE" w:rsidRDefault="007829CE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18-08-2015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829CE" w:rsidRDefault="007829CE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Inserimento del paragrafo 6 e integrazione del 7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7829CE" w:rsidRDefault="007829CE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Alice Culaon</w:t>
            </w:r>
          </w:p>
        </w:tc>
      </w:tr>
      <w:tr w:rsidR="003E470E" w:rsidTr="00A57C21">
        <w:tc>
          <w:tcPr>
            <w:tcW w:w="638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3E470E" w:rsidRDefault="003E470E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4/1.3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3E470E" w:rsidRDefault="003E470E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22-08-2015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3E470E" w:rsidRDefault="003E470E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Unione dei paragrafi,</w:t>
            </w:r>
            <w:r w:rsidR="00655B2C">
              <w:rPr>
                <w:lang w:val="it-IT" w:bidi="en-US"/>
              </w:rPr>
              <w:t xml:space="preserve"> adegua</w:t>
            </w:r>
            <w:r w:rsidR="005460B4">
              <w:rPr>
                <w:lang w:val="it-IT" w:bidi="en-US"/>
              </w:rPr>
              <w:t>mento delle tabelle al template</w:t>
            </w:r>
            <w:r>
              <w:rPr>
                <w:lang w:val="it-IT" w:bidi="en-US"/>
              </w:rPr>
              <w:t xml:space="preserve"> e approfondimenti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3E470E" w:rsidRDefault="003E470E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5460B4" w:rsidTr="00A57C21">
        <w:tc>
          <w:tcPr>
            <w:tcW w:w="638" w:type="pct"/>
            <w:tcBorders>
              <w:top w:val="single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5460B4" w:rsidRDefault="005460B4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5/1.4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5460B4" w:rsidRDefault="005460B4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25-08-2015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5460B4" w:rsidRDefault="005460B4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Aggiunta del Modello di Qualità ISO 9126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2" w:space="0" w:color="auto"/>
              <w:bottom w:val="dotted" w:sz="4" w:space="0" w:color="auto"/>
            </w:tcBorders>
          </w:tcPr>
          <w:p w:rsidR="005460B4" w:rsidRDefault="005460B4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7169B5" w:rsidTr="003436AB">
        <w:tc>
          <w:tcPr>
            <w:tcW w:w="638" w:type="pct"/>
            <w:tcBorders>
              <w:top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7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91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45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  <w:tr w:rsidR="007169B5" w:rsidTr="003436AB">
        <w:tc>
          <w:tcPr>
            <w:tcW w:w="638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7169B5" w:rsidRPr="00721FBE" w:rsidRDefault="007169B5" w:rsidP="003E470E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5460B4">
              <w:rPr>
                <w:b/>
                <w:lang w:val="it-IT" w:bidi="en-US"/>
              </w:rPr>
              <w:t>5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FD3DD3" w:rsidP="005460B4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Versione corrente  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5460B4">
              <w:rPr>
                <w:b/>
                <w:lang w:val="it-IT" w:bidi="en-US"/>
              </w:rPr>
              <w:t>4</w:t>
            </w:r>
          </w:p>
        </w:tc>
        <w:tc>
          <w:tcPr>
            <w:tcW w:w="945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2" w:name="_Toc428480546"/>
      <w:r w:rsidRPr="00D00840">
        <w:t>SCOPO DE</w:t>
      </w:r>
      <w:r>
        <w:t>L DOCUMENTO</w:t>
      </w:r>
      <w:bookmarkEnd w:id="2"/>
    </w:p>
    <w:p w:rsidR="007169B5" w:rsidRDefault="007E5C07" w:rsidP="009A63EE">
      <w:pPr>
        <w:pStyle w:val="TestoNormaleBasatosuLivello11"/>
      </w:pPr>
      <w:r>
        <w:t xml:space="preserve">Scopo di questo documento </w:t>
      </w:r>
      <w:r w:rsidR="00646A42">
        <w:t>definire le linee guida per l’organizzazione del processo di qualità: gestione della qualità del prodotto e dei processi, controllo ed ev</w:t>
      </w:r>
      <w:r w:rsidR="000968E4">
        <w:t>e</w:t>
      </w:r>
      <w:r w:rsidR="00646A42">
        <w:t>ntuali revisioni del prodotto e della documentazione inerente</w:t>
      </w:r>
      <w:r w:rsidR="00231A0B">
        <w:t xml:space="preserve"> per far si che venga raggiunto il livello di qualità richiesto</w:t>
      </w:r>
      <w:r w:rsidR="00646A42">
        <w:t>.</w:t>
      </w:r>
      <w:r w:rsidR="00646A42">
        <w:br/>
        <w:t xml:space="preserve">In esso vengono definiti i responsabili della qualità, </w:t>
      </w:r>
      <w:r w:rsidR="009725BF">
        <w:t>gli standard da applicare  e vengono stabilite le</w:t>
      </w:r>
      <w:r w:rsidR="00646A42">
        <w:t xml:space="preserve"> </w:t>
      </w:r>
      <w:r w:rsidR="009725BF">
        <w:t>soglie minime di qualità da raggiungere, coerentemente con quanto già definito nel CM e nel documento delle Metriche.</w:t>
      </w:r>
      <w:r w:rsidR="00646A42">
        <w:t xml:space="preserve"> </w:t>
      </w:r>
    </w:p>
    <w:p w:rsidR="007169B5" w:rsidRPr="00D00840" w:rsidRDefault="007169B5" w:rsidP="007169B5">
      <w:pPr>
        <w:pStyle w:val="Livello1"/>
      </w:pPr>
      <w:bookmarkStart w:id="3" w:name="_Toc428480547"/>
      <w:r>
        <w:t>AUTORI DEL DOCUMENTO</w:t>
      </w:r>
      <w:bookmarkEnd w:id="3"/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Antolli Elisa</w:t>
      </w:r>
      <w:r w:rsidR="007169B5">
        <w:t>;</w:t>
      </w:r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:rsidR="007169B5" w:rsidRDefault="00034288" w:rsidP="00292DC2">
      <w:pPr>
        <w:pStyle w:val="Livello11"/>
        <w:numPr>
          <w:ilvl w:val="0"/>
          <w:numId w:val="2"/>
        </w:numPr>
      </w:pPr>
      <w:r>
        <w:t>Pillon Diego</w:t>
      </w:r>
      <w:r w:rsidR="007169B5">
        <w:t>;</w:t>
      </w:r>
    </w:p>
    <w:p w:rsidR="009A1F73" w:rsidRPr="00D00840" w:rsidRDefault="009A1F73" w:rsidP="009A1F73">
      <w:pPr>
        <w:pStyle w:val="Livello1"/>
      </w:pPr>
      <w:bookmarkStart w:id="4" w:name="_Toc428480548"/>
      <w:bookmarkEnd w:id="0"/>
      <w:r w:rsidRPr="00D00840">
        <w:t>GLOSSARIO</w:t>
      </w:r>
      <w:bookmarkEnd w:id="4"/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810"/>
        <w:gridCol w:w="698"/>
        <w:gridCol w:w="2202"/>
        <w:gridCol w:w="3762"/>
        <w:gridCol w:w="1015"/>
        <w:gridCol w:w="424"/>
      </w:tblGrid>
      <w:tr w:rsidR="0033312F" w:rsidTr="0033312F">
        <w:tc>
          <w:tcPr>
            <w:tcW w:w="91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3361" w:type="pct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72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33312F" w:rsidTr="0033312F">
        <w:tc>
          <w:tcPr>
            <w:tcW w:w="913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9A1F73" w:rsidRPr="00721FBE" w:rsidRDefault="00780BB6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Qualità [del SW]</w:t>
            </w:r>
          </w:p>
        </w:tc>
        <w:tc>
          <w:tcPr>
            <w:tcW w:w="3361" w:type="pct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Pr="00780BB6" w:rsidRDefault="00780BB6" w:rsidP="00C63772">
            <w:pPr>
              <w:pStyle w:val="NoSpacing"/>
              <w:rPr>
                <w:lang w:val="it-IT" w:bidi="en-US"/>
              </w:rPr>
            </w:pPr>
            <w:r w:rsidRPr="00780BB6">
              <w:rPr>
                <w:lang w:val="it-IT" w:bidi="en-US"/>
              </w:rPr>
              <w:t>Aderenza del prodotto [software] alle specifiche e alle</w:t>
            </w:r>
            <w:r w:rsidR="00C63772">
              <w:rPr>
                <w:lang w:val="it-IT" w:bidi="en-US"/>
              </w:rPr>
              <w:t xml:space="preserve">; tanto più le caratteristiche reali del SW incontratno le specifiche (e conseguentemente i requisiti del committente), tanto più si ha un più alto livello di qualità. </w:t>
            </w:r>
          </w:p>
        </w:tc>
        <w:tc>
          <w:tcPr>
            <w:tcW w:w="726" w:type="pct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9A1F73" w:rsidRDefault="00EB31B1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1, 2, 3, 4, 5, 6, 7</w:t>
            </w:r>
            <w:r w:rsidR="00E8319D">
              <w:rPr>
                <w:lang w:bidi="en-US"/>
              </w:rPr>
              <w:t>, 8, 9, 10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Default="00DF654D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Responsabile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Pr="00DF654D" w:rsidRDefault="00DF654D" w:rsidP="00962D91">
            <w:pPr>
              <w:pStyle w:val="NoSpacing"/>
              <w:rPr>
                <w:lang w:val="it-IT" w:bidi="en-US"/>
              </w:rPr>
            </w:pPr>
            <w:r w:rsidRPr="00DF654D">
              <w:rPr>
                <w:lang w:val="it-IT" w:bidi="en-US"/>
              </w:rPr>
              <w:t>Manager con compiti di supervision e controllo dei processi o sottoprocessi I sviluppo.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Default="00746EA2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3, 4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Default="000C3C7A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CM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Default="000C3C7A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Documento di Configuration Management</w:t>
            </w:r>
            <w:r w:rsidR="00C53A8F">
              <w:rPr>
                <w:lang w:bidi="en-US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Default="00461DD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 xml:space="preserve">3, 4, </w:t>
            </w:r>
            <w:r w:rsidR="00857429">
              <w:rPr>
                <w:lang w:bidi="en-US"/>
              </w:rPr>
              <w:t>9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Default="007412A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Fase di processo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Default="009A1F7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Significato</w:t>
            </w:r>
            <w:r w:rsidR="00C53A8F">
              <w:rPr>
                <w:lang w:bidi="en-US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Default="00461DD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3, 4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7412A3" w:rsidRDefault="007412A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Sistema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412A3" w:rsidRPr="00F62A0E" w:rsidRDefault="00F62A0E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/>
              </w:rPr>
              <w:t>l’insieme delle persone, dei servizi, e delle infrastrutture (fisiche, digitali) che fanno parte del progetto e della gestione della sua attività</w:t>
            </w:r>
            <w:r w:rsidR="00C53A8F">
              <w:rPr>
                <w:lang w:val="it-IT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7412A3" w:rsidRPr="00F62A0E" w:rsidRDefault="00461DD3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3, 4 , 5, 6, 7</w:t>
            </w:r>
            <w:r w:rsidR="006F1AC1">
              <w:rPr>
                <w:lang w:val="it-IT" w:bidi="en-US"/>
              </w:rPr>
              <w:t>, 8, 9, 10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7412A3" w:rsidRDefault="007412A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Release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412A3" w:rsidRPr="00F62A0E" w:rsidRDefault="00F62A0E" w:rsidP="00C53A8F">
            <w:pPr>
              <w:pStyle w:val="NoSpacing"/>
              <w:rPr>
                <w:lang w:val="it-IT" w:bidi="en-US"/>
              </w:rPr>
            </w:pPr>
            <w:r w:rsidRPr="00F62A0E">
              <w:rPr>
                <w:lang w:val="it-IT" w:bidi="en-US"/>
              </w:rPr>
              <w:t xml:space="preserve">Versione rilasciata al cliente. </w:t>
            </w:r>
            <w:r>
              <w:rPr>
                <w:lang w:val="it-IT" w:bidi="en-US"/>
              </w:rPr>
              <w:t>Eventualmente dopo sostanziale modifica del Sistema se la release è successiva alla prima</w:t>
            </w:r>
            <w:r w:rsidR="00C53A8F">
              <w:rPr>
                <w:lang w:val="it-IT" w:bidi="en-US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7412A3" w:rsidRPr="00F62A0E" w:rsidRDefault="00461DD3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3, 5</w:t>
            </w:r>
          </w:p>
        </w:tc>
      </w:tr>
      <w:tr w:rsidR="009A1F73" w:rsidTr="0033312F">
        <w:tc>
          <w:tcPr>
            <w:tcW w:w="1265" w:type="pct"/>
            <w:gridSpan w:val="2"/>
            <w:tcBorders>
              <w:top w:val="single" w:sz="4" w:space="0" w:color="auto"/>
            </w:tcBorders>
            <w:noWrap/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410" w:type="pct"/>
            <w:gridSpan w:val="2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</w:tr>
      <w:tr w:rsidR="009A1F73" w:rsidRPr="00BA619F" w:rsidTr="0033312F">
        <w:tc>
          <w:tcPr>
            <w:tcW w:w="5000" w:type="pct"/>
            <w:gridSpan w:val="6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9A1F73" w:rsidRPr="00721FBE" w:rsidRDefault="009A1F73" w:rsidP="00962D91">
            <w:pPr>
              <w:pStyle w:val="NoSpacing"/>
              <w:rPr>
                <w:b/>
                <w:lang w:val="it-IT" w:bidi="en-US"/>
              </w:rPr>
            </w:pPr>
            <w:r>
              <w:rPr>
                <w:b/>
                <w:lang w:val="it-IT" w:bidi="en-US"/>
              </w:rPr>
              <w:t xml:space="preserve">Termini del Glossario: </w:t>
            </w:r>
            <w:r w:rsidR="007412A3">
              <w:rPr>
                <w:b/>
                <w:lang w:val="it-IT" w:bidi="en-US"/>
              </w:rPr>
              <w:t>6</w:t>
            </w:r>
          </w:p>
        </w:tc>
      </w:tr>
    </w:tbl>
    <w:p w:rsidR="009A1F73" w:rsidRDefault="009A1F73" w:rsidP="009A1F73">
      <w:pPr>
        <w:pStyle w:val="Livello1"/>
      </w:pPr>
      <w:bookmarkStart w:id="5" w:name="_Toc428480549"/>
      <w:r>
        <w:t>Definizione dI Qualita’</w:t>
      </w:r>
      <w:bookmarkEnd w:id="5"/>
    </w:p>
    <w:p w:rsidR="002D2AC5" w:rsidRDefault="002D2AC5" w:rsidP="002D2AC5">
      <w:pPr>
        <w:pStyle w:val="TestoNormaleBasatosuLivello11"/>
      </w:pPr>
    </w:p>
    <w:p w:rsidR="00D350EC" w:rsidRPr="00BF0859" w:rsidRDefault="00D350EC" w:rsidP="003F74B4">
      <w:pPr>
        <w:pStyle w:val="TestoNormaleBasatosuLivello11"/>
        <w:rPr>
          <w:sz w:val="20"/>
          <w:szCs w:val="20"/>
        </w:rPr>
      </w:pP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5031"/>
        <w:gridCol w:w="1633"/>
        <w:gridCol w:w="2377"/>
        <w:gridCol w:w="870"/>
      </w:tblGrid>
      <w:tr w:rsidR="00D350EC" w:rsidTr="00AA13BA">
        <w:tc>
          <w:tcPr>
            <w:tcW w:w="253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D350EC" w:rsidRPr="00721FBE" w:rsidRDefault="002A588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Requisito</w:t>
            </w:r>
          </w:p>
        </w:tc>
        <w:tc>
          <w:tcPr>
            <w:tcW w:w="2023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D350EC" w:rsidRPr="00721FBE" w:rsidRDefault="002A588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44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D350EC" w:rsidRPr="00721FBE" w:rsidRDefault="002A588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Peso</w:t>
            </w:r>
          </w:p>
        </w:tc>
      </w:tr>
      <w:tr w:rsidR="00D350EC" w:rsidTr="00160BD6">
        <w:tc>
          <w:tcPr>
            <w:tcW w:w="5000" w:type="pct"/>
            <w:gridSpan w:val="4"/>
            <w:tcBorders>
              <w:top w:val="single" w:sz="18" w:space="0" w:color="auto"/>
              <w:bottom w:val="nil"/>
            </w:tcBorders>
            <w:noWrap/>
          </w:tcPr>
          <w:p w:rsidR="00D350EC" w:rsidRPr="00721FBE" w:rsidRDefault="00D350EC" w:rsidP="00160BD6">
            <w:pPr>
              <w:pStyle w:val="NoSpacing"/>
              <w:jc w:val="center"/>
              <w:rPr>
                <w:lang w:val="it-IT" w:bidi="en-US"/>
              </w:rPr>
            </w:pPr>
            <w:r>
              <w:rPr>
                <w:rStyle w:val="SubtleEmphasis"/>
                <w:lang w:val="it-IT" w:bidi="en-US"/>
              </w:rPr>
              <w:t xml:space="preserve">Requisiti di </w:t>
            </w:r>
            <w:r w:rsidRPr="007F3153">
              <w:rPr>
                <w:rStyle w:val="SubtleEmphasis"/>
                <w:lang w:bidi="en-US"/>
              </w:rPr>
              <w:t>Back</w:t>
            </w:r>
            <w:r>
              <w:rPr>
                <w:rStyle w:val="SubtleEmphasis"/>
                <w:lang w:val="it-IT" w:bidi="en-US"/>
              </w:rPr>
              <w:t xml:space="preserve"> Office</w:t>
            </w:r>
          </w:p>
        </w:tc>
      </w:tr>
      <w:tr w:rsidR="00D350EC" w:rsidTr="00AA13BA">
        <w:tc>
          <w:tcPr>
            <w:tcW w:w="2538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D350EC" w:rsidRPr="00FA675E" w:rsidRDefault="00D350EC" w:rsidP="00160BD6">
            <w:pPr>
              <w:pStyle w:val="NoSpacing"/>
              <w:rPr>
                <w:lang w:val="it-IT" w:bidi="en-US"/>
              </w:rPr>
            </w:pPr>
            <w:r w:rsidRPr="00296486">
              <w:rPr>
                <w:lang w:val="it-IT" w:bidi="en-US"/>
              </w:rPr>
              <w:t>[RFBO01.Login Admin]</w:t>
            </w:r>
          </w:p>
        </w:tc>
        <w:tc>
          <w:tcPr>
            <w:tcW w:w="2023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721FBE" w:rsidRDefault="00AA13BA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Interfaccia amministrativa di accesso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D350EC" w:rsidRDefault="00AA13B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FA675E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[RFBO02.Gestione Fumetti]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AA13BA" w:rsidRDefault="00AA13BA" w:rsidP="00160BD6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>Inserire, modificare, cancellare, visualizzare fumetti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AA13B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7F3153">
              <w:rPr>
                <w:lang w:bidi="en-US"/>
              </w:rPr>
              <w:t>[RFBO03.Gestione Generi]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AA13BA" w:rsidRDefault="00AA13BA" w:rsidP="00AA13BA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generi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657071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7F3153">
              <w:rPr>
                <w:lang w:bidi="en-US"/>
              </w:rPr>
              <w:t>[RFBO04.Gestione Autori]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AA13BA" w:rsidRDefault="00AA13BA" w:rsidP="00AA13BA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autori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AA13BA" w:rsidRDefault="00657071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[RFBO05.Regola fumetto/autori/generi]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D350EC" w:rsidRDefault="00AA13BA" w:rsidP="00160BD6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>Un fumetto può avere più generi e più autori;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D350EC" w:rsidRDefault="00657071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[RFBO06.Gestione Prenotazione]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657071" w:rsidRDefault="00657071" w:rsidP="00657071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prenotazioni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657071" w:rsidRDefault="00657071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[RFBO07.Status Prenotazione]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657071" w:rsidRDefault="00657071" w:rsidP="00160BD6">
            <w:pPr>
              <w:pStyle w:val="NoSpacing"/>
              <w:rPr>
                <w:lang w:val="it-IT" w:bidi="en-US"/>
              </w:rPr>
            </w:pPr>
            <w:r w:rsidRPr="00657071">
              <w:rPr>
                <w:lang w:val="it-IT" w:bidi="en-US"/>
              </w:rPr>
              <w:t>Visualizzazione dello stato della prenotazione: fumetto disponibile o no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657071" w:rsidRDefault="00B327F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[RFBO08.Report Fumetti]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657071" w:rsidRDefault="00657071" w:rsidP="00657071">
            <w:pPr>
              <w:pStyle w:val="NoSpacing"/>
              <w:rPr>
                <w:lang w:val="it-IT" w:bidi="en-US"/>
              </w:rPr>
            </w:pPr>
            <w:r w:rsidRPr="00657071">
              <w:rPr>
                <w:lang w:val="it-IT" w:bidi="en-US"/>
              </w:rPr>
              <w:t>Visualizzazione de</w:t>
            </w:r>
            <w:r>
              <w:rPr>
                <w:lang w:val="it-IT" w:bidi="en-US"/>
              </w:rPr>
              <w:t xml:space="preserve">ll’elenco di tutti i </w:t>
            </w:r>
            <w:r w:rsidRPr="00657071">
              <w:rPr>
                <w:lang w:val="it-IT" w:bidi="en-US"/>
              </w:rPr>
              <w:t xml:space="preserve"> fumetti </w:t>
            </w:r>
            <w:r>
              <w:rPr>
                <w:lang w:val="it-IT" w:bidi="en-US"/>
              </w:rPr>
              <w:t xml:space="preserve">presenti, prenotati, divisi </w:t>
            </w:r>
            <w:r w:rsidRPr="00657071">
              <w:rPr>
                <w:lang w:val="it-IT" w:bidi="en-US"/>
              </w:rPr>
              <w:t xml:space="preserve">per genere </w:t>
            </w:r>
            <w:r>
              <w:rPr>
                <w:lang w:val="it-IT" w:bidi="en-US"/>
              </w:rPr>
              <w:t>o</w:t>
            </w:r>
            <w:r w:rsidRPr="00657071">
              <w:rPr>
                <w:lang w:val="it-IT" w:bidi="en-US"/>
              </w:rPr>
              <w:t xml:space="preserve"> </w:t>
            </w:r>
            <w:r>
              <w:rPr>
                <w:lang w:val="it-IT" w:bidi="en-US"/>
              </w:rPr>
              <w:t xml:space="preserve">per </w:t>
            </w:r>
            <w:r w:rsidRPr="00657071">
              <w:rPr>
                <w:lang w:val="it-IT" w:bidi="en-US"/>
              </w:rPr>
              <w:t>autore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B327FB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[RFBO09.Gestione Stock]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657071" w:rsidRDefault="00657071" w:rsidP="00160BD6">
            <w:pPr>
              <w:pStyle w:val="NoSpacing"/>
              <w:rPr>
                <w:lang w:val="it-IT" w:bidi="en-US"/>
              </w:rPr>
            </w:pPr>
            <w:r w:rsidRPr="00657071">
              <w:rPr>
                <w:lang w:val="it-IT" w:bidi="en-US"/>
              </w:rPr>
              <w:t>Elenco dei fumetti con scarsa disponibilità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657071" w:rsidRDefault="00B327F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[RFBO10.Approvazione delle note]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B327FB" w:rsidRDefault="00B327FB" w:rsidP="00160BD6">
            <w:pPr>
              <w:pStyle w:val="NoSpacing"/>
              <w:rPr>
                <w:lang w:val="it-IT" w:bidi="en-US"/>
              </w:rPr>
            </w:pPr>
            <w:r w:rsidRPr="00B327FB">
              <w:rPr>
                <w:lang w:val="it-IT" w:bidi="en-US"/>
              </w:rPr>
              <w:t>Il proprietario può approvare o no le note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B327FB" w:rsidRDefault="00B327F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[RFBO11.Gestione suggerimenti]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B327FB" w:rsidRDefault="00B327FB" w:rsidP="00B327FB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suggerimenti dei clienti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B327FB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[RFBO12.Gestione clienti]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B327FB" w:rsidRDefault="00B327FB" w:rsidP="00160BD6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clienti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B327FB" w:rsidRDefault="00B327F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5</w:t>
            </w:r>
          </w:p>
        </w:tc>
      </w:tr>
      <w:tr w:rsidR="00D350EC" w:rsidTr="00160BD6"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D350EC" w:rsidRDefault="00D350EC" w:rsidP="00160BD6">
            <w:pPr>
              <w:pStyle w:val="NoSpacing"/>
              <w:jc w:val="center"/>
              <w:rPr>
                <w:lang w:bidi="en-US"/>
              </w:rPr>
            </w:pPr>
            <w:r w:rsidRPr="007F3153">
              <w:rPr>
                <w:rStyle w:val="SubtleEmphasis"/>
                <w:lang w:bidi="en-US"/>
              </w:rPr>
              <w:t>Requisiti di Front Office</w:t>
            </w:r>
          </w:p>
        </w:tc>
      </w:tr>
      <w:tr w:rsidR="00D350EC" w:rsidTr="00AA13BA">
        <w:tc>
          <w:tcPr>
            <w:tcW w:w="2538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7F3153">
              <w:rPr>
                <w:lang w:bidi="en-US"/>
              </w:rPr>
              <w:t>[RFFO01.Visualizzazione fumetti]</w:t>
            </w:r>
          </w:p>
        </w:tc>
        <w:tc>
          <w:tcPr>
            <w:tcW w:w="2023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Elenco dei fumetti presenti al cliente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[RFFO02.Inserimento note]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Inserimento note da parte del cliente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[RFFO03.Lista per titolo]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E9579A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 xml:space="preserve">Elenco dei </w:t>
            </w:r>
            <w:r>
              <w:rPr>
                <w:lang w:val="it-IT" w:bidi="en-US"/>
              </w:rPr>
              <w:t>volumi</w:t>
            </w:r>
            <w:r w:rsidRPr="00E9579A">
              <w:rPr>
                <w:lang w:val="it-IT" w:bidi="en-US"/>
              </w:rPr>
              <w:t xml:space="preserve"> </w:t>
            </w:r>
            <w:r>
              <w:rPr>
                <w:lang w:val="it-IT" w:bidi="en-US"/>
              </w:rPr>
              <w:t>di</w:t>
            </w:r>
            <w:r w:rsidRPr="00E9579A">
              <w:rPr>
                <w:lang w:val="it-IT" w:bidi="en-US"/>
              </w:rPr>
              <w:t xml:space="preserve"> un determinat</w:t>
            </w:r>
            <w:r>
              <w:rPr>
                <w:lang w:val="it-IT" w:bidi="en-US"/>
              </w:rPr>
              <w:t>o titolo</w:t>
            </w:r>
            <w:r w:rsidRPr="00E9579A">
              <w:rPr>
                <w:lang w:val="it-IT" w:bidi="en-US"/>
              </w:rPr>
              <w:t xml:space="preserve"> 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[RFFO04.Lista per genere]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Elenco </w:t>
            </w:r>
            <w:r w:rsidRPr="00E9579A">
              <w:rPr>
                <w:lang w:val="it-IT" w:bidi="en-US"/>
              </w:rPr>
              <w:t>fumetti di un d</w:t>
            </w:r>
            <w:r>
              <w:rPr>
                <w:lang w:val="it-IT" w:bidi="en-US"/>
              </w:rPr>
              <w:t>e</w:t>
            </w:r>
            <w:r w:rsidRPr="00E9579A">
              <w:rPr>
                <w:lang w:val="it-IT" w:bidi="en-US"/>
              </w:rPr>
              <w:t>terminato genere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[RFFO05.Lista per artista]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E9579A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Elenco fumetti di un d</w:t>
            </w:r>
            <w:r>
              <w:rPr>
                <w:lang w:val="it-IT" w:bidi="en-US"/>
              </w:rPr>
              <w:t>e</w:t>
            </w:r>
            <w:r w:rsidRPr="00E9579A">
              <w:rPr>
                <w:lang w:val="it-IT" w:bidi="en-US"/>
              </w:rPr>
              <w:t xml:space="preserve">terminato </w:t>
            </w:r>
            <w:r>
              <w:rPr>
                <w:lang w:val="it-IT" w:bidi="en-US"/>
              </w:rPr>
              <w:t>artista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[RFFO06.Lista per editore]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E9579A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Elenco fumetti di un d</w:t>
            </w:r>
            <w:r>
              <w:rPr>
                <w:lang w:val="it-IT" w:bidi="en-US"/>
              </w:rPr>
              <w:t>e</w:t>
            </w:r>
            <w:r w:rsidRPr="00E9579A">
              <w:rPr>
                <w:lang w:val="it-IT" w:bidi="en-US"/>
              </w:rPr>
              <w:t xml:space="preserve">terminato </w:t>
            </w:r>
            <w:r>
              <w:rPr>
                <w:lang w:val="it-IT" w:bidi="en-US"/>
              </w:rPr>
              <w:t>editore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[RFFO07.Lista per prezzo]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E9579A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 xml:space="preserve">Elenco fumetti </w:t>
            </w:r>
            <w:r>
              <w:rPr>
                <w:lang w:val="it-IT" w:bidi="en-US"/>
              </w:rPr>
              <w:t>sotto</w:t>
            </w:r>
            <w:r w:rsidRPr="00E9579A">
              <w:rPr>
                <w:lang w:val="it-IT" w:bidi="en-US"/>
              </w:rPr>
              <w:t xml:space="preserve"> un d</w:t>
            </w:r>
            <w:r>
              <w:rPr>
                <w:lang w:val="it-IT" w:bidi="en-US"/>
              </w:rPr>
              <w:t>e</w:t>
            </w:r>
            <w:r w:rsidRPr="00E9579A">
              <w:rPr>
                <w:lang w:val="it-IT" w:bidi="en-US"/>
              </w:rPr>
              <w:t xml:space="preserve">terminato </w:t>
            </w:r>
            <w:r>
              <w:rPr>
                <w:lang w:val="it-IT" w:bidi="en-US"/>
              </w:rPr>
              <w:t>prezzo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[RFFO08.Prenotazione]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Il cliente può prenotare un fumetto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[RFFO09.Avviso disponibilità]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06944" w:rsidRDefault="00E06944" w:rsidP="00160BD6">
            <w:pPr>
              <w:pStyle w:val="NoSpacing"/>
              <w:rPr>
                <w:lang w:val="it-IT" w:bidi="en-US"/>
              </w:rPr>
            </w:pPr>
            <w:r w:rsidRPr="00E06944">
              <w:rPr>
                <w:lang w:val="it-IT" w:bidi="en-US"/>
              </w:rPr>
              <w:t xml:space="preserve">Il cliente deve essere avvisato se il fumetto non è </w:t>
            </w:r>
            <w:r>
              <w:rPr>
                <w:lang w:val="it-IT" w:bidi="en-US"/>
              </w:rPr>
              <w:t xml:space="preserve">immediatamente </w:t>
            </w:r>
            <w:r w:rsidRPr="00E06944">
              <w:rPr>
                <w:lang w:val="it-IT" w:bidi="en-US"/>
              </w:rPr>
              <w:t>disponibile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06944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[RFFO10.Gestione stock]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7C127E" w:rsidRDefault="007C127E" w:rsidP="007C127E">
            <w:pPr>
              <w:pStyle w:val="NoSpacing"/>
              <w:rPr>
                <w:lang w:val="it-IT" w:bidi="en-US"/>
              </w:rPr>
            </w:pPr>
            <w:r w:rsidRPr="007C127E">
              <w:rPr>
                <w:lang w:val="it-IT" w:bidi="en-US"/>
              </w:rPr>
              <w:t xml:space="preserve">Prnotazione possible solo per fumetti presenti </w:t>
            </w:r>
            <w:r>
              <w:rPr>
                <w:lang w:val="it-IT" w:bidi="en-US"/>
              </w:rPr>
              <w:t>nel data base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7C127E" w:rsidRDefault="007C127E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[RFFO11.Impossibilità modifica prenotazione]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7C127E" w:rsidRDefault="007C127E" w:rsidP="00160BD6">
            <w:pPr>
              <w:pStyle w:val="NoSpacing"/>
              <w:rPr>
                <w:lang w:val="it-IT" w:bidi="en-US"/>
              </w:rPr>
            </w:pPr>
            <w:r w:rsidRPr="007C127E">
              <w:rPr>
                <w:lang w:val="it-IT" w:bidi="en-US"/>
              </w:rPr>
              <w:t>Non si può ritirare una prenotazione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7C127E" w:rsidRDefault="007C127E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[RFFO12.Gestione profilo utente]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7C127E" w:rsidRDefault="007C127E" w:rsidP="007C127E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>Inserire, modificare, cancellare</w:t>
            </w:r>
            <w:r>
              <w:rPr>
                <w:lang w:val="it-IT" w:bidi="en-US"/>
              </w:rPr>
              <w:t xml:space="preserve"> un profilo utente da part del cliente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7C127E" w:rsidRDefault="007C127E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[RFFO13.Gestione avviso cliente]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160BD6" w:rsidRDefault="00160BD6" w:rsidP="00160BD6">
            <w:pPr>
              <w:pStyle w:val="NoSpacing"/>
              <w:rPr>
                <w:lang w:val="it-IT" w:bidi="en-US"/>
              </w:rPr>
            </w:pPr>
            <w:r w:rsidRPr="00160BD6">
              <w:rPr>
                <w:lang w:val="it-IT" w:bidi="en-US"/>
              </w:rPr>
              <w:t>Avviso di disponibilità fumetto per il cliente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160BD6" w:rsidRDefault="00160BD6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516997" w:rsidRDefault="00D350EC" w:rsidP="00160BD6">
            <w:pPr>
              <w:pStyle w:val="NoSpacing"/>
              <w:rPr>
                <w:lang w:val="it-IT" w:bidi="en-US"/>
              </w:rPr>
            </w:pPr>
            <w:r w:rsidRPr="00516997">
              <w:rPr>
                <w:lang w:val="it-IT" w:bidi="en-US"/>
              </w:rPr>
              <w:t>[RFFO14.Assenza di gestione ordini]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D350EC" w:rsidRDefault="00160BD6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Non è richiesta la gestione ordini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D350EC" w:rsidRDefault="00CB2312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516997" w:rsidRDefault="00D350EC" w:rsidP="00160BD6">
            <w:pPr>
              <w:pStyle w:val="NoSpacing"/>
              <w:rPr>
                <w:lang w:val="it-IT" w:bidi="en-US"/>
              </w:rPr>
            </w:pPr>
            <w:r w:rsidRPr="00516997">
              <w:rPr>
                <w:lang w:val="it-IT" w:bidi="en-US"/>
              </w:rPr>
              <w:t>[RFFO15.Possibilità di inserimento fumetti inesistenti]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D350EC" w:rsidRDefault="00DB4386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Il cliente può suggerire un fumetto no prsente in data base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D350EC" w:rsidRDefault="00CB2312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516997" w:rsidRDefault="00D350EC" w:rsidP="00160BD6">
            <w:pPr>
              <w:pStyle w:val="NoSpacing"/>
              <w:rPr>
                <w:lang w:val="it-IT" w:bidi="en-US"/>
              </w:rPr>
            </w:pPr>
            <w:r w:rsidRPr="00516997">
              <w:rPr>
                <w:lang w:val="it-IT" w:bidi="en-US"/>
              </w:rPr>
              <w:t>[RFFO16.Impossibilità di effettuare un reso]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D350EC" w:rsidRDefault="00CB2312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È impossibile restituire un fumetto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D350EC" w:rsidRDefault="00DB4386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single" w:sz="4" w:space="0" w:color="auto"/>
            </w:tcBorders>
            <w:noWrap/>
          </w:tcPr>
          <w:p w:rsidR="00D350EC" w:rsidRPr="00D350EC" w:rsidRDefault="00D350E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824" w:type="pct"/>
            <w:tcBorders>
              <w:top w:val="single" w:sz="4" w:space="0" w:color="auto"/>
            </w:tcBorders>
          </w:tcPr>
          <w:p w:rsidR="00D350EC" w:rsidRPr="00D350EC" w:rsidRDefault="00D350E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</w:tcPr>
          <w:p w:rsidR="00D350EC" w:rsidRPr="00D350EC" w:rsidRDefault="00D350E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440" w:type="pct"/>
            <w:tcBorders>
              <w:top w:val="single" w:sz="4" w:space="0" w:color="auto"/>
            </w:tcBorders>
          </w:tcPr>
          <w:p w:rsidR="00D350EC" w:rsidRPr="00D350EC" w:rsidRDefault="00D350EC" w:rsidP="00160BD6">
            <w:pPr>
              <w:pStyle w:val="NoSpacing"/>
              <w:rPr>
                <w:lang w:val="it-IT" w:bidi="en-US"/>
              </w:rPr>
            </w:pPr>
          </w:p>
        </w:tc>
      </w:tr>
      <w:tr w:rsidR="00D350EC" w:rsidRPr="00BA619F" w:rsidTr="00160BD6">
        <w:tc>
          <w:tcPr>
            <w:tcW w:w="5000" w:type="pct"/>
            <w:gridSpan w:val="4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D350EC" w:rsidRPr="00721FBE" w:rsidRDefault="00D350EC" w:rsidP="00160BD6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Totali e/o dati riassuntivi</w:t>
            </w:r>
            <w:r>
              <w:rPr>
                <w:b/>
                <w:lang w:val="it-IT" w:bidi="en-US"/>
              </w:rPr>
              <w:t xml:space="preserve"> 28</w:t>
            </w:r>
          </w:p>
        </w:tc>
      </w:tr>
    </w:tbl>
    <w:p w:rsidR="007C127E" w:rsidRDefault="007C127E" w:rsidP="00E8742E">
      <w:pPr>
        <w:pStyle w:val="TestoNormaleBasatosuLivello11"/>
      </w:pPr>
    </w:p>
    <w:p w:rsidR="00E8742E" w:rsidRPr="00CC71CD" w:rsidRDefault="00E8742E" w:rsidP="00E8742E">
      <w:pPr>
        <w:pStyle w:val="TestoNormaleBasatosuLivello11"/>
      </w:pPr>
    </w:p>
    <w:sectPr w:rsidR="00E8742E" w:rsidRPr="00CC71CD" w:rsidSect="000D0FA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1DC" w:rsidRDefault="004311DC" w:rsidP="00594668">
      <w:pPr>
        <w:spacing w:after="0" w:line="240" w:lineRule="auto"/>
      </w:pPr>
      <w:r>
        <w:separator/>
      </w:r>
    </w:p>
  </w:endnote>
  <w:endnote w:type="continuationSeparator" w:id="1">
    <w:p w:rsidR="004311DC" w:rsidRDefault="004311DC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97" w:rsidRDefault="00D8671A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D8671A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D8671A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8B7597" w:rsidRPr="00A052E0" w:rsidRDefault="00D8671A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2D2AC5" w:rsidRPr="002D2AC5">
        <w:rPr>
          <w:b/>
          <w:noProof/>
        </w:rPr>
        <w:t>5</w:t>
      </w:r>
    </w:fldSimple>
    <w:r w:rsidR="008B7597">
      <w:rPr>
        <w:b/>
      </w:rPr>
      <w:t xml:space="preserve"> | </w:t>
    </w:r>
    <w:r w:rsidR="008B7597">
      <w:rPr>
        <w:color w:val="7F7F7F"/>
        <w:spacing w:val="60"/>
      </w:rPr>
      <w:t xml:space="preserve">Page </w:t>
    </w:r>
    <w:r w:rsidR="008B7597">
      <w:rPr>
        <w:color w:val="7F7F7F"/>
        <w:spacing w:val="60"/>
      </w:rPr>
      <w:tab/>
    </w:r>
    <w:r w:rsidR="008B7597">
      <w:rPr>
        <w:color w:val="7F7F7F"/>
        <w:spacing w:val="60"/>
      </w:rPr>
      <w:tab/>
    </w:r>
    <w:r w:rsidR="008B7597">
      <w:rPr>
        <w:color w:val="7F7F7F"/>
        <w:spacing w:val="60"/>
      </w:rPr>
      <w:tab/>
    </w:r>
    <w:r w:rsidR="008B7597">
      <w:rPr>
        <w:color w:val="7F7F7F"/>
        <w:spacing w:val="60"/>
      </w:rPr>
      <w:tab/>
    </w:r>
    <w:r w:rsidR="008B7597" w:rsidRPr="00E72768">
      <w:rPr>
        <w:sz w:val="20"/>
        <w:szCs w:val="20"/>
      </w:rPr>
      <w:t xml:space="preserve">PROGETTO: </w:t>
    </w:r>
    <w:r w:rsidR="008B7597">
      <w:rPr>
        <w:b/>
        <w:sz w:val="20"/>
        <w:szCs w:val="20"/>
      </w:rPr>
      <w:t>FUMETTERIA PIGHIN</w:t>
    </w:r>
    <w:r w:rsidR="008B7597">
      <w:rPr>
        <w:b/>
        <w:sz w:val="20"/>
        <w:szCs w:val="20"/>
      </w:rPr>
      <w:tab/>
    </w:r>
    <w:r w:rsidR="008B7597">
      <w:rPr>
        <w:b/>
        <w:sz w:val="20"/>
        <w:szCs w:val="20"/>
      </w:rPr>
      <w:tab/>
    </w:r>
    <w:r w:rsidR="008B7597">
      <w:rPr>
        <w:b/>
        <w:sz w:val="20"/>
        <w:szCs w:val="20"/>
      </w:rPr>
      <w:tab/>
    </w:r>
    <w:r w:rsidR="008B7597">
      <w:rPr>
        <w:b/>
        <w:sz w:val="20"/>
        <w:szCs w:val="20"/>
      </w:rPr>
      <w:tab/>
      <w:t xml:space="preserve">             </w:t>
    </w:r>
    <w:r w:rsidR="008B7597">
      <w:rPr>
        <w:b/>
        <w:bCs/>
        <w:color w:val="17365D"/>
        <w:sz w:val="20"/>
        <w:szCs w:val="20"/>
      </w:rPr>
      <w:t>Qualità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97" w:rsidRDefault="00D8671A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1DC" w:rsidRDefault="004311DC" w:rsidP="00594668">
      <w:pPr>
        <w:spacing w:after="0" w:line="240" w:lineRule="auto"/>
      </w:pPr>
      <w:r>
        <w:separator/>
      </w:r>
    </w:p>
  </w:footnote>
  <w:footnote w:type="continuationSeparator" w:id="1">
    <w:p w:rsidR="004311DC" w:rsidRDefault="004311DC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97" w:rsidRDefault="00D8671A">
    <w:pPr>
      <w:pStyle w:val="Header"/>
      <w:pBdr>
        <w:bottom w:val="single" w:sz="4" w:space="1" w:color="D9D9D9"/>
      </w:pBdr>
      <w:rPr>
        <w:b/>
      </w:rPr>
    </w:pPr>
    <w:r w:rsidRPr="00D8671A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2D2AC5" w:rsidRPr="002D2AC5">
        <w:rPr>
          <w:b/>
          <w:noProof/>
        </w:rPr>
        <w:t>5</w:t>
      </w:r>
    </w:fldSimple>
    <w:r w:rsidR="008B7597">
      <w:rPr>
        <w:b/>
      </w:rPr>
      <w:t xml:space="preserve"> | </w:t>
    </w:r>
    <w:r w:rsidR="008B7597">
      <w:rPr>
        <w:color w:val="7F7F7F"/>
        <w:spacing w:val="60"/>
      </w:rPr>
      <w:t>Page</w:t>
    </w:r>
    <w:r w:rsidR="008B7597">
      <w:rPr>
        <w:color w:val="7F7F7F"/>
        <w:spacing w:val="60"/>
      </w:rPr>
      <w:tab/>
    </w:r>
    <w:r w:rsidR="008B7597">
      <w:rPr>
        <w:color w:val="7F7F7F"/>
        <w:spacing w:val="60"/>
      </w:rPr>
      <w:tab/>
    </w:r>
    <w:r w:rsidR="008B7597">
      <w:rPr>
        <w:b/>
        <w:noProof/>
        <w:lang w:eastAsia="it-IT"/>
      </w:rPr>
      <w:drawing>
        <wp:inline distT="0" distB="0" distL="0" distR="0">
          <wp:extent cx="936625" cy="278765"/>
          <wp:effectExtent l="19050" t="0" r="0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97" w:rsidRDefault="00D8671A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9C6"/>
    <w:multiLevelType w:val="multilevel"/>
    <w:tmpl w:val="38103B2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0A0525EA"/>
    <w:multiLevelType w:val="multilevel"/>
    <w:tmpl w:val="5B34429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">
    <w:nsid w:val="1DAF6D04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">
    <w:nsid w:val="40CD411D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">
    <w:nsid w:val="55EE5A70"/>
    <w:multiLevelType w:val="hybridMultilevel"/>
    <w:tmpl w:val="444CA6B4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6">
    <w:nsid w:val="69C3256C"/>
    <w:multiLevelType w:val="multilevel"/>
    <w:tmpl w:val="4BB4BD8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7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73FD05C8"/>
    <w:multiLevelType w:val="multilevel"/>
    <w:tmpl w:val="A0901F3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9">
    <w:nsid w:val="743F538C"/>
    <w:multiLevelType w:val="multilevel"/>
    <w:tmpl w:val="AC6AD65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0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109570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36AB"/>
    <w:rsid w:val="000058C9"/>
    <w:rsid w:val="00010724"/>
    <w:rsid w:val="00011C12"/>
    <w:rsid w:val="000156FD"/>
    <w:rsid w:val="0001728E"/>
    <w:rsid w:val="00020626"/>
    <w:rsid w:val="00021CC8"/>
    <w:rsid w:val="0003010C"/>
    <w:rsid w:val="0003227B"/>
    <w:rsid w:val="00034288"/>
    <w:rsid w:val="00036101"/>
    <w:rsid w:val="00036D86"/>
    <w:rsid w:val="0004109E"/>
    <w:rsid w:val="00042400"/>
    <w:rsid w:val="00044501"/>
    <w:rsid w:val="000465D0"/>
    <w:rsid w:val="000468CA"/>
    <w:rsid w:val="00051AA5"/>
    <w:rsid w:val="00051FDC"/>
    <w:rsid w:val="00055947"/>
    <w:rsid w:val="00063B9A"/>
    <w:rsid w:val="00064689"/>
    <w:rsid w:val="0006582F"/>
    <w:rsid w:val="00071D82"/>
    <w:rsid w:val="000736DB"/>
    <w:rsid w:val="000737B6"/>
    <w:rsid w:val="000738EF"/>
    <w:rsid w:val="000749F0"/>
    <w:rsid w:val="00076AF6"/>
    <w:rsid w:val="000840D8"/>
    <w:rsid w:val="00094BED"/>
    <w:rsid w:val="000968E4"/>
    <w:rsid w:val="000A0111"/>
    <w:rsid w:val="000A4407"/>
    <w:rsid w:val="000A4717"/>
    <w:rsid w:val="000A5372"/>
    <w:rsid w:val="000B26B0"/>
    <w:rsid w:val="000B483F"/>
    <w:rsid w:val="000B4AFB"/>
    <w:rsid w:val="000C1452"/>
    <w:rsid w:val="000C1756"/>
    <w:rsid w:val="000C36F8"/>
    <w:rsid w:val="000C3C7A"/>
    <w:rsid w:val="000C4943"/>
    <w:rsid w:val="000C5E73"/>
    <w:rsid w:val="000C610F"/>
    <w:rsid w:val="000D0FA0"/>
    <w:rsid w:val="000D76B3"/>
    <w:rsid w:val="000E21A2"/>
    <w:rsid w:val="000E2C52"/>
    <w:rsid w:val="000E4147"/>
    <w:rsid w:val="000E6407"/>
    <w:rsid w:val="000E7D05"/>
    <w:rsid w:val="000F0DB0"/>
    <w:rsid w:val="000F15CC"/>
    <w:rsid w:val="000F323E"/>
    <w:rsid w:val="00100FB7"/>
    <w:rsid w:val="0010174B"/>
    <w:rsid w:val="00102A41"/>
    <w:rsid w:val="001068D5"/>
    <w:rsid w:val="001073CA"/>
    <w:rsid w:val="00107D98"/>
    <w:rsid w:val="00116397"/>
    <w:rsid w:val="00120E51"/>
    <w:rsid w:val="00122FE5"/>
    <w:rsid w:val="00123749"/>
    <w:rsid w:val="00127702"/>
    <w:rsid w:val="00134380"/>
    <w:rsid w:val="0013675B"/>
    <w:rsid w:val="0014797A"/>
    <w:rsid w:val="00147AD1"/>
    <w:rsid w:val="0015164E"/>
    <w:rsid w:val="00156AE7"/>
    <w:rsid w:val="00160BD6"/>
    <w:rsid w:val="00161C6F"/>
    <w:rsid w:val="001620BD"/>
    <w:rsid w:val="00163314"/>
    <w:rsid w:val="00164328"/>
    <w:rsid w:val="0016776B"/>
    <w:rsid w:val="0017259D"/>
    <w:rsid w:val="00176110"/>
    <w:rsid w:val="0017747C"/>
    <w:rsid w:val="001804EF"/>
    <w:rsid w:val="00180DC2"/>
    <w:rsid w:val="001823E1"/>
    <w:rsid w:val="001865DB"/>
    <w:rsid w:val="00190566"/>
    <w:rsid w:val="00190DDA"/>
    <w:rsid w:val="001946DC"/>
    <w:rsid w:val="0019587C"/>
    <w:rsid w:val="001A62F1"/>
    <w:rsid w:val="001B34D0"/>
    <w:rsid w:val="001C3342"/>
    <w:rsid w:val="001C66C5"/>
    <w:rsid w:val="001E36F8"/>
    <w:rsid w:val="001F06BC"/>
    <w:rsid w:val="001F2A99"/>
    <w:rsid w:val="001F6ED6"/>
    <w:rsid w:val="00201277"/>
    <w:rsid w:val="00213DE9"/>
    <w:rsid w:val="0021427F"/>
    <w:rsid w:val="0022193F"/>
    <w:rsid w:val="00231A0B"/>
    <w:rsid w:val="00235594"/>
    <w:rsid w:val="00240211"/>
    <w:rsid w:val="002443F3"/>
    <w:rsid w:val="002458E8"/>
    <w:rsid w:val="00246625"/>
    <w:rsid w:val="0024695E"/>
    <w:rsid w:val="00250CD1"/>
    <w:rsid w:val="00251FF8"/>
    <w:rsid w:val="002536E3"/>
    <w:rsid w:val="0025407E"/>
    <w:rsid w:val="00254751"/>
    <w:rsid w:val="00263E5D"/>
    <w:rsid w:val="00267434"/>
    <w:rsid w:val="002700C0"/>
    <w:rsid w:val="002716E3"/>
    <w:rsid w:val="00275E69"/>
    <w:rsid w:val="002760BA"/>
    <w:rsid w:val="00280B9E"/>
    <w:rsid w:val="00281BD0"/>
    <w:rsid w:val="00281CFC"/>
    <w:rsid w:val="00285772"/>
    <w:rsid w:val="00285825"/>
    <w:rsid w:val="00292DC2"/>
    <w:rsid w:val="002952AF"/>
    <w:rsid w:val="00296486"/>
    <w:rsid w:val="00296744"/>
    <w:rsid w:val="00297B68"/>
    <w:rsid w:val="002A588E"/>
    <w:rsid w:val="002B1808"/>
    <w:rsid w:val="002B2432"/>
    <w:rsid w:val="002B2499"/>
    <w:rsid w:val="002B61D8"/>
    <w:rsid w:val="002C395F"/>
    <w:rsid w:val="002C43DB"/>
    <w:rsid w:val="002C4798"/>
    <w:rsid w:val="002C622C"/>
    <w:rsid w:val="002D2AC5"/>
    <w:rsid w:val="002D4264"/>
    <w:rsid w:val="002D7553"/>
    <w:rsid w:val="002D75CD"/>
    <w:rsid w:val="002E0998"/>
    <w:rsid w:val="002F05FC"/>
    <w:rsid w:val="002F072B"/>
    <w:rsid w:val="002F38F3"/>
    <w:rsid w:val="00300C36"/>
    <w:rsid w:val="00304DCD"/>
    <w:rsid w:val="003053AD"/>
    <w:rsid w:val="003209BB"/>
    <w:rsid w:val="003219F0"/>
    <w:rsid w:val="00322CBD"/>
    <w:rsid w:val="003277CF"/>
    <w:rsid w:val="003314CC"/>
    <w:rsid w:val="00332D84"/>
    <w:rsid w:val="0033312F"/>
    <w:rsid w:val="00334269"/>
    <w:rsid w:val="0034254A"/>
    <w:rsid w:val="003436AB"/>
    <w:rsid w:val="003450A6"/>
    <w:rsid w:val="00345936"/>
    <w:rsid w:val="003514A3"/>
    <w:rsid w:val="003522F6"/>
    <w:rsid w:val="00355DCD"/>
    <w:rsid w:val="0035698E"/>
    <w:rsid w:val="0036019C"/>
    <w:rsid w:val="00363998"/>
    <w:rsid w:val="00363B58"/>
    <w:rsid w:val="00363F19"/>
    <w:rsid w:val="00364445"/>
    <w:rsid w:val="003659CC"/>
    <w:rsid w:val="00373AF5"/>
    <w:rsid w:val="00375268"/>
    <w:rsid w:val="00376056"/>
    <w:rsid w:val="00377070"/>
    <w:rsid w:val="0037766E"/>
    <w:rsid w:val="00380EE7"/>
    <w:rsid w:val="00386DCC"/>
    <w:rsid w:val="00387449"/>
    <w:rsid w:val="00387A9E"/>
    <w:rsid w:val="00390B45"/>
    <w:rsid w:val="0039143F"/>
    <w:rsid w:val="00393715"/>
    <w:rsid w:val="003937FE"/>
    <w:rsid w:val="00393AC0"/>
    <w:rsid w:val="003953D4"/>
    <w:rsid w:val="003A0E16"/>
    <w:rsid w:val="003A51A7"/>
    <w:rsid w:val="003B0880"/>
    <w:rsid w:val="003B35A7"/>
    <w:rsid w:val="003B7A90"/>
    <w:rsid w:val="003C15CB"/>
    <w:rsid w:val="003C70D7"/>
    <w:rsid w:val="003C75EB"/>
    <w:rsid w:val="003D185F"/>
    <w:rsid w:val="003D2C26"/>
    <w:rsid w:val="003D5849"/>
    <w:rsid w:val="003E45E2"/>
    <w:rsid w:val="003E470E"/>
    <w:rsid w:val="003F09B9"/>
    <w:rsid w:val="003F223A"/>
    <w:rsid w:val="003F74B4"/>
    <w:rsid w:val="003F772F"/>
    <w:rsid w:val="00400530"/>
    <w:rsid w:val="00401FDB"/>
    <w:rsid w:val="0040424B"/>
    <w:rsid w:val="00404F8A"/>
    <w:rsid w:val="00406702"/>
    <w:rsid w:val="00406AE9"/>
    <w:rsid w:val="00407721"/>
    <w:rsid w:val="0041533E"/>
    <w:rsid w:val="004253F2"/>
    <w:rsid w:val="00425676"/>
    <w:rsid w:val="004311DC"/>
    <w:rsid w:val="00435257"/>
    <w:rsid w:val="0043575C"/>
    <w:rsid w:val="00444C6D"/>
    <w:rsid w:val="00446C50"/>
    <w:rsid w:val="0045434D"/>
    <w:rsid w:val="00455978"/>
    <w:rsid w:val="00461C03"/>
    <w:rsid w:val="00461DD3"/>
    <w:rsid w:val="00465E10"/>
    <w:rsid w:val="00467263"/>
    <w:rsid w:val="0047021C"/>
    <w:rsid w:val="004735A3"/>
    <w:rsid w:val="004743E6"/>
    <w:rsid w:val="004761D8"/>
    <w:rsid w:val="004822DD"/>
    <w:rsid w:val="00485A67"/>
    <w:rsid w:val="00487615"/>
    <w:rsid w:val="00491173"/>
    <w:rsid w:val="004A264A"/>
    <w:rsid w:val="004A77C8"/>
    <w:rsid w:val="004B2099"/>
    <w:rsid w:val="004B3DEA"/>
    <w:rsid w:val="004B5D85"/>
    <w:rsid w:val="004B62F4"/>
    <w:rsid w:val="004C00DD"/>
    <w:rsid w:val="004C2683"/>
    <w:rsid w:val="004C26F7"/>
    <w:rsid w:val="004C31D3"/>
    <w:rsid w:val="004C3F94"/>
    <w:rsid w:val="004D1988"/>
    <w:rsid w:val="004D4FCE"/>
    <w:rsid w:val="004D7E68"/>
    <w:rsid w:val="004E52D3"/>
    <w:rsid w:val="004E5A1F"/>
    <w:rsid w:val="004F75DA"/>
    <w:rsid w:val="0050082E"/>
    <w:rsid w:val="00500EA2"/>
    <w:rsid w:val="005012CE"/>
    <w:rsid w:val="00505670"/>
    <w:rsid w:val="00512250"/>
    <w:rsid w:val="0051609D"/>
    <w:rsid w:val="00516997"/>
    <w:rsid w:val="00523759"/>
    <w:rsid w:val="00525B4D"/>
    <w:rsid w:val="00525DA3"/>
    <w:rsid w:val="00526DFE"/>
    <w:rsid w:val="00534AC9"/>
    <w:rsid w:val="0053525B"/>
    <w:rsid w:val="00542A92"/>
    <w:rsid w:val="005460B4"/>
    <w:rsid w:val="00547DD6"/>
    <w:rsid w:val="00553BAF"/>
    <w:rsid w:val="005609FA"/>
    <w:rsid w:val="005618C3"/>
    <w:rsid w:val="00561CCF"/>
    <w:rsid w:val="00564341"/>
    <w:rsid w:val="00565A5C"/>
    <w:rsid w:val="00567635"/>
    <w:rsid w:val="005752C3"/>
    <w:rsid w:val="005768C0"/>
    <w:rsid w:val="00585B80"/>
    <w:rsid w:val="00590AA3"/>
    <w:rsid w:val="00593121"/>
    <w:rsid w:val="00594668"/>
    <w:rsid w:val="005958D3"/>
    <w:rsid w:val="00595C25"/>
    <w:rsid w:val="005A0315"/>
    <w:rsid w:val="005B022F"/>
    <w:rsid w:val="005B2A68"/>
    <w:rsid w:val="005B68C3"/>
    <w:rsid w:val="005C3F14"/>
    <w:rsid w:val="005C462D"/>
    <w:rsid w:val="005C5E96"/>
    <w:rsid w:val="005D21A3"/>
    <w:rsid w:val="005D5291"/>
    <w:rsid w:val="005E7593"/>
    <w:rsid w:val="005F504C"/>
    <w:rsid w:val="0060129C"/>
    <w:rsid w:val="006036A5"/>
    <w:rsid w:val="006050CA"/>
    <w:rsid w:val="006058B4"/>
    <w:rsid w:val="00607B69"/>
    <w:rsid w:val="0061083D"/>
    <w:rsid w:val="00611A90"/>
    <w:rsid w:val="006140CB"/>
    <w:rsid w:val="00614EF3"/>
    <w:rsid w:val="00616959"/>
    <w:rsid w:val="006224E3"/>
    <w:rsid w:val="00622BB1"/>
    <w:rsid w:val="006247F5"/>
    <w:rsid w:val="00625562"/>
    <w:rsid w:val="006278D4"/>
    <w:rsid w:val="0063591C"/>
    <w:rsid w:val="006371BB"/>
    <w:rsid w:val="00641EDA"/>
    <w:rsid w:val="00642F64"/>
    <w:rsid w:val="006433E6"/>
    <w:rsid w:val="00643985"/>
    <w:rsid w:val="00646A42"/>
    <w:rsid w:val="00647A76"/>
    <w:rsid w:val="00652D0F"/>
    <w:rsid w:val="00652D7A"/>
    <w:rsid w:val="00654660"/>
    <w:rsid w:val="00655B2C"/>
    <w:rsid w:val="00657071"/>
    <w:rsid w:val="00661116"/>
    <w:rsid w:val="00662503"/>
    <w:rsid w:val="00667D3A"/>
    <w:rsid w:val="00673597"/>
    <w:rsid w:val="00674238"/>
    <w:rsid w:val="00676FA3"/>
    <w:rsid w:val="00677557"/>
    <w:rsid w:val="00677A4A"/>
    <w:rsid w:val="00691741"/>
    <w:rsid w:val="0069700B"/>
    <w:rsid w:val="00697E9C"/>
    <w:rsid w:val="006A0201"/>
    <w:rsid w:val="006A0F57"/>
    <w:rsid w:val="006A4236"/>
    <w:rsid w:val="006B0FBE"/>
    <w:rsid w:val="006B27B0"/>
    <w:rsid w:val="006B77FE"/>
    <w:rsid w:val="006B7ABC"/>
    <w:rsid w:val="006C1AF7"/>
    <w:rsid w:val="006D450E"/>
    <w:rsid w:val="006D7A0C"/>
    <w:rsid w:val="006E033B"/>
    <w:rsid w:val="006E2D3F"/>
    <w:rsid w:val="006E3720"/>
    <w:rsid w:val="006F1164"/>
    <w:rsid w:val="006F1AC1"/>
    <w:rsid w:val="006F311C"/>
    <w:rsid w:val="006F3FFA"/>
    <w:rsid w:val="006F50A5"/>
    <w:rsid w:val="006F615F"/>
    <w:rsid w:val="00700328"/>
    <w:rsid w:val="00701B52"/>
    <w:rsid w:val="007103A8"/>
    <w:rsid w:val="00714467"/>
    <w:rsid w:val="007169B5"/>
    <w:rsid w:val="00720FB6"/>
    <w:rsid w:val="007217DA"/>
    <w:rsid w:val="00721FBE"/>
    <w:rsid w:val="00722F84"/>
    <w:rsid w:val="00723A2F"/>
    <w:rsid w:val="0072475C"/>
    <w:rsid w:val="00726312"/>
    <w:rsid w:val="0073118F"/>
    <w:rsid w:val="007347E1"/>
    <w:rsid w:val="00735B22"/>
    <w:rsid w:val="007412A3"/>
    <w:rsid w:val="007444C7"/>
    <w:rsid w:val="007448CA"/>
    <w:rsid w:val="00746EA2"/>
    <w:rsid w:val="0075313D"/>
    <w:rsid w:val="007556F1"/>
    <w:rsid w:val="0076494C"/>
    <w:rsid w:val="0076577C"/>
    <w:rsid w:val="00773E22"/>
    <w:rsid w:val="00777E61"/>
    <w:rsid w:val="00780BB6"/>
    <w:rsid w:val="00781EF9"/>
    <w:rsid w:val="007829CE"/>
    <w:rsid w:val="00783428"/>
    <w:rsid w:val="007851A1"/>
    <w:rsid w:val="00786388"/>
    <w:rsid w:val="00793677"/>
    <w:rsid w:val="007A0F2B"/>
    <w:rsid w:val="007A354B"/>
    <w:rsid w:val="007A4353"/>
    <w:rsid w:val="007A73B0"/>
    <w:rsid w:val="007B31F0"/>
    <w:rsid w:val="007C127E"/>
    <w:rsid w:val="007C27D8"/>
    <w:rsid w:val="007C7911"/>
    <w:rsid w:val="007C7F1B"/>
    <w:rsid w:val="007D1E01"/>
    <w:rsid w:val="007D6813"/>
    <w:rsid w:val="007D7559"/>
    <w:rsid w:val="007D7B53"/>
    <w:rsid w:val="007E5C07"/>
    <w:rsid w:val="007E6F2C"/>
    <w:rsid w:val="007E7DC6"/>
    <w:rsid w:val="007E7F44"/>
    <w:rsid w:val="007F035B"/>
    <w:rsid w:val="007F2295"/>
    <w:rsid w:val="007F3153"/>
    <w:rsid w:val="007F3B96"/>
    <w:rsid w:val="00802F1B"/>
    <w:rsid w:val="0080314A"/>
    <w:rsid w:val="00803CC0"/>
    <w:rsid w:val="00804E3F"/>
    <w:rsid w:val="008075E7"/>
    <w:rsid w:val="00810AEC"/>
    <w:rsid w:val="00813150"/>
    <w:rsid w:val="00820D0B"/>
    <w:rsid w:val="008210C6"/>
    <w:rsid w:val="00821748"/>
    <w:rsid w:val="0082286B"/>
    <w:rsid w:val="00823F34"/>
    <w:rsid w:val="00824102"/>
    <w:rsid w:val="00824292"/>
    <w:rsid w:val="00824AAC"/>
    <w:rsid w:val="008256C5"/>
    <w:rsid w:val="00835CFD"/>
    <w:rsid w:val="00836CFE"/>
    <w:rsid w:val="00836DE9"/>
    <w:rsid w:val="00843BD1"/>
    <w:rsid w:val="008442A1"/>
    <w:rsid w:val="008467DB"/>
    <w:rsid w:val="0084765C"/>
    <w:rsid w:val="00854495"/>
    <w:rsid w:val="00857429"/>
    <w:rsid w:val="008615A7"/>
    <w:rsid w:val="0086168A"/>
    <w:rsid w:val="00863685"/>
    <w:rsid w:val="00864A4A"/>
    <w:rsid w:val="00864CDC"/>
    <w:rsid w:val="00866C87"/>
    <w:rsid w:val="00872C0E"/>
    <w:rsid w:val="00872EDE"/>
    <w:rsid w:val="0087395F"/>
    <w:rsid w:val="00883A23"/>
    <w:rsid w:val="00885BCA"/>
    <w:rsid w:val="00895E03"/>
    <w:rsid w:val="008A0590"/>
    <w:rsid w:val="008A204F"/>
    <w:rsid w:val="008A3461"/>
    <w:rsid w:val="008A48F1"/>
    <w:rsid w:val="008B675B"/>
    <w:rsid w:val="008B7597"/>
    <w:rsid w:val="008C0992"/>
    <w:rsid w:val="008C4E32"/>
    <w:rsid w:val="008C75CC"/>
    <w:rsid w:val="008D43A4"/>
    <w:rsid w:val="008E0E49"/>
    <w:rsid w:val="008E235C"/>
    <w:rsid w:val="008E2FCA"/>
    <w:rsid w:val="008F12B6"/>
    <w:rsid w:val="008F3686"/>
    <w:rsid w:val="00901AEC"/>
    <w:rsid w:val="00910220"/>
    <w:rsid w:val="009103E7"/>
    <w:rsid w:val="00913EBB"/>
    <w:rsid w:val="009156D3"/>
    <w:rsid w:val="0092289C"/>
    <w:rsid w:val="00922DB8"/>
    <w:rsid w:val="009241D3"/>
    <w:rsid w:val="009259FA"/>
    <w:rsid w:val="00926793"/>
    <w:rsid w:val="00933510"/>
    <w:rsid w:val="00937969"/>
    <w:rsid w:val="00937CD5"/>
    <w:rsid w:val="00942E56"/>
    <w:rsid w:val="009433FD"/>
    <w:rsid w:val="00947036"/>
    <w:rsid w:val="00952C02"/>
    <w:rsid w:val="00952CFD"/>
    <w:rsid w:val="00953F99"/>
    <w:rsid w:val="0095576F"/>
    <w:rsid w:val="00961763"/>
    <w:rsid w:val="0096209B"/>
    <w:rsid w:val="00962D91"/>
    <w:rsid w:val="009635C8"/>
    <w:rsid w:val="00967165"/>
    <w:rsid w:val="0097001D"/>
    <w:rsid w:val="00970327"/>
    <w:rsid w:val="0097127B"/>
    <w:rsid w:val="009725BF"/>
    <w:rsid w:val="009767C5"/>
    <w:rsid w:val="00983C24"/>
    <w:rsid w:val="00983FEA"/>
    <w:rsid w:val="0098450F"/>
    <w:rsid w:val="00984C97"/>
    <w:rsid w:val="00986367"/>
    <w:rsid w:val="00992A02"/>
    <w:rsid w:val="00992D61"/>
    <w:rsid w:val="009958C2"/>
    <w:rsid w:val="009A1371"/>
    <w:rsid w:val="009A1F73"/>
    <w:rsid w:val="009A20F1"/>
    <w:rsid w:val="009A3F80"/>
    <w:rsid w:val="009A63EE"/>
    <w:rsid w:val="009A75E5"/>
    <w:rsid w:val="009B319F"/>
    <w:rsid w:val="009B4D1E"/>
    <w:rsid w:val="009C0052"/>
    <w:rsid w:val="009C53DD"/>
    <w:rsid w:val="009D07A3"/>
    <w:rsid w:val="009D556F"/>
    <w:rsid w:val="009E2A3E"/>
    <w:rsid w:val="009E45CE"/>
    <w:rsid w:val="009F4669"/>
    <w:rsid w:val="009F47EE"/>
    <w:rsid w:val="009F6BB0"/>
    <w:rsid w:val="00A01744"/>
    <w:rsid w:val="00A02237"/>
    <w:rsid w:val="00A02FFD"/>
    <w:rsid w:val="00A04092"/>
    <w:rsid w:val="00A052E0"/>
    <w:rsid w:val="00A119F7"/>
    <w:rsid w:val="00A11B78"/>
    <w:rsid w:val="00A1444D"/>
    <w:rsid w:val="00A1515D"/>
    <w:rsid w:val="00A15771"/>
    <w:rsid w:val="00A17932"/>
    <w:rsid w:val="00A21F5C"/>
    <w:rsid w:val="00A2331B"/>
    <w:rsid w:val="00A27D0E"/>
    <w:rsid w:val="00A301CF"/>
    <w:rsid w:val="00A30B79"/>
    <w:rsid w:val="00A3102E"/>
    <w:rsid w:val="00A31EA0"/>
    <w:rsid w:val="00A3208C"/>
    <w:rsid w:val="00A4232F"/>
    <w:rsid w:val="00A43ACC"/>
    <w:rsid w:val="00A43DCA"/>
    <w:rsid w:val="00A552E1"/>
    <w:rsid w:val="00A57C21"/>
    <w:rsid w:val="00A63DA9"/>
    <w:rsid w:val="00A64DE4"/>
    <w:rsid w:val="00A65E07"/>
    <w:rsid w:val="00A67BD4"/>
    <w:rsid w:val="00A73C60"/>
    <w:rsid w:val="00A81D28"/>
    <w:rsid w:val="00A87730"/>
    <w:rsid w:val="00A96A57"/>
    <w:rsid w:val="00A975FD"/>
    <w:rsid w:val="00AA13BA"/>
    <w:rsid w:val="00AA2EFD"/>
    <w:rsid w:val="00AA6922"/>
    <w:rsid w:val="00AB0B9B"/>
    <w:rsid w:val="00AB4B9D"/>
    <w:rsid w:val="00AC0040"/>
    <w:rsid w:val="00AC1833"/>
    <w:rsid w:val="00AC6134"/>
    <w:rsid w:val="00AD37FE"/>
    <w:rsid w:val="00AD4D9C"/>
    <w:rsid w:val="00AD5A3E"/>
    <w:rsid w:val="00AE0C12"/>
    <w:rsid w:val="00AE3E56"/>
    <w:rsid w:val="00AE556E"/>
    <w:rsid w:val="00AF1277"/>
    <w:rsid w:val="00AF2E20"/>
    <w:rsid w:val="00AF361E"/>
    <w:rsid w:val="00AF42F4"/>
    <w:rsid w:val="00AF53AF"/>
    <w:rsid w:val="00AF77BF"/>
    <w:rsid w:val="00AF7D55"/>
    <w:rsid w:val="00B043A8"/>
    <w:rsid w:val="00B04A1A"/>
    <w:rsid w:val="00B073E7"/>
    <w:rsid w:val="00B10786"/>
    <w:rsid w:val="00B158A2"/>
    <w:rsid w:val="00B20D95"/>
    <w:rsid w:val="00B21BB4"/>
    <w:rsid w:val="00B22420"/>
    <w:rsid w:val="00B30D4D"/>
    <w:rsid w:val="00B311CB"/>
    <w:rsid w:val="00B3155A"/>
    <w:rsid w:val="00B327FB"/>
    <w:rsid w:val="00B36A2A"/>
    <w:rsid w:val="00B374C3"/>
    <w:rsid w:val="00B4720A"/>
    <w:rsid w:val="00B55583"/>
    <w:rsid w:val="00B63226"/>
    <w:rsid w:val="00B63A4B"/>
    <w:rsid w:val="00B640DB"/>
    <w:rsid w:val="00B64537"/>
    <w:rsid w:val="00B6505B"/>
    <w:rsid w:val="00B6791D"/>
    <w:rsid w:val="00B71D60"/>
    <w:rsid w:val="00B72344"/>
    <w:rsid w:val="00B72E0A"/>
    <w:rsid w:val="00B7516D"/>
    <w:rsid w:val="00B814BB"/>
    <w:rsid w:val="00B871A3"/>
    <w:rsid w:val="00B9095C"/>
    <w:rsid w:val="00B93EA2"/>
    <w:rsid w:val="00BA371D"/>
    <w:rsid w:val="00BA619F"/>
    <w:rsid w:val="00BB2176"/>
    <w:rsid w:val="00BB3020"/>
    <w:rsid w:val="00BB4059"/>
    <w:rsid w:val="00BB4ED9"/>
    <w:rsid w:val="00BB54DB"/>
    <w:rsid w:val="00BB695F"/>
    <w:rsid w:val="00BB7F10"/>
    <w:rsid w:val="00BD0E33"/>
    <w:rsid w:val="00BD3F69"/>
    <w:rsid w:val="00BE011C"/>
    <w:rsid w:val="00BE085D"/>
    <w:rsid w:val="00BE08BE"/>
    <w:rsid w:val="00BE45F7"/>
    <w:rsid w:val="00BE4ADE"/>
    <w:rsid w:val="00BF0859"/>
    <w:rsid w:val="00C03F29"/>
    <w:rsid w:val="00C10090"/>
    <w:rsid w:val="00C106AA"/>
    <w:rsid w:val="00C13A25"/>
    <w:rsid w:val="00C1669C"/>
    <w:rsid w:val="00C233F4"/>
    <w:rsid w:val="00C27A4B"/>
    <w:rsid w:val="00C27C65"/>
    <w:rsid w:val="00C36EF6"/>
    <w:rsid w:val="00C4084D"/>
    <w:rsid w:val="00C420EC"/>
    <w:rsid w:val="00C42184"/>
    <w:rsid w:val="00C42A94"/>
    <w:rsid w:val="00C46C25"/>
    <w:rsid w:val="00C51B2B"/>
    <w:rsid w:val="00C53A8F"/>
    <w:rsid w:val="00C53F92"/>
    <w:rsid w:val="00C577A9"/>
    <w:rsid w:val="00C61CB2"/>
    <w:rsid w:val="00C63772"/>
    <w:rsid w:val="00C64AA7"/>
    <w:rsid w:val="00C66FA7"/>
    <w:rsid w:val="00C67110"/>
    <w:rsid w:val="00C67972"/>
    <w:rsid w:val="00C70C87"/>
    <w:rsid w:val="00C7105F"/>
    <w:rsid w:val="00C71A9E"/>
    <w:rsid w:val="00C77801"/>
    <w:rsid w:val="00C811B2"/>
    <w:rsid w:val="00C85BA4"/>
    <w:rsid w:val="00C90304"/>
    <w:rsid w:val="00C90DB2"/>
    <w:rsid w:val="00C92142"/>
    <w:rsid w:val="00C94E2F"/>
    <w:rsid w:val="00C97B0B"/>
    <w:rsid w:val="00CA0F8E"/>
    <w:rsid w:val="00CA1DB5"/>
    <w:rsid w:val="00CA2921"/>
    <w:rsid w:val="00CA39C7"/>
    <w:rsid w:val="00CB118C"/>
    <w:rsid w:val="00CB2312"/>
    <w:rsid w:val="00CB599C"/>
    <w:rsid w:val="00CC412E"/>
    <w:rsid w:val="00CC71CD"/>
    <w:rsid w:val="00CD4741"/>
    <w:rsid w:val="00CD6E8E"/>
    <w:rsid w:val="00CE074C"/>
    <w:rsid w:val="00CE3D0B"/>
    <w:rsid w:val="00CE657F"/>
    <w:rsid w:val="00CE6860"/>
    <w:rsid w:val="00CE75DE"/>
    <w:rsid w:val="00CF068F"/>
    <w:rsid w:val="00D00840"/>
    <w:rsid w:val="00D052F2"/>
    <w:rsid w:val="00D07FC5"/>
    <w:rsid w:val="00D10063"/>
    <w:rsid w:val="00D16330"/>
    <w:rsid w:val="00D16832"/>
    <w:rsid w:val="00D16DDD"/>
    <w:rsid w:val="00D21B2C"/>
    <w:rsid w:val="00D228C8"/>
    <w:rsid w:val="00D24851"/>
    <w:rsid w:val="00D32562"/>
    <w:rsid w:val="00D32CFC"/>
    <w:rsid w:val="00D350EC"/>
    <w:rsid w:val="00D371DF"/>
    <w:rsid w:val="00D4052D"/>
    <w:rsid w:val="00D4224B"/>
    <w:rsid w:val="00D46DCC"/>
    <w:rsid w:val="00D530E0"/>
    <w:rsid w:val="00D62B9C"/>
    <w:rsid w:val="00D644CF"/>
    <w:rsid w:val="00D66450"/>
    <w:rsid w:val="00D671A5"/>
    <w:rsid w:val="00D80D40"/>
    <w:rsid w:val="00D81742"/>
    <w:rsid w:val="00D84631"/>
    <w:rsid w:val="00D85238"/>
    <w:rsid w:val="00D8671A"/>
    <w:rsid w:val="00D86E0C"/>
    <w:rsid w:val="00D8770F"/>
    <w:rsid w:val="00D91535"/>
    <w:rsid w:val="00D91603"/>
    <w:rsid w:val="00D92195"/>
    <w:rsid w:val="00D941E9"/>
    <w:rsid w:val="00D95463"/>
    <w:rsid w:val="00D975C7"/>
    <w:rsid w:val="00DA0C76"/>
    <w:rsid w:val="00DA2047"/>
    <w:rsid w:val="00DA4683"/>
    <w:rsid w:val="00DA59E1"/>
    <w:rsid w:val="00DB0623"/>
    <w:rsid w:val="00DB0C8A"/>
    <w:rsid w:val="00DB1DA6"/>
    <w:rsid w:val="00DB1E12"/>
    <w:rsid w:val="00DB3A26"/>
    <w:rsid w:val="00DB4386"/>
    <w:rsid w:val="00DB56E1"/>
    <w:rsid w:val="00DB5AA9"/>
    <w:rsid w:val="00DB755F"/>
    <w:rsid w:val="00DC2BDD"/>
    <w:rsid w:val="00DC53D0"/>
    <w:rsid w:val="00DC654D"/>
    <w:rsid w:val="00DC6FAB"/>
    <w:rsid w:val="00DD1E53"/>
    <w:rsid w:val="00DD2CB9"/>
    <w:rsid w:val="00DD4B5F"/>
    <w:rsid w:val="00DD4BC0"/>
    <w:rsid w:val="00DD7480"/>
    <w:rsid w:val="00DE0257"/>
    <w:rsid w:val="00DE5767"/>
    <w:rsid w:val="00DE7997"/>
    <w:rsid w:val="00DF04FD"/>
    <w:rsid w:val="00DF654D"/>
    <w:rsid w:val="00DF742C"/>
    <w:rsid w:val="00E03633"/>
    <w:rsid w:val="00E03B39"/>
    <w:rsid w:val="00E03EBA"/>
    <w:rsid w:val="00E04A83"/>
    <w:rsid w:val="00E05F5A"/>
    <w:rsid w:val="00E06944"/>
    <w:rsid w:val="00E116CD"/>
    <w:rsid w:val="00E229ED"/>
    <w:rsid w:val="00E22B61"/>
    <w:rsid w:val="00E27633"/>
    <w:rsid w:val="00E31B74"/>
    <w:rsid w:val="00E36DBE"/>
    <w:rsid w:val="00E4019F"/>
    <w:rsid w:val="00E4118C"/>
    <w:rsid w:val="00E442D9"/>
    <w:rsid w:val="00E45B73"/>
    <w:rsid w:val="00E50C07"/>
    <w:rsid w:val="00E5191F"/>
    <w:rsid w:val="00E55298"/>
    <w:rsid w:val="00E55749"/>
    <w:rsid w:val="00E63E8A"/>
    <w:rsid w:val="00E6515B"/>
    <w:rsid w:val="00E65E16"/>
    <w:rsid w:val="00E72768"/>
    <w:rsid w:val="00E760ED"/>
    <w:rsid w:val="00E76128"/>
    <w:rsid w:val="00E82D37"/>
    <w:rsid w:val="00E8319D"/>
    <w:rsid w:val="00E83C81"/>
    <w:rsid w:val="00E84F70"/>
    <w:rsid w:val="00E8742E"/>
    <w:rsid w:val="00E90016"/>
    <w:rsid w:val="00E9579A"/>
    <w:rsid w:val="00E971CA"/>
    <w:rsid w:val="00EA1643"/>
    <w:rsid w:val="00EB31B1"/>
    <w:rsid w:val="00EC3CD8"/>
    <w:rsid w:val="00EC4627"/>
    <w:rsid w:val="00EC5246"/>
    <w:rsid w:val="00EC5947"/>
    <w:rsid w:val="00ED1595"/>
    <w:rsid w:val="00ED2C1F"/>
    <w:rsid w:val="00ED52DC"/>
    <w:rsid w:val="00EE3BDC"/>
    <w:rsid w:val="00EF086B"/>
    <w:rsid w:val="00EF0E12"/>
    <w:rsid w:val="00EF3D46"/>
    <w:rsid w:val="00F0013A"/>
    <w:rsid w:val="00F04AF5"/>
    <w:rsid w:val="00F143EF"/>
    <w:rsid w:val="00F14A5D"/>
    <w:rsid w:val="00F235A0"/>
    <w:rsid w:val="00F23C4B"/>
    <w:rsid w:val="00F30D96"/>
    <w:rsid w:val="00F31EF2"/>
    <w:rsid w:val="00F36781"/>
    <w:rsid w:val="00F37EA8"/>
    <w:rsid w:val="00F45D48"/>
    <w:rsid w:val="00F4755C"/>
    <w:rsid w:val="00F54751"/>
    <w:rsid w:val="00F57175"/>
    <w:rsid w:val="00F57D60"/>
    <w:rsid w:val="00F62A0E"/>
    <w:rsid w:val="00F63C8B"/>
    <w:rsid w:val="00F65535"/>
    <w:rsid w:val="00F67C0C"/>
    <w:rsid w:val="00F71CDB"/>
    <w:rsid w:val="00F71EC4"/>
    <w:rsid w:val="00F7478C"/>
    <w:rsid w:val="00F80977"/>
    <w:rsid w:val="00F83F75"/>
    <w:rsid w:val="00F9058E"/>
    <w:rsid w:val="00F919A9"/>
    <w:rsid w:val="00F9247D"/>
    <w:rsid w:val="00F92B09"/>
    <w:rsid w:val="00F97A3E"/>
    <w:rsid w:val="00FA02B4"/>
    <w:rsid w:val="00FA394D"/>
    <w:rsid w:val="00FA651A"/>
    <w:rsid w:val="00FA675E"/>
    <w:rsid w:val="00FA748C"/>
    <w:rsid w:val="00FB287E"/>
    <w:rsid w:val="00FB68E5"/>
    <w:rsid w:val="00FB6B80"/>
    <w:rsid w:val="00FC0773"/>
    <w:rsid w:val="00FC19A7"/>
    <w:rsid w:val="00FC65F9"/>
    <w:rsid w:val="00FD230F"/>
    <w:rsid w:val="00FD38C8"/>
    <w:rsid w:val="00FD3DD3"/>
    <w:rsid w:val="00FD3E5F"/>
    <w:rsid w:val="00FD4877"/>
    <w:rsid w:val="00FD4906"/>
    <w:rsid w:val="00FE7D0F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basedOn w:val="Hyperlink"/>
    <w:rsid w:val="00376056"/>
    <w:rPr>
      <w:color w:val="0000FF"/>
      <w:u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">
    <w:name w:val="Elenco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"/>
    <w:rsid w:val="00190566"/>
  </w:style>
  <w:style w:type="table" w:customStyle="1" w:styleId="PlainTable2">
    <w:name w:val="Plain Table 2"/>
    <w:basedOn w:val="TableNormal"/>
    <w:uiPriority w:val="42"/>
    <w:rsid w:val="00DA468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color w:val="7F7F7F"/>
    </w:rPr>
  </w:style>
  <w:style w:type="table" w:styleId="TableGrid">
    <w:name w:val="Table Grid"/>
    <w:basedOn w:val="TableNormal"/>
    <w:uiPriority w:val="59"/>
    <w:rsid w:val="0078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REPOSITORY\doc\Layouts\Template%202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CE8D7-4A96-48A3-9D25-E86FFA0DF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2.4.dot</Template>
  <TotalTime>6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Analisi dei Requisiti</vt:lpstr>
      <vt:lpstr>        INDICE</vt:lpstr>
      <vt:lpstr>        </vt:lpstr>
    </vt:vector>
  </TitlesOfParts>
  <Company>iDuo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.</cp:lastModifiedBy>
  <cp:revision>3</cp:revision>
  <dcterms:created xsi:type="dcterms:W3CDTF">2015-09-01T16:08:00Z</dcterms:created>
  <dcterms:modified xsi:type="dcterms:W3CDTF">2015-09-01T16:14:00Z</dcterms:modified>
</cp:coreProperties>
</file>