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1F6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Національний технічний університет України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«Київський політехнічний інститут»</w:t>
      </w: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  <w:r w:rsidRPr="00704B81">
        <w:rPr>
          <w:rFonts w:ascii="Times New Roman" w:hAnsi="Times New Roman" w:cs="Times New Roman"/>
          <w:lang w:val="uk-UA"/>
        </w:rPr>
        <w:t>Кафедра автоматизованих систем обробки інформації та управління</w:t>
      </w: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jc w:val="center"/>
        <w:rPr>
          <w:rFonts w:ascii="Times New Roman" w:hAnsi="Times New Roman" w:cs="Times New Roman"/>
          <w:lang w:val="uk-UA"/>
        </w:rPr>
      </w:pPr>
    </w:p>
    <w:p w:rsidR="0097597F" w:rsidRDefault="0097597F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67765A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Звіт про </w:t>
      </w:r>
      <w:r w:rsidR="00247EB1">
        <w:rPr>
          <w:rFonts w:ascii="Times New Roman" w:hAnsi="Times New Roman" w:cs="Times New Roman"/>
          <w:lang w:val="uk-UA"/>
        </w:rPr>
        <w:t>виконання лабораторної роботи №</w:t>
      </w:r>
      <w:r w:rsidR="000A0BA6">
        <w:rPr>
          <w:rFonts w:ascii="Times New Roman" w:hAnsi="Times New Roman" w:cs="Times New Roman"/>
          <w:lang w:val="uk-UA"/>
        </w:rPr>
        <w:t>2</w:t>
      </w:r>
      <w:r>
        <w:rPr>
          <w:rFonts w:ascii="Times New Roman" w:hAnsi="Times New Roman" w:cs="Times New Roman"/>
          <w:lang w:val="uk-UA"/>
        </w:rPr>
        <w:t xml:space="preserve"> з дисципліни</w:t>
      </w:r>
    </w:p>
    <w:p w:rsidR="00704B81" w:rsidRPr="00812896" w:rsidRDefault="00EC30E1" w:rsidP="0067765A">
      <w:pPr>
        <w:tabs>
          <w:tab w:val="left" w:pos="3820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uk-UA"/>
        </w:rPr>
        <w:t>«</w:t>
      </w:r>
      <w:r w:rsidR="00704B81">
        <w:rPr>
          <w:rFonts w:ascii="Times New Roman" w:hAnsi="Times New Roman" w:cs="Times New Roman"/>
          <w:lang w:val="uk-UA"/>
        </w:rPr>
        <w:t xml:space="preserve">Алгоритми та </w:t>
      </w:r>
      <w:r w:rsidR="000A0BA6">
        <w:rPr>
          <w:rFonts w:ascii="Times New Roman" w:hAnsi="Times New Roman" w:cs="Times New Roman"/>
          <w:lang w:val="uk-UA"/>
        </w:rPr>
        <w:t>структури даних</w:t>
      </w:r>
      <w:r>
        <w:rPr>
          <w:rFonts w:ascii="Times New Roman" w:hAnsi="Times New Roman" w:cs="Times New Roman"/>
          <w:lang w:val="uk-UA"/>
        </w:rPr>
        <w:t>»</w:t>
      </w: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jc w:val="center"/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97597F" w:rsidRDefault="00704B81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Перевірено: Ковалюк Т.В.</w:t>
      </w:r>
      <w:r w:rsidR="0097597F">
        <w:rPr>
          <w:rFonts w:ascii="Times New Roman" w:hAnsi="Times New Roman" w:cs="Times New Roman"/>
          <w:lang w:val="uk-UA"/>
        </w:rPr>
        <w:t xml:space="preserve">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 xml:space="preserve">                        Виконав</w:t>
      </w:r>
      <w:r w:rsidR="0097597F">
        <w:rPr>
          <w:rFonts w:ascii="Times New Roman" w:hAnsi="Times New Roman" w:cs="Times New Roman"/>
          <w:lang w:val="uk-UA"/>
        </w:rPr>
        <w:t xml:space="preserve"> ст. 1 курсу ФОІТ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</w:t>
      </w:r>
      <w:r w:rsidR="002941FD">
        <w:rPr>
          <w:rFonts w:ascii="Times New Roman" w:hAnsi="Times New Roman" w:cs="Times New Roman"/>
          <w:lang w:val="uk-UA"/>
        </w:rPr>
        <w:t>Проскура С.Л</w:t>
      </w:r>
      <w:r w:rsidR="00812896">
        <w:rPr>
          <w:rFonts w:ascii="Times New Roman" w:hAnsi="Times New Roman" w:cs="Times New Roman"/>
          <w:lang w:val="uk-UA"/>
        </w:rPr>
        <w:t xml:space="preserve">.  </w:t>
      </w: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гр. ІС-52</w:t>
      </w:r>
    </w:p>
    <w:p w:rsidR="0097597F" w:rsidRDefault="0097597F" w:rsidP="0097597F">
      <w:pPr>
        <w:tabs>
          <w:tab w:val="left" w:pos="7490"/>
          <w:tab w:val="left" w:pos="8820"/>
        </w:tabs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                                                                                                                                           </w:t>
      </w:r>
      <w:r w:rsidR="00EC30E1">
        <w:rPr>
          <w:rFonts w:ascii="Times New Roman" w:hAnsi="Times New Roman" w:cs="Times New Roman"/>
          <w:lang w:val="uk-UA"/>
        </w:rPr>
        <w:t>Дорошенко А.В.</w:t>
      </w:r>
    </w:p>
    <w:p w:rsidR="00704B81" w:rsidRDefault="00704B81" w:rsidP="00704B81">
      <w:pPr>
        <w:tabs>
          <w:tab w:val="left" w:pos="3820"/>
        </w:tabs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704B81">
      <w:pPr>
        <w:rPr>
          <w:rFonts w:ascii="Times New Roman" w:hAnsi="Times New Roman" w:cs="Times New Roman"/>
          <w:lang w:val="uk-UA"/>
        </w:rPr>
      </w:pPr>
    </w:p>
    <w:p w:rsidR="00704B81" w:rsidRPr="00704B81" w:rsidRDefault="00704B81" w:rsidP="0097597F">
      <w:pPr>
        <w:jc w:val="center"/>
        <w:rPr>
          <w:rFonts w:ascii="Times New Roman" w:hAnsi="Times New Roman" w:cs="Times New Roman"/>
          <w:lang w:val="uk-UA"/>
        </w:rPr>
      </w:pPr>
    </w:p>
    <w:p w:rsidR="00704B81" w:rsidRDefault="000A0BA6" w:rsidP="0097597F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2016</w:t>
      </w:r>
    </w:p>
    <w:p w:rsidR="00884610" w:rsidRDefault="00884610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EC30E1" w:rsidRDefault="00EC30E1" w:rsidP="00704B81">
      <w:pPr>
        <w:tabs>
          <w:tab w:val="left" w:pos="3420"/>
        </w:tabs>
        <w:jc w:val="center"/>
        <w:rPr>
          <w:rFonts w:ascii="Times New Roman" w:hAnsi="Times New Roman" w:cs="Times New Roman"/>
          <w:lang w:val="uk-UA"/>
        </w:rPr>
      </w:pPr>
    </w:p>
    <w:p w:rsidR="00D653EB" w:rsidRDefault="00EC30E1" w:rsidP="00EC30E1">
      <w:pPr>
        <w:pStyle w:val="Heading2"/>
        <w:rPr>
          <w:lang w:val="uk-UA"/>
        </w:rPr>
      </w:pPr>
      <w:r>
        <w:rPr>
          <w:lang w:val="uk-UA"/>
        </w:rPr>
        <w:lastRenderedPageBreak/>
        <w:t xml:space="preserve">Лабораторна робота </w:t>
      </w:r>
      <w:r w:rsidR="000A0BA6">
        <w:rPr>
          <w:lang w:val="uk-UA"/>
        </w:rPr>
        <w:t>2</w:t>
      </w:r>
    </w:p>
    <w:p w:rsidR="00EC30E1" w:rsidRPr="00D653EB" w:rsidRDefault="00E828F0" w:rsidP="00D653EB">
      <w:pPr>
        <w:pStyle w:val="Heading1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Структури</w:t>
      </w:r>
      <w:r w:rsidR="000A0BA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, об’єднання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та </w:t>
      </w:r>
      <w:r w:rsidR="000A0BA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бінарні файли</w:t>
      </w:r>
    </w:p>
    <w:p w:rsidR="00EC30E1" w:rsidRDefault="00ED4CEB" w:rsidP="00EC30E1">
      <w:pPr>
        <w:pStyle w:val="a0"/>
      </w:pPr>
      <w:r>
        <w:t xml:space="preserve">                                                            </w:t>
      </w:r>
      <w:r w:rsidR="00EC30E1">
        <w:t>Варіант № 9</w:t>
      </w:r>
    </w:p>
    <w:p w:rsidR="00ED4CEB" w:rsidRDefault="00ED4CEB" w:rsidP="00EC30E1">
      <w:pPr>
        <w:pStyle w:val="a0"/>
      </w:pPr>
      <w:r>
        <w:t xml:space="preserve">              </w:t>
      </w:r>
    </w:p>
    <w:p w:rsidR="00D56C7B" w:rsidRPr="00D56C7B" w:rsidRDefault="00D56C7B" w:rsidP="00D56C7B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</w:pP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en-GB"/>
        </w:rPr>
        <w:t>Мета</w:t>
      </w:r>
      <w:r w:rsidRPr="00D56C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 w:eastAsia="en-GB"/>
        </w:rPr>
        <w:t>:</w:t>
      </w:r>
    </w:p>
    <w:p w:rsidR="000A0BA6" w:rsidRPr="000A0BA6" w:rsidRDefault="000A0BA6" w:rsidP="000A0BA6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0A0BA6">
        <w:rPr>
          <w:rFonts w:ascii="Arial" w:eastAsia="Times New Roman" w:hAnsi="Arial" w:cs="Arial"/>
          <w:color w:val="000000"/>
          <w:sz w:val="23"/>
          <w:szCs w:val="23"/>
          <w:lang w:eastAsia="en-GB"/>
        </w:rPr>
        <w:t>Вивчити особливості використання</w:t>
      </w:r>
      <w:r w:rsidRPr="000A0BA6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 </w:t>
      </w:r>
      <w:r w:rsidRPr="000A0BA6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 структур, об’єднань та файлів.</w:t>
      </w:r>
    </w:p>
    <w:p w:rsidR="000A0BA6" w:rsidRPr="000A0BA6" w:rsidRDefault="000A0BA6" w:rsidP="000A0BA6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3"/>
          <w:szCs w:val="23"/>
          <w:lang w:eastAsia="en-GB"/>
        </w:rPr>
      </w:pPr>
      <w:r w:rsidRPr="000A0BA6">
        <w:rPr>
          <w:rFonts w:ascii="Arial" w:eastAsia="Times New Roman" w:hAnsi="Arial" w:cs="Arial"/>
          <w:color w:val="000000"/>
          <w:sz w:val="23"/>
          <w:szCs w:val="23"/>
          <w:lang w:eastAsia="en-GB"/>
        </w:rPr>
        <w:t>Навчитися застосовувати структури, об’єднання, файли в</w:t>
      </w:r>
      <w:r w:rsidRPr="000A0BA6">
        <w:rPr>
          <w:rFonts w:ascii="Arial" w:eastAsia="Times New Roman" w:hAnsi="Arial" w:cs="Arial"/>
          <w:color w:val="000000"/>
          <w:sz w:val="23"/>
          <w:szCs w:val="23"/>
          <w:lang w:val="en-GB" w:eastAsia="en-GB"/>
        </w:rPr>
        <w:t> </w:t>
      </w:r>
      <w:r w:rsidRPr="000A0BA6">
        <w:rPr>
          <w:rFonts w:ascii="Arial" w:eastAsia="Times New Roman" w:hAnsi="Arial" w:cs="Arial"/>
          <w:color w:val="000000"/>
          <w:sz w:val="23"/>
          <w:szCs w:val="23"/>
          <w:lang w:eastAsia="en-GB"/>
        </w:rPr>
        <w:t xml:space="preserve"> програмуванні.</w:t>
      </w:r>
    </w:p>
    <w:p w:rsidR="009150D8" w:rsidRPr="00BF2A8A" w:rsidRDefault="00EC30E1" w:rsidP="00BF2A8A">
      <w:pPr>
        <w:pStyle w:val="Heading3"/>
        <w:numPr>
          <w:ilvl w:val="0"/>
          <w:numId w:val="1"/>
        </w:numPr>
        <w:rPr>
          <w:lang w:val="uk-UA"/>
        </w:rPr>
      </w:pPr>
      <w:r w:rsidRPr="006E7CE5">
        <w:rPr>
          <w:lang w:val="uk-UA"/>
        </w:rPr>
        <w:t>Завдання</w:t>
      </w:r>
    </w:p>
    <w:tbl>
      <w:tblPr>
        <w:tblW w:w="989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14"/>
        <w:gridCol w:w="81"/>
      </w:tblGrid>
      <w:tr w:rsidR="00D653EB" w:rsidRPr="00D653EB" w:rsidTr="00BF2A8A">
        <w:trPr>
          <w:trHeight w:val="732"/>
          <w:tblCellSpacing w:w="15" w:type="dxa"/>
        </w:trPr>
        <w:tc>
          <w:tcPr>
            <w:tcW w:w="0" w:type="auto"/>
            <w:vAlign w:val="center"/>
            <w:hideMark/>
          </w:tcPr>
          <w:p w:rsidR="00D653EB" w:rsidRPr="00D653EB" w:rsidRDefault="000A0BA6" w:rsidP="00922EA7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  <w:shd w:val="clear" w:color="auto" w:fill="FFFFFF"/>
              </w:rPr>
              <w:t>Створити масив структур. Кожна структура складається з таких елементів: фірма, товар. Для фірми задається назва, кількість товарів. Для товару задається його найменування, вартість, термін поставки. Створений масив записати до бінарного файла. Передбачити можливість доповнити файл, замінити дані в файлі, видалити дані з файлу. Реалізувати запити: 1) визначити фірми, що постачають заданий товар у дводенний строк; 2) визначити назву товару в заданій фірмі, вартість якого не перевищує заданого значення; 3) впорядкувати масив за умови зростання термінів постачання товару.</w:t>
            </w:r>
          </w:p>
        </w:tc>
        <w:tc>
          <w:tcPr>
            <w:tcW w:w="0" w:type="auto"/>
            <w:vAlign w:val="center"/>
            <w:hideMark/>
          </w:tcPr>
          <w:p w:rsidR="00D653EB" w:rsidRPr="0026458F" w:rsidRDefault="00D653EB" w:rsidP="00BD19FA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GB"/>
              </w:rPr>
            </w:pPr>
          </w:p>
        </w:tc>
      </w:tr>
    </w:tbl>
    <w:p w:rsidR="00ED4CEB" w:rsidRDefault="00ED4CEB" w:rsidP="00225B3F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Блок-схема алгоритму</w:t>
      </w:r>
    </w:p>
    <w:p w:rsidR="009E1BC3" w:rsidRPr="009E1BC3" w:rsidRDefault="009E1BC3" w:rsidP="009E1BC3">
      <w:pPr>
        <w:rPr>
          <w:lang w:val="uk-UA"/>
        </w:rPr>
      </w:pPr>
    </w:p>
    <w:p w:rsidR="00225B3F" w:rsidRDefault="00484F00" w:rsidP="009E1BC3">
      <w:pPr>
        <w:jc w:val="center"/>
      </w:pPr>
      <w:r>
        <w:object w:dxaOrig="3315" w:dyaOrig="8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65.6pt;height:396pt" o:ole="">
            <v:imagedata r:id="rId6" o:title=""/>
          </v:shape>
          <o:OLEObject Type="Embed" ProgID="Visio.Drawing.15" ShapeID="_x0000_i1026" DrawAspect="Content" ObjectID="_1520012246" r:id="rId7"/>
        </w:object>
      </w:r>
    </w:p>
    <w:p w:rsidR="009E1BC3" w:rsidRPr="00225B3F" w:rsidRDefault="009E1BC3" w:rsidP="009E1BC3">
      <w:pPr>
        <w:jc w:val="center"/>
        <w:rPr>
          <w:lang w:val="uk-UA"/>
        </w:rPr>
      </w:pPr>
      <w:r>
        <w:rPr>
          <w:lang w:val="uk-UA"/>
        </w:rPr>
        <w:t>Рис.1 (</w:t>
      </w:r>
      <w:r w:rsidR="003A5D35">
        <w:rPr>
          <w:lang w:val="uk-UA"/>
        </w:rPr>
        <w:t>Блок-схема а</w:t>
      </w:r>
      <w:r w:rsidR="003A5D35" w:rsidRPr="00B0656E">
        <w:rPr>
          <w:lang w:val="uk-UA"/>
        </w:rPr>
        <w:t>лгоритм</w:t>
      </w:r>
      <w:r w:rsidR="003A5D35">
        <w:rPr>
          <w:lang w:val="uk-UA"/>
        </w:rPr>
        <w:t>у</w:t>
      </w:r>
      <w:bookmarkStart w:id="0" w:name="_GoBack"/>
      <w:bookmarkEnd w:id="0"/>
      <w:r>
        <w:rPr>
          <w:lang w:val="uk-UA"/>
        </w:rPr>
        <w:t xml:space="preserve"> введення даних)</w:t>
      </w:r>
    </w:p>
    <w:p w:rsidR="00225B3F" w:rsidRDefault="001A1B66" w:rsidP="008356A6">
      <w:pPr>
        <w:ind w:left="360"/>
        <w:jc w:val="center"/>
      </w:pPr>
      <w:r>
        <w:object w:dxaOrig="17041" w:dyaOrig="17041">
          <v:shape id="_x0000_i1025" type="#_x0000_t75" style="width:482.4pt;height:590.4pt" o:ole="">
            <v:imagedata r:id="rId8" o:title=""/>
          </v:shape>
          <o:OLEObject Type="Embed" ProgID="Visio.Drawing.15" ShapeID="_x0000_i1025" DrawAspect="Content" ObjectID="_1520012247" r:id="rId9"/>
        </w:object>
      </w:r>
    </w:p>
    <w:p w:rsidR="00225B3F" w:rsidRPr="00225B3F" w:rsidRDefault="009E1BC3" w:rsidP="00225B3F">
      <w:pPr>
        <w:ind w:left="360"/>
        <w:jc w:val="center"/>
        <w:rPr>
          <w:lang w:val="uk-UA"/>
        </w:rPr>
      </w:pPr>
      <w:r>
        <w:rPr>
          <w:lang w:val="uk-UA"/>
        </w:rPr>
        <w:t>Рис.2</w:t>
      </w:r>
      <w:r w:rsidR="00225B3F">
        <w:rPr>
          <w:lang w:val="uk-UA"/>
        </w:rPr>
        <w:t xml:space="preserve"> (</w:t>
      </w:r>
      <w:r w:rsidR="003A5D35">
        <w:rPr>
          <w:lang w:val="uk-UA"/>
        </w:rPr>
        <w:t>Блок-схема</w:t>
      </w:r>
      <w:r w:rsidR="003A5D35" w:rsidRPr="003A5D35">
        <w:t xml:space="preserve"> </w:t>
      </w:r>
      <w:r w:rsidR="003A5D35">
        <w:rPr>
          <w:lang w:val="uk-UA"/>
        </w:rPr>
        <w:t>головного</w:t>
      </w:r>
      <w:r w:rsidR="003A5D35">
        <w:rPr>
          <w:lang w:val="uk-UA"/>
        </w:rPr>
        <w:t xml:space="preserve"> а</w:t>
      </w:r>
      <w:r w:rsidR="003A5D35" w:rsidRPr="00B0656E">
        <w:rPr>
          <w:lang w:val="uk-UA"/>
        </w:rPr>
        <w:t>лгоритм</w:t>
      </w:r>
      <w:r w:rsidR="003A5D35">
        <w:rPr>
          <w:lang w:val="uk-UA"/>
        </w:rPr>
        <w:t>у</w:t>
      </w:r>
      <w:r w:rsidR="00225B3F">
        <w:rPr>
          <w:lang w:val="uk-UA"/>
        </w:rPr>
        <w:t>)</w:t>
      </w:r>
    </w:p>
    <w:p w:rsidR="00ED4CEB" w:rsidRPr="00925F46" w:rsidRDefault="00CC679E" w:rsidP="00925F46">
      <w:pPr>
        <w:jc w:val="center"/>
        <w:rPr>
          <w:lang w:val="uk-UA"/>
        </w:rPr>
      </w:pPr>
      <w:r>
        <w:object w:dxaOrig="3315" w:dyaOrig="9135">
          <v:shape id="_x0000_i1027" type="#_x0000_t75" style="width:165.6pt;height:453.6pt" o:ole="">
            <v:imagedata r:id="rId10" o:title=""/>
          </v:shape>
          <o:OLEObject Type="Embed" ProgID="Visio.Drawing.15" ShapeID="_x0000_i1027" DrawAspect="Content" ObjectID="_1520012248" r:id="rId11"/>
        </w:object>
      </w:r>
    </w:p>
    <w:p w:rsidR="00225B3F" w:rsidRDefault="00225B3F" w:rsidP="00225B3F">
      <w:pPr>
        <w:jc w:val="center"/>
        <w:rPr>
          <w:lang w:val="uk-UA"/>
        </w:rPr>
      </w:pPr>
      <w:r>
        <w:rPr>
          <w:lang w:val="uk-UA"/>
        </w:rPr>
        <w:t>Рис.3 (</w:t>
      </w:r>
      <w:r w:rsidR="003A5D35">
        <w:rPr>
          <w:lang w:val="uk-UA"/>
        </w:rPr>
        <w:t>Блок-схема а</w:t>
      </w:r>
      <w:r w:rsidR="003A5D35" w:rsidRPr="00B0656E">
        <w:rPr>
          <w:lang w:val="uk-UA"/>
        </w:rPr>
        <w:t>лгоритм</w:t>
      </w:r>
      <w:r w:rsidR="003A5D35">
        <w:rPr>
          <w:lang w:val="uk-UA"/>
        </w:rPr>
        <w:t>у</w:t>
      </w:r>
      <w:r w:rsidR="00B1034B">
        <w:rPr>
          <w:lang w:val="uk-UA"/>
        </w:rPr>
        <w:t xml:space="preserve"> </w:t>
      </w:r>
      <w:r w:rsidR="00925F46">
        <w:rPr>
          <w:lang w:val="uk-UA"/>
        </w:rPr>
        <w:t>ви</w:t>
      </w:r>
      <w:r w:rsidR="009E1BC3">
        <w:rPr>
          <w:lang w:val="uk-UA"/>
        </w:rPr>
        <w:t>ведення даних</w:t>
      </w:r>
      <w:r>
        <w:rPr>
          <w:lang w:val="uk-UA"/>
        </w:rPr>
        <w:t>)</w:t>
      </w:r>
    </w:p>
    <w:p w:rsidR="00085144" w:rsidRDefault="001A1B66" w:rsidP="00225B3F">
      <w:pPr>
        <w:jc w:val="center"/>
      </w:pPr>
      <w:r>
        <w:object w:dxaOrig="7171" w:dyaOrig="14701">
          <v:shape id="_x0000_i1029" type="#_x0000_t75" style="width:5in;height:691.2pt" o:ole="">
            <v:imagedata r:id="rId12" o:title=""/>
          </v:shape>
          <o:OLEObject Type="Embed" ProgID="Visio.Drawing.15" ShapeID="_x0000_i1029" DrawAspect="Content" ObjectID="_1520012249" r:id="rId13"/>
        </w:object>
      </w:r>
    </w:p>
    <w:p w:rsidR="00225B3F" w:rsidRDefault="00085144" w:rsidP="00085144">
      <w:pPr>
        <w:jc w:val="center"/>
        <w:rPr>
          <w:lang w:val="uk-UA"/>
        </w:rPr>
      </w:pPr>
      <w:r>
        <w:rPr>
          <w:lang w:val="uk-UA"/>
        </w:rPr>
        <w:t>Рис.4 (</w:t>
      </w:r>
      <w:r w:rsidR="003A5D35">
        <w:rPr>
          <w:lang w:val="uk-UA"/>
        </w:rPr>
        <w:t>Блок-схема а</w:t>
      </w:r>
      <w:r w:rsidR="003A5D35" w:rsidRPr="00B0656E">
        <w:rPr>
          <w:lang w:val="uk-UA"/>
        </w:rPr>
        <w:t>лгоритм</w:t>
      </w:r>
      <w:r w:rsidR="003A5D35">
        <w:rPr>
          <w:lang w:val="uk-UA"/>
        </w:rPr>
        <w:t>у</w:t>
      </w:r>
      <w:r w:rsidR="00925F46" w:rsidRPr="00B0656E">
        <w:rPr>
          <w:lang w:val="uk-UA"/>
        </w:rPr>
        <w:t xml:space="preserve"> </w:t>
      </w:r>
      <w:r w:rsidR="00B0656E" w:rsidRPr="00B0656E">
        <w:rPr>
          <w:rFonts w:cs="Consolas"/>
          <w:highlight w:val="white"/>
        </w:rPr>
        <w:t>знаходження фірм, що постачають товар у дводенний срок</w:t>
      </w:r>
      <w:r>
        <w:rPr>
          <w:lang w:val="uk-UA"/>
        </w:rPr>
        <w:t>)</w:t>
      </w:r>
    </w:p>
    <w:p w:rsidR="00851655" w:rsidRDefault="001A1B66" w:rsidP="00085144">
      <w:pPr>
        <w:jc w:val="center"/>
      </w:pPr>
      <w:r>
        <w:object w:dxaOrig="7170" w:dyaOrig="14700">
          <v:shape id="_x0000_i1030" type="#_x0000_t75" style="width:5in;height:712.8pt" o:ole="">
            <v:imagedata r:id="rId14" o:title=""/>
          </v:shape>
          <o:OLEObject Type="Embed" ProgID="Visio.Drawing.15" ShapeID="_x0000_i1030" DrawAspect="Content" ObjectID="_1520012250" r:id="rId15"/>
        </w:object>
      </w:r>
    </w:p>
    <w:p w:rsidR="00851655" w:rsidRPr="001A1B66" w:rsidRDefault="00851655" w:rsidP="001A1B66">
      <w:pPr>
        <w:jc w:val="center"/>
        <w:rPr>
          <w:lang w:val="uk-UA"/>
        </w:rPr>
      </w:pPr>
      <w:r>
        <w:rPr>
          <w:lang w:val="uk-UA"/>
        </w:rPr>
        <w:t xml:space="preserve">Рис.5 </w:t>
      </w:r>
      <w:r w:rsidRPr="00B0656E">
        <w:rPr>
          <w:lang w:val="uk-UA"/>
        </w:rPr>
        <w:t>(</w:t>
      </w:r>
      <w:r w:rsidR="003A5D35">
        <w:rPr>
          <w:lang w:val="uk-UA"/>
        </w:rPr>
        <w:t>Блок-схема а</w:t>
      </w:r>
      <w:r w:rsidR="003A5D35" w:rsidRPr="00B0656E">
        <w:rPr>
          <w:lang w:val="uk-UA"/>
        </w:rPr>
        <w:t>лгоритм</w:t>
      </w:r>
      <w:r w:rsidR="003A5D35">
        <w:rPr>
          <w:lang w:val="uk-UA"/>
        </w:rPr>
        <w:t>у</w:t>
      </w:r>
      <w:r w:rsidR="003A5D35" w:rsidRPr="00B0656E">
        <w:rPr>
          <w:lang w:val="uk-UA"/>
        </w:rPr>
        <w:t xml:space="preserve"> </w:t>
      </w:r>
      <w:r w:rsidR="00B0656E" w:rsidRPr="00B0656E">
        <w:rPr>
          <w:rFonts w:cs="Consolas"/>
          <w:highlight w:val="white"/>
        </w:rPr>
        <w:t>визначення назви товару за ціною, що не перевищує заданого значення</w:t>
      </w:r>
      <w:r>
        <w:rPr>
          <w:lang w:val="uk-UA"/>
        </w:rPr>
        <w:t>)</w:t>
      </w:r>
    </w:p>
    <w:p w:rsidR="00925F46" w:rsidRDefault="001A1B66" w:rsidP="00085144">
      <w:pPr>
        <w:jc w:val="center"/>
      </w:pPr>
      <w:r>
        <w:object w:dxaOrig="7381" w:dyaOrig="19096">
          <v:shape id="_x0000_i1028" type="#_x0000_t75" style="width:295.2pt;height:10in" o:ole="">
            <v:imagedata r:id="rId16" o:title=""/>
          </v:shape>
          <o:OLEObject Type="Embed" ProgID="Visio.Drawing.15" ShapeID="_x0000_i1028" DrawAspect="Content" ObjectID="_1520012251" r:id="rId17"/>
        </w:object>
      </w:r>
    </w:p>
    <w:p w:rsidR="00851655" w:rsidRDefault="00851655" w:rsidP="00B0656E">
      <w:pPr>
        <w:jc w:val="center"/>
        <w:rPr>
          <w:lang w:val="uk-UA"/>
        </w:rPr>
      </w:pPr>
      <w:r>
        <w:rPr>
          <w:lang w:val="uk-UA"/>
        </w:rPr>
        <w:t>Рис.6 (</w:t>
      </w:r>
      <w:r w:rsidR="003A5D35">
        <w:rPr>
          <w:lang w:val="uk-UA"/>
        </w:rPr>
        <w:t>Блок-схема а</w:t>
      </w:r>
      <w:r w:rsidR="003A5D35" w:rsidRPr="00B0656E">
        <w:rPr>
          <w:lang w:val="uk-UA"/>
        </w:rPr>
        <w:t>лгоритм</w:t>
      </w:r>
      <w:r w:rsidR="003A5D35">
        <w:rPr>
          <w:lang w:val="uk-UA"/>
        </w:rPr>
        <w:t>у</w:t>
      </w:r>
      <w:r w:rsidRPr="00B0656E">
        <w:rPr>
          <w:lang w:val="uk-UA"/>
        </w:rPr>
        <w:t xml:space="preserve"> </w:t>
      </w:r>
      <w:r w:rsidR="009E1BC3" w:rsidRPr="00B0656E">
        <w:rPr>
          <w:rFonts w:cs="Consolas"/>
          <w:highlight w:val="white"/>
        </w:rPr>
        <w:t>впорядкування масиву за термінами постачання товару</w:t>
      </w:r>
      <w:r>
        <w:rPr>
          <w:lang w:val="uk-UA"/>
        </w:rPr>
        <w:t>)</w:t>
      </w:r>
    </w:p>
    <w:p w:rsidR="00E33705" w:rsidRDefault="00E33705" w:rsidP="00B0656E">
      <w:pPr>
        <w:jc w:val="center"/>
      </w:pPr>
      <w:r>
        <w:object w:dxaOrig="6301" w:dyaOrig="21211">
          <v:shape id="_x0000_i1031" type="#_x0000_t75" style="width:223.2pt;height:10in" o:ole="">
            <v:imagedata r:id="rId18" o:title=""/>
          </v:shape>
          <o:OLEObject Type="Embed" ProgID="Visio.Drawing.15" ShapeID="_x0000_i1031" DrawAspect="Content" ObjectID="_1520012252" r:id="rId19"/>
        </w:object>
      </w:r>
    </w:p>
    <w:p w:rsidR="00851655" w:rsidRDefault="00E33705" w:rsidP="00E33705">
      <w:pPr>
        <w:jc w:val="center"/>
        <w:rPr>
          <w:lang w:val="uk-UA"/>
        </w:rPr>
      </w:pPr>
      <w:r>
        <w:rPr>
          <w:lang w:val="uk-UA"/>
        </w:rPr>
        <w:t>Рис.7</w:t>
      </w:r>
      <w:r w:rsidR="003A5D35" w:rsidRPr="003A5D35">
        <w:t>(</w:t>
      </w:r>
      <w:r>
        <w:rPr>
          <w:lang w:val="uk-UA"/>
        </w:rPr>
        <w:t xml:space="preserve"> </w:t>
      </w:r>
      <w:r>
        <w:rPr>
          <w:lang w:val="uk-UA"/>
        </w:rPr>
        <w:t>Блок-схема а</w:t>
      </w:r>
      <w:r w:rsidRPr="00B0656E">
        <w:rPr>
          <w:lang w:val="uk-UA"/>
        </w:rPr>
        <w:t>лгоритм</w:t>
      </w:r>
      <w:r>
        <w:rPr>
          <w:lang w:val="uk-UA"/>
        </w:rPr>
        <w:t>у</w:t>
      </w:r>
      <w:r w:rsidRPr="00B0656E">
        <w:rPr>
          <w:lang w:val="uk-UA"/>
        </w:rPr>
        <w:t xml:space="preserve"> </w:t>
      </w:r>
      <w:r>
        <w:rPr>
          <w:rFonts w:cs="Consolas"/>
          <w:lang w:val="uk-UA"/>
        </w:rPr>
        <w:t>видалення даних</w:t>
      </w:r>
      <w:r>
        <w:rPr>
          <w:lang w:val="uk-UA"/>
        </w:rPr>
        <w:t>)</w:t>
      </w:r>
    </w:p>
    <w:p w:rsidR="00E33705" w:rsidRDefault="00E33705" w:rsidP="00E33705">
      <w:pPr>
        <w:jc w:val="center"/>
      </w:pPr>
      <w:r>
        <w:object w:dxaOrig="6301" w:dyaOrig="12796">
          <v:shape id="_x0000_i1032" type="#_x0000_t75" style="width:316.8pt;height:640.8pt" o:ole="">
            <v:imagedata r:id="rId20" o:title=""/>
          </v:shape>
          <o:OLEObject Type="Embed" ProgID="Visio.Drawing.15" ShapeID="_x0000_i1032" DrawAspect="Content" ObjectID="_1520012253" r:id="rId21"/>
        </w:object>
      </w:r>
    </w:p>
    <w:p w:rsidR="00E33705" w:rsidRDefault="00E33705" w:rsidP="00E33705">
      <w:pPr>
        <w:jc w:val="center"/>
      </w:pPr>
    </w:p>
    <w:p w:rsidR="00E33705" w:rsidRDefault="00E33705" w:rsidP="00E33705">
      <w:pPr>
        <w:jc w:val="center"/>
        <w:rPr>
          <w:lang w:val="uk-UA"/>
        </w:rPr>
      </w:pPr>
      <w:r>
        <w:rPr>
          <w:lang w:val="uk-UA"/>
        </w:rPr>
        <w:t>Рис.8</w:t>
      </w:r>
      <w:r>
        <w:rPr>
          <w:lang w:val="uk-UA"/>
        </w:rPr>
        <w:t xml:space="preserve"> (Блок-схема а</w:t>
      </w:r>
      <w:r w:rsidRPr="00B0656E">
        <w:rPr>
          <w:lang w:val="uk-UA"/>
        </w:rPr>
        <w:t>лгоритм</w:t>
      </w:r>
      <w:r>
        <w:rPr>
          <w:lang w:val="uk-UA"/>
        </w:rPr>
        <w:t>у</w:t>
      </w:r>
      <w:r w:rsidRPr="00B0656E">
        <w:rPr>
          <w:lang w:val="uk-UA"/>
        </w:rPr>
        <w:t xml:space="preserve"> </w:t>
      </w:r>
      <w:r>
        <w:rPr>
          <w:rFonts w:cs="Consolas"/>
          <w:lang w:val="uk-UA"/>
        </w:rPr>
        <w:t>заміни даних</w:t>
      </w:r>
      <w:r>
        <w:rPr>
          <w:lang w:val="uk-UA"/>
        </w:rPr>
        <w:t>)</w:t>
      </w:r>
    </w:p>
    <w:p w:rsidR="00E33705" w:rsidRDefault="00E33705" w:rsidP="00E33705">
      <w:pPr>
        <w:jc w:val="center"/>
      </w:pPr>
      <w:r>
        <w:object w:dxaOrig="3315" w:dyaOrig="7981">
          <v:shape id="_x0000_i1033" type="#_x0000_t75" style="width:165.6pt;height:396pt" o:ole="">
            <v:imagedata r:id="rId22" o:title=""/>
          </v:shape>
          <o:OLEObject Type="Embed" ProgID="Visio.Drawing.15" ShapeID="_x0000_i1033" DrawAspect="Content" ObjectID="_1520012254" r:id="rId23"/>
        </w:object>
      </w:r>
    </w:p>
    <w:p w:rsidR="00E33705" w:rsidRDefault="00E33705" w:rsidP="00E33705">
      <w:pPr>
        <w:jc w:val="center"/>
      </w:pPr>
    </w:p>
    <w:p w:rsidR="00E33705" w:rsidRDefault="00E33705" w:rsidP="00E33705">
      <w:pPr>
        <w:jc w:val="center"/>
        <w:rPr>
          <w:lang w:val="uk-UA"/>
        </w:rPr>
      </w:pPr>
      <w:r>
        <w:rPr>
          <w:lang w:val="uk-UA"/>
        </w:rPr>
        <w:t>Рис.9</w:t>
      </w:r>
      <w:r>
        <w:rPr>
          <w:lang w:val="uk-UA"/>
        </w:rPr>
        <w:t xml:space="preserve"> (</w:t>
      </w:r>
      <w:r>
        <w:rPr>
          <w:lang w:val="uk-UA"/>
        </w:rPr>
        <w:t>Блок-схема а</w:t>
      </w:r>
      <w:r w:rsidRPr="00B0656E">
        <w:rPr>
          <w:lang w:val="uk-UA"/>
        </w:rPr>
        <w:t>лгоритм</w:t>
      </w:r>
      <w:r>
        <w:rPr>
          <w:lang w:val="uk-UA"/>
        </w:rPr>
        <w:t>у</w:t>
      </w:r>
      <w:r w:rsidRPr="00B0656E">
        <w:rPr>
          <w:lang w:val="uk-UA"/>
        </w:rPr>
        <w:t xml:space="preserve"> </w:t>
      </w:r>
      <w:r>
        <w:rPr>
          <w:rFonts w:cs="Consolas"/>
          <w:lang w:val="uk-UA"/>
        </w:rPr>
        <w:t>доповнення файла</w:t>
      </w:r>
      <w:r>
        <w:rPr>
          <w:lang w:val="uk-UA"/>
        </w:rPr>
        <w:t>)</w:t>
      </w:r>
    </w:p>
    <w:p w:rsidR="00E33705" w:rsidRDefault="00E33705" w:rsidP="00E33705">
      <w:pPr>
        <w:jc w:val="center"/>
        <w:rPr>
          <w:lang w:val="uk-UA"/>
        </w:rPr>
      </w:pPr>
    </w:p>
    <w:p w:rsidR="00E33705" w:rsidRPr="00E33705" w:rsidRDefault="00E33705" w:rsidP="00E33705">
      <w:pPr>
        <w:jc w:val="center"/>
        <w:rPr>
          <w:lang w:val="uk-UA"/>
        </w:rPr>
      </w:pPr>
    </w:p>
    <w:p w:rsidR="00BF2A8A" w:rsidRDefault="00EC30E1" w:rsidP="00BF2A8A">
      <w:pPr>
        <w:pStyle w:val="Heading3"/>
        <w:numPr>
          <w:ilvl w:val="0"/>
          <w:numId w:val="1"/>
        </w:numPr>
        <w:rPr>
          <w:lang w:val="uk-UA"/>
        </w:rPr>
      </w:pPr>
      <w:r>
        <w:rPr>
          <w:lang w:val="uk-UA"/>
        </w:rPr>
        <w:t>Код програми</w:t>
      </w:r>
    </w:p>
    <w:p w:rsidR="00994B7D" w:rsidRPr="00994B7D" w:rsidRDefault="00994B7D" w:rsidP="00994B7D">
      <w:pPr>
        <w:rPr>
          <w:lang w:val="uk-UA"/>
        </w:rPr>
      </w:pP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  <w:lang w:val="en-GB"/>
        </w:rPr>
        <w:t>//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Laboratory work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//written by student of the first curse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//of the group IC-52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//Anton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Doroshenko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//2016.03.13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//==========================================================================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#define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_CRT_SECURE_NO_WARNINGS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stdio.h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iostream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conio.h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#include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&lt;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iomanip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&gt;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using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namespace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std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struct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Product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name[100];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ім'я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товару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term = 0;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термін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поставки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Price = 0;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ціна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товару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lastRenderedPageBreak/>
        <w:t>struct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Name[100];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ім'я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фірми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Quantity = 0;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кількість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товарів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Product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prod[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100];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>};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008000"/>
          <w:sz w:val="16"/>
          <w:szCs w:val="16"/>
          <w:highlight w:val="white"/>
        </w:rPr>
        <w:t>//створення масиву структур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>15];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FILE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* f, *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counter = 0;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номер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фірми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input()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wb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    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</w:rPr>
        <w:t>//ознака завершення введення даних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  <w:proofErr w:type="gram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"Please enter\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nName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of firm:"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[counter].Name;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products are produced by 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[counter].Name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"?"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[counter].Quantity;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[counter].Quantity;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"Name of product that is sailed:"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[counter].prod[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].name;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 price:"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[counter].prod[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].Price;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days client must wait:"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[counter].prod[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].term;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fwrite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[counter],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counter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"Do you want to continue entering?(if yes enter '1')"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} </w:t>
      </w: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== 1);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Output()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1;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номер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фірми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(10)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"Name"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(15)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 name"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(10)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"Price"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(10)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Termin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(!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(f))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j = 0; j 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arr.Quantity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 j++)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(f))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(9)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arr.Name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(15)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[j].name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(10)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[j].Price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setw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(10)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[j].term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AddNewInform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a+b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    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</w:rPr>
        <w:t>//ознака завершення введення даних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do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  <w:proofErr w:type="gram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"Please enter\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nName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of firm:"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[counter].Name;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products are produced by 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[counter].Name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"?"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[counter].Quantity;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[counter].Quantity;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"Name of product that is sailed:"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[counter].prod[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].name;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 price:"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[counter].prod[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].Price;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days client must wait:"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[counter].prod[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].term;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SEEK_CUR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lastRenderedPageBreak/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fwrite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[counter],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counter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"Do you want to continue entering?(if yes enter '1')"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} </w:t>
      </w: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Ans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== 1);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Change()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number = 0;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номер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фірми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r+b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"Which firm you want to change?"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number;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(number - 1)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"Please enter\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nName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 of firm:"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arr.Name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products are produced by 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arr.Name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"?"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arr.Quantity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arr.Quantity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"Name of product that is sailed:"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].name;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 price:"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].Price;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"How many days client must wait:"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].term;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fwrite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Delate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Output(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number = 0;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номер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фірми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Locate = 0;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адреса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розміщення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фірми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у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файлі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"buf.dat"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wb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"Which firm you want to 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delate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?"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number;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Locate = (number - 1) * </w:t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(!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(f))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(f))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ftell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(f) == Locate)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continue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else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size_t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ret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(ret != 0) 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fwrite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1,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spellStart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wb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"buf.dat"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r+b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(!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size_t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ret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1,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(ret != 0)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fwrite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lastRenderedPageBreak/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spellStart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ftmp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remove(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"buf.dat"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Output(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SearchTwoDaysFirm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Name[100];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name of the product"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Name;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r+b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0L,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SEEK_END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fpos_t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fgetpos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f, 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index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/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index;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j = 0; j 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arr.Quantity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 j++)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strcmp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[j].name, Name) == 0) &amp;&amp;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[j].term == 2)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arr.Name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 bring 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[j].name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 for 2 days"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SearchProductName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r+b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0L,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SEEK_END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fpos_t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fgetpos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f, 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index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/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char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Name[100];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MaxPrice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   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ціна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значення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якої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задається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max price"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MaxPrice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name of the firm"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Name;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"Products of firm 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Name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 which price is less than 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MaxPrice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index;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strcmp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(Name,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arr.Name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 == 0)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j = 0; j 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arr.Quantity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 j++)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[j].Price &lt;=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MaxPrice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arr.prod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[j].name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void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SortArray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SumTerm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[100];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float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temp = 0;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array1, array2, Temp;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 xml:space="preserve">f =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fopen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"ddd.dat"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,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r+b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0L,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SEEK_END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fpos_t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fgetpos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f, &amp;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index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pos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/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index;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&amp;array1,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lastRenderedPageBreak/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j = 0; j &lt; array1.Quantity; j++)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SumTerm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+= array1.prod[j].term;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]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SumTerm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/ array1.Quantity;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SumTerm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0;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 index - 1;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for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j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+ 1; j &lt; index; j++)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if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[j] 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&amp;array1,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j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fread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&amp;array2,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fwrite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&amp;array2,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fseek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f, j *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), </w:t>
      </w:r>
      <w:r w:rsidRPr="00D548CD">
        <w:rPr>
          <w:rFonts w:ascii="Consolas" w:hAnsi="Consolas" w:cs="Consolas"/>
          <w:color w:val="6F008A"/>
          <w:sz w:val="16"/>
          <w:szCs w:val="16"/>
          <w:highlight w:val="white"/>
          <w:lang w:val="en-GB"/>
        </w:rPr>
        <w:t>SEEK_SET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fwrite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&amp;array1, </w:t>
      </w:r>
      <w:proofErr w:type="spell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sizeof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r w:rsidRPr="00D548CD">
        <w:rPr>
          <w:rFonts w:ascii="Consolas" w:hAnsi="Consolas" w:cs="Consolas"/>
          <w:color w:val="2B91AF"/>
          <w:sz w:val="16"/>
          <w:szCs w:val="16"/>
          <w:highlight w:val="white"/>
          <w:lang w:val="en-GB"/>
        </w:rPr>
        <w:t>Firm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), 1, 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temp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];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i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] =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[j];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MidTerm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[j] = temp;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fclose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(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f);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"Sort process is completed!"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main()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"laboratory work number 9 made by Anton 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Doroshenko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, IS-52"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while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</w:t>
      </w:r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true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cls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int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key = 0;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номер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пункту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меню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"Menu"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"1.Input data"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"2.Output data"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"3.Two days"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"4.Products witch price is less than ..."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 xml:space="preserve">"5.Sort arrays by </w:t>
      </w:r>
      <w:proofErr w:type="spellStart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termins</w:t>
      </w:r>
      <w:proofErr w:type="spell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"6.Add a new information to file"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"7.Change an information"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"8.Delate data"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"9.Exit"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"Enter your choose: 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spellStart"/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cin</w:t>
      </w:r>
      <w:proofErr w:type="spellEnd"/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&gt;&gt; key;      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вибір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потрібного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пункту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меню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switch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(key)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{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1: input(); 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ведення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даних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2: Output();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виведення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даних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3: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SearchTwoDaysFirm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();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знаходження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фірм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,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що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постачають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товар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у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дводенний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срок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4: 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SearchProductName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</w:rPr>
        <w:t>//визначення назви товару за ціною, що не перевищує заданого значення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5: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SortArray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</w:rPr>
        <w:t>//впорядкування масиву за термінами постачання товару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6: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AddNewInform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();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доповнення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файлу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7: Change();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заміна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даних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8: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Delate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();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видалення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даних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case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9: exit(0);             </w:t>
      </w:r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//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вихід</w:t>
      </w:r>
      <w:proofErr w:type="spellEnd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 xml:space="preserve"> з </w:t>
      </w:r>
      <w:proofErr w:type="spellStart"/>
      <w:r w:rsidRPr="00D548CD">
        <w:rPr>
          <w:rFonts w:ascii="Consolas" w:hAnsi="Consolas" w:cs="Consolas"/>
          <w:color w:val="008000"/>
          <w:sz w:val="16"/>
          <w:szCs w:val="16"/>
          <w:highlight w:val="white"/>
          <w:lang w:val="en-GB"/>
        </w:rPr>
        <w:t>програми</w:t>
      </w:r>
      <w:proofErr w:type="spellEnd"/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default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: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{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cout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"Please, try again..."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 xml:space="preserve"> &lt;&lt; </w:t>
      </w:r>
      <w:proofErr w:type="spell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endl</w:t>
      </w:r>
      <w:proofErr w:type="spell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system(</w:t>
      </w:r>
      <w:proofErr w:type="gramEnd"/>
      <w:r w:rsidRPr="00D548CD">
        <w:rPr>
          <w:rFonts w:ascii="Consolas" w:hAnsi="Consolas" w:cs="Consolas"/>
          <w:color w:val="A31515"/>
          <w:sz w:val="16"/>
          <w:szCs w:val="16"/>
          <w:highlight w:val="white"/>
          <w:lang w:val="en-GB"/>
        </w:rPr>
        <w:t>"pause"</w:t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);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proofErr w:type="gramStart"/>
      <w:r w:rsidRPr="00D548CD">
        <w:rPr>
          <w:rFonts w:ascii="Consolas" w:hAnsi="Consolas" w:cs="Consolas"/>
          <w:color w:val="0000FF"/>
          <w:sz w:val="16"/>
          <w:szCs w:val="16"/>
          <w:highlight w:val="white"/>
          <w:lang w:val="en-GB"/>
        </w:rPr>
        <w:t>break</w:t>
      </w:r>
      <w:proofErr w:type="gramEnd"/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; 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</w: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D548CD" w:rsidRPr="00D548CD" w:rsidRDefault="00D548CD" w:rsidP="00D54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ab/>
        <w:t>}</w:t>
      </w:r>
    </w:p>
    <w:p w:rsidR="00994B7D" w:rsidRPr="00D548CD" w:rsidRDefault="00D548CD" w:rsidP="00D548CD">
      <w:pPr>
        <w:tabs>
          <w:tab w:val="left" w:pos="3420"/>
        </w:tabs>
        <w:rPr>
          <w:rFonts w:ascii="Consolas" w:hAnsi="Consolas" w:cs="Consolas"/>
          <w:color w:val="000000"/>
          <w:sz w:val="16"/>
          <w:szCs w:val="16"/>
          <w:lang w:val="en-GB"/>
        </w:rPr>
      </w:pPr>
      <w:r w:rsidRPr="00D548CD">
        <w:rPr>
          <w:rFonts w:ascii="Consolas" w:hAnsi="Consolas" w:cs="Consolas"/>
          <w:color w:val="000000"/>
          <w:sz w:val="16"/>
          <w:szCs w:val="16"/>
          <w:highlight w:val="white"/>
          <w:lang w:val="en-GB"/>
        </w:rPr>
        <w:t>}</w:t>
      </w:r>
    </w:p>
    <w:p w:rsidR="00EB74FB" w:rsidRPr="00BF2922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>Screen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  <w:r w:rsidRPr="00EB74FB">
        <w:rPr>
          <w:rFonts w:ascii="Times New Roman" w:hAnsi="Times New Roman" w:cs="Times New Roman"/>
          <w:b/>
          <w:sz w:val="26"/>
          <w:szCs w:val="26"/>
          <w:lang w:val="en-US"/>
        </w:rPr>
        <w:t>Shot</w:t>
      </w:r>
      <w:r w:rsidRPr="00EB74FB">
        <w:rPr>
          <w:rFonts w:ascii="Times New Roman" w:hAnsi="Times New Roman" w:cs="Times New Roman"/>
          <w:b/>
          <w:sz w:val="26"/>
          <w:szCs w:val="26"/>
        </w:rPr>
        <w:t xml:space="preserve"> результа</w:t>
      </w: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тів</w:t>
      </w:r>
    </w:p>
    <w:p w:rsidR="005D4404" w:rsidRDefault="00680EDB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64EB24CB" wp14:editId="39F97613">
            <wp:extent cx="4562475" cy="2219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890" t="6643" r="47246" b="37442"/>
                    <a:stretch/>
                  </pic:blipFill>
                  <pic:spPr bwMode="auto">
                    <a:xfrm>
                      <a:off x="0" y="0"/>
                      <a:ext cx="45624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t xml:space="preserve"> </w:t>
      </w:r>
      <w:r w:rsidR="005D4404" w:rsidRPr="005D4404">
        <w:rPr>
          <w:noProof/>
          <w:lang w:val="en-GB" w:eastAsia="en-GB"/>
        </w:rPr>
        <w:t xml:space="preserve"> </w:t>
      </w:r>
    </w:p>
    <w:p w:rsidR="005D4404" w:rsidRDefault="005D4404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uk-UA" w:eastAsia="en-GB"/>
        </w:rPr>
        <w:t>Рис.</w:t>
      </w:r>
      <w:r w:rsidR="00680EDB">
        <w:rPr>
          <w:noProof/>
          <w:lang w:val="en-US" w:eastAsia="en-GB"/>
        </w:rPr>
        <w:t>10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1</w:t>
      </w:r>
      <w:r>
        <w:rPr>
          <w:noProof/>
          <w:lang w:val="uk-UA" w:eastAsia="en-GB"/>
        </w:rPr>
        <w:t>)</w:t>
      </w:r>
    </w:p>
    <w:p w:rsidR="00730E8D" w:rsidRDefault="00680EDB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6166F0C9" wp14:editId="577EE054">
            <wp:extent cx="4505325" cy="2381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91" t="6920" r="46933" b="38826"/>
                    <a:stretch/>
                  </pic:blipFill>
                  <pic:spPr bwMode="auto">
                    <a:xfrm>
                      <a:off x="0" y="0"/>
                      <a:ext cx="45053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t xml:space="preserve"> </w:t>
      </w:r>
      <w:r w:rsidR="00730E8D" w:rsidRPr="00730E8D">
        <w:rPr>
          <w:noProof/>
          <w:lang w:val="en-GB" w:eastAsia="en-GB"/>
        </w:rPr>
        <w:t xml:space="preserve"> </w:t>
      </w:r>
    </w:p>
    <w:p w:rsidR="001847BD" w:rsidRDefault="00730E8D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703C0B">
        <w:rPr>
          <w:noProof/>
          <w:lang w:val="en-US" w:eastAsia="en-GB"/>
        </w:rPr>
        <w:t>11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2</w:t>
      </w:r>
      <w:r>
        <w:rPr>
          <w:noProof/>
          <w:lang w:val="uk-UA" w:eastAsia="en-GB"/>
        </w:rPr>
        <w:t>)</w:t>
      </w:r>
    </w:p>
    <w:p w:rsidR="00BB6F8C" w:rsidRDefault="00703C0B" w:rsidP="005D4404">
      <w:pPr>
        <w:tabs>
          <w:tab w:val="left" w:pos="3420"/>
        </w:tabs>
        <w:ind w:left="360"/>
        <w:jc w:val="center"/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0E10CF33" wp14:editId="2D99D629">
            <wp:extent cx="4600575" cy="2276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735" t="6643" r="47090" b="36889"/>
                    <a:stretch/>
                  </pic:blipFill>
                  <pic:spPr bwMode="auto">
                    <a:xfrm>
                      <a:off x="0" y="0"/>
                      <a:ext cx="46005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t xml:space="preserve"> </w:t>
      </w:r>
    </w:p>
    <w:p w:rsidR="00BB6F8C" w:rsidRDefault="00BB6F8C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703C0B">
        <w:rPr>
          <w:noProof/>
          <w:lang w:val="en-US" w:eastAsia="en-GB"/>
        </w:rPr>
        <w:t>12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 xml:space="preserve">Screen Shot </w:t>
      </w:r>
      <w:r>
        <w:rPr>
          <w:noProof/>
          <w:lang w:val="uk-UA" w:eastAsia="en-GB"/>
        </w:rPr>
        <w:t>результатів</w:t>
      </w:r>
      <w:r>
        <w:rPr>
          <w:noProof/>
          <w:lang w:val="en-US" w:eastAsia="en-GB"/>
        </w:rPr>
        <w:t xml:space="preserve"> 3</w:t>
      </w:r>
      <w:r>
        <w:rPr>
          <w:noProof/>
          <w:lang w:val="uk-UA" w:eastAsia="en-GB"/>
        </w:rPr>
        <w:t>)</w:t>
      </w:r>
    </w:p>
    <w:p w:rsidR="00BB6F8C" w:rsidRDefault="00703C0B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3F70E24" wp14:editId="340AC358">
            <wp:extent cx="4352925" cy="2381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35" t="6643" r="47090" b="34951"/>
                    <a:stretch/>
                  </pic:blipFill>
                  <pic:spPr bwMode="auto">
                    <a:xfrm>
                      <a:off x="0" y="0"/>
                      <a:ext cx="43529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t xml:space="preserve"> </w:t>
      </w:r>
    </w:p>
    <w:p w:rsidR="00FC16B2" w:rsidRDefault="00FC16B2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703C0B" w:rsidRPr="00703C0B">
        <w:rPr>
          <w:noProof/>
          <w:lang w:val="uk-UA" w:eastAsia="en-GB"/>
        </w:rPr>
        <w:t>13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>Screen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en-US" w:eastAsia="en-GB"/>
        </w:rPr>
        <w:t>Shot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uk-UA" w:eastAsia="en-GB"/>
        </w:rPr>
        <w:t>результатів 4)</w:t>
      </w:r>
    </w:p>
    <w:p w:rsidR="00FC16B2" w:rsidRPr="00703C0B" w:rsidRDefault="00703C0B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en-GB" w:eastAsia="en-GB"/>
        </w:rPr>
        <w:drawing>
          <wp:inline distT="0" distB="0" distL="0" distR="0" wp14:anchorId="5C0B1383" wp14:editId="40538939">
            <wp:extent cx="4362450" cy="2066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357" t="7198" r="47090" b="35504"/>
                    <a:stretch/>
                  </pic:blipFill>
                  <pic:spPr bwMode="auto">
                    <a:xfrm>
                      <a:off x="0" y="0"/>
                      <a:ext cx="43624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3C0B">
        <w:rPr>
          <w:noProof/>
          <w:lang w:val="uk-UA" w:eastAsia="en-GB"/>
        </w:rPr>
        <w:t xml:space="preserve"> </w:t>
      </w:r>
    </w:p>
    <w:p w:rsidR="00FC16B2" w:rsidRDefault="00FC16B2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703C0B" w:rsidRPr="00703C0B">
        <w:rPr>
          <w:noProof/>
          <w:lang w:val="uk-UA" w:eastAsia="en-GB"/>
        </w:rPr>
        <w:t>14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>Screen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en-US" w:eastAsia="en-GB"/>
        </w:rPr>
        <w:t>Shot</w:t>
      </w:r>
      <w:r w:rsidRPr="00FC16B2">
        <w:rPr>
          <w:noProof/>
          <w:lang w:val="uk-UA" w:eastAsia="en-GB"/>
        </w:rPr>
        <w:t xml:space="preserve"> </w:t>
      </w:r>
      <w:r w:rsidR="00703C0B">
        <w:rPr>
          <w:noProof/>
          <w:lang w:val="uk-UA" w:eastAsia="en-GB"/>
        </w:rPr>
        <w:t>результатів 5</w:t>
      </w:r>
      <w:r>
        <w:rPr>
          <w:noProof/>
          <w:lang w:val="uk-UA" w:eastAsia="en-GB"/>
        </w:rPr>
        <w:t>)</w:t>
      </w:r>
    </w:p>
    <w:p w:rsidR="00FC16B2" w:rsidRDefault="00703C0B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en-GB" w:eastAsia="en-GB"/>
        </w:rPr>
        <w:drawing>
          <wp:inline distT="0" distB="0" distL="0" distR="0" wp14:anchorId="4FA103AA" wp14:editId="1F389868">
            <wp:extent cx="4448175" cy="2828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735" t="6643" r="46623" b="23049"/>
                    <a:stretch/>
                  </pic:blipFill>
                  <pic:spPr bwMode="auto">
                    <a:xfrm>
                      <a:off x="0" y="0"/>
                      <a:ext cx="44481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t xml:space="preserve"> </w:t>
      </w:r>
    </w:p>
    <w:p w:rsidR="00FC16B2" w:rsidRDefault="002B2523" w:rsidP="00FC16B2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  <w:r>
        <w:rPr>
          <w:noProof/>
          <w:lang w:val="uk-UA" w:eastAsia="en-GB"/>
        </w:rPr>
        <w:t>Рис.</w:t>
      </w:r>
      <w:r w:rsidR="00703C0B">
        <w:rPr>
          <w:noProof/>
          <w:lang w:val="en-US" w:eastAsia="en-GB"/>
        </w:rPr>
        <w:t>15</w:t>
      </w:r>
      <w:r>
        <w:rPr>
          <w:noProof/>
          <w:lang w:val="uk-UA" w:eastAsia="en-GB"/>
        </w:rPr>
        <w:t xml:space="preserve"> (</w:t>
      </w:r>
      <w:r>
        <w:rPr>
          <w:noProof/>
          <w:lang w:val="en-US" w:eastAsia="en-GB"/>
        </w:rPr>
        <w:t>Screen</w:t>
      </w:r>
      <w:r w:rsidRPr="00FC16B2">
        <w:rPr>
          <w:noProof/>
          <w:lang w:val="uk-UA" w:eastAsia="en-GB"/>
        </w:rPr>
        <w:t xml:space="preserve"> </w:t>
      </w:r>
      <w:r>
        <w:rPr>
          <w:noProof/>
          <w:lang w:val="en-US" w:eastAsia="en-GB"/>
        </w:rPr>
        <w:t>Shot</w:t>
      </w:r>
      <w:r w:rsidRPr="00FC16B2">
        <w:rPr>
          <w:noProof/>
          <w:lang w:val="uk-UA" w:eastAsia="en-GB"/>
        </w:rPr>
        <w:t xml:space="preserve"> </w:t>
      </w:r>
      <w:r w:rsidR="00703C0B">
        <w:rPr>
          <w:noProof/>
          <w:lang w:val="uk-UA" w:eastAsia="en-GB"/>
        </w:rPr>
        <w:t>результатів 6</w:t>
      </w:r>
      <w:r>
        <w:rPr>
          <w:noProof/>
          <w:lang w:val="uk-UA" w:eastAsia="en-GB"/>
        </w:rPr>
        <w:t>)</w:t>
      </w:r>
    </w:p>
    <w:p w:rsidR="00BB6F8C" w:rsidRDefault="00BB6F8C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Default="002B2523" w:rsidP="005D4404">
      <w:pPr>
        <w:tabs>
          <w:tab w:val="left" w:pos="3420"/>
        </w:tabs>
        <w:ind w:left="360"/>
        <w:jc w:val="center"/>
        <w:rPr>
          <w:noProof/>
          <w:lang w:val="uk-UA" w:eastAsia="en-GB"/>
        </w:rPr>
      </w:pPr>
    </w:p>
    <w:p w:rsidR="002B2523" w:rsidRPr="00FC16B2" w:rsidRDefault="002B2523" w:rsidP="00703C0B">
      <w:pPr>
        <w:tabs>
          <w:tab w:val="left" w:pos="3420"/>
        </w:tabs>
        <w:rPr>
          <w:noProof/>
          <w:lang w:val="uk-UA" w:eastAsia="en-GB"/>
        </w:rPr>
      </w:pPr>
    </w:p>
    <w:p w:rsid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lastRenderedPageBreak/>
        <w:t>Аналіз результатів</w:t>
      </w:r>
    </w:p>
    <w:p w:rsidR="002B2523" w:rsidRDefault="007F7F6B" w:rsidP="007F7F6B">
      <w:pPr>
        <w:rPr>
          <w:snapToGrid w:val="0"/>
          <w:lang w:val="uk-UA"/>
        </w:rPr>
      </w:pPr>
      <w:r w:rsidRPr="006E7CE5">
        <w:rPr>
          <w:snapToGrid w:val="0"/>
          <w:lang w:val="uk-UA"/>
        </w:rPr>
        <w:t>Як ми бач</w:t>
      </w:r>
      <w:r w:rsidR="001847BD">
        <w:rPr>
          <w:snapToGrid w:val="0"/>
          <w:lang w:val="uk-UA"/>
        </w:rPr>
        <w:t xml:space="preserve">имо зі </w:t>
      </w:r>
      <w:r w:rsidR="002B2523">
        <w:rPr>
          <w:snapToGrid w:val="0"/>
          <w:lang w:val="uk-UA"/>
        </w:rPr>
        <w:t>ScreenShot’ів</w:t>
      </w:r>
      <w:r w:rsidRPr="006E7CE5">
        <w:rPr>
          <w:snapToGrid w:val="0"/>
          <w:lang w:val="uk-UA"/>
        </w:rPr>
        <w:t xml:space="preserve"> </w:t>
      </w:r>
    </w:p>
    <w:p w:rsidR="002B2523" w:rsidRDefault="002B2523" w:rsidP="008506D7">
      <w:pPr>
        <w:pStyle w:val="a"/>
        <w:numPr>
          <w:ilvl w:val="0"/>
          <w:numId w:val="0"/>
        </w:numPr>
        <w:ind w:left="720"/>
        <w:jc w:val="left"/>
        <w:rPr>
          <w:color w:val="000000"/>
          <w:szCs w:val="24"/>
          <w:shd w:val="clear" w:color="auto" w:fill="FFFFFF"/>
          <w:lang w:val="ru-RU"/>
        </w:rPr>
      </w:pPr>
      <w:r>
        <w:rPr>
          <w:color w:val="000000"/>
          <w:szCs w:val="24"/>
          <w:shd w:val="clear" w:color="auto" w:fill="FFFFFF"/>
          <w:lang w:val="ru-RU"/>
        </w:rPr>
        <w:t>В програму вводяться данні про фірми.</w:t>
      </w:r>
    </w:p>
    <w:p w:rsidR="002B2523" w:rsidRDefault="002B2523" w:rsidP="008506D7">
      <w:pPr>
        <w:pStyle w:val="a"/>
        <w:numPr>
          <w:ilvl w:val="0"/>
          <w:numId w:val="0"/>
        </w:numPr>
        <w:ind w:left="720"/>
        <w:jc w:val="left"/>
        <w:rPr>
          <w:color w:val="000000"/>
          <w:szCs w:val="24"/>
          <w:shd w:val="clear" w:color="auto" w:fill="FFFFFF"/>
        </w:rPr>
      </w:pPr>
      <w:r>
        <w:rPr>
          <w:color w:val="000000"/>
          <w:szCs w:val="24"/>
          <w:shd w:val="clear" w:color="auto" w:fill="FFFFFF"/>
          <w:lang w:val="ru-RU"/>
        </w:rPr>
        <w:t xml:space="preserve">Програма </w:t>
      </w:r>
      <w:r>
        <w:rPr>
          <w:color w:val="000000"/>
          <w:szCs w:val="24"/>
          <w:shd w:val="clear" w:color="auto" w:fill="FFFFFF"/>
        </w:rPr>
        <w:t>реалізовує</w:t>
      </w:r>
      <w:r w:rsidRPr="002B2523">
        <w:rPr>
          <w:color w:val="000000"/>
          <w:szCs w:val="24"/>
          <w:shd w:val="clear" w:color="auto" w:fill="FFFFFF"/>
        </w:rPr>
        <w:t xml:space="preserve"> запити: 1) визначити фірми, що постачають товар у дводенний строк; 2) визначити назву товару в фірмах, вартість якого не перевищує заданого значення; 3) впорядкувати масив за умови зростання термінів постачання товару.</w:t>
      </w:r>
    </w:p>
    <w:p w:rsidR="00D548CD" w:rsidRPr="00680EDB" w:rsidRDefault="00D548CD" w:rsidP="008506D7">
      <w:pPr>
        <w:pStyle w:val="a"/>
        <w:numPr>
          <w:ilvl w:val="0"/>
          <w:numId w:val="0"/>
        </w:numPr>
        <w:ind w:left="720"/>
        <w:jc w:val="left"/>
        <w:rPr>
          <w:szCs w:val="24"/>
          <w:lang w:val="en-US"/>
        </w:rPr>
      </w:pPr>
      <w:r>
        <w:rPr>
          <w:color w:val="000000"/>
          <w:szCs w:val="24"/>
          <w:shd w:val="clear" w:color="auto" w:fill="FFFFFF"/>
        </w:rPr>
        <w:t>Програмою передбачена можливість видалення, заміна данних та доповнення файла новим даними.</w:t>
      </w:r>
    </w:p>
    <w:p w:rsidR="00AC428F" w:rsidRPr="00D548CD" w:rsidRDefault="00AC428F" w:rsidP="002521E1">
      <w:pPr>
        <w:pStyle w:val="a"/>
        <w:numPr>
          <w:ilvl w:val="0"/>
          <w:numId w:val="0"/>
        </w:numPr>
        <w:ind w:left="1080"/>
        <w:rPr>
          <w:lang w:val="ru-RU"/>
        </w:rPr>
      </w:pPr>
    </w:p>
    <w:p w:rsidR="00AC428F" w:rsidRPr="002941FD" w:rsidRDefault="00AC428F" w:rsidP="00AC428F">
      <w:pPr>
        <w:pStyle w:val="a"/>
        <w:numPr>
          <w:ilvl w:val="0"/>
          <w:numId w:val="0"/>
        </w:numPr>
        <w:ind w:left="1080"/>
      </w:pPr>
    </w:p>
    <w:p w:rsidR="00EB74FB" w:rsidRPr="00EB74FB" w:rsidRDefault="00EB74FB" w:rsidP="00245C25">
      <w:pPr>
        <w:pStyle w:val="ListParagraph"/>
        <w:numPr>
          <w:ilvl w:val="0"/>
          <w:numId w:val="1"/>
        </w:numPr>
        <w:tabs>
          <w:tab w:val="left" w:pos="3420"/>
        </w:tabs>
        <w:jc w:val="center"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EB74FB">
        <w:rPr>
          <w:rFonts w:ascii="Times New Roman" w:hAnsi="Times New Roman" w:cs="Times New Roman"/>
          <w:b/>
          <w:sz w:val="26"/>
          <w:szCs w:val="26"/>
          <w:lang w:val="uk-UA"/>
        </w:rPr>
        <w:t>Висновок</w:t>
      </w:r>
    </w:p>
    <w:p w:rsidR="005D4404" w:rsidRPr="006239F1" w:rsidRDefault="0005246E" w:rsidP="00EB74FB">
      <w:pPr>
        <w:tabs>
          <w:tab w:val="left" w:pos="3420"/>
        </w:tabs>
        <w:rPr>
          <w:snapToGrid w:val="0"/>
          <w:lang w:val="uk-UA"/>
        </w:rPr>
      </w:pPr>
      <w:r w:rsidRPr="006E7CE5">
        <w:rPr>
          <w:snapToGrid w:val="0"/>
          <w:lang w:val="uk-UA"/>
        </w:rPr>
        <w:t>Програма працює правильно, про що свідчить аналіз результатів та ScreenShot’и.</w:t>
      </w:r>
      <w:r w:rsidR="00AC428F">
        <w:rPr>
          <w:snapToGrid w:val="0"/>
          <w:lang w:val="uk-UA"/>
        </w:rPr>
        <w:t xml:space="preserve"> Програма коректно </w:t>
      </w:r>
      <w:r w:rsidR="008216AD">
        <w:rPr>
          <w:snapToGrid w:val="0"/>
          <w:lang w:val="uk-UA"/>
        </w:rPr>
        <w:t>виводить результати</w:t>
      </w:r>
      <w:r w:rsidRPr="006E7CE5">
        <w:rPr>
          <w:snapToGrid w:val="0"/>
          <w:lang w:val="uk-UA"/>
        </w:rPr>
        <w:t>.</w:t>
      </w:r>
      <w:r w:rsidR="008216AD">
        <w:rPr>
          <w:snapToGrid w:val="0"/>
          <w:lang w:val="uk-UA"/>
        </w:rPr>
        <w:t xml:space="preserve"> </w:t>
      </w:r>
      <w:r w:rsidR="00BB6F8C">
        <w:rPr>
          <w:snapToGrid w:val="0"/>
          <w:lang w:val="uk-UA"/>
        </w:rPr>
        <w:t>Програма захищена від різних виключних ситуацій</w:t>
      </w:r>
      <w:r w:rsidR="00031E5D">
        <w:rPr>
          <w:snapToGrid w:val="0"/>
          <w:lang w:val="uk-UA"/>
        </w:rPr>
        <w:t>.</w:t>
      </w:r>
    </w:p>
    <w:sectPr w:rsidR="005D4404" w:rsidRPr="006239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04C2"/>
    <w:multiLevelType w:val="hybridMultilevel"/>
    <w:tmpl w:val="EDBE489A"/>
    <w:lvl w:ilvl="0" w:tplc="A5FA16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52A63"/>
    <w:multiLevelType w:val="multilevel"/>
    <w:tmpl w:val="C8526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023FA0"/>
    <w:multiLevelType w:val="multilevel"/>
    <w:tmpl w:val="43CE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617086D"/>
    <w:multiLevelType w:val="multilevel"/>
    <w:tmpl w:val="E9D8C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43350E4"/>
    <w:multiLevelType w:val="multilevel"/>
    <w:tmpl w:val="E740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8D631E1"/>
    <w:multiLevelType w:val="multilevel"/>
    <w:tmpl w:val="A71C4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A8002F5"/>
    <w:multiLevelType w:val="multilevel"/>
    <w:tmpl w:val="3C001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76359C5"/>
    <w:multiLevelType w:val="multilevel"/>
    <w:tmpl w:val="40961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5520CD"/>
    <w:multiLevelType w:val="multilevel"/>
    <w:tmpl w:val="17D6C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1790A56"/>
    <w:multiLevelType w:val="hybridMultilevel"/>
    <w:tmpl w:val="56205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100A11"/>
    <w:multiLevelType w:val="hybridMultilevel"/>
    <w:tmpl w:val="B63229C2"/>
    <w:lvl w:ilvl="0" w:tplc="0EB6A232">
      <w:start w:val="1"/>
      <w:numFmt w:val="decimal"/>
      <w:pStyle w:val="a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26501B"/>
    <w:multiLevelType w:val="hybridMultilevel"/>
    <w:tmpl w:val="E3B8BD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DA24B4"/>
    <w:multiLevelType w:val="hybridMultilevel"/>
    <w:tmpl w:val="9F00569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11"/>
  </w:num>
  <w:num w:numId="5">
    <w:abstractNumId w:val="6"/>
  </w:num>
  <w:num w:numId="6">
    <w:abstractNumId w:val="10"/>
  </w:num>
  <w:num w:numId="7">
    <w:abstractNumId w:val="2"/>
  </w:num>
  <w:num w:numId="8">
    <w:abstractNumId w:val="8"/>
  </w:num>
  <w:num w:numId="9">
    <w:abstractNumId w:val="5"/>
  </w:num>
  <w:num w:numId="10">
    <w:abstractNumId w:val="4"/>
  </w:num>
  <w:num w:numId="11">
    <w:abstractNumId w:val="12"/>
  </w:num>
  <w:num w:numId="12">
    <w:abstractNumId w:val="3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B81"/>
    <w:rsid w:val="0001168E"/>
    <w:rsid w:val="00031E5D"/>
    <w:rsid w:val="0005246E"/>
    <w:rsid w:val="00063144"/>
    <w:rsid w:val="00085144"/>
    <w:rsid w:val="000A0BA6"/>
    <w:rsid w:val="00182FE3"/>
    <w:rsid w:val="001847BD"/>
    <w:rsid w:val="001A1B66"/>
    <w:rsid w:val="00225B3F"/>
    <w:rsid w:val="00245C25"/>
    <w:rsid w:val="00247EB1"/>
    <w:rsid w:val="0026458F"/>
    <w:rsid w:val="002941FD"/>
    <w:rsid w:val="002B2523"/>
    <w:rsid w:val="00331BB6"/>
    <w:rsid w:val="00355AAC"/>
    <w:rsid w:val="003917F7"/>
    <w:rsid w:val="003A5D35"/>
    <w:rsid w:val="00482931"/>
    <w:rsid w:val="00484F00"/>
    <w:rsid w:val="0050421B"/>
    <w:rsid w:val="00511ED4"/>
    <w:rsid w:val="00593FD2"/>
    <w:rsid w:val="005C4BFB"/>
    <w:rsid w:val="005D4404"/>
    <w:rsid w:val="006239F1"/>
    <w:rsid w:val="0067765A"/>
    <w:rsid w:val="00680EDB"/>
    <w:rsid w:val="00703C0B"/>
    <w:rsid w:val="00704B81"/>
    <w:rsid w:val="00730E8D"/>
    <w:rsid w:val="00775CDD"/>
    <w:rsid w:val="00793339"/>
    <w:rsid w:val="007A01A2"/>
    <w:rsid w:val="007F7F6B"/>
    <w:rsid w:val="00812896"/>
    <w:rsid w:val="008216AD"/>
    <w:rsid w:val="008356A6"/>
    <w:rsid w:val="008410EA"/>
    <w:rsid w:val="008506D7"/>
    <w:rsid w:val="00851655"/>
    <w:rsid w:val="00867463"/>
    <w:rsid w:val="00884610"/>
    <w:rsid w:val="00884887"/>
    <w:rsid w:val="008A2B00"/>
    <w:rsid w:val="008B3421"/>
    <w:rsid w:val="008B70BD"/>
    <w:rsid w:val="00904E6E"/>
    <w:rsid w:val="009150D8"/>
    <w:rsid w:val="00922EA7"/>
    <w:rsid w:val="00925F46"/>
    <w:rsid w:val="0097597F"/>
    <w:rsid w:val="009765E1"/>
    <w:rsid w:val="00994B7D"/>
    <w:rsid w:val="009B23B7"/>
    <w:rsid w:val="009E1BC3"/>
    <w:rsid w:val="00AC428F"/>
    <w:rsid w:val="00AD5C1E"/>
    <w:rsid w:val="00B0656E"/>
    <w:rsid w:val="00B1034B"/>
    <w:rsid w:val="00BB6F8C"/>
    <w:rsid w:val="00BD19FA"/>
    <w:rsid w:val="00BF2922"/>
    <w:rsid w:val="00BF2A8A"/>
    <w:rsid w:val="00C10435"/>
    <w:rsid w:val="00C1695D"/>
    <w:rsid w:val="00C45688"/>
    <w:rsid w:val="00CC679E"/>
    <w:rsid w:val="00D233AC"/>
    <w:rsid w:val="00D548CD"/>
    <w:rsid w:val="00D56C7B"/>
    <w:rsid w:val="00D653EB"/>
    <w:rsid w:val="00DA51F6"/>
    <w:rsid w:val="00DD7E9C"/>
    <w:rsid w:val="00E33705"/>
    <w:rsid w:val="00E828F0"/>
    <w:rsid w:val="00EB74FB"/>
    <w:rsid w:val="00EC30E1"/>
    <w:rsid w:val="00ED4CEB"/>
    <w:rsid w:val="00F055A3"/>
    <w:rsid w:val="00FC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1A24D3-C2DE-4364-8DB6-082763A51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3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0E1"/>
    <w:pPr>
      <w:keepNext/>
      <w:spacing w:before="240" w:after="60" w:line="240" w:lineRule="auto"/>
      <w:ind w:firstLine="709"/>
      <w:jc w:val="center"/>
      <w:outlineLvl w:val="2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C30E1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C30E1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0">
    <w:name w:val="курсив"/>
    <w:basedOn w:val="Normal"/>
    <w:qFormat/>
    <w:rsid w:val="00EC30E1"/>
    <w:pPr>
      <w:spacing w:after="0" w:line="240" w:lineRule="auto"/>
      <w:ind w:firstLine="709"/>
      <w:contextualSpacing/>
      <w:jc w:val="right"/>
    </w:pPr>
    <w:rPr>
      <w:rFonts w:ascii="Times New Roman" w:eastAsia="Calibri" w:hAnsi="Times New Roman" w:cs="Times New Roman"/>
      <w:i/>
      <w:sz w:val="24"/>
      <w:szCs w:val="24"/>
      <w:lang w:val="uk-UA"/>
    </w:rPr>
  </w:style>
  <w:style w:type="paragraph" w:customStyle="1" w:styleId="a1">
    <w:name w:val="формула"/>
    <w:basedOn w:val="Normal"/>
    <w:qFormat/>
    <w:rsid w:val="00EC30E1"/>
    <w:pPr>
      <w:spacing w:before="120" w:after="120" w:line="240" w:lineRule="auto"/>
      <w:ind w:firstLine="709"/>
      <w:jc w:val="center"/>
    </w:pPr>
    <w:rPr>
      <w:rFonts w:ascii="Times New Roman" w:eastAsia="Calibri" w:hAnsi="Times New Roman" w:cs="Times New Roman"/>
      <w:sz w:val="24"/>
      <w:szCs w:val="24"/>
      <w:lang w:val="uk-UA"/>
    </w:rPr>
  </w:style>
  <w:style w:type="paragraph" w:styleId="NormalWeb">
    <w:name w:val="Normal (Web)"/>
    <w:basedOn w:val="Normal"/>
    <w:uiPriority w:val="99"/>
    <w:semiHidden/>
    <w:unhideWhenUsed/>
    <w:rsid w:val="00EC30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EC30E1"/>
    <w:rPr>
      <w:i/>
      <w:iCs/>
    </w:rPr>
  </w:style>
  <w:style w:type="character" w:customStyle="1" w:styleId="apple-converted-space">
    <w:name w:val="apple-converted-space"/>
    <w:basedOn w:val="DefaultParagraphFont"/>
    <w:rsid w:val="00EC30E1"/>
  </w:style>
  <w:style w:type="character" w:styleId="Strong">
    <w:name w:val="Strong"/>
    <w:basedOn w:val="DefaultParagraphFont"/>
    <w:uiPriority w:val="22"/>
    <w:qFormat/>
    <w:rsid w:val="00EC30E1"/>
    <w:rPr>
      <w:b/>
      <w:bCs/>
    </w:rPr>
  </w:style>
  <w:style w:type="paragraph" w:styleId="ListParagraph">
    <w:name w:val="List Paragraph"/>
    <w:basedOn w:val="Normal"/>
    <w:uiPriority w:val="34"/>
    <w:qFormat/>
    <w:rsid w:val="00EC30E1"/>
    <w:pPr>
      <w:ind w:left="720"/>
      <w:contextualSpacing/>
    </w:pPr>
  </w:style>
  <w:style w:type="character" w:customStyle="1" w:styleId="light">
    <w:name w:val="light"/>
    <w:basedOn w:val="DefaultParagraphFont"/>
    <w:rsid w:val="00ED4CEB"/>
  </w:style>
  <w:style w:type="paragraph" w:styleId="Header">
    <w:name w:val="header"/>
    <w:basedOn w:val="Normal"/>
    <w:link w:val="HeaderChar"/>
    <w:uiPriority w:val="99"/>
    <w:semiHidden/>
    <w:unhideWhenUsed/>
    <w:rsid w:val="007F7F6B"/>
    <w:pPr>
      <w:tabs>
        <w:tab w:val="center" w:pos="4819"/>
        <w:tab w:val="right" w:pos="9639"/>
      </w:tabs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F7F6B"/>
    <w:rPr>
      <w:rFonts w:ascii="Times New Roman" w:eastAsia="Calibri" w:hAnsi="Times New Roman" w:cs="Times New Roman"/>
      <w:sz w:val="24"/>
    </w:rPr>
  </w:style>
  <w:style w:type="paragraph" w:customStyle="1" w:styleId="a">
    <w:name w:val="нумерованный"/>
    <w:basedOn w:val="Normal"/>
    <w:qFormat/>
    <w:rsid w:val="007F7F6B"/>
    <w:pPr>
      <w:numPr>
        <w:numId w:val="6"/>
      </w:numPr>
      <w:spacing w:after="120" w:line="240" w:lineRule="auto"/>
      <w:jc w:val="both"/>
    </w:pPr>
    <w:rPr>
      <w:rFonts w:ascii="Times New Roman" w:eastAsia="Calibri" w:hAnsi="Times New Roman" w:cs="Times New Roman"/>
      <w:snapToGrid w:val="0"/>
      <w:sz w:val="24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D653E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D19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7.e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8.vsdx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6.vsdx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7.vsd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F5F64-A562-4DAE-84A9-D15D5BC25A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17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Anton</cp:lastModifiedBy>
  <cp:revision>25</cp:revision>
  <dcterms:created xsi:type="dcterms:W3CDTF">2015-10-01T19:55:00Z</dcterms:created>
  <dcterms:modified xsi:type="dcterms:W3CDTF">2016-03-20T18:50:00Z</dcterms:modified>
</cp:coreProperties>
</file>