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2271BF70" w:rsidR="003E48AD" w:rsidRDefault="00581851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Pr="00A10431">
        <w:rPr>
          <w:rFonts w:ascii="Times New Roman" w:hAnsi="Times New Roman" w:cs="Times New Roman"/>
          <w:b/>
          <w:sz w:val="24"/>
        </w:rPr>
        <w:t>3</w:t>
      </w:r>
      <w:r w:rsidR="003E48AD">
        <w:rPr>
          <w:rFonts w:ascii="Times New Roman" w:hAnsi="Times New Roman" w:cs="Times New Roman"/>
          <w:b/>
          <w:sz w:val="24"/>
        </w:rPr>
        <w:t xml:space="preserve"> 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001DF73C" w:rsidR="003E48AD" w:rsidRPr="003E48A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1341BB">
        <w:rPr>
          <w:rFonts w:ascii="Times New Roman" w:hAnsi="Times New Roman" w:cs="Times New Roman"/>
          <w:sz w:val="28"/>
        </w:rPr>
        <w:t xml:space="preserve">Носков </w:t>
      </w:r>
      <w:r w:rsidR="00D301DE">
        <w:rPr>
          <w:rFonts w:ascii="Times New Roman" w:hAnsi="Times New Roman" w:cs="Times New Roman"/>
          <w:sz w:val="28"/>
        </w:rPr>
        <w:t>Антон</w:t>
      </w:r>
      <w:r w:rsidR="001341BB">
        <w:rPr>
          <w:rFonts w:ascii="Times New Roman" w:hAnsi="Times New Roman" w:cs="Times New Roman"/>
          <w:sz w:val="28"/>
        </w:rPr>
        <w:t xml:space="preserve"> Андреевич</w:t>
      </w:r>
    </w:p>
    <w:p w14:paraId="60A1F377" w14:textId="4E26B90F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1341BB">
        <w:rPr>
          <w:rFonts w:ascii="Times New Roman" w:hAnsi="Times New Roman" w:cs="Times New Roman"/>
          <w:sz w:val="28"/>
        </w:rPr>
        <w:t>42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77777777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02CD4EA0"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391BBD0A" w14:textId="782FF2E2" w:rsidR="00B22ADC" w:rsidRDefault="00B22ADC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6285C887" w14:textId="77777777" w:rsidR="00B22ADC" w:rsidRDefault="00B22ADC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68778321" w14:textId="0AB43260" w:rsidR="001B0DBE" w:rsidRDefault="00677414" w:rsidP="00B22ADC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20</w:t>
      </w:r>
    </w:p>
    <w:p w14:paraId="34694C26" w14:textId="30EF0CC3" w:rsidR="001B0DBE" w:rsidRP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1.Техническое задание</w:t>
      </w:r>
    </w:p>
    <w:p w14:paraId="43CD8196" w14:textId="7EDEDCFD" w:rsidR="00581851" w:rsidRPr="00A10431" w:rsidRDefault="00581851" w:rsidP="00A10431">
      <w:pPr>
        <w:ind w:firstLine="708"/>
        <w:rPr>
          <w:rFonts w:ascii="Arial" w:hAnsi="Arial" w:cs="Arial"/>
          <w:sz w:val="24"/>
          <w:szCs w:val="24"/>
        </w:rPr>
      </w:pPr>
      <w:r w:rsidRPr="00A10431">
        <w:rPr>
          <w:rFonts w:ascii="Arial" w:hAnsi="Arial" w:cs="Arial"/>
          <w:sz w:val="24"/>
          <w:szCs w:val="24"/>
        </w:rPr>
        <w:t>Основываясь на информации из раздела 2.8, добавить поддержку обработки ошибок в сервис</w:t>
      </w:r>
      <w:r w:rsidR="0011543A">
        <w:rPr>
          <w:rFonts w:ascii="Arial" w:hAnsi="Arial" w:cs="Arial"/>
          <w:sz w:val="24"/>
          <w:szCs w:val="24"/>
        </w:rPr>
        <w:t xml:space="preserve"> реализованный во второй лабораторной работе</w:t>
      </w:r>
      <w:r w:rsidR="00A934DE">
        <w:rPr>
          <w:rFonts w:ascii="Arial" w:hAnsi="Arial" w:cs="Arial"/>
          <w:sz w:val="24"/>
          <w:szCs w:val="24"/>
        </w:rPr>
        <w:t>.</w:t>
      </w:r>
      <w:r w:rsidRPr="00A10431">
        <w:rPr>
          <w:rFonts w:ascii="Arial" w:hAnsi="Arial" w:cs="Arial"/>
          <w:sz w:val="24"/>
          <w:szCs w:val="24"/>
        </w:rPr>
        <w:t xml:space="preserve"> </w:t>
      </w:r>
    </w:p>
    <w:p w14:paraId="485ED7F8" w14:textId="22BCE482" w:rsidR="00581851" w:rsidRPr="00A10431" w:rsidRDefault="00581851" w:rsidP="00A10431">
      <w:pPr>
        <w:ind w:firstLine="708"/>
        <w:rPr>
          <w:rFonts w:ascii="Arial" w:hAnsi="Arial" w:cs="Arial"/>
          <w:sz w:val="24"/>
          <w:szCs w:val="24"/>
        </w:rPr>
      </w:pPr>
      <w:r w:rsidRPr="00A10431">
        <w:rPr>
          <w:rFonts w:ascii="Arial" w:hAnsi="Arial" w:cs="Arial"/>
          <w:sz w:val="24"/>
          <w:szCs w:val="24"/>
        </w:rPr>
        <w:t>В соответствии с изменениями сервиса н</w:t>
      </w:r>
      <w:r w:rsidR="00A10431" w:rsidRPr="00A10431">
        <w:rPr>
          <w:rFonts w:ascii="Arial" w:hAnsi="Arial" w:cs="Arial"/>
          <w:sz w:val="24"/>
          <w:szCs w:val="24"/>
        </w:rPr>
        <w:t xml:space="preserve">еобходимо обновить и клиентское </w:t>
      </w:r>
      <w:r w:rsidRPr="00A10431">
        <w:rPr>
          <w:rFonts w:ascii="Arial" w:hAnsi="Arial" w:cs="Arial"/>
          <w:sz w:val="24"/>
          <w:szCs w:val="24"/>
        </w:rPr>
        <w:t xml:space="preserve">приложение. </w:t>
      </w:r>
    </w:p>
    <w:p w14:paraId="1E7EAB9A" w14:textId="55DADD0B" w:rsidR="001B0DBE" w:rsidRDefault="001B0DBE" w:rsidP="00581851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D241C0">
        <w:rPr>
          <w:rFonts w:ascii="Arial" w:hAnsi="Arial" w:cs="Arial"/>
          <w:sz w:val="32"/>
          <w:szCs w:val="32"/>
        </w:rPr>
        <w:t>2.</w:t>
      </w: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t>Описание работы</w:t>
      </w:r>
    </w:p>
    <w:p w14:paraId="583F1B07" w14:textId="489603E5" w:rsidR="00581851" w:rsidRDefault="00A55306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ab/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Сервер написан на </w:t>
      </w:r>
      <w:proofErr w:type="spellStart"/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ejb</w:t>
      </w:r>
      <w:proofErr w:type="spellEnd"/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с использованием </w:t>
      </w:r>
      <w:proofErr w:type="spellStart"/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jdbc</w:t>
      </w:r>
      <w:proofErr w:type="spellEnd"/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для подключения к базе данных. В качестве базы данных используется 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MySQL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. Таблица использованная в лабораторной работе называется 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People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и состоит из 5 полей: 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Id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Name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gramStart"/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20), </w:t>
      </w:r>
      <w:proofErr w:type="spellStart"/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SecondName</w:t>
      </w:r>
      <w:proofErr w:type="spellEnd"/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(20), 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Age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Sex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D301DE">
        <w:rPr>
          <w:rFonts w:ascii="Arial" w:hAnsi="Arial" w:cs="Arial"/>
          <w:sz w:val="24"/>
          <w:szCs w:val="24"/>
          <w:shd w:val="clear" w:color="auto" w:fill="FFFFFF"/>
          <w:lang w:val="en-US"/>
        </w:rPr>
        <w:t>v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archar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>(5).</w:t>
      </w:r>
    </w:p>
    <w:p w14:paraId="1CAFD899" w14:textId="1681DFF6" w:rsidR="00581851" w:rsidRPr="00581851" w:rsidRDefault="00581851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Было добавлено два класса ошибок</w:t>
      </w:r>
      <w:r w:rsidRPr="00581851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D301DE" w:rsidRPr="00D301DE">
        <w:rPr>
          <w:rFonts w:ascii="Arial" w:hAnsi="Arial" w:cs="Arial"/>
          <w:sz w:val="24"/>
          <w:szCs w:val="24"/>
          <w:shd w:val="clear" w:color="auto" w:fill="FFFFFF"/>
        </w:rPr>
        <w:t>MissFormatException</w:t>
      </w:r>
      <w:proofErr w:type="spellEnd"/>
      <w:r w:rsidR="00D301D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Pr="0058185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ошибка, возникающая при несовпадении форматов полей и </w:t>
      </w:r>
      <w:proofErr w:type="spellStart"/>
      <w:r w:rsidR="00B2298C" w:rsidRPr="00B2298C">
        <w:rPr>
          <w:rFonts w:ascii="Arial" w:hAnsi="Arial" w:cs="Arial"/>
          <w:sz w:val="24"/>
          <w:szCs w:val="24"/>
          <w:shd w:val="clear" w:color="auto" w:fill="FFFFFF"/>
        </w:rPr>
        <w:t>OutOfRangeException</w:t>
      </w:r>
      <w:proofErr w:type="spellEnd"/>
      <w:r w:rsidR="00A35AF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– ошибка, которая возникает, когда клиент пытается удалить или обновить запись с 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id</w:t>
      </w:r>
      <w:r w:rsidRPr="0058185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которого не существует.</w:t>
      </w:r>
    </w:p>
    <w:p w14:paraId="10CD2230" w14:textId="1B7F66FF" w:rsidR="001B0DBE" w:rsidRPr="00DD5A10" w:rsidRDefault="00A55306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>Лабора</w:t>
      </w:r>
      <w:r w:rsidR="00F71CFB">
        <w:rPr>
          <w:rFonts w:ascii="Arial" w:hAnsi="Arial" w:cs="Arial"/>
          <w:sz w:val="24"/>
          <w:szCs w:val="24"/>
          <w:shd w:val="clear" w:color="auto" w:fill="FFFFFF"/>
        </w:rPr>
        <w:t>торная работа и консольный клиен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т расположены на </w:t>
      </w:r>
      <w:r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GitHub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по адресу:</w:t>
      </w:r>
      <w:r w:rsidRPr="00DD5A10">
        <w:rPr>
          <w:rFonts w:ascii="Arial" w:hAnsi="Arial" w:cs="Arial"/>
          <w:sz w:val="24"/>
          <w:szCs w:val="24"/>
        </w:rPr>
        <w:t xml:space="preserve">  </w:t>
      </w:r>
      <w:r w:rsidR="00C5025F" w:rsidRPr="00C5025F">
        <w:rPr>
          <w:rStyle w:val="a8"/>
          <w:rFonts w:ascii="Arial" w:hAnsi="Arial" w:cs="Arial"/>
          <w:sz w:val="24"/>
          <w:szCs w:val="24"/>
        </w:rPr>
        <w:t>https://github.com/anton-mix/WebLabs</w:t>
      </w:r>
      <w:bookmarkStart w:id="0" w:name="_GoBack"/>
      <w:bookmarkEnd w:id="0"/>
    </w:p>
    <w:p w14:paraId="54B115DC" w14:textId="79541EBA" w:rsidR="005E1B34" w:rsidRPr="00E23B69" w:rsidRDefault="00E23B69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3</w:t>
      </w:r>
      <w:r w:rsidRPr="00572CEB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Вопросы на защиту</w:t>
      </w:r>
    </w:p>
    <w:p w14:paraId="3A71151A" w14:textId="129D35DA" w:rsidR="00E23B69" w:rsidRDefault="00E23B69" w:rsidP="00E23B69">
      <w:pPr>
        <w:numPr>
          <w:ilvl w:val="0"/>
          <w:numId w:val="20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E23B69">
        <w:rPr>
          <w:rFonts w:ascii="Arial" w:hAnsi="Arial" w:cs="Arial"/>
          <w:sz w:val="24"/>
          <w:szCs w:val="24"/>
        </w:rPr>
        <w:t>Предположим, при реализации SOAP веб-сервиса Вам необходимо передавать двоичные данные (</w:t>
      </w:r>
      <w:proofErr w:type="spellStart"/>
      <w:r w:rsidRPr="00E23B69">
        <w:rPr>
          <w:rFonts w:ascii="Arial" w:hAnsi="Arial" w:cs="Arial"/>
          <w:sz w:val="24"/>
          <w:szCs w:val="24"/>
        </w:rPr>
        <w:t>аватары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 пользователей, архивы...). Какие стратегии Вы можете предложить для работы с </w:t>
      </w:r>
      <w:proofErr w:type="spellStart"/>
      <w:r w:rsidRPr="00E23B69">
        <w:rPr>
          <w:rFonts w:ascii="Arial" w:hAnsi="Arial" w:cs="Arial"/>
          <w:sz w:val="24"/>
          <w:szCs w:val="24"/>
        </w:rPr>
        <w:t>binary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3B69">
        <w:rPr>
          <w:rFonts w:ascii="Arial" w:hAnsi="Arial" w:cs="Arial"/>
          <w:sz w:val="24"/>
          <w:szCs w:val="24"/>
        </w:rPr>
        <w:t>attachments</w:t>
      </w:r>
      <w:proofErr w:type="spellEnd"/>
      <w:r w:rsidRPr="00E23B69">
        <w:rPr>
          <w:rFonts w:ascii="Arial" w:hAnsi="Arial" w:cs="Arial"/>
          <w:sz w:val="24"/>
          <w:szCs w:val="24"/>
        </w:rPr>
        <w:t>? Реализуйте одну из них.</w:t>
      </w:r>
    </w:p>
    <w:p w14:paraId="3427A465" w14:textId="156744DA" w:rsidR="00E23B69" w:rsidRPr="00E23B69" w:rsidRDefault="00E23B69" w:rsidP="00E23B69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Ответ на этот вопрос есть в вопросе 3.</w:t>
      </w:r>
    </w:p>
    <w:p w14:paraId="1F4353B3" w14:textId="37A279D4" w:rsidR="00E23B69" w:rsidRDefault="00E23B69" w:rsidP="00E23B69">
      <w:pPr>
        <w:numPr>
          <w:ilvl w:val="0"/>
          <w:numId w:val="20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E23B69">
        <w:rPr>
          <w:rFonts w:ascii="Arial" w:hAnsi="Arial" w:cs="Arial"/>
          <w:sz w:val="24"/>
          <w:szCs w:val="24"/>
        </w:rPr>
        <w:t>Для чего нужны аннотации @</w:t>
      </w:r>
      <w:proofErr w:type="spellStart"/>
      <w:r w:rsidRPr="00E23B69">
        <w:rPr>
          <w:rFonts w:ascii="Arial" w:hAnsi="Arial" w:cs="Arial"/>
          <w:sz w:val="24"/>
          <w:szCs w:val="24"/>
        </w:rPr>
        <w:t>Produces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 и @</w:t>
      </w:r>
      <w:proofErr w:type="spellStart"/>
      <w:r w:rsidRPr="00E23B69">
        <w:rPr>
          <w:rFonts w:ascii="Arial" w:hAnsi="Arial" w:cs="Arial"/>
          <w:sz w:val="24"/>
          <w:szCs w:val="24"/>
        </w:rPr>
        <w:t>Consumes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 при реализации REST-сервиса?</w:t>
      </w:r>
    </w:p>
    <w:p w14:paraId="60777319" w14:textId="77777777" w:rsidR="00E23B69" w:rsidRPr="00E23B69" w:rsidRDefault="00E23B69" w:rsidP="00E23B69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r w:rsidRPr="00E23B69">
        <w:rPr>
          <w:rFonts w:ascii="Arial" w:hAnsi="Arial" w:cs="Arial"/>
          <w:sz w:val="24"/>
          <w:szCs w:val="24"/>
        </w:rPr>
        <w:t>Аннотация @</w:t>
      </w:r>
      <w:r w:rsidRPr="00E23B69">
        <w:rPr>
          <w:rFonts w:ascii="Arial" w:hAnsi="Arial" w:cs="Arial"/>
          <w:sz w:val="24"/>
          <w:szCs w:val="24"/>
          <w:lang w:val="en-US"/>
        </w:rPr>
        <w:t>Produces</w:t>
      </w:r>
      <w:r w:rsidRPr="00E23B69">
        <w:rPr>
          <w:rFonts w:ascii="Arial" w:hAnsi="Arial" w:cs="Arial"/>
          <w:sz w:val="24"/>
          <w:szCs w:val="24"/>
        </w:rPr>
        <w:t xml:space="preserve"> нужна чтобы указать какой </w:t>
      </w:r>
      <w:r w:rsidRPr="00E23B69">
        <w:rPr>
          <w:rFonts w:ascii="Arial" w:hAnsi="Arial" w:cs="Arial"/>
          <w:sz w:val="24"/>
          <w:szCs w:val="24"/>
          <w:lang w:val="en-US"/>
        </w:rPr>
        <w:t>MIME</w:t>
      </w:r>
      <w:r w:rsidRPr="00E23B69">
        <w:rPr>
          <w:rFonts w:ascii="Arial" w:hAnsi="Arial" w:cs="Arial"/>
          <w:sz w:val="24"/>
          <w:szCs w:val="24"/>
        </w:rPr>
        <w:t xml:space="preserve">-тип сервер отправит клиенту </w:t>
      </w:r>
      <w:proofErr w:type="gramStart"/>
      <w:r w:rsidRPr="00E23B69">
        <w:rPr>
          <w:rFonts w:ascii="Arial" w:hAnsi="Arial" w:cs="Arial"/>
          <w:sz w:val="24"/>
          <w:szCs w:val="24"/>
        </w:rPr>
        <w:t>при обращению</w:t>
      </w:r>
      <w:proofErr w:type="gramEnd"/>
      <w:r w:rsidRPr="00E23B69">
        <w:rPr>
          <w:rFonts w:ascii="Arial" w:hAnsi="Arial" w:cs="Arial"/>
          <w:sz w:val="24"/>
          <w:szCs w:val="24"/>
        </w:rPr>
        <w:t xml:space="preserve"> к методу. Аннотация может применяться, как и к отдельному методу так и к целому классу, указывая </w:t>
      </w:r>
      <w:r w:rsidRPr="00E23B69">
        <w:rPr>
          <w:rFonts w:ascii="Arial" w:hAnsi="Arial" w:cs="Arial"/>
          <w:sz w:val="24"/>
          <w:szCs w:val="24"/>
          <w:lang w:val="en-US"/>
        </w:rPr>
        <w:t>MIME</w:t>
      </w:r>
      <w:r w:rsidRPr="00E23B69">
        <w:rPr>
          <w:rFonts w:ascii="Arial" w:hAnsi="Arial" w:cs="Arial"/>
          <w:sz w:val="24"/>
          <w:szCs w:val="24"/>
        </w:rPr>
        <w:t>-тип для всех его методов.</w:t>
      </w:r>
    </w:p>
    <w:p w14:paraId="61876CE2" w14:textId="77777777" w:rsidR="00E23B69" w:rsidRPr="00E23B69" w:rsidRDefault="00E23B69" w:rsidP="00E23B69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r w:rsidRPr="00E23B69">
        <w:rPr>
          <w:rFonts w:ascii="Arial" w:hAnsi="Arial" w:cs="Arial"/>
          <w:sz w:val="24"/>
          <w:szCs w:val="24"/>
        </w:rPr>
        <w:t>Пример:</w:t>
      </w:r>
    </w:p>
    <w:p w14:paraId="2368FC09" w14:textId="77777777" w:rsidR="00E23B69" w:rsidRPr="00E23B69" w:rsidRDefault="00E23B69" w:rsidP="00E23B69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r w:rsidRPr="00E23B69">
        <w:rPr>
          <w:rFonts w:ascii="Arial" w:hAnsi="Arial" w:cs="Arial"/>
          <w:sz w:val="24"/>
          <w:szCs w:val="24"/>
        </w:rPr>
        <w:t>@</w:t>
      </w:r>
      <w:r w:rsidRPr="00E23B69">
        <w:rPr>
          <w:rFonts w:ascii="Arial" w:hAnsi="Arial" w:cs="Arial"/>
          <w:sz w:val="24"/>
          <w:szCs w:val="24"/>
          <w:lang w:val="en-US"/>
        </w:rPr>
        <w:t>Produces</w:t>
      </w:r>
      <w:r w:rsidRPr="00E23B69">
        <w:rPr>
          <w:rFonts w:ascii="Arial" w:hAnsi="Arial" w:cs="Arial"/>
          <w:sz w:val="24"/>
          <w:szCs w:val="24"/>
        </w:rPr>
        <w:t>({"</w:t>
      </w:r>
      <w:r w:rsidRPr="00E23B69">
        <w:rPr>
          <w:rFonts w:ascii="Arial" w:hAnsi="Arial" w:cs="Arial"/>
          <w:sz w:val="24"/>
          <w:szCs w:val="24"/>
          <w:lang w:val="en-US"/>
        </w:rPr>
        <w:t>image</w:t>
      </w:r>
      <w:r w:rsidRPr="00E23B69">
        <w:rPr>
          <w:rFonts w:ascii="Arial" w:hAnsi="Arial" w:cs="Arial"/>
          <w:sz w:val="24"/>
          <w:szCs w:val="24"/>
        </w:rPr>
        <w:t>/</w:t>
      </w:r>
      <w:proofErr w:type="gramStart"/>
      <w:r w:rsidRPr="00E23B69">
        <w:rPr>
          <w:rFonts w:ascii="Arial" w:hAnsi="Arial" w:cs="Arial"/>
          <w:sz w:val="24"/>
          <w:szCs w:val="24"/>
          <w:lang w:val="en-US"/>
        </w:rPr>
        <w:t>jpeg</w:t>
      </w:r>
      <w:r w:rsidRPr="00E23B69">
        <w:rPr>
          <w:rFonts w:ascii="Arial" w:hAnsi="Arial" w:cs="Arial"/>
          <w:sz w:val="24"/>
          <w:szCs w:val="24"/>
        </w:rPr>
        <w:t>,</w:t>
      </w:r>
      <w:r w:rsidRPr="00E23B69">
        <w:rPr>
          <w:rFonts w:ascii="Arial" w:hAnsi="Arial" w:cs="Arial"/>
          <w:sz w:val="24"/>
          <w:szCs w:val="24"/>
          <w:lang w:val="en-US"/>
        </w:rPr>
        <w:t>image</w:t>
      </w:r>
      <w:proofErr w:type="gramEnd"/>
      <w:r w:rsidRPr="00E23B69">
        <w:rPr>
          <w:rFonts w:ascii="Arial" w:hAnsi="Arial" w:cs="Arial"/>
          <w:sz w:val="24"/>
          <w:szCs w:val="24"/>
        </w:rPr>
        <w:t>/</w:t>
      </w:r>
      <w:proofErr w:type="spellStart"/>
      <w:r w:rsidRPr="00E23B69">
        <w:rPr>
          <w:rFonts w:ascii="Arial" w:hAnsi="Arial" w:cs="Arial"/>
          <w:sz w:val="24"/>
          <w:szCs w:val="24"/>
          <w:lang w:val="en-US"/>
        </w:rPr>
        <w:t>png</w:t>
      </w:r>
      <w:proofErr w:type="spellEnd"/>
      <w:r w:rsidRPr="00E23B69">
        <w:rPr>
          <w:rFonts w:ascii="Arial" w:hAnsi="Arial" w:cs="Arial"/>
          <w:sz w:val="24"/>
          <w:szCs w:val="24"/>
        </w:rPr>
        <w:t>"})</w:t>
      </w:r>
    </w:p>
    <w:p w14:paraId="0D99A842" w14:textId="77777777" w:rsidR="00E23B69" w:rsidRPr="00E23B69" w:rsidRDefault="00E23B69" w:rsidP="00E23B69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r w:rsidRPr="00E23B69">
        <w:rPr>
          <w:rFonts w:ascii="Arial" w:hAnsi="Arial" w:cs="Arial"/>
          <w:sz w:val="24"/>
          <w:szCs w:val="24"/>
        </w:rPr>
        <w:t>Аннотация @</w:t>
      </w:r>
      <w:r w:rsidRPr="00E23B69">
        <w:rPr>
          <w:rFonts w:ascii="Arial" w:hAnsi="Arial" w:cs="Arial"/>
          <w:sz w:val="24"/>
          <w:szCs w:val="24"/>
          <w:lang w:val="en-US"/>
        </w:rPr>
        <w:t>Consumes</w:t>
      </w:r>
      <w:r w:rsidRPr="00E23B69">
        <w:rPr>
          <w:rFonts w:ascii="Arial" w:hAnsi="Arial" w:cs="Arial"/>
          <w:sz w:val="24"/>
          <w:szCs w:val="24"/>
        </w:rPr>
        <w:t xml:space="preserve"> нужна чтобы указать какой </w:t>
      </w:r>
      <w:r w:rsidRPr="00E23B69">
        <w:rPr>
          <w:rFonts w:ascii="Arial" w:hAnsi="Arial" w:cs="Arial"/>
          <w:sz w:val="24"/>
          <w:szCs w:val="24"/>
          <w:lang w:val="en-US"/>
        </w:rPr>
        <w:t>MIME</w:t>
      </w:r>
      <w:r w:rsidRPr="00E23B69">
        <w:rPr>
          <w:rFonts w:ascii="Arial" w:hAnsi="Arial" w:cs="Arial"/>
          <w:sz w:val="24"/>
          <w:szCs w:val="24"/>
        </w:rPr>
        <w:t xml:space="preserve">-тип сервер получит от клиента </w:t>
      </w:r>
      <w:proofErr w:type="gramStart"/>
      <w:r w:rsidRPr="00E23B69">
        <w:rPr>
          <w:rFonts w:ascii="Arial" w:hAnsi="Arial" w:cs="Arial"/>
          <w:sz w:val="24"/>
          <w:szCs w:val="24"/>
        </w:rPr>
        <w:t>при получение</w:t>
      </w:r>
      <w:proofErr w:type="gramEnd"/>
      <w:r w:rsidRPr="00E23B69">
        <w:rPr>
          <w:rFonts w:ascii="Arial" w:hAnsi="Arial" w:cs="Arial"/>
          <w:sz w:val="24"/>
          <w:szCs w:val="24"/>
        </w:rPr>
        <w:t xml:space="preserve"> ответа от клиента. Аннотация может применяться, как и к отдельному методу так и к целому классу, указывая </w:t>
      </w:r>
      <w:r w:rsidRPr="00E23B69">
        <w:rPr>
          <w:rFonts w:ascii="Arial" w:hAnsi="Arial" w:cs="Arial"/>
          <w:sz w:val="24"/>
          <w:szCs w:val="24"/>
          <w:lang w:val="en-US"/>
        </w:rPr>
        <w:t>MIME</w:t>
      </w:r>
      <w:r w:rsidRPr="00E23B69">
        <w:rPr>
          <w:rFonts w:ascii="Arial" w:hAnsi="Arial" w:cs="Arial"/>
          <w:sz w:val="24"/>
          <w:szCs w:val="24"/>
        </w:rPr>
        <w:t>-тип для всех его методов.</w:t>
      </w:r>
    </w:p>
    <w:p w14:paraId="5AD8AE49" w14:textId="77777777" w:rsidR="00E23B69" w:rsidRPr="00E23B69" w:rsidRDefault="00E23B69" w:rsidP="00E23B69">
      <w:pPr>
        <w:tabs>
          <w:tab w:val="left" w:pos="3105"/>
        </w:tabs>
        <w:ind w:left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00E23B69">
        <w:rPr>
          <w:rFonts w:ascii="Arial" w:hAnsi="Arial" w:cs="Arial"/>
          <w:sz w:val="24"/>
          <w:szCs w:val="24"/>
          <w:lang w:val="en-US"/>
        </w:rPr>
        <w:t>Пример</w:t>
      </w:r>
      <w:proofErr w:type="spellEnd"/>
      <w:r w:rsidRPr="00E23B69">
        <w:rPr>
          <w:rFonts w:ascii="Arial" w:hAnsi="Arial" w:cs="Arial"/>
          <w:sz w:val="24"/>
          <w:szCs w:val="24"/>
          <w:lang w:val="en-US"/>
        </w:rPr>
        <w:t>:</w:t>
      </w:r>
    </w:p>
    <w:p w14:paraId="6F289E31" w14:textId="45A31D35" w:rsidR="00E23B69" w:rsidRPr="00E23B69" w:rsidRDefault="00E23B69" w:rsidP="00E23B69">
      <w:pPr>
        <w:tabs>
          <w:tab w:val="left" w:pos="3105"/>
        </w:tabs>
        <w:ind w:left="720"/>
        <w:rPr>
          <w:rFonts w:ascii="Arial" w:hAnsi="Arial" w:cs="Arial"/>
          <w:sz w:val="24"/>
          <w:szCs w:val="24"/>
          <w:lang w:val="en-US"/>
        </w:rPr>
      </w:pPr>
      <w:r w:rsidRPr="00E23B69">
        <w:rPr>
          <w:rFonts w:ascii="Arial" w:hAnsi="Arial" w:cs="Arial"/>
          <w:sz w:val="24"/>
          <w:szCs w:val="24"/>
          <w:lang w:val="en-US"/>
        </w:rPr>
        <w:t>@Consumes ({"image/</w:t>
      </w:r>
      <w:proofErr w:type="spellStart"/>
      <w:r w:rsidRPr="00E23B69">
        <w:rPr>
          <w:rFonts w:ascii="Arial" w:hAnsi="Arial" w:cs="Arial"/>
          <w:sz w:val="24"/>
          <w:szCs w:val="24"/>
          <w:lang w:val="en-US"/>
        </w:rPr>
        <w:t>jpeg</w:t>
      </w:r>
      <w:proofErr w:type="gramStart"/>
      <w:r w:rsidRPr="00E23B69">
        <w:rPr>
          <w:rFonts w:ascii="Arial" w:hAnsi="Arial" w:cs="Arial"/>
          <w:sz w:val="24"/>
          <w:szCs w:val="24"/>
          <w:lang w:val="en-US"/>
        </w:rPr>
        <w:t>,image</w:t>
      </w:r>
      <w:proofErr w:type="spellEnd"/>
      <w:proofErr w:type="gramEnd"/>
      <w:r w:rsidRPr="00E23B69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E23B69">
        <w:rPr>
          <w:rFonts w:ascii="Arial" w:hAnsi="Arial" w:cs="Arial"/>
          <w:sz w:val="24"/>
          <w:szCs w:val="24"/>
          <w:lang w:val="en-US"/>
        </w:rPr>
        <w:t>png</w:t>
      </w:r>
      <w:proofErr w:type="spellEnd"/>
      <w:r w:rsidRPr="00E23B69">
        <w:rPr>
          <w:rFonts w:ascii="Arial" w:hAnsi="Arial" w:cs="Arial"/>
          <w:sz w:val="24"/>
          <w:szCs w:val="24"/>
          <w:lang w:val="en-US"/>
        </w:rPr>
        <w:t>"})</w:t>
      </w:r>
    </w:p>
    <w:p w14:paraId="74EEB7EA" w14:textId="295B6E4B" w:rsidR="00E23B69" w:rsidRDefault="00E23B69" w:rsidP="00E23B69">
      <w:pPr>
        <w:numPr>
          <w:ilvl w:val="0"/>
          <w:numId w:val="20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E23B69">
        <w:rPr>
          <w:rFonts w:ascii="Arial" w:hAnsi="Arial" w:cs="Arial"/>
          <w:sz w:val="24"/>
          <w:szCs w:val="24"/>
        </w:rPr>
        <w:t xml:space="preserve">Модифицируйте REST и SOAP сервисы так, чтобы для CREATE, DELETE, UPDATE операций требовалась </w:t>
      </w:r>
      <w:proofErr w:type="spellStart"/>
      <w:r w:rsidRPr="00E23B69">
        <w:rPr>
          <w:rFonts w:ascii="Arial" w:hAnsi="Arial" w:cs="Arial"/>
          <w:sz w:val="24"/>
          <w:szCs w:val="24"/>
        </w:rPr>
        <w:t>Basic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 аутентификация. Соответственно </w:t>
      </w:r>
      <w:r w:rsidRPr="00E23B69">
        <w:rPr>
          <w:rFonts w:ascii="Arial" w:hAnsi="Arial" w:cs="Arial"/>
          <w:sz w:val="24"/>
          <w:szCs w:val="24"/>
        </w:rPr>
        <w:lastRenderedPageBreak/>
        <w:t xml:space="preserve">внесите такие же изменения в клиентские приложения. </w:t>
      </w:r>
      <w:proofErr w:type="spellStart"/>
      <w:r w:rsidRPr="00E23B69">
        <w:rPr>
          <w:rFonts w:ascii="Arial" w:hAnsi="Arial" w:cs="Arial"/>
          <w:sz w:val="24"/>
          <w:szCs w:val="24"/>
        </w:rPr>
        <w:t>Login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E23B69">
        <w:rPr>
          <w:rFonts w:ascii="Arial" w:hAnsi="Arial" w:cs="Arial"/>
          <w:sz w:val="24"/>
          <w:szCs w:val="24"/>
        </w:rPr>
        <w:t>Password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 для простоты можно </w:t>
      </w:r>
      <w:proofErr w:type="spellStart"/>
      <w:r w:rsidRPr="00E23B69">
        <w:rPr>
          <w:rFonts w:ascii="Arial" w:hAnsi="Arial" w:cs="Arial"/>
          <w:sz w:val="24"/>
          <w:szCs w:val="24"/>
        </w:rPr>
        <w:t>захардкодить</w:t>
      </w:r>
      <w:proofErr w:type="spellEnd"/>
      <w:r w:rsidRPr="00E23B69">
        <w:rPr>
          <w:rFonts w:ascii="Arial" w:hAnsi="Arial" w:cs="Arial"/>
          <w:sz w:val="24"/>
          <w:szCs w:val="24"/>
        </w:rPr>
        <w:t>.</w:t>
      </w:r>
    </w:p>
    <w:p w14:paraId="07A8A9AF" w14:textId="77777777" w:rsidR="0055309D" w:rsidRPr="0055309D" w:rsidRDefault="0055309D" w:rsidP="0055309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5309D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Basic</w:t>
      </w:r>
      <w:r w:rsidRPr="005530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аутентификация в </w:t>
      </w:r>
      <w:r w:rsidRPr="0055309D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5530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происходит следующим образом:</w:t>
      </w:r>
    </w:p>
    <w:p w14:paraId="6C8256FE" w14:textId="77777777" w:rsidR="0055309D" w:rsidRPr="0055309D" w:rsidRDefault="0055309D" w:rsidP="0055309D">
      <w:pPr>
        <w:pStyle w:val="a7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530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Клиент при отправке </w:t>
      </w:r>
      <w:r w:rsidRPr="0055309D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5530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сообщения, отправляет в заголовках сообщения логин и пароль.</w:t>
      </w:r>
    </w:p>
    <w:p w14:paraId="5F5045DB" w14:textId="77777777" w:rsidR="0055309D" w:rsidRPr="0055309D" w:rsidRDefault="0055309D" w:rsidP="0055309D">
      <w:pPr>
        <w:pStyle w:val="a7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530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Сервер из контекста сообщения достаёт логин и пароль и проверяет совпадают ли они и если совпадают, то разрешает операцию, если нет, то генерирует исключение.</w:t>
      </w:r>
    </w:p>
    <w:p w14:paraId="2594DEDE" w14:textId="77777777" w:rsidR="0055309D" w:rsidRPr="0055309D" w:rsidRDefault="0055309D" w:rsidP="005530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530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Basic</w:t>
      </w:r>
      <w:proofErr w:type="spellEnd"/>
      <w:r w:rsidRPr="005530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аутентификация в </w:t>
      </w:r>
      <w:r w:rsidRPr="0055309D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Rest</w:t>
      </w:r>
      <w:r w:rsidRPr="005530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происходит следующим образом:</w:t>
      </w:r>
    </w:p>
    <w:p w14:paraId="5B36AB3C" w14:textId="77777777" w:rsidR="0055309D" w:rsidRPr="0055309D" w:rsidRDefault="0055309D" w:rsidP="0055309D">
      <w:pPr>
        <w:pStyle w:val="a7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530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Клиент при отправки сообщения создаёт заголовок с именем </w:t>
      </w:r>
      <w:proofErr w:type="spellStart"/>
      <w:r w:rsidRPr="005530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authorization</w:t>
      </w:r>
      <w:proofErr w:type="spellEnd"/>
      <w:r w:rsidRPr="005530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кладёт туда зашифрованные логин и пароль в формате “</w:t>
      </w:r>
      <w:proofErr w:type="gramStart"/>
      <w:r w:rsidRPr="0055309D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username</w:t>
      </w:r>
      <w:r w:rsidRPr="005530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  <w:r w:rsidRPr="0055309D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password</w:t>
      </w:r>
      <w:proofErr w:type="gramEnd"/>
      <w:r w:rsidRPr="005530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”</w:t>
      </w:r>
    </w:p>
    <w:p w14:paraId="5B540CAA" w14:textId="77777777" w:rsidR="0055309D" w:rsidRPr="0055309D" w:rsidRDefault="0055309D" w:rsidP="0055309D">
      <w:pPr>
        <w:pStyle w:val="a7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530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Сервер при получении сообщения достаёт из него заголовок </w:t>
      </w:r>
      <w:proofErr w:type="spellStart"/>
      <w:r w:rsidRPr="005530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authorization</w:t>
      </w:r>
      <w:proofErr w:type="spellEnd"/>
      <w:r w:rsidRPr="005530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расшифровывает его и если такой пользователь есть, то разрешает операцию если нет, то генерирует исключение.</w:t>
      </w:r>
    </w:p>
    <w:p w14:paraId="33A30A17" w14:textId="77777777" w:rsidR="00E23B69" w:rsidRPr="00E23B69" w:rsidRDefault="00E23B69" w:rsidP="00E23B69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</w:p>
    <w:p w14:paraId="05128D90" w14:textId="2A099969" w:rsidR="00E23B69" w:rsidRDefault="00E23B69" w:rsidP="00E23B69">
      <w:pPr>
        <w:numPr>
          <w:ilvl w:val="0"/>
          <w:numId w:val="20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E23B69">
        <w:rPr>
          <w:rFonts w:ascii="Arial" w:hAnsi="Arial" w:cs="Arial"/>
          <w:sz w:val="24"/>
          <w:szCs w:val="24"/>
        </w:rPr>
        <w:t xml:space="preserve">Предположим, что одним из нефункциональных требований к вашему сервису является поддержка </w:t>
      </w:r>
      <w:proofErr w:type="spellStart"/>
      <w:r w:rsidRPr="00E23B69">
        <w:rPr>
          <w:rFonts w:ascii="Arial" w:hAnsi="Arial" w:cs="Arial"/>
          <w:sz w:val="24"/>
          <w:szCs w:val="24"/>
        </w:rPr>
        <w:t>throttling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 (умышленное ограничение количества одновременно выполняемых запросов; если поступает новый запрос, а в это время уже выполняется максимально разрешенное количество, то необходимо прервать выполнение запроса, например, путем выброса </w:t>
      </w:r>
      <w:proofErr w:type="spellStart"/>
      <w:r w:rsidRPr="00E23B69">
        <w:rPr>
          <w:rFonts w:ascii="Arial" w:hAnsi="Arial" w:cs="Arial"/>
          <w:sz w:val="24"/>
          <w:szCs w:val="24"/>
        </w:rPr>
        <w:t>ThrottlingException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 (класс исключения нужно создать самостоятельно)). Как можно это реализовать?</w:t>
      </w:r>
    </w:p>
    <w:p w14:paraId="71FA23F4" w14:textId="32828875" w:rsidR="00E23B69" w:rsidRDefault="00E23B69" w:rsidP="00E23B69">
      <w:pPr>
        <w:pStyle w:val="a7"/>
        <w:ind w:firstLine="696"/>
        <w:rPr>
          <w:rFonts w:ascii="Arial" w:hAnsi="Arial" w:cs="Arial"/>
          <w:sz w:val="24"/>
          <w:szCs w:val="24"/>
        </w:rPr>
      </w:pPr>
      <w:r w:rsidRPr="00E23B69">
        <w:rPr>
          <w:rFonts w:ascii="Arial" w:hAnsi="Arial" w:cs="Arial"/>
          <w:sz w:val="24"/>
          <w:szCs w:val="24"/>
        </w:rPr>
        <w:t xml:space="preserve">Одним из решений этой проблемы будет использовать общие ресурсы сервиса. Можно создать три переменных: Максимальное количество клиентов, текущее количество клиентов и статическую переменную класса </w:t>
      </w:r>
      <w:proofErr w:type="spellStart"/>
      <w:r w:rsidRPr="00E23B69">
        <w:rPr>
          <w:rFonts w:ascii="Arial" w:hAnsi="Arial" w:cs="Arial"/>
          <w:sz w:val="24"/>
          <w:szCs w:val="24"/>
        </w:rPr>
        <w:t>object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 для синхронизации. Затем в начале каждого </w:t>
      </w:r>
      <w:proofErr w:type="spellStart"/>
      <w:r w:rsidRPr="00E23B69">
        <w:rPr>
          <w:rFonts w:ascii="Arial" w:hAnsi="Arial" w:cs="Arial"/>
          <w:sz w:val="24"/>
          <w:szCs w:val="24"/>
        </w:rPr>
        <w:t>web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-метода добавить блок </w:t>
      </w:r>
      <w:proofErr w:type="spellStart"/>
      <w:r w:rsidRPr="00E23B69">
        <w:rPr>
          <w:rFonts w:ascii="Arial" w:hAnsi="Arial" w:cs="Arial"/>
          <w:sz w:val="24"/>
          <w:szCs w:val="24"/>
        </w:rPr>
        <w:t>synchronized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 и проверку количества пользователей, а на выходе из </w:t>
      </w:r>
      <w:proofErr w:type="spellStart"/>
      <w:r w:rsidRPr="00E23B69">
        <w:rPr>
          <w:rFonts w:ascii="Arial" w:hAnsi="Arial" w:cs="Arial"/>
          <w:sz w:val="24"/>
          <w:szCs w:val="24"/>
        </w:rPr>
        <w:t>web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-метода уменьшать это количество. Если количество пользователей превышает максимальное, то выбрасывается </w:t>
      </w:r>
      <w:proofErr w:type="spellStart"/>
      <w:r w:rsidRPr="00E23B69">
        <w:rPr>
          <w:rFonts w:ascii="Arial" w:hAnsi="Arial" w:cs="Arial"/>
          <w:sz w:val="24"/>
          <w:szCs w:val="24"/>
        </w:rPr>
        <w:t>ThrottlingException</w:t>
      </w:r>
      <w:proofErr w:type="spellEnd"/>
      <w:r w:rsidRPr="00E23B69">
        <w:rPr>
          <w:rFonts w:ascii="Arial" w:hAnsi="Arial" w:cs="Arial"/>
          <w:sz w:val="24"/>
          <w:szCs w:val="24"/>
        </w:rPr>
        <w:t>.</w:t>
      </w:r>
    </w:p>
    <w:p w14:paraId="4D4F0FB6" w14:textId="77777777" w:rsidR="00E23B69" w:rsidRPr="00E23B69" w:rsidRDefault="00E23B69" w:rsidP="00E23B69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</w:p>
    <w:p w14:paraId="33CD830A" w14:textId="0AF231AB" w:rsidR="00E23B69" w:rsidRDefault="00E23B69" w:rsidP="00E23B69">
      <w:pPr>
        <w:numPr>
          <w:ilvl w:val="0"/>
          <w:numId w:val="20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E23B69">
        <w:rPr>
          <w:rFonts w:ascii="Arial" w:hAnsi="Arial" w:cs="Arial"/>
          <w:sz w:val="24"/>
          <w:szCs w:val="24"/>
        </w:rPr>
        <w:t xml:space="preserve">Реализуйте </w:t>
      </w:r>
      <w:proofErr w:type="spellStart"/>
      <w:r w:rsidRPr="00E23B69">
        <w:rPr>
          <w:rFonts w:ascii="Arial" w:hAnsi="Arial" w:cs="Arial"/>
          <w:sz w:val="24"/>
          <w:szCs w:val="24"/>
        </w:rPr>
        <w:t>endpoint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, позволяющий юзеру загружать файлы (для простоты не нужно делать никаких проверок корректности имени файлов, дубликатов файлов, </w:t>
      </w:r>
      <w:proofErr w:type="spellStart"/>
      <w:r w:rsidRPr="00E23B69">
        <w:rPr>
          <w:rFonts w:ascii="Arial" w:hAnsi="Arial" w:cs="Arial"/>
          <w:sz w:val="24"/>
          <w:szCs w:val="24"/>
        </w:rPr>
        <w:t>итп</w:t>
      </w:r>
      <w:proofErr w:type="spellEnd"/>
      <w:r w:rsidRPr="00E23B69">
        <w:rPr>
          <w:rFonts w:ascii="Arial" w:hAnsi="Arial" w:cs="Arial"/>
          <w:sz w:val="24"/>
          <w:szCs w:val="24"/>
        </w:rPr>
        <w:t>). Также реализуйте клиентскую часть, взаимодействующую с сервисом.</w:t>
      </w:r>
    </w:p>
    <w:p w14:paraId="08682EB0" w14:textId="14CEDEF8" w:rsidR="00E23B69" w:rsidRPr="00E23B69" w:rsidRDefault="00E23B69" w:rsidP="00E23B69">
      <w:pPr>
        <w:ind w:left="708" w:firstLine="708"/>
        <w:rPr>
          <w:rFonts w:ascii="Arial" w:hAnsi="Arial" w:cs="Arial"/>
          <w:sz w:val="24"/>
          <w:szCs w:val="24"/>
        </w:rPr>
      </w:pPr>
      <w:r w:rsidRPr="00E23B69">
        <w:rPr>
          <w:rFonts w:ascii="Arial" w:hAnsi="Arial" w:cs="Arial"/>
          <w:sz w:val="24"/>
          <w:szCs w:val="24"/>
        </w:rPr>
        <w:t xml:space="preserve">Для работы с файлами можно воспользоваться механизмом MTOM. Он позволяет SOAP отправлять бинарные файлы. В тело сообщения на место файла ложится специальный идентификатор файла, а сами бинарные данные идут после </w:t>
      </w:r>
      <w:proofErr w:type="spellStart"/>
      <w:r w:rsidRPr="00E23B69">
        <w:rPr>
          <w:rFonts w:ascii="Arial" w:hAnsi="Arial" w:cs="Arial"/>
          <w:sz w:val="24"/>
          <w:szCs w:val="24"/>
        </w:rPr>
        <w:t>soap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 сообщения.</w:t>
      </w:r>
    </w:p>
    <w:p w14:paraId="5F4C91BB" w14:textId="77777777" w:rsidR="00E23B69" w:rsidRPr="00E23B69" w:rsidRDefault="00E23B69" w:rsidP="00E23B69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</w:p>
    <w:p w14:paraId="6E28D32C" w14:textId="4C465F48" w:rsidR="00E23B69" w:rsidRDefault="00E23B69" w:rsidP="00E23B69">
      <w:pPr>
        <w:numPr>
          <w:ilvl w:val="0"/>
          <w:numId w:val="20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E23B69">
        <w:rPr>
          <w:rFonts w:ascii="Arial" w:hAnsi="Arial" w:cs="Arial"/>
          <w:sz w:val="24"/>
          <w:szCs w:val="24"/>
        </w:rPr>
        <w:lastRenderedPageBreak/>
        <w:t>В чем принципиальное различие при реализации обработки ошибок в REST и SOAP-сервисах с точки зрения разработки сервиса, а также с точки зрения реализации клиента?</w:t>
      </w:r>
    </w:p>
    <w:p w14:paraId="64693E32" w14:textId="77777777" w:rsidR="00E23B69" w:rsidRPr="00E23B69" w:rsidRDefault="00E23B69" w:rsidP="00E23B69">
      <w:pPr>
        <w:pStyle w:val="a7"/>
        <w:ind w:firstLine="696"/>
        <w:rPr>
          <w:rFonts w:ascii="Arial" w:hAnsi="Arial" w:cs="Arial"/>
          <w:sz w:val="24"/>
          <w:szCs w:val="24"/>
        </w:rPr>
      </w:pPr>
      <w:r w:rsidRPr="00E23B69">
        <w:rPr>
          <w:rFonts w:ascii="Arial" w:hAnsi="Arial" w:cs="Arial"/>
          <w:sz w:val="24"/>
          <w:szCs w:val="24"/>
        </w:rPr>
        <w:t xml:space="preserve">Для сервера реализация исключений в </w:t>
      </w:r>
      <w:proofErr w:type="spellStart"/>
      <w:r w:rsidRPr="00E23B69">
        <w:rPr>
          <w:rFonts w:ascii="Arial" w:hAnsi="Arial" w:cs="Arial"/>
          <w:sz w:val="24"/>
          <w:szCs w:val="24"/>
        </w:rPr>
        <w:t>soap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 от </w:t>
      </w:r>
      <w:proofErr w:type="spellStart"/>
      <w:r w:rsidRPr="00E23B69">
        <w:rPr>
          <w:rFonts w:ascii="Arial" w:hAnsi="Arial" w:cs="Arial"/>
          <w:sz w:val="24"/>
          <w:szCs w:val="24"/>
        </w:rPr>
        <w:t>rest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 отличается стандартизацией. В </w:t>
      </w:r>
      <w:proofErr w:type="spellStart"/>
      <w:r w:rsidRPr="00E23B69">
        <w:rPr>
          <w:rFonts w:ascii="Arial" w:hAnsi="Arial" w:cs="Arial"/>
          <w:sz w:val="24"/>
          <w:szCs w:val="24"/>
        </w:rPr>
        <w:t>soap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 класс исключения должен быть помечен специальной </w:t>
      </w:r>
      <w:proofErr w:type="gramStart"/>
      <w:r w:rsidRPr="00E23B69">
        <w:rPr>
          <w:rFonts w:ascii="Arial" w:hAnsi="Arial" w:cs="Arial"/>
          <w:sz w:val="24"/>
          <w:szCs w:val="24"/>
        </w:rPr>
        <w:t>аннотацией  @</w:t>
      </w:r>
      <w:proofErr w:type="spellStart"/>
      <w:proofErr w:type="gramEnd"/>
      <w:r w:rsidRPr="00E23B69">
        <w:rPr>
          <w:rFonts w:ascii="Arial" w:hAnsi="Arial" w:cs="Arial"/>
          <w:sz w:val="24"/>
          <w:szCs w:val="24"/>
        </w:rPr>
        <w:t>WebFault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, класс должен иметь два конструктора со специальными параметрами и реализовывать два метода  </w:t>
      </w:r>
      <w:proofErr w:type="spellStart"/>
      <w:r w:rsidRPr="00E23B69">
        <w:rPr>
          <w:rFonts w:ascii="Arial" w:hAnsi="Arial" w:cs="Arial"/>
          <w:sz w:val="24"/>
          <w:szCs w:val="24"/>
        </w:rPr>
        <w:t>getFaultInfo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() и </w:t>
      </w:r>
      <w:proofErr w:type="spellStart"/>
      <w:r w:rsidRPr="00E23B69">
        <w:rPr>
          <w:rFonts w:ascii="Arial" w:hAnsi="Arial" w:cs="Arial"/>
          <w:sz w:val="24"/>
          <w:szCs w:val="24"/>
        </w:rPr>
        <w:t>getMessage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(). Так же для работы с этим исключением понадобится специальный </w:t>
      </w:r>
      <w:proofErr w:type="spellStart"/>
      <w:r w:rsidRPr="00E23B69">
        <w:rPr>
          <w:rFonts w:ascii="Arial" w:hAnsi="Arial" w:cs="Arial"/>
          <w:sz w:val="24"/>
          <w:szCs w:val="24"/>
        </w:rPr>
        <w:t>bean</w:t>
      </w:r>
      <w:proofErr w:type="spellEnd"/>
      <w:r w:rsidRPr="00E23B69">
        <w:rPr>
          <w:rFonts w:ascii="Arial" w:hAnsi="Arial" w:cs="Arial"/>
          <w:sz w:val="24"/>
          <w:szCs w:val="24"/>
        </w:rPr>
        <w:t>, который будет занимается отправкой.</w:t>
      </w:r>
    </w:p>
    <w:p w14:paraId="3483E7E5" w14:textId="77777777" w:rsidR="00E23B69" w:rsidRPr="00E23B69" w:rsidRDefault="00E23B69" w:rsidP="00E23B69">
      <w:pPr>
        <w:pStyle w:val="a7"/>
        <w:rPr>
          <w:rFonts w:ascii="Arial" w:hAnsi="Arial" w:cs="Arial"/>
          <w:sz w:val="24"/>
          <w:szCs w:val="24"/>
        </w:rPr>
      </w:pPr>
    </w:p>
    <w:p w14:paraId="43640CF7" w14:textId="77777777" w:rsidR="00E23B69" w:rsidRPr="00E23B69" w:rsidRDefault="00E23B69" w:rsidP="00E23B69">
      <w:pPr>
        <w:pStyle w:val="a7"/>
        <w:ind w:firstLine="696"/>
        <w:rPr>
          <w:rFonts w:ascii="Arial" w:hAnsi="Arial" w:cs="Arial"/>
          <w:sz w:val="24"/>
          <w:szCs w:val="24"/>
        </w:rPr>
      </w:pPr>
      <w:r w:rsidRPr="00E23B69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E23B69">
        <w:rPr>
          <w:rFonts w:ascii="Arial" w:hAnsi="Arial" w:cs="Arial"/>
          <w:sz w:val="24"/>
          <w:szCs w:val="24"/>
        </w:rPr>
        <w:t>rest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 не требуется стандартизации. Достаточно наследовать класс исключения от класса </w:t>
      </w:r>
      <w:proofErr w:type="spellStart"/>
      <w:r w:rsidRPr="00E23B69">
        <w:rPr>
          <w:rFonts w:ascii="Arial" w:hAnsi="Arial" w:cs="Arial"/>
          <w:sz w:val="24"/>
          <w:szCs w:val="24"/>
        </w:rPr>
        <w:t>Exception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 и реализовать </w:t>
      </w:r>
      <w:proofErr w:type="spellStart"/>
      <w:r w:rsidRPr="00E23B69">
        <w:rPr>
          <w:rFonts w:ascii="Arial" w:hAnsi="Arial" w:cs="Arial"/>
          <w:sz w:val="24"/>
          <w:szCs w:val="24"/>
        </w:rPr>
        <w:t>mapper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 для работы с исключением.</w:t>
      </w:r>
    </w:p>
    <w:p w14:paraId="70523239" w14:textId="77777777" w:rsidR="00E23B69" w:rsidRPr="00E23B69" w:rsidRDefault="00E23B69" w:rsidP="00E23B69">
      <w:pPr>
        <w:pStyle w:val="a7"/>
        <w:ind w:firstLine="696"/>
        <w:rPr>
          <w:rFonts w:ascii="Arial" w:hAnsi="Arial" w:cs="Arial"/>
          <w:sz w:val="24"/>
          <w:szCs w:val="24"/>
        </w:rPr>
      </w:pPr>
      <w:r w:rsidRPr="00E23B69">
        <w:rPr>
          <w:rFonts w:ascii="Arial" w:hAnsi="Arial" w:cs="Arial"/>
          <w:sz w:val="24"/>
          <w:szCs w:val="24"/>
        </w:rPr>
        <w:t xml:space="preserve">Для клиента при возникновении исключения в </w:t>
      </w:r>
      <w:proofErr w:type="spellStart"/>
      <w:r w:rsidRPr="00E23B69">
        <w:rPr>
          <w:rFonts w:ascii="Arial" w:hAnsi="Arial" w:cs="Arial"/>
          <w:sz w:val="24"/>
          <w:szCs w:val="24"/>
        </w:rPr>
        <w:t>soap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 приложение само определит тип исключение и породит его для клиента. Поймать его можно с помощью </w:t>
      </w:r>
      <w:proofErr w:type="spellStart"/>
      <w:r w:rsidRPr="00E23B69">
        <w:rPr>
          <w:rFonts w:ascii="Arial" w:hAnsi="Arial" w:cs="Arial"/>
          <w:sz w:val="24"/>
          <w:szCs w:val="24"/>
        </w:rPr>
        <w:t>try-chach</w:t>
      </w:r>
      <w:proofErr w:type="spellEnd"/>
      <w:r w:rsidRPr="00E23B69">
        <w:rPr>
          <w:rFonts w:ascii="Arial" w:hAnsi="Arial" w:cs="Arial"/>
          <w:sz w:val="24"/>
          <w:szCs w:val="24"/>
        </w:rPr>
        <w:t>.</w:t>
      </w:r>
    </w:p>
    <w:p w14:paraId="3CA8CF1B" w14:textId="1C5DB463" w:rsidR="00E23B69" w:rsidRDefault="00E23B69" w:rsidP="00E23B69">
      <w:pPr>
        <w:pStyle w:val="a7"/>
        <w:ind w:firstLine="696"/>
        <w:rPr>
          <w:rFonts w:ascii="Arial" w:hAnsi="Arial" w:cs="Arial"/>
          <w:sz w:val="24"/>
          <w:szCs w:val="24"/>
        </w:rPr>
      </w:pPr>
      <w:r w:rsidRPr="00E23B69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E23B69">
        <w:rPr>
          <w:rFonts w:ascii="Arial" w:hAnsi="Arial" w:cs="Arial"/>
          <w:sz w:val="24"/>
          <w:szCs w:val="24"/>
        </w:rPr>
        <w:t>rest</w:t>
      </w:r>
      <w:proofErr w:type="spellEnd"/>
      <w:r w:rsidRPr="00E23B69">
        <w:rPr>
          <w:rFonts w:ascii="Arial" w:hAnsi="Arial" w:cs="Arial"/>
          <w:sz w:val="24"/>
          <w:szCs w:val="24"/>
        </w:rPr>
        <w:t xml:space="preserve"> исключение можно определить по коду ответа от сервера. В теле ответа будет сообщение исключения.</w:t>
      </w:r>
    </w:p>
    <w:p w14:paraId="42C22E0A" w14:textId="77777777" w:rsidR="00E23B69" w:rsidRPr="00E23B69" w:rsidRDefault="00E23B69" w:rsidP="00E23B69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</w:p>
    <w:p w14:paraId="3ED127BA" w14:textId="77777777" w:rsidR="00E23B69" w:rsidRPr="005E1B34" w:rsidRDefault="00E23B69" w:rsidP="001B0DBE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sectPr w:rsidR="00E23B69" w:rsidRPr="005E1B34" w:rsidSect="00BC2AB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709E5" w14:textId="77777777" w:rsidR="00922719" w:rsidRDefault="00922719" w:rsidP="00BC2ABA">
      <w:pPr>
        <w:spacing w:after="0" w:line="240" w:lineRule="auto"/>
      </w:pPr>
      <w:r>
        <w:separator/>
      </w:r>
    </w:p>
  </w:endnote>
  <w:endnote w:type="continuationSeparator" w:id="0">
    <w:p w14:paraId="279B7232" w14:textId="77777777" w:rsidR="00922719" w:rsidRDefault="00922719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61152017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25F">
          <w:rPr>
            <w:noProof/>
          </w:rPr>
          <w:t>4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05D98" w14:textId="77777777" w:rsidR="00922719" w:rsidRDefault="00922719" w:rsidP="00BC2ABA">
      <w:pPr>
        <w:spacing w:after="0" w:line="240" w:lineRule="auto"/>
      </w:pPr>
      <w:r>
        <w:separator/>
      </w:r>
    </w:p>
  </w:footnote>
  <w:footnote w:type="continuationSeparator" w:id="0">
    <w:p w14:paraId="4B48CF2F" w14:textId="77777777" w:rsidR="00922719" w:rsidRDefault="00922719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794BA0"/>
    <w:multiLevelType w:val="multilevel"/>
    <w:tmpl w:val="108AE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0A5F92"/>
    <w:multiLevelType w:val="multilevel"/>
    <w:tmpl w:val="12B4CB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78B57DF5"/>
    <w:multiLevelType w:val="multilevel"/>
    <w:tmpl w:val="108AE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1"/>
  </w:num>
  <w:num w:numId="6">
    <w:abstractNumId w:val="16"/>
  </w:num>
  <w:num w:numId="7">
    <w:abstractNumId w:val="10"/>
  </w:num>
  <w:num w:numId="8">
    <w:abstractNumId w:val="17"/>
  </w:num>
  <w:num w:numId="9">
    <w:abstractNumId w:val="4"/>
  </w:num>
  <w:num w:numId="10">
    <w:abstractNumId w:val="21"/>
  </w:num>
  <w:num w:numId="11">
    <w:abstractNumId w:val="15"/>
  </w:num>
  <w:num w:numId="12">
    <w:abstractNumId w:val="0"/>
  </w:num>
  <w:num w:numId="13">
    <w:abstractNumId w:val="12"/>
  </w:num>
  <w:num w:numId="14">
    <w:abstractNumId w:val="13"/>
  </w:num>
  <w:num w:numId="15">
    <w:abstractNumId w:val="6"/>
  </w:num>
  <w:num w:numId="16">
    <w:abstractNumId w:val="14"/>
  </w:num>
  <w:num w:numId="17">
    <w:abstractNumId w:val="9"/>
  </w:num>
  <w:num w:numId="18">
    <w:abstractNumId w:val="2"/>
  </w:num>
  <w:num w:numId="19">
    <w:abstractNumId w:val="7"/>
  </w:num>
  <w:num w:numId="20">
    <w:abstractNumId w:val="19"/>
  </w:num>
  <w:num w:numId="21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B"/>
    <w:rsid w:val="00062FA2"/>
    <w:rsid w:val="00095C25"/>
    <w:rsid w:val="000B3969"/>
    <w:rsid w:val="0011543A"/>
    <w:rsid w:val="001341BB"/>
    <w:rsid w:val="00162F14"/>
    <w:rsid w:val="00171B6F"/>
    <w:rsid w:val="001764E7"/>
    <w:rsid w:val="001A7CED"/>
    <w:rsid w:val="001B0DBE"/>
    <w:rsid w:val="001D5B55"/>
    <w:rsid w:val="002728ED"/>
    <w:rsid w:val="00376D51"/>
    <w:rsid w:val="003A0DDA"/>
    <w:rsid w:val="003A0EC1"/>
    <w:rsid w:val="003C216E"/>
    <w:rsid w:val="003D578D"/>
    <w:rsid w:val="003E48AD"/>
    <w:rsid w:val="00402B2D"/>
    <w:rsid w:val="00415840"/>
    <w:rsid w:val="00451618"/>
    <w:rsid w:val="004A6CF4"/>
    <w:rsid w:val="004B12FD"/>
    <w:rsid w:val="004C1B9C"/>
    <w:rsid w:val="00551663"/>
    <w:rsid w:val="0055309D"/>
    <w:rsid w:val="00581851"/>
    <w:rsid w:val="005E1B34"/>
    <w:rsid w:val="005E70D4"/>
    <w:rsid w:val="00640E47"/>
    <w:rsid w:val="00677414"/>
    <w:rsid w:val="006B2B9A"/>
    <w:rsid w:val="00763B00"/>
    <w:rsid w:val="008B1266"/>
    <w:rsid w:val="008D5DBF"/>
    <w:rsid w:val="00900163"/>
    <w:rsid w:val="009052BD"/>
    <w:rsid w:val="00922719"/>
    <w:rsid w:val="009D356D"/>
    <w:rsid w:val="009F53C2"/>
    <w:rsid w:val="00A10431"/>
    <w:rsid w:val="00A35AFB"/>
    <w:rsid w:val="00A55306"/>
    <w:rsid w:val="00A726C5"/>
    <w:rsid w:val="00A934DE"/>
    <w:rsid w:val="00AB1691"/>
    <w:rsid w:val="00AB1787"/>
    <w:rsid w:val="00B13CC1"/>
    <w:rsid w:val="00B155BA"/>
    <w:rsid w:val="00B2298C"/>
    <w:rsid w:val="00B22ADC"/>
    <w:rsid w:val="00B52D6C"/>
    <w:rsid w:val="00BB0815"/>
    <w:rsid w:val="00BC2ABA"/>
    <w:rsid w:val="00BC7918"/>
    <w:rsid w:val="00C02D19"/>
    <w:rsid w:val="00C410F6"/>
    <w:rsid w:val="00C5025F"/>
    <w:rsid w:val="00C91349"/>
    <w:rsid w:val="00CB1BD5"/>
    <w:rsid w:val="00CE3401"/>
    <w:rsid w:val="00CF6198"/>
    <w:rsid w:val="00D236E6"/>
    <w:rsid w:val="00D241C0"/>
    <w:rsid w:val="00D301DE"/>
    <w:rsid w:val="00D65018"/>
    <w:rsid w:val="00DD5A10"/>
    <w:rsid w:val="00DE4007"/>
    <w:rsid w:val="00E23B69"/>
    <w:rsid w:val="00EE355B"/>
    <w:rsid w:val="00F633B7"/>
    <w:rsid w:val="00F71CFB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6BF12-E920-49B4-86FC-66A2B5E13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mix xim</cp:lastModifiedBy>
  <cp:revision>43</cp:revision>
  <dcterms:created xsi:type="dcterms:W3CDTF">2018-01-09T16:11:00Z</dcterms:created>
  <dcterms:modified xsi:type="dcterms:W3CDTF">2020-05-28T14:38:00Z</dcterms:modified>
</cp:coreProperties>
</file>