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0768C" w14:textId="77777777" w:rsidR="00924E35" w:rsidRPr="000B260B" w:rsidRDefault="00924E35" w:rsidP="00924E35">
      <w:pPr>
        <w:ind w:left="720" w:hanging="360"/>
        <w:rPr>
          <w:sz w:val="36"/>
          <w:szCs w:val="36"/>
        </w:rPr>
      </w:pPr>
    </w:p>
    <w:p w14:paraId="72FB9D34" w14:textId="34B6D6FB" w:rsidR="00924E35" w:rsidRPr="000B260B" w:rsidRDefault="00924E35" w:rsidP="00924E35">
      <w:pPr>
        <w:pStyle w:val="ListParagraph"/>
        <w:numPr>
          <w:ilvl w:val="0"/>
          <w:numId w:val="1"/>
        </w:numPr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</w:pPr>
      <w:r w:rsidRPr="000B260B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>School colour picker to be easier</w:t>
      </w:r>
      <w:r w:rsidR="000E0236" w:rsidRPr="000B260B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 xml:space="preserve"> – or show DK</w:t>
      </w:r>
      <w:r w:rsidR="00831CBA" w:rsidRPr="000B260B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 xml:space="preserve"> </w:t>
      </w:r>
      <w:r w:rsidR="001F3C7A" w:rsidRPr="000B260B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>–</w:t>
      </w:r>
      <w:r w:rsidR="00831CBA" w:rsidRPr="000B260B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 xml:space="preserve"> More</w:t>
      </w:r>
      <w:r w:rsidR="001F3C7A" w:rsidRPr="000B260B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 xml:space="preserve"> simple colour picker</w:t>
      </w:r>
    </w:p>
    <w:p w14:paraId="7C25E4F1" w14:textId="64A39EB9" w:rsidR="00924E35" w:rsidRPr="000B260B" w:rsidRDefault="00924E35" w:rsidP="00924E35">
      <w:pPr>
        <w:pStyle w:val="ListParagraph"/>
        <w:numPr>
          <w:ilvl w:val="0"/>
          <w:numId w:val="1"/>
        </w:numPr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</w:pPr>
      <w:r w:rsidRPr="000B260B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>Add an abbreviation to teacher and let it show with surname on system but not in communication</w:t>
      </w:r>
    </w:p>
    <w:p w14:paraId="23B39FAC" w14:textId="69A1D78A" w:rsidR="00043A0B" w:rsidRPr="000B260B" w:rsidRDefault="00924E35" w:rsidP="00924E35">
      <w:pPr>
        <w:pStyle w:val="ListParagraph"/>
        <w:numPr>
          <w:ilvl w:val="0"/>
          <w:numId w:val="1"/>
        </w:numPr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</w:pPr>
      <w:r w:rsidRPr="000B260B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>Add a care group to teacher – optional</w:t>
      </w:r>
      <w:r w:rsidR="00C5380D" w:rsidRPr="000B260B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 xml:space="preserve"> choice – can save without – change here and care group page</w:t>
      </w:r>
    </w:p>
    <w:p w14:paraId="34EB0B3E" w14:textId="1F6A3D5F" w:rsidR="00040AEB" w:rsidRPr="000B260B" w:rsidRDefault="00040AEB" w:rsidP="00924E35">
      <w:pPr>
        <w:pStyle w:val="ListParagraph"/>
        <w:numPr>
          <w:ilvl w:val="0"/>
          <w:numId w:val="1"/>
        </w:numPr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</w:pPr>
      <w:r w:rsidRPr="000B260B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>Any User Type can have care groups.</w:t>
      </w:r>
    </w:p>
    <w:p w14:paraId="31C0A744" w14:textId="3476DDA5" w:rsidR="00924E35" w:rsidRPr="000B260B" w:rsidRDefault="00924E35" w:rsidP="00924E35">
      <w:pPr>
        <w:pStyle w:val="ListParagraph"/>
        <w:numPr>
          <w:ilvl w:val="0"/>
          <w:numId w:val="1"/>
        </w:numPr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</w:pPr>
      <w:r w:rsidRPr="000B260B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>Add teachers to subjects per grades (optional and not high important)</w:t>
      </w:r>
    </w:p>
    <w:p w14:paraId="2256BCCD" w14:textId="7A21F173" w:rsidR="00924E35" w:rsidRPr="000B260B" w:rsidRDefault="000E0236" w:rsidP="00924E35">
      <w:pPr>
        <w:pStyle w:val="ListParagraph"/>
        <w:numPr>
          <w:ilvl w:val="0"/>
          <w:numId w:val="1"/>
        </w:numPr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</w:pPr>
      <w:r w:rsidRPr="000B260B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 xml:space="preserve">Subjects: </w:t>
      </w:r>
      <w:r w:rsidR="00924E35" w:rsidRPr="000B260B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>System admin must be able to add subject and change order of subjects</w:t>
      </w:r>
    </w:p>
    <w:p w14:paraId="5604E816" w14:textId="5815155D" w:rsidR="00924E35" w:rsidRPr="000B260B" w:rsidRDefault="000E0236" w:rsidP="00924E35">
      <w:pPr>
        <w:pStyle w:val="ListParagraph"/>
        <w:numPr>
          <w:ilvl w:val="0"/>
          <w:numId w:val="1"/>
        </w:numPr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</w:pPr>
      <w:r w:rsidRPr="000B260B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>Subjects: why different math for gr RRR-9 and 10 – 11 – not issue just understanding</w:t>
      </w:r>
    </w:p>
    <w:p w14:paraId="3A04754E" w14:textId="07CA54C6" w:rsidR="000E0236" w:rsidRPr="000B260B" w:rsidRDefault="000E0236" w:rsidP="00924E35">
      <w:pPr>
        <w:pStyle w:val="ListParagraph"/>
        <w:numPr>
          <w:ilvl w:val="0"/>
          <w:numId w:val="1"/>
        </w:numPr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</w:pPr>
      <w:r w:rsidRPr="000B260B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>Subjects: Split the subject and grades so that it only shows subject in communication</w:t>
      </w:r>
    </w:p>
    <w:p w14:paraId="50E4131F" w14:textId="62A7A8E1" w:rsidR="000E0236" w:rsidRPr="000B260B" w:rsidRDefault="000E0236" w:rsidP="00924E35">
      <w:pPr>
        <w:pStyle w:val="ListParagraph"/>
        <w:numPr>
          <w:ilvl w:val="0"/>
          <w:numId w:val="1"/>
        </w:numPr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</w:pPr>
      <w:r w:rsidRPr="000B260B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>Combination: show subject Abbreviation on combination page</w:t>
      </w:r>
      <w:r w:rsidR="000B519B" w:rsidRPr="000B260B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 xml:space="preserve">    done</w:t>
      </w:r>
    </w:p>
    <w:p w14:paraId="6CF0E4A9" w14:textId="4A4C9CCC" w:rsidR="000E0236" w:rsidRPr="000B260B" w:rsidRDefault="000E0236" w:rsidP="00924E35">
      <w:pPr>
        <w:pStyle w:val="ListParagraph"/>
        <w:numPr>
          <w:ilvl w:val="0"/>
          <w:numId w:val="1"/>
        </w:numPr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</w:pPr>
      <w:r w:rsidRPr="000B260B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>Care groups page: show teacher assigned – if change teacher on care group pag</w:t>
      </w:r>
      <w:r w:rsidR="00C5380D" w:rsidRPr="000B260B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>e or</w:t>
      </w:r>
      <w:r w:rsidRPr="000B260B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 xml:space="preserve"> teacher page</w:t>
      </w:r>
      <w:r w:rsidR="00C5380D" w:rsidRPr="000B260B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>???</w:t>
      </w:r>
    </w:p>
    <w:p w14:paraId="240BBD6C" w14:textId="17A8F75E" w:rsidR="00C5380D" w:rsidRPr="00A56DF8" w:rsidRDefault="00C5380D" w:rsidP="00924E35">
      <w:pPr>
        <w:pStyle w:val="ListParagraph"/>
        <w:numPr>
          <w:ilvl w:val="0"/>
          <w:numId w:val="1"/>
        </w:numPr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</w:pPr>
      <w:r w:rsidRPr="00A56DF8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>Learner page (option to select extra subjects not in combinations) – show on learner page as extra subj</w:t>
      </w:r>
      <w:r w:rsidR="001D3D33" w:rsidRPr="00A56DF8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 xml:space="preserve"> 8</w:t>
      </w:r>
      <w:r w:rsidR="001D3D33" w:rsidRPr="00A56DF8">
        <w:rPr>
          <w:rFonts w:ascii="Calibri" w:hAnsi="Calibri" w:cs="Calibri"/>
          <w:color w:val="47D459" w:themeColor="accent3" w:themeTint="99"/>
          <w:sz w:val="22"/>
          <w:szCs w:val="22"/>
          <w:vertAlign w:val="superscript"/>
          <w:lang w:val="en-ZA"/>
        </w:rPr>
        <w:t>th</w:t>
      </w:r>
      <w:r w:rsidR="001D3D33" w:rsidRPr="00A56DF8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>/9</w:t>
      </w:r>
      <w:r w:rsidR="001D3D33" w:rsidRPr="00A56DF8">
        <w:rPr>
          <w:rFonts w:ascii="Calibri" w:hAnsi="Calibri" w:cs="Calibri"/>
          <w:color w:val="47D459" w:themeColor="accent3" w:themeTint="99"/>
          <w:sz w:val="22"/>
          <w:szCs w:val="22"/>
          <w:vertAlign w:val="superscript"/>
          <w:lang w:val="en-ZA"/>
        </w:rPr>
        <w:t>th</w:t>
      </w:r>
      <w:r w:rsidR="001D3D33" w:rsidRPr="00A56DF8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 xml:space="preserve"> </w:t>
      </w:r>
    </w:p>
    <w:p w14:paraId="2DE4230A" w14:textId="7EB446A5" w:rsidR="00C5380D" w:rsidRPr="000B260B" w:rsidRDefault="001D3D33" w:rsidP="00924E35">
      <w:pPr>
        <w:pStyle w:val="ListParagraph"/>
        <w:numPr>
          <w:ilvl w:val="0"/>
          <w:numId w:val="1"/>
        </w:numPr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</w:pPr>
      <w:r w:rsidRPr="000B260B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>Learner page: If gr 10 – 12 then mat/MLIt choice and all three comb choices must be a compulsory box</w:t>
      </w:r>
    </w:p>
    <w:p w14:paraId="34B44949" w14:textId="7A1A708A" w:rsidR="001D3D33" w:rsidRPr="001A1902" w:rsidRDefault="001D3D33" w:rsidP="00924E35">
      <w:pPr>
        <w:pStyle w:val="ListParagraph"/>
        <w:numPr>
          <w:ilvl w:val="0"/>
          <w:numId w:val="1"/>
        </w:numPr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</w:pPr>
      <w:r w:rsidRPr="001A1902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>Results page: Option to show all results captured (summary) for grade or for a subject in a grade (Test/topic/date/number results captured) and can navigate to the specific result set</w:t>
      </w:r>
      <w:r w:rsidR="002F1BCA" w:rsidRPr="001A1902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 xml:space="preserve"> – show if not all learners wrote the test (example only 8A wrote and not 8B</w:t>
      </w:r>
    </w:p>
    <w:p w14:paraId="1828DDAE" w14:textId="0A1C0292" w:rsidR="001D3D33" w:rsidRPr="001A1902" w:rsidRDefault="001D3D33" w:rsidP="00924E35">
      <w:pPr>
        <w:pStyle w:val="ListParagraph"/>
        <w:numPr>
          <w:ilvl w:val="0"/>
          <w:numId w:val="1"/>
        </w:numPr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</w:pPr>
      <w:r w:rsidRPr="001A1902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 xml:space="preserve">Results page or </w:t>
      </w:r>
      <w:r w:rsidR="00D558F2" w:rsidRPr="001A1902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>wherever</w:t>
      </w:r>
      <w:r w:rsidRPr="001A1902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 xml:space="preserve"> – </w:t>
      </w:r>
      <w:r w:rsidR="00D558F2" w:rsidRPr="001A1902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>option</w:t>
      </w:r>
      <w:r w:rsidRPr="001A1902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 xml:space="preserve"> to mail summary of school results to the Principal or administrator or teacher – can be automated every week with new results for the week highlighted</w:t>
      </w:r>
    </w:p>
    <w:p w14:paraId="41D5D7D6" w14:textId="0A31C71A" w:rsidR="001D3D33" w:rsidRPr="001A1902" w:rsidRDefault="002F1BCA" w:rsidP="00924E35">
      <w:pPr>
        <w:pStyle w:val="ListParagraph"/>
        <w:numPr>
          <w:ilvl w:val="0"/>
          <w:numId w:val="1"/>
        </w:numPr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</w:pPr>
      <w:r w:rsidRPr="001A1902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>Can result page show all results for a grade on one page (not the multipage option as now)</w:t>
      </w:r>
    </w:p>
    <w:p w14:paraId="67F26E21" w14:textId="10004131" w:rsidR="002F1BCA" w:rsidRPr="00257DA8" w:rsidRDefault="002F1BCA" w:rsidP="00924E35">
      <w:pPr>
        <w:pStyle w:val="ListParagraph"/>
        <w:numPr>
          <w:ilvl w:val="0"/>
          <w:numId w:val="1"/>
        </w:numPr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</w:pPr>
      <w:r w:rsidRPr="00257DA8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>Result page – show reg class next to name</w:t>
      </w:r>
    </w:p>
    <w:p w14:paraId="2DA115E4" w14:textId="630E5729" w:rsidR="002F1BCA" w:rsidRPr="00257DA8" w:rsidRDefault="002F1BCA" w:rsidP="00924E35">
      <w:pPr>
        <w:pStyle w:val="ListParagraph"/>
        <w:numPr>
          <w:ilvl w:val="0"/>
          <w:numId w:val="1"/>
        </w:numPr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</w:pPr>
      <w:r w:rsidRPr="00257DA8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>Result page gr 10 -12 combination subjects must only show learners that has selected the subject</w:t>
      </w:r>
    </w:p>
    <w:p w14:paraId="220F57AA" w14:textId="4AF4F902" w:rsidR="002F1BCA" w:rsidRPr="00524E7C" w:rsidRDefault="002F1BCA" w:rsidP="00924E35">
      <w:pPr>
        <w:pStyle w:val="ListParagraph"/>
        <w:numPr>
          <w:ilvl w:val="0"/>
          <w:numId w:val="1"/>
        </w:numPr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</w:pPr>
      <w:r w:rsidRPr="00524E7C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>Bug – see that correct names pull through for subject – gr 12 PS – Kennan Swanepoel gr 8</w:t>
      </w:r>
    </w:p>
    <w:p w14:paraId="3D7D1F47" w14:textId="4D6733A0" w:rsidR="002F1BCA" w:rsidRPr="004742B2" w:rsidRDefault="002F1BCA" w:rsidP="00924E35">
      <w:pPr>
        <w:pStyle w:val="ListParagraph"/>
        <w:numPr>
          <w:ilvl w:val="0"/>
          <w:numId w:val="1"/>
        </w:numPr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</w:pPr>
      <w:r w:rsidRPr="004742B2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>Bug – if look on results page and change to new subject – not correct change</w:t>
      </w:r>
    </w:p>
    <w:p w14:paraId="74C02E4F" w14:textId="2E110C0C" w:rsidR="002F1BCA" w:rsidRPr="00D558F2" w:rsidRDefault="002F1BCA" w:rsidP="00924E35">
      <w:pPr>
        <w:pStyle w:val="ListParagraph"/>
        <w:numPr>
          <w:ilvl w:val="0"/>
          <w:numId w:val="1"/>
        </w:numPr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</w:pPr>
      <w:r w:rsidRPr="00D558F2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>Capture results – limit access to subjects not in that grade – example cannot select gr 8 learner and life science</w:t>
      </w:r>
    </w:p>
    <w:p w14:paraId="60B6CFF7" w14:textId="5CCC48A5" w:rsidR="002F1BCA" w:rsidRPr="00D91724" w:rsidRDefault="002F1BCA" w:rsidP="00924E35">
      <w:pPr>
        <w:pStyle w:val="ListParagraph"/>
        <w:numPr>
          <w:ilvl w:val="0"/>
          <w:numId w:val="1"/>
        </w:numPr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</w:pPr>
      <w:r w:rsidRPr="00D91724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>Capture results – remove the 0 in the mark block – people will capture 078 – and if they do not enter all the results the learners will get default zero – Insert mark or something to show that mark is not captured</w:t>
      </w:r>
      <w:r w:rsidR="00DF5385" w:rsidRPr="00D91724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 xml:space="preserve"> -----se </w:t>
      </w:r>
      <w:r w:rsidR="002520EA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>G</w:t>
      </w:r>
      <w:r w:rsidR="00DF5385" w:rsidRPr="00D91724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 xml:space="preserve">r 8 history 1 Feb </w:t>
      </w:r>
    </w:p>
    <w:p w14:paraId="4D6FF170" w14:textId="5F908551" w:rsidR="00DF5385" w:rsidRPr="00A167A1" w:rsidRDefault="00DF5385" w:rsidP="00924E35">
      <w:pPr>
        <w:pStyle w:val="ListParagraph"/>
        <w:numPr>
          <w:ilvl w:val="0"/>
          <w:numId w:val="1"/>
        </w:numPr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</w:pPr>
      <w:r w:rsidRPr="00A167A1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>Capture marks: Must have edit option on marks capture. After moderation teacher may change mark or only capture half the class and then stoip and add the rest later</w:t>
      </w:r>
    </w:p>
    <w:p w14:paraId="761129C7" w14:textId="06561C95" w:rsidR="00DF5385" w:rsidRPr="001E2EEE" w:rsidRDefault="00DF5385" w:rsidP="00924E35">
      <w:pPr>
        <w:pStyle w:val="ListParagraph"/>
        <w:numPr>
          <w:ilvl w:val="0"/>
          <w:numId w:val="1"/>
        </w:numPr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</w:pPr>
      <w:r w:rsidRPr="001E2EEE">
        <w:rPr>
          <w:rFonts w:ascii="Calibri" w:hAnsi="Calibri" w:cs="Calibri"/>
          <w:color w:val="47D459" w:themeColor="accent3" w:themeTint="99"/>
          <w:sz w:val="22"/>
          <w:szCs w:val="22"/>
          <w:lang w:val="en-ZA"/>
        </w:rPr>
        <w:t>Capture marks – all on one page please- not select page</w:t>
      </w:r>
    </w:p>
    <w:p w14:paraId="2CF394A1" w14:textId="120D0EE9" w:rsidR="00307218" w:rsidRPr="005D1FAB" w:rsidRDefault="00924E35" w:rsidP="005D1FAB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  <w:lang w:val="en-ZA"/>
        </w:rPr>
      </w:pPr>
      <w:r w:rsidRPr="000B260B">
        <w:rPr>
          <w:rFonts w:ascii="Calibri" w:hAnsi="Calibri" w:cs="Calibri"/>
          <w:sz w:val="22"/>
          <w:szCs w:val="22"/>
          <w:lang w:val="en-ZA"/>
        </w:rPr>
        <w:t xml:space="preserve">Print/export lists: teacher </w:t>
      </w:r>
      <w:r w:rsidR="00C5380D" w:rsidRPr="000B260B">
        <w:rPr>
          <w:rFonts w:ascii="Calibri" w:hAnsi="Calibri" w:cs="Calibri"/>
          <w:sz w:val="22"/>
          <w:szCs w:val="22"/>
          <w:lang w:val="en-ZA"/>
        </w:rPr>
        <w:t>with reg class care group</w:t>
      </w:r>
      <w:r w:rsidRPr="000B260B">
        <w:rPr>
          <w:rFonts w:ascii="Calibri" w:hAnsi="Calibri" w:cs="Calibri"/>
          <w:sz w:val="22"/>
          <w:szCs w:val="22"/>
          <w:lang w:val="en-ZA"/>
        </w:rPr>
        <w:t>/ register class</w:t>
      </w:r>
      <w:r w:rsidR="00C5380D" w:rsidRPr="000B260B">
        <w:rPr>
          <w:rFonts w:ascii="Calibri" w:hAnsi="Calibri" w:cs="Calibri"/>
          <w:sz w:val="22"/>
          <w:szCs w:val="22"/>
          <w:lang w:val="en-ZA"/>
        </w:rPr>
        <w:t xml:space="preserve"> learner</w:t>
      </w:r>
      <w:r w:rsidRPr="000B260B">
        <w:rPr>
          <w:rFonts w:ascii="Calibri" w:hAnsi="Calibri" w:cs="Calibri"/>
          <w:sz w:val="22"/>
          <w:szCs w:val="22"/>
          <w:lang w:val="en-ZA"/>
        </w:rPr>
        <w:t xml:space="preserve"> / Combinations per subject</w:t>
      </w:r>
    </w:p>
    <w:p w14:paraId="5F8E4F7B" w14:textId="0C04B2AC" w:rsidR="005D1FAB" w:rsidRDefault="005D1FAB" w:rsidP="005D1FAB">
      <w:pPr>
        <w:pStyle w:val="ListParagraph"/>
        <w:numPr>
          <w:ilvl w:val="0"/>
          <w:numId w:val="1"/>
        </w:numPr>
        <w:rPr>
          <w:rFonts w:ascii="Calibri" w:hAnsi="Calibri" w:cs="Calibri"/>
          <w:color w:val="BFBFBF" w:themeColor="background1" w:themeShade="BF"/>
          <w:sz w:val="22"/>
          <w:szCs w:val="22"/>
          <w:lang w:val="en-ZA"/>
        </w:rPr>
      </w:pPr>
      <w:r w:rsidRPr="000B260B">
        <w:rPr>
          <w:rFonts w:ascii="Calibri" w:hAnsi="Calibri" w:cs="Calibri"/>
          <w:color w:val="BFBFBF" w:themeColor="background1" w:themeShade="BF"/>
          <w:sz w:val="22"/>
          <w:szCs w:val="22"/>
          <w:lang w:val="en-ZA"/>
        </w:rPr>
        <w:t>Can results per grade/subject/specific test be exported/printed</w:t>
      </w:r>
    </w:p>
    <w:p w14:paraId="27BB6F5A" w14:textId="62C0CE52" w:rsidR="00AE0394" w:rsidRDefault="00AE0394" w:rsidP="005D1FAB">
      <w:pPr>
        <w:pStyle w:val="ListParagraph"/>
        <w:numPr>
          <w:ilvl w:val="0"/>
          <w:numId w:val="1"/>
        </w:numPr>
        <w:rPr>
          <w:rFonts w:ascii="Calibri" w:hAnsi="Calibri" w:cs="Calibri"/>
          <w:color w:val="BFBFBF" w:themeColor="background1" w:themeShade="BF"/>
          <w:sz w:val="22"/>
          <w:szCs w:val="22"/>
          <w:lang w:val="en-ZA"/>
        </w:rPr>
      </w:pPr>
      <w:r>
        <w:rPr>
          <w:rFonts w:ascii="Calibri" w:hAnsi="Calibri" w:cs="Calibri"/>
          <w:color w:val="BFBFBF" w:themeColor="background1" w:themeShade="BF"/>
          <w:sz w:val="22"/>
          <w:szCs w:val="22"/>
          <w:lang w:val="en-ZA"/>
        </w:rPr>
        <w:t>Additional Su</w:t>
      </w:r>
      <w:r w:rsidR="003058C8">
        <w:rPr>
          <w:rFonts w:ascii="Calibri" w:hAnsi="Calibri" w:cs="Calibri"/>
          <w:color w:val="BFBFBF" w:themeColor="background1" w:themeShade="BF"/>
          <w:sz w:val="22"/>
          <w:szCs w:val="22"/>
          <w:lang w:val="en-ZA"/>
        </w:rPr>
        <w:t>bject Color on Subject List</w:t>
      </w:r>
      <w:r w:rsidR="00C41D21">
        <w:rPr>
          <w:rFonts w:ascii="Calibri" w:hAnsi="Calibri" w:cs="Calibri"/>
          <w:color w:val="BFBFBF" w:themeColor="background1" w:themeShade="BF"/>
          <w:sz w:val="22"/>
          <w:szCs w:val="22"/>
          <w:lang w:val="en-ZA"/>
        </w:rPr>
        <w:t xml:space="preserve"> and Progress Feedback</w:t>
      </w:r>
    </w:p>
    <w:p w14:paraId="1907BC46" w14:textId="0E86651D" w:rsidR="00FB7DFA" w:rsidRDefault="00A06437" w:rsidP="00FB7DFA">
      <w:pPr>
        <w:pStyle w:val="ListParagraph"/>
        <w:numPr>
          <w:ilvl w:val="0"/>
          <w:numId w:val="1"/>
        </w:numPr>
        <w:rPr>
          <w:rFonts w:ascii="Calibri" w:hAnsi="Calibri" w:cs="Calibri"/>
          <w:color w:val="BFBFBF" w:themeColor="background1" w:themeShade="BF"/>
          <w:sz w:val="22"/>
          <w:szCs w:val="22"/>
          <w:lang w:val="en-ZA"/>
        </w:rPr>
      </w:pPr>
      <w:r>
        <w:rPr>
          <w:rFonts w:ascii="Calibri" w:hAnsi="Calibri" w:cs="Calibri"/>
          <w:color w:val="BFBFBF" w:themeColor="background1" w:themeShade="BF"/>
          <w:sz w:val="22"/>
          <w:szCs w:val="22"/>
          <w:lang w:val="en-ZA"/>
        </w:rPr>
        <w:t>On Email Suvject</w:t>
      </w:r>
      <w:r w:rsidR="0053032E">
        <w:rPr>
          <w:rFonts w:ascii="Calibri" w:hAnsi="Calibri" w:cs="Calibri"/>
          <w:color w:val="BFBFBF" w:themeColor="background1" w:themeShade="BF"/>
          <w:sz w:val="22"/>
          <w:szCs w:val="22"/>
          <w:lang w:val="en-ZA"/>
        </w:rPr>
        <w:t>:</w:t>
      </w:r>
      <w:r>
        <w:rPr>
          <w:rFonts w:ascii="Calibri" w:hAnsi="Calibri" w:cs="Calibri"/>
          <w:color w:val="BFBFBF" w:themeColor="background1" w:themeShade="BF"/>
          <w:sz w:val="22"/>
          <w:szCs w:val="22"/>
          <w:lang w:val="en-ZA"/>
        </w:rPr>
        <w:t xml:space="preserve"> </w:t>
      </w:r>
      <w:r w:rsidR="0053032E">
        <w:rPr>
          <w:rFonts w:ascii="Calibri" w:hAnsi="Calibri" w:cs="Calibri"/>
          <w:color w:val="BFBFBF" w:themeColor="background1" w:themeShade="BF"/>
          <w:sz w:val="22"/>
          <w:szCs w:val="22"/>
          <w:lang w:val="en-ZA"/>
        </w:rPr>
        <w:t>P</w:t>
      </w:r>
      <w:r>
        <w:rPr>
          <w:rFonts w:ascii="Calibri" w:hAnsi="Calibri" w:cs="Calibri"/>
          <w:color w:val="BFBFBF" w:themeColor="background1" w:themeShade="BF"/>
          <w:sz w:val="22"/>
          <w:szCs w:val="22"/>
          <w:lang w:val="en-ZA"/>
        </w:rPr>
        <w:t xml:space="preserve">rogress </w:t>
      </w:r>
      <w:r w:rsidR="0053032E">
        <w:rPr>
          <w:rFonts w:ascii="Calibri" w:hAnsi="Calibri" w:cs="Calibri"/>
          <w:color w:val="BFBFBF" w:themeColor="background1" w:themeShade="BF"/>
          <w:sz w:val="22"/>
          <w:szCs w:val="22"/>
          <w:lang w:val="en-ZA"/>
        </w:rPr>
        <w:t>F</w:t>
      </w:r>
      <w:r>
        <w:rPr>
          <w:rFonts w:ascii="Calibri" w:hAnsi="Calibri" w:cs="Calibri"/>
          <w:color w:val="BFBFBF" w:themeColor="background1" w:themeShade="BF"/>
          <w:sz w:val="22"/>
          <w:szCs w:val="22"/>
          <w:lang w:val="en-ZA"/>
        </w:rPr>
        <w:t>eedback</w:t>
      </w:r>
      <w:r w:rsidR="0053032E">
        <w:rPr>
          <w:rFonts w:ascii="Calibri" w:hAnsi="Calibri" w:cs="Calibri"/>
          <w:color w:val="BFBFBF" w:themeColor="background1" w:themeShade="BF"/>
          <w:sz w:val="22"/>
          <w:szCs w:val="22"/>
          <w:lang w:val="en-ZA"/>
        </w:rPr>
        <w:t xml:space="preserve"> -  </w:t>
      </w:r>
      <w:r>
        <w:rPr>
          <w:rFonts w:ascii="Calibri" w:hAnsi="Calibri" w:cs="Calibri"/>
          <w:color w:val="BFBFBF" w:themeColor="background1" w:themeShade="BF"/>
          <w:sz w:val="22"/>
          <w:szCs w:val="22"/>
          <w:lang w:val="en-ZA"/>
        </w:rPr>
        <w:t>{learner name</w:t>
      </w:r>
      <w:r w:rsidR="00FB7DFA">
        <w:rPr>
          <w:rFonts w:ascii="Calibri" w:hAnsi="Calibri" w:cs="Calibri"/>
          <w:color w:val="BFBFBF" w:themeColor="background1" w:themeShade="BF"/>
          <w:sz w:val="22"/>
          <w:szCs w:val="22"/>
          <w:lang w:val="en-ZA"/>
        </w:rPr>
        <w:t>}</w:t>
      </w:r>
      <w:r w:rsidR="0053032E">
        <w:rPr>
          <w:rFonts w:ascii="Calibri" w:hAnsi="Calibri" w:cs="Calibri"/>
          <w:color w:val="BFBFBF" w:themeColor="background1" w:themeShade="BF"/>
          <w:sz w:val="22"/>
          <w:szCs w:val="22"/>
          <w:lang w:val="en-ZA"/>
        </w:rPr>
        <w:t xml:space="preserve"> {surname}</w:t>
      </w:r>
    </w:p>
    <w:p w14:paraId="00423345" w14:textId="77777777" w:rsidR="0052387E" w:rsidRDefault="00736829" w:rsidP="00FB7DFA">
      <w:pPr>
        <w:pStyle w:val="ListParagraph"/>
        <w:numPr>
          <w:ilvl w:val="0"/>
          <w:numId w:val="1"/>
        </w:numPr>
        <w:rPr>
          <w:rFonts w:ascii="Calibri" w:hAnsi="Calibri" w:cs="Calibri"/>
          <w:color w:val="BFBFBF" w:themeColor="background1" w:themeShade="BF"/>
          <w:sz w:val="22"/>
          <w:szCs w:val="22"/>
          <w:lang w:val="en-ZA"/>
        </w:rPr>
      </w:pPr>
      <w:r>
        <w:rPr>
          <w:rFonts w:ascii="Calibri" w:hAnsi="Calibri" w:cs="Calibri"/>
          <w:color w:val="BFBFBF" w:themeColor="background1" w:themeShade="BF"/>
          <w:sz w:val="22"/>
          <w:szCs w:val="22"/>
          <w:lang w:val="en-ZA"/>
        </w:rPr>
        <w:t>Email Name DCEG L</w:t>
      </w:r>
      <w:r w:rsidR="0052387E">
        <w:rPr>
          <w:rFonts w:ascii="Calibri" w:hAnsi="Calibri" w:cs="Calibri"/>
          <w:color w:val="BFBFBF" w:themeColor="background1" w:themeShade="BF"/>
          <w:sz w:val="22"/>
          <w:szCs w:val="22"/>
          <w:lang w:val="en-ZA"/>
        </w:rPr>
        <w:t>EARN</w:t>
      </w:r>
      <w:r>
        <w:rPr>
          <w:rFonts w:ascii="Calibri" w:hAnsi="Calibri" w:cs="Calibri"/>
          <w:color w:val="BFBFBF" w:themeColor="background1" w:themeShade="BF"/>
          <w:sz w:val="22"/>
          <w:szCs w:val="22"/>
          <w:lang w:val="en-ZA"/>
        </w:rPr>
        <w:t xml:space="preserve"> </w:t>
      </w:r>
      <w:r w:rsidR="0052387E">
        <w:rPr>
          <w:rFonts w:ascii="Calibri" w:hAnsi="Calibri" w:cs="Calibri"/>
          <w:color w:val="BFBFBF" w:themeColor="background1" w:themeShade="BF"/>
          <w:sz w:val="22"/>
          <w:szCs w:val="22"/>
          <w:lang w:val="en-ZA"/>
        </w:rPr>
        <w:t>– {School Long Name}</w:t>
      </w:r>
    </w:p>
    <w:p w14:paraId="4E87CE09" w14:textId="7279E772" w:rsidR="00AF473A" w:rsidRDefault="00DE3E29" w:rsidP="00AF473A">
      <w:pPr>
        <w:pStyle w:val="ListParagraph"/>
        <w:numPr>
          <w:ilvl w:val="0"/>
          <w:numId w:val="1"/>
        </w:numPr>
        <w:rPr>
          <w:rFonts w:ascii="Calibri" w:hAnsi="Calibri" w:cs="Calibri"/>
          <w:color w:val="BFBFBF" w:themeColor="background1" w:themeShade="BF"/>
          <w:sz w:val="22"/>
          <w:szCs w:val="22"/>
          <w:lang w:val="en-ZA"/>
        </w:rPr>
      </w:pPr>
      <w:r>
        <w:rPr>
          <w:rFonts w:ascii="Calibri" w:hAnsi="Calibri" w:cs="Calibri"/>
          <w:color w:val="BFBFBF" w:themeColor="background1" w:themeShade="BF"/>
          <w:sz w:val="22"/>
          <w:szCs w:val="22"/>
          <w:lang w:val="en-ZA"/>
        </w:rPr>
        <w:t>Test Templat</w:t>
      </w:r>
      <w:r w:rsidR="00AF473A">
        <w:rPr>
          <w:rFonts w:ascii="Calibri" w:hAnsi="Calibri" w:cs="Calibri"/>
          <w:color w:val="BFBFBF" w:themeColor="background1" w:themeShade="BF"/>
          <w:sz w:val="22"/>
          <w:szCs w:val="22"/>
          <w:lang w:val="en-ZA"/>
        </w:rPr>
        <w:t>e</w:t>
      </w:r>
    </w:p>
    <w:p w14:paraId="265A802F" w14:textId="02D1942E" w:rsidR="00AF473A" w:rsidRDefault="00890A0B" w:rsidP="00AF473A">
      <w:pPr>
        <w:pStyle w:val="ListParagraph"/>
        <w:numPr>
          <w:ilvl w:val="0"/>
          <w:numId w:val="1"/>
        </w:numPr>
        <w:rPr>
          <w:rFonts w:ascii="Calibri" w:hAnsi="Calibri" w:cs="Calibri"/>
          <w:color w:val="BFBFBF" w:themeColor="background1" w:themeShade="BF"/>
          <w:sz w:val="22"/>
          <w:szCs w:val="22"/>
          <w:lang w:val="en-ZA"/>
        </w:rPr>
      </w:pPr>
      <w:r>
        <w:rPr>
          <w:rFonts w:ascii="Calibri" w:hAnsi="Calibri" w:cs="Calibri"/>
          <w:color w:val="BFBFBF" w:themeColor="background1" w:themeShade="BF"/>
          <w:sz w:val="22"/>
          <w:szCs w:val="22"/>
          <w:lang w:val="en-ZA"/>
        </w:rPr>
        <w:t xml:space="preserve">Results -&gt; Grade if teacher is logged in it must only show that teachers se </w:t>
      </w:r>
      <w:r w:rsidR="00A502F4">
        <w:rPr>
          <w:rFonts w:ascii="Calibri" w:hAnsi="Calibri" w:cs="Calibri"/>
          <w:color w:val="BFBFBF" w:themeColor="background1" w:themeShade="BF"/>
          <w:sz w:val="22"/>
          <w:szCs w:val="22"/>
          <w:lang w:val="en-ZA"/>
        </w:rPr>
        <w:t>result</w:t>
      </w:r>
    </w:p>
    <w:p w14:paraId="54784165" w14:textId="42BA771F" w:rsidR="00B000EB" w:rsidRPr="00B000EB" w:rsidRDefault="00A502F4" w:rsidP="00B000EB">
      <w:pPr>
        <w:pStyle w:val="ListParagraph"/>
        <w:numPr>
          <w:ilvl w:val="0"/>
          <w:numId w:val="1"/>
        </w:numPr>
        <w:rPr>
          <w:rFonts w:ascii="Calibri" w:hAnsi="Calibri" w:cs="Calibri"/>
          <w:color w:val="BFBFBF" w:themeColor="background1" w:themeShade="BF"/>
          <w:sz w:val="22"/>
          <w:szCs w:val="22"/>
          <w:lang w:val="en-ZA"/>
        </w:rPr>
      </w:pPr>
      <w:r>
        <w:rPr>
          <w:rFonts w:ascii="Calibri" w:hAnsi="Calibri" w:cs="Calibri"/>
          <w:color w:val="BFBFBF" w:themeColor="background1" w:themeShade="BF"/>
          <w:sz w:val="22"/>
          <w:szCs w:val="22"/>
          <w:lang w:val="en-ZA"/>
        </w:rPr>
        <w:t xml:space="preserve">Results Capture if it is a teacher must only be able to capture for </w:t>
      </w:r>
      <w:r w:rsidR="00B000EB">
        <w:rPr>
          <w:rFonts w:ascii="Calibri" w:hAnsi="Calibri" w:cs="Calibri"/>
          <w:color w:val="BFBFBF" w:themeColor="background1" w:themeShade="BF"/>
          <w:sz w:val="22"/>
          <w:szCs w:val="22"/>
          <w:lang w:val="en-ZA"/>
        </w:rPr>
        <w:t>that teacher</w:t>
      </w:r>
    </w:p>
    <w:p w14:paraId="5C3E835F" w14:textId="77777777" w:rsidR="005D1FAB" w:rsidRPr="005D1FAB" w:rsidRDefault="005D1FAB" w:rsidP="005D1FAB">
      <w:pPr>
        <w:rPr>
          <w:rFonts w:ascii="Calibri" w:hAnsi="Calibri" w:cs="Calibri"/>
          <w:sz w:val="22"/>
          <w:szCs w:val="22"/>
          <w:lang w:val="en-ZA"/>
        </w:rPr>
      </w:pPr>
    </w:p>
    <w:p w14:paraId="451D690E" w14:textId="77777777" w:rsidR="00924E35" w:rsidRPr="00924E35" w:rsidRDefault="00924E35" w:rsidP="00924E35">
      <w:pPr>
        <w:rPr>
          <w:rFonts w:ascii="Calibri" w:hAnsi="Calibri" w:cs="Calibri"/>
          <w:sz w:val="16"/>
          <w:szCs w:val="16"/>
          <w:lang w:val="en-ZA"/>
        </w:rPr>
      </w:pPr>
    </w:p>
    <w:sectPr w:rsidR="00924E35" w:rsidRPr="00924E35" w:rsidSect="00924E3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F08AC"/>
    <w:multiLevelType w:val="hybridMultilevel"/>
    <w:tmpl w:val="F50ED9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508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E35"/>
    <w:rsid w:val="00040AEB"/>
    <w:rsid w:val="00043A0B"/>
    <w:rsid w:val="0007554E"/>
    <w:rsid w:val="000A4C77"/>
    <w:rsid w:val="000B260B"/>
    <w:rsid w:val="000B519B"/>
    <w:rsid w:val="000E0236"/>
    <w:rsid w:val="001A1902"/>
    <w:rsid w:val="001D3D33"/>
    <w:rsid w:val="001E2EEE"/>
    <w:rsid w:val="001F3C7A"/>
    <w:rsid w:val="00232CE3"/>
    <w:rsid w:val="0024273A"/>
    <w:rsid w:val="002520EA"/>
    <w:rsid w:val="00257DA8"/>
    <w:rsid w:val="002F1BCA"/>
    <w:rsid w:val="003058C8"/>
    <w:rsid w:val="00307218"/>
    <w:rsid w:val="00390A04"/>
    <w:rsid w:val="004742B2"/>
    <w:rsid w:val="004F4415"/>
    <w:rsid w:val="00521535"/>
    <w:rsid w:val="0052387E"/>
    <w:rsid w:val="00524E7C"/>
    <w:rsid w:val="0053032E"/>
    <w:rsid w:val="00565F0B"/>
    <w:rsid w:val="005D1FAB"/>
    <w:rsid w:val="006D299F"/>
    <w:rsid w:val="0071017C"/>
    <w:rsid w:val="007337DB"/>
    <w:rsid w:val="00736829"/>
    <w:rsid w:val="007368FD"/>
    <w:rsid w:val="00746082"/>
    <w:rsid w:val="007518E6"/>
    <w:rsid w:val="007D7C51"/>
    <w:rsid w:val="00831CBA"/>
    <w:rsid w:val="00890A0B"/>
    <w:rsid w:val="008B5D1B"/>
    <w:rsid w:val="00924E35"/>
    <w:rsid w:val="00966E6E"/>
    <w:rsid w:val="0097325D"/>
    <w:rsid w:val="00A06437"/>
    <w:rsid w:val="00A167A1"/>
    <w:rsid w:val="00A502F4"/>
    <w:rsid w:val="00A56995"/>
    <w:rsid w:val="00A56DF8"/>
    <w:rsid w:val="00AB430F"/>
    <w:rsid w:val="00AD5D04"/>
    <w:rsid w:val="00AE0394"/>
    <w:rsid w:val="00AF473A"/>
    <w:rsid w:val="00B000EB"/>
    <w:rsid w:val="00B342A7"/>
    <w:rsid w:val="00BA174F"/>
    <w:rsid w:val="00C41D21"/>
    <w:rsid w:val="00C5380D"/>
    <w:rsid w:val="00D558F2"/>
    <w:rsid w:val="00D91724"/>
    <w:rsid w:val="00D951CB"/>
    <w:rsid w:val="00DE3E29"/>
    <w:rsid w:val="00DF5385"/>
    <w:rsid w:val="00E13B8E"/>
    <w:rsid w:val="00E71BD6"/>
    <w:rsid w:val="00E73C0C"/>
    <w:rsid w:val="00E91B12"/>
    <w:rsid w:val="00EB43AF"/>
    <w:rsid w:val="00EE7FAA"/>
    <w:rsid w:val="00F32992"/>
    <w:rsid w:val="00FB7DFA"/>
    <w:rsid w:val="00FF1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61C354"/>
  <w15:chartTrackingRefBased/>
  <w15:docId w15:val="{7C518D85-7319-453F-94F3-6A5FA7C27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859166-8578-49FA-A3CD-4B1EC6730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986</TotalTime>
  <Pages>1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Dawie Krouwkamp</dc:creator>
  <cp:keywords/>
  <dc:description/>
  <cp:lastModifiedBy>Anton Roos</cp:lastModifiedBy>
  <cp:revision>36</cp:revision>
  <dcterms:created xsi:type="dcterms:W3CDTF">2025-02-04T07:42:00Z</dcterms:created>
  <dcterms:modified xsi:type="dcterms:W3CDTF">2025-03-01T15:56:00Z</dcterms:modified>
</cp:coreProperties>
</file>