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awzly_partner_affiliate_program"/>
      <w:r>
        <w:rPr>
          <w:b/>
          <w:sz w:val="56"/>
        </w:rPr>
        <w:t xml:space="preserve">PAWZLY PARTNER &amp; AFFILIATE PROGRAM</w:t>
      </w:r>
      <w:bookmarkEnd w:id="0"/>
    </w:p>
    <w:p>
      <w:pPr>
        <w:spacing w:line="271" w:before="240" w:lineRule="auto"/>
      </w:pPr>
      <w:bookmarkStart w:id="1" w:name="complete_implementation_guide_for_b505f6"/>
      <w:r>
        <w:rPr>
          <w:b/>
          <w:sz w:val="42"/>
        </w:rPr>
        <w:t xml:space="preserve">Complete Implementation Guide for Team Execution &amp; Delegation</w:t>
      </w:r>
      <w:bookmarkEnd w:id="1"/>
    </w:p>
    <w:p>
      <w:pPr>
        <w:spacing w:after="210" w:lineRule="auto"/>
      </w:pPr>
      <w:r>
        <w:rPr>
          <w:b/>
        </w:rPr>
        <w:t xml:space="preserve">Document Version:</w:t>
      </w:r>
      <w:r>
        <w:rPr/>
        <w:t xml:space="preserve"> 2.0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December 27, 2025</w:t>
      </w:r>
      <w:r>
        <w:rPr/>
        <w:br w:type="textWrapping"/>
      </w:r>
      <w:r>
        <w:rPr>
          <w:b/>
        </w:rPr>
        <w:t xml:space="preserve">Status:</w:t>
      </w:r>
      <w:r>
        <w:rPr/>
        <w:t xml:space="preserve"> Ready for Immediate Implementation</w:t>
      </w:r>
      <w:r>
        <w:rPr/>
        <w:br w:type="textWrapping"/>
      </w:r>
      <w:r>
        <w:rPr>
          <w:b/>
        </w:rPr>
        <w:t xml:space="preserve">Prepared For:</w:t>
      </w:r>
      <w:r>
        <w:rPr/>
        <w:t xml:space="preserve"> Pawzly Team &amp; Delegation Partners</w:t>
      </w:r>
      <w:r>
        <w:rPr/>
        <w:br w:type="textWrapping"/>
      </w:r>
      <w:r>
        <w:rPr>
          <w:b/>
        </w:rPr>
        <w:t xml:space="preserve">Confidentiality:</w:t>
      </w:r>
      <w:r>
        <w:rPr/>
        <w:t xml:space="preserve"> Internal Use Only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This document provides your complete roadmap to launch and scale Pawzly's partner and affiliate program. It's designed to be delegated—each section includes specific tasks, owner assignments, timelines, and success metrics.</w:t>
      </w:r>
    </w:p>
    <w:p>
      <w:pPr>
        <w:spacing w:after="210" w:lineRule="auto"/>
      </w:pPr>
      <w:r>
        <w:rPr>
          <w:b/>
        </w:rPr>
        <w:t xml:space="preserve">Key Numbers: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Investment Required:</w:t>
      </w:r>
      <w:r>
        <w:rPr>
          <w:rFonts w:eastAsia="Georgia" w:cs="Georgia" w:ascii="Georgia" w:hAnsi="Georgia"/>
        </w:rPr>
        <w:t xml:space="preserve"> €6,000–€10,000 (Year 1)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Year 1 Revenue Potential:</w:t>
      </w:r>
      <w:r>
        <w:rPr>
          <w:rFonts w:eastAsia="Georgia" w:cs="Georgia" w:ascii="Georgia" w:hAnsi="Georgia"/>
        </w:rPr>
        <w:t xml:space="preserve"> €40K–€70K (conservative) to €100K–€150K (optimistic)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Year 3 Potential:</w:t>
      </w:r>
      <w:r>
        <w:rPr>
          <w:rFonts w:eastAsia="Georgia" w:cs="Georgia" w:ascii="Georgia" w:hAnsi="Georgia"/>
        </w:rPr>
        <w:t xml:space="preserve"> €350K–€550K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ROI:</w:t>
      </w:r>
      <w:r>
        <w:rPr>
          <w:rFonts w:eastAsia="Georgia" w:cs="Georgia" w:ascii="Georgia" w:hAnsi="Georgia"/>
        </w:rPr>
        <w:t xml:space="preserve"> 400–900% in Year 1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Payback Period:</w:t>
      </w:r>
      <w:r>
        <w:rPr>
          <w:rFonts w:eastAsia="Georgia" w:cs="Georgia" w:ascii="Georgia" w:hAnsi="Georgia"/>
        </w:rPr>
        <w:t xml:space="preserve"> Month 2–3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Timeline to First Revenue:</w:t>
      </w:r>
      <w:r>
        <w:rPr>
          <w:rFonts w:eastAsia="Georgia" w:cs="Georgia" w:ascii="Georgia" w:hAnsi="Georgia"/>
        </w:rPr>
        <w:t xml:space="preserve"> Week 3–4</w:t>
      </w:r>
    </w:p>
    <w:p>
      <w:pPr>
        <w:spacing w:after="210" w:lineRule="auto"/>
      </w:pPr>
      <w:r>
        <w:rPr>
          <w:b/>
        </w:rPr>
        <w:t xml:space="preserve">Three-Tier Partnership Strategy: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Tier 1:</w:t>
      </w:r>
      <w:r>
        <w:rPr/>
        <w:t xml:space="preserve"> 6 critical high-value partners (apply this week)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Tier 2:</w:t>
      </w:r>
      <w:r>
        <w:rPr>
          <w:rFonts w:eastAsia="Georgia" w:cs="Georgia" w:ascii="Georgia" w:hAnsi="Georgia"/>
        </w:rPr>
        <w:t xml:space="preserve"> 12 strategic partners (Month 1–3)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Tier 3:</w:t>
      </w:r>
      <w:r>
        <w:rPr>
          <w:rFonts w:eastAsia="Georgia" w:cs="Georgia" w:ascii="Georgia" w:hAnsi="Georgia"/>
        </w:rPr>
        <w:t xml:space="preserve"> 80 portfolio partners (Month 3–6)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art_1_partnership_strategy_overview"/>
      <w:r>
        <w:rPr>
          <w:b/>
          <w:sz w:val="42"/>
        </w:rPr>
        <w:t xml:space="preserve">PART 1: PARTNERSHIP STRATEGY OVERVIEW</w:t>
      </w:r>
      <w:bookmarkEnd w:id="3"/>
    </w:p>
    <w:p>
      <w:pPr>
        <w:spacing w:line="271" w:before="240" w:lineRule="auto"/>
      </w:pPr>
      <w:bookmarkStart w:id="4" w:name="bm_1_1_what_we_re_building"/>
      <w:r>
        <w:rPr>
          <w:b/>
          <w:sz w:val="33"/>
        </w:rPr>
        <w:t xml:space="preserve">1.1 What We're Building</w:t>
      </w:r>
      <w:bookmarkEnd w:id="4"/>
    </w:p>
    <w:p>
      <w:pPr>
        <w:spacing w:after="210" w:lineRule="auto"/>
      </w:pPr>
      <w:r>
        <w:rPr/>
        <w:t xml:space="preserve">Pawzly has a unique competitive advantage: </w:t>
      </w:r>
      <w:r>
        <w:rPr>
          <w:b/>
        </w:rPr>
        <w:t xml:space="preserve">complete, verified pet health records for European pet owners</w:t>
      </w:r>
      <w:r>
        <w:rPr/>
        <w:t xml:space="preserve">. This data is valuable to 100+ European pet businesses that need to: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Recommend products</w:t>
      </w:r>
      <w:r>
        <w:rPr/>
        <w:t xml:space="preserve"> based on actual pet health conditions (not generic)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Identify high-value customers</w:t>
      </w:r>
      <w:r>
        <w:rPr/>
        <w:t xml:space="preserve"> (health-conscious pet owners for insurance, training, premium foods)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Deliver personalized services</w:t>
      </w:r>
      <w:r>
        <w:rPr/>
        <w:t xml:space="preserve"> (telehealth, grooming, behavioral training)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Understand market trends</w:t>
      </w:r>
      <w:r>
        <w:rPr/>
        <w:t xml:space="preserve"> (anonymized pet health data insights)</w:t>
      </w:r>
    </w:p>
    <w:p>
      <w:pPr>
        <w:spacing w:after="210" w:lineRule="auto"/>
      </w:pPr>
      <w:r>
        <w:rPr>
          <w:b/>
        </w:rPr>
        <w:t xml:space="preserve">Result:</w:t>
      </w:r>
      <w:r>
        <w:rPr/>
        <w:t xml:space="preserve"> Strategic partnerships that deliver genuine user value while generating affiliate revenue.</w:t>
      </w:r>
    </w:p>
    <w:p>
      <w:pPr>
        <w:spacing w:line="271" w:before="240" w:lineRule="auto"/>
      </w:pPr>
      <w:bookmarkStart w:id="5" w:name="bm_1_2_why_this_matters"/>
      <w:r>
        <w:rPr>
          <w:b/>
          <w:sz w:val="33"/>
        </w:rPr>
        <w:t xml:space="preserve">1.2 Why This Matters</w:t>
      </w:r>
      <w:bookmarkEnd w:id="5"/>
    </w:p>
    <w:p>
      <w:pPr>
        <w:spacing w:after="210" w:lineRule="auto"/>
      </w:pPr>
      <w:r>
        <w:rPr/>
        <w:t xml:space="preserve">The European pet market is enormous and fragmented: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Total Market Size:</w:t>
      </w:r>
      <w:r>
        <w:rPr>
          <w:rFonts w:eastAsia="Georgia" w:cs="Georgia" w:ascii="Georgia" w:hAnsi="Georgia"/>
        </w:rPr>
        <w:t xml:space="preserve"> €30B+ annually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Online Pet Supplies:</w:t>
      </w:r>
      <w:r>
        <w:rPr>
          <w:rFonts w:eastAsia="Georgia" w:cs="Georgia" w:ascii="Georgia" w:hAnsi="Georgia"/>
        </w:rPr>
        <w:t xml:space="preserve"> €7B (Germany alone)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Growing Categories:</w:t>
      </w:r>
    </w:p>
    <w:p>
      <w:pPr>
        <w:numPr>
          <w:ilvl w:val="1"/>
          <w:numId w:val="4"/>
        </w:numPr>
        <w:spacing w:lineRule="auto"/>
      </w:pPr>
      <w:r>
        <w:rPr/>
        <w:t xml:space="preserve">Pet Insurance: 13% CAGR</w:t>
      </w:r>
    </w:p>
    <w:p>
      <w:pPr>
        <w:numPr>
          <w:ilvl w:val="1"/>
          <w:numId w:val="4"/>
        </w:numPr>
        <w:spacing w:lineRule="auto"/>
      </w:pPr>
      <w:r>
        <w:rPr/>
        <w:t xml:space="preserve">Pet Subscriptions: 18.5% CAGR</w:t>
      </w:r>
    </w:p>
    <w:p>
      <w:pPr>
        <w:numPr>
          <w:ilvl w:val="1"/>
          <w:numId w:val="4"/>
        </w:numPr>
        <w:spacing w:lineRule="auto"/>
      </w:pPr>
      <w:r>
        <w:rPr/>
        <w:t xml:space="preserve">Telehealth: 16% CAGR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Market Window:</w:t>
      </w:r>
      <w:r>
        <w:rPr>
          <w:rFonts w:eastAsia="Georgia" w:cs="Georgia" w:ascii="Georgia" w:hAnsi="Georgia"/>
        </w:rPr>
        <w:t xml:space="preserve"> Few competitors have monetized Europe yet—early mover advantage</w:t>
      </w:r>
    </w:p>
    <w:p>
      <w:pPr>
        <w:spacing w:line="271" w:before="240" w:lineRule="auto"/>
      </w:pPr>
      <w:bookmarkStart w:id="6" w:name="bm_1_3_your_unique_position"/>
      <w:r>
        <w:rPr>
          <w:b/>
          <w:sz w:val="33"/>
        </w:rPr>
        <w:t xml:space="preserve">1.3 Your Unique Position</w:t>
      </w:r>
      <w:bookmarkEnd w:id="6"/>
    </w:p>
    <w:p>
      <w:pPr>
        <w:spacing w:after="210" w:lineRule="auto"/>
      </w:pPr>
      <w:r>
        <w:rPr/>
        <w:t xml:space="preserve">Why partners will say yes: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Health-First Positioning:</w:t>
      </w:r>
      <w:r>
        <w:rPr/>
        <w:t xml:space="preserve"> Pawzly users are organized, health-conscious, high-value customers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Verified Data:</w:t>
      </w:r>
      <w:r>
        <w:rPr>
          <w:rFonts w:eastAsia="Georgia" w:cs="Georgia" w:ascii="Georgia" w:hAnsi="Georgia"/>
        </w:rPr>
        <w:t xml:space="preserve"> Complete pet medical histories—insurers and premium food companies want this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Scale Potential:</w:t>
      </w:r>
      <w:r>
        <w:rPr/>
        <w:t xml:space="preserve"> European coverage = access to 100K+ qualified pet owners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User Value Alignment:</w:t>
      </w:r>
      <w:r>
        <w:rPr/>
        <w:t xml:space="preserve"> Recommendations are contextual (based on pet health, not spam)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part_2_tier_1_partnerships_apply_e95539"/>
      <w:r>
        <w:rPr>
          <w:b/>
          <w:sz w:val="42"/>
        </w:rPr>
        <w:t xml:space="preserve">PART 2: TIER-1 PARTNERSHIPS (APPLY THIS WEEK)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These 6 partners are highest-value, easiest to integrate, and should generate 60–70% of Year 1 revenue.</w:t>
      </w:r>
    </w:p>
    <w:p>
      <w:pPr>
        <w:spacing w:line="271" w:before="240" w:lineRule="auto"/>
      </w:pPr>
      <w:bookmarkStart w:id="8" w:name="bm_2_1_zooplus_europe_s_1_pet_retailer"/>
      <w:r>
        <w:rPr>
          <w:rFonts w:eastAsia="Georgia" w:cs="Georgia" w:ascii="Georgia" w:hAnsi="Georgia"/>
          <w:b/>
          <w:sz w:val="33"/>
        </w:rPr>
        <w:t xml:space="preserve">2.1 ZOOPLUS – Europe's #1 Pet Retailer</w:t>
      </w:r>
      <w:bookmarkEnd w:id="8"/>
    </w:p>
    <w:p>
      <w:pPr>
        <w:spacing w:after="210" w:lineRule="auto"/>
      </w:pPr>
      <w:r>
        <w:rPr>
          <w:b/>
        </w:rPr>
        <w:t xml:space="preserve">Market Position:</w:t>
      </w:r>
    </w:p>
    <w:p>
      <w:pPr>
        <w:numPr>
          <w:ilvl w:val="0"/>
          <w:numId w:val="6"/>
        </w:numPr>
        <w:spacing w:lineRule="auto"/>
      </w:pPr>
      <w:r>
        <w:rPr/>
        <w:t xml:space="preserve">52% of European online pet supply market share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30 countries, €3.5B+ annual revenue</w:t>
      </w:r>
    </w:p>
    <w:p>
      <w:pPr>
        <w:numPr>
          <w:ilvl w:val="0"/>
          <w:numId w:val="6"/>
        </w:numPr>
        <w:spacing w:lineRule="auto"/>
      </w:pPr>
      <w:r>
        <w:rPr/>
        <w:t xml:space="preserve">Primary revenue drivers: pet food (40%), toys, collars, grooming supplies</w:t>
      </w:r>
    </w:p>
    <w:p>
      <w:pPr>
        <w:spacing w:after="210" w:lineRule="auto"/>
      </w:pPr>
      <w:r>
        <w:rPr>
          <w:b/>
        </w:rPr>
        <w:t xml:space="preserve">Commission Structure:</w:t>
      </w:r>
    </w:p>
    <w:p>
      <w:pPr>
        <w:numPr>
          <w:ilvl w:val="0"/>
          <w:numId w:val="7"/>
        </w:numPr>
        <w:spacing w:lineRule="auto"/>
      </w:pPr>
      <w:r>
        <w:rPr/>
        <w:t xml:space="preserve">Standard Rate: 4% per sale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Negotiated Rate (after 3 months): 5–6%</w:t>
      </w:r>
    </w:p>
    <w:p>
      <w:pPr>
        <w:numPr>
          <w:ilvl w:val="0"/>
          <w:numId w:val="7"/>
        </w:numPr>
        <w:spacing w:lineRule="auto"/>
      </w:pPr>
      <w:r>
        <w:rPr/>
        <w:t xml:space="preserve">Cookie Duration: 30 days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Average Order Value: €70–€100</w:t>
      </w:r>
    </w:p>
    <w:p>
      <w:pPr>
        <w:spacing w:after="210" w:lineRule="auto"/>
      </w:pPr>
      <w:r>
        <w:rPr>
          <w:b/>
        </w:rPr>
        <w:t xml:space="preserve">Year 1 Revenue Potential:</w:t>
      </w:r>
      <w:r>
        <w:rPr>
          <w:rFonts w:eastAsia="Georgia" w:cs="Georgia" w:ascii="Georgia" w:hAnsi="Georgia"/>
        </w:rPr>
        <w:t xml:space="preserve"> €30K–€60K</w:t>
      </w:r>
    </w:p>
    <w:p>
      <w:pPr>
        <w:spacing w:after="210" w:lineRule="auto"/>
      </w:pPr>
      <w:r>
        <w:rPr>
          <w:b/>
        </w:rPr>
        <w:t xml:space="preserve">Implementation Phases:</w:t>
      </w:r>
    </w:p>
    <w:p>
      <w:pPr>
        <w:spacing w:after="210" w:lineRule="auto"/>
      </w:pPr>
      <w:r>
        <w:rPr>
          <w:b/>
        </w:rPr>
        <w:t xml:space="preserve">PHASE 1: Affiliate Application (Week 1–2)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Task:</w:t>
      </w:r>
      <w:r>
        <w:rPr/>
        <w:t xml:space="preserve"> Apply via AWIN affiliate network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Owner:</w:t>
      </w:r>
      <w:r>
        <w:rPr/>
        <w:t xml:space="preserve"> Partnership Manager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Time:</w:t>
      </w:r>
      <w:r>
        <w:rPr/>
        <w:t xml:space="preserve"> 20 minutes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URL:</w:t>
      </w:r>
      <w:r>
        <w:rPr/>
        <w:t xml:space="preserve"> </w:t>
      </w:r>
      <w:hyperlink r:id="rId5">
        <w:r>
          <w:rPr>
            <w:color w:val="4472C4"/>
          </w:rPr>
          <w:t xml:space="preserve">awin.com</w:t>
        </w:r>
      </w:hyperlink>
      <w:r>
        <w:rPr>
          <w:rFonts w:eastAsia="Georgia" w:cs="Georgia" w:ascii="Georgia" w:hAnsi="Georgia"/>
        </w:rPr>
        <w:t xml:space="preserve"> → search "Zooplus"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Expected Approval:</w:t>
      </w:r>
      <w:r>
        <w:rPr>
          <w:rFonts w:eastAsia="Georgia" w:cs="Georgia" w:ascii="Georgia" w:hAnsi="Georgia"/>
        </w:rPr>
        <w:t xml:space="preserve"> 3–7 days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Action Items:</w:t>
      </w:r>
    </w:p>
    <w:p>
      <w:pPr>
        <w:numPr>
          <w:ilvl w:val="1"/>
          <w:numId w:val="8"/>
        </w:numPr>
        <w:spacing w:lineRule="auto"/>
      </w:pPr>
      <w:r>
        <w:rPr/>
        <w:t xml:space="preserve">[ ] Create AWIN account (if not existing)</w:t>
      </w:r>
    </w:p>
    <w:p>
      <w:pPr>
        <w:numPr>
          <w:ilvl w:val="1"/>
          <w:numId w:val="8"/>
        </w:numPr>
        <w:spacing w:lineRule="auto"/>
      </w:pPr>
      <w:r>
        <w:rPr/>
        <w:t xml:space="preserve">[ ] Complete Zooplus affiliate application</w:t>
      </w:r>
    </w:p>
    <w:p>
      <w:pPr>
        <w:numPr>
          <w:ilvl w:val="1"/>
          <w:numId w:val="8"/>
        </w:numPr>
        <w:spacing w:lineRule="auto"/>
      </w:pPr>
      <w:r>
        <w:rPr/>
        <w:t xml:space="preserve">[ ] Get affiliate link and tracking code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[ ] Set up UTM parameters (utm_source=pawzly, utm_medium=affiliate, utm_campaign=zooplus)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Success Metric:</w:t>
      </w:r>
      <w:r>
        <w:rPr/>
        <w:t xml:space="preserve"> Approval within 1 week</w:t>
      </w:r>
    </w:p>
    <w:p>
      <w:pPr>
        <w:spacing w:after="210" w:lineRule="auto"/>
      </w:pPr>
      <w:r>
        <w:rPr>
          <w:b/>
        </w:rPr>
        <w:t xml:space="preserve">PHASE 2: Product Recommendations (Month 1–2)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Task:</w:t>
      </w:r>
      <w:r>
        <w:rPr/>
        <w:t xml:space="preserve"> Integrate Zooplus links into Pawzly app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Owner:</w:t>
      </w:r>
      <w:r>
        <w:rPr/>
        <w:t xml:space="preserve"> Product Manager + Developer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20–30 hours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Integration Points:</w:t>
      </w:r>
    </w:p>
    <w:p>
      <w:pPr>
        <w:numPr>
          <w:ilvl w:val="1"/>
          <w:numId w:val="9"/>
        </w:numPr>
        <w:spacing w:lineRule="auto"/>
      </w:pPr>
      <w:r>
        <w:rPr/>
        <w:t xml:space="preserve">Health records view (show relevant products for logged conditions)</w:t>
      </w:r>
    </w:p>
    <w:p>
      <w:pPr>
        <w:numPr>
          <w:ilvl w:val="1"/>
          <w:numId w:val="9"/>
        </w:numPr>
        <w:spacing w:lineRule="auto"/>
      </w:pPr>
      <w:r>
        <w:rPr/>
        <w:t xml:space="preserve">Medication view (recommend preventative supplies)</w:t>
      </w:r>
    </w:p>
    <w:p>
      <w:pPr>
        <w:numPr>
          <w:ilvl w:val="1"/>
          <w:numId w:val="9"/>
        </w:numPr>
        <w:spacing w:lineRule="auto"/>
      </w:pPr>
      <w:r>
        <w:rPr/>
        <w:t xml:space="preserve">Blog/educational content</w:t>
      </w:r>
    </w:p>
    <w:p>
      <w:pPr>
        <w:numPr>
          <w:ilvl w:val="1"/>
          <w:numId w:val="9"/>
        </w:numPr>
        <w:spacing w:lineRule="auto"/>
      </w:pPr>
      <w:r>
        <w:rPr/>
        <w:t xml:space="preserve">Pet profile completion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Example Trigger:</w:t>
      </w:r>
      <w:r>
        <w:rPr>
          <w:rFonts w:eastAsia="Georgia" w:cs="Georgia" w:ascii="Georgia" w:hAnsi="Georgia"/>
        </w:rPr>
        <w:t xml:space="preserve"> User logs "arthritis" → Show "Joint Care Products" section with Zooplus links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Expected Improvement:</w:t>
      </w:r>
      <w:r>
        <w:rPr>
          <w:rFonts w:eastAsia="Georgia" w:cs="Georgia" w:ascii="Georgia" w:hAnsi="Georgia"/>
        </w:rPr>
        <w:t xml:space="preserve"> 3–5x conversion lift vs. generic links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Success Metrics: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2–4% Click-through rate (CTR)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3–5% Conversion rate (product purchase)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€20–€50 monthly revenue</w:t>
      </w:r>
    </w:p>
    <w:p>
      <w:pPr>
        <w:spacing w:after="210" w:lineRule="auto"/>
      </w:pPr>
      <w:r>
        <w:rPr>
          <w:b/>
        </w:rPr>
        <w:t xml:space="preserve">PHASE 3: Marketplace Widget (Month 2–3)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Task:</w:t>
      </w:r>
      <w:r>
        <w:rPr/>
        <w:t xml:space="preserve"> Embed Zooplus product search widget in Pawzly app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Owner:</w:t>
      </w:r>
      <w:r>
        <w:rPr/>
        <w:t xml:space="preserve"> Developer + Product Manager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40–60 hours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Budget:</w:t>
      </w:r>
      <w:r>
        <w:rPr>
          <w:rFonts w:eastAsia="Georgia" w:cs="Georgia" w:ascii="Georgia" w:hAnsi="Georgia"/>
        </w:rPr>
        <w:t xml:space="preserve"> €3,000–€8,000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Features:</w:t>
      </w:r>
    </w:p>
    <w:p>
      <w:pPr>
        <w:numPr>
          <w:ilvl w:val="1"/>
          <w:numId w:val="10"/>
        </w:numPr>
        <w:spacing w:lineRule="auto"/>
      </w:pPr>
      <w:r>
        <w:rPr/>
        <w:t xml:space="preserve">Search for products by category (food, toys, etc.)</w:t>
      </w:r>
    </w:p>
    <w:p>
      <w:pPr>
        <w:numPr>
          <w:ilvl w:val="1"/>
          <w:numId w:val="10"/>
        </w:numPr>
        <w:spacing w:lineRule="auto"/>
      </w:pPr>
      <w:r>
        <w:rPr/>
        <w:t xml:space="preserve">Show prices, ratings, shipping costs</w:t>
      </w:r>
    </w:p>
    <w:p>
      <w:pPr>
        <w:numPr>
          <w:ilvl w:val="1"/>
          <w:numId w:val="10"/>
        </w:numPr>
        <w:spacing w:lineRule="auto"/>
      </w:pPr>
      <w:r>
        <w:rPr/>
        <w:t xml:space="preserve">Seamless checkout (external link with tracking)</w:t>
      </w:r>
    </w:p>
    <w:p>
      <w:pPr>
        <w:numPr>
          <w:ilvl w:val="1"/>
          <w:numId w:val="10"/>
        </w:numPr>
        <w:spacing w:lineRule="auto"/>
      </w:pPr>
      <w:r>
        <w:rPr/>
        <w:t xml:space="preserve">One-click purchase from pet health profile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Expected Improvement:</w:t>
      </w:r>
      <w:r>
        <w:rPr>
          <w:rFonts w:eastAsia="Georgia" w:cs="Georgia" w:ascii="Georgia" w:hAnsi="Georgia"/>
        </w:rPr>
        <w:t xml:space="preserve"> 5–8x conversion lift vs. basic links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Success Metrics: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5–10% CTR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5–8% Conversion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€100–€400 monthly revenue</w:t>
      </w:r>
    </w:p>
    <w:p>
      <w:pPr>
        <w:spacing w:after="210" w:lineRule="auto"/>
      </w:pPr>
      <w:r>
        <w:rPr>
          <w:b/>
        </w:rPr>
        <w:t xml:space="preserve">PHASE 4: Direct Partnership (Month 3–6)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Task:</w:t>
      </w:r>
      <w:r>
        <w:rPr/>
        <w:t xml:space="preserve"> Negotiate exclusive partnership terms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Owner:</w:t>
      </w:r>
      <w:r>
        <w:rPr/>
        <w:t xml:space="preserve"> CEO/Founder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10–15 hours (spread over 3 months)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Pitch Points:</w:t>
      </w:r>
    </w:p>
    <w:p>
      <w:pPr>
        <w:numPr>
          <w:ilvl w:val="1"/>
          <w:numId w:val="11"/>
        </w:numPr>
        <w:spacing w:lineRule="auto"/>
      </w:pPr>
      <w:r>
        <w:rPr/>
        <w:t xml:space="preserve">"We send you 30K customers annually"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Show data from Phase 1–2 performance</w:t>
      </w:r>
    </w:p>
    <w:p>
      <w:pPr>
        <w:numPr>
          <w:ilvl w:val="1"/>
          <w:numId w:val="11"/>
        </w:numPr>
        <w:spacing w:lineRule="auto"/>
      </w:pPr>
      <w:r>
        <w:rPr/>
        <w:t xml:space="preserve">Propose exclusive benefits (co-marketing, badge)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Request higher commission (5–6%) or exclusive product discounts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Target Outcomes: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5–6% commission (vs. 4% standard)</w:t>
      </w:r>
    </w:p>
    <w:p>
      <w:pPr>
        <w:numPr>
          <w:ilvl w:val="1"/>
          <w:numId w:val="11"/>
        </w:numPr>
        <w:spacing w:lineRule="auto"/>
      </w:pPr>
      <w:r>
        <w:rPr/>
        <w:t xml:space="preserve">"Pawzly Official Pet Supplies Partner" badge</w:t>
      </w:r>
    </w:p>
    <w:p>
      <w:pPr>
        <w:numPr>
          <w:ilvl w:val="1"/>
          <w:numId w:val="11"/>
        </w:numPr>
        <w:spacing w:lineRule="auto"/>
      </w:pPr>
      <w:r>
        <w:rPr/>
        <w:t xml:space="preserve">Exclusive Pawzly discount code (e.g., PAWZLY15 = 15% off)</w:t>
      </w:r>
    </w:p>
    <w:p>
      <w:pPr>
        <w:numPr>
          <w:ilvl w:val="1"/>
          <w:numId w:val="11"/>
        </w:numPr>
        <w:spacing w:lineRule="auto"/>
      </w:pPr>
      <w:r>
        <w:rPr/>
        <w:t xml:space="preserve">Co-marketing: Feature in Zooplus app, joint blog posts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Expected Revenue:</w:t>
      </w:r>
      <w:r>
        <w:rPr>
          <w:rFonts w:eastAsia="Georgia" w:cs="Georgia" w:ascii="Georgia" w:hAnsi="Georgia"/>
        </w:rPr>
        <w:t xml:space="preserve"> €500–€1,500 monthly</w:t>
      </w:r>
    </w:p>
    <w:p>
      <w:pPr>
        <w:spacing w:after="210" w:lineRule="auto"/>
      </w:pPr>
      <w:r>
        <w:rPr>
          <w:b/>
        </w:rPr>
        <w:t xml:space="preserve">User Value Proposition:</w:t>
      </w:r>
    </w:p>
    <w:p>
      <w:pPr>
        <w:spacing w:after="210" w:lineRule="auto"/>
        <w:ind w:left="630"/>
      </w:pPr>
      <w:r>
        <w:rPr>
          <w:color w:val="666666"/>
        </w:rPr>
        <w:t xml:space="preserve">"Based on your pet's health profile, we recommend products tailored to their needs. Arthritis? Try these joint supplements at 30% off with code PAWZLY15 at Europe's largest pet retailer."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2_2_agria_insurance_uk_pet_insurer_2"/>
      <w:r>
        <w:rPr>
          <w:rFonts w:eastAsia="Georgia" w:cs="Georgia" w:ascii="Georgia" w:hAnsi="Georgia"/>
          <w:b/>
          <w:sz w:val="33"/>
        </w:rPr>
        <w:t xml:space="preserve">2.2 AGRIA INSURANCE – UK Pet Insurer #2</w:t>
      </w:r>
      <w:bookmarkEnd w:id="9"/>
    </w:p>
    <w:p>
      <w:pPr>
        <w:spacing w:after="210" w:lineRule="auto"/>
      </w:pPr>
      <w:r>
        <w:rPr>
          <w:b/>
        </w:rPr>
        <w:t xml:space="preserve">Market Position: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#2 UK pet insurer (expanding EU)</w:t>
      </w:r>
    </w:p>
    <w:p>
      <w:pPr>
        <w:numPr>
          <w:ilvl w:val="0"/>
          <w:numId w:val="12"/>
        </w:numPr>
        <w:spacing w:lineRule="auto"/>
      </w:pPr>
      <w:r>
        <w:rPr/>
        <w:t xml:space="preserve">500K+ policies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Average Policy Value: €600–€1,000/year</w:t>
      </w:r>
    </w:p>
    <w:p>
      <w:pPr>
        <w:spacing w:after="210" w:lineRule="auto"/>
      </w:pPr>
      <w:r>
        <w:rPr>
          <w:b/>
        </w:rPr>
        <w:t xml:space="preserve">Commission Structure:</w:t>
      </w:r>
    </w:p>
    <w:p>
      <w:pPr>
        <w:numPr>
          <w:ilvl w:val="0"/>
          <w:numId w:val="13"/>
        </w:numPr>
        <w:spacing w:lineRule="auto"/>
      </w:pPr>
      <w:r>
        <w:rPr/>
        <w:t xml:space="preserve">Rate: 20% confirmed via affiliate program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Commission per Customer: €120 per referred policy</w:t>
      </w:r>
    </w:p>
    <w:p>
      <w:pPr>
        <w:numPr>
          <w:ilvl w:val="0"/>
          <w:numId w:val="13"/>
        </w:numPr>
        <w:spacing w:lineRule="auto"/>
      </w:pPr>
      <w:r>
        <w:rPr/>
        <w:t xml:space="preserve">Cookie Duration: 30 days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Annual Revenue Potential: €12K–€30K at 5K users</w:t>
      </w:r>
    </w:p>
    <w:p>
      <w:pPr>
        <w:spacing w:after="210" w:lineRule="auto"/>
      </w:pPr>
      <w:r>
        <w:rPr>
          <w:b/>
        </w:rPr>
        <w:t xml:space="preserve">Year 1 Revenue Potential:</w:t>
      </w:r>
      <w:r>
        <w:rPr>
          <w:rFonts w:eastAsia="Georgia" w:cs="Georgia" w:ascii="Georgia" w:hAnsi="Georgia"/>
        </w:rPr>
        <w:t xml:space="preserve"> €15K–€35K</w:t>
      </w:r>
    </w:p>
    <w:p>
      <w:pPr>
        <w:spacing w:after="210" w:lineRule="auto"/>
      </w:pPr>
      <w:r>
        <w:rPr>
          <w:b/>
        </w:rPr>
        <w:t xml:space="preserve">Implementation Phases:</w:t>
      </w:r>
    </w:p>
    <w:p>
      <w:pPr>
        <w:spacing w:after="210" w:lineRule="auto"/>
      </w:pPr>
      <w:r>
        <w:rPr>
          <w:b/>
        </w:rPr>
        <w:t xml:space="preserve">PHASE 1: Affiliate Application (Week 1–2)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Task:</w:t>
      </w:r>
      <w:r>
        <w:rPr/>
        <w:t xml:space="preserve"> Apply to Agria affiliate program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Owner:</w:t>
      </w:r>
      <w:r>
        <w:rPr/>
        <w:t xml:space="preserve"> Partnership Manager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Time:</w:t>
      </w:r>
      <w:r>
        <w:rPr/>
        <w:t xml:space="preserve"> 15 minutes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URL:</w:t>
      </w:r>
      <w:r>
        <w:rPr/>
        <w:t xml:space="preserve"> </w:t>
      </w:r>
      <w:hyperlink r:id="rId6">
        <w:r>
          <w:rPr>
            <w:color w:val="4472C4"/>
          </w:rPr>
          <w:t xml:space="preserve">agriapet.co.uk/affiliate-programme</w:t>
        </w:r>
      </w:hyperlink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Expected Approval:</w:t>
      </w:r>
      <w:r>
        <w:rPr>
          <w:rFonts w:eastAsia="Georgia" w:cs="Georgia" w:ascii="Georgia" w:hAnsi="Georgia"/>
        </w:rPr>
        <w:t xml:space="preserve"> 3–5 days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Action Items:</w:t>
      </w:r>
    </w:p>
    <w:p>
      <w:pPr>
        <w:numPr>
          <w:ilvl w:val="1"/>
          <w:numId w:val="14"/>
        </w:numPr>
        <w:spacing w:lineRule="auto"/>
      </w:pPr>
      <w:r>
        <w:rPr/>
        <w:t xml:space="preserve">[ ] Complete application form</w:t>
      </w:r>
    </w:p>
    <w:p>
      <w:pPr>
        <w:numPr>
          <w:ilvl w:val="1"/>
          <w:numId w:val="14"/>
        </w:numPr>
        <w:spacing w:lineRule="auto"/>
      </w:pPr>
      <w:r>
        <w:rPr/>
        <w:t xml:space="preserve">[ ] Get affiliate link and cookie tracking code</w:t>
      </w:r>
    </w:p>
    <w:p>
      <w:pPr>
        <w:numPr>
          <w:ilvl w:val="1"/>
          <w:numId w:val="14"/>
        </w:numPr>
        <w:spacing w:lineRule="auto"/>
      </w:pPr>
      <w:r>
        <w:rPr/>
        <w:t xml:space="preserve">[ ] Set up commission tracking in dashboard</w:t>
      </w:r>
    </w:p>
    <w:p>
      <w:pPr>
        <w:numPr>
          <w:ilvl w:val="1"/>
          <w:numId w:val="14"/>
        </w:numPr>
        <w:spacing w:lineRule="auto"/>
      </w:pPr>
      <w:r>
        <w:rPr/>
        <w:t xml:space="preserve">[ ] Create tracking spreadsheet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Success Metric:</w:t>
      </w:r>
      <w:r>
        <w:rPr/>
        <w:t xml:space="preserve"> Approval within 5 days; commission-verified</w:t>
      </w:r>
    </w:p>
    <w:p>
      <w:pPr>
        <w:spacing w:after="210" w:lineRule="auto"/>
      </w:pPr>
      <w:r>
        <w:rPr>
          <w:b/>
        </w:rPr>
        <w:t xml:space="preserve">PHASE 2: Context-Based Recommendations (Month 1–2)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Task:</w:t>
      </w:r>
      <w:r>
        <w:rPr/>
        <w:t xml:space="preserve"> Add insurance recommendations to Pawzly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Owner:</w:t>
      </w:r>
      <w:r>
        <w:rPr/>
        <w:t xml:space="preserve"> Product Manager + Developer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15–20 hours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Trigger Points:</w:t>
      </w:r>
    </w:p>
    <w:p>
      <w:pPr>
        <w:numPr>
          <w:ilvl w:val="1"/>
          <w:numId w:val="15"/>
        </w:numPr>
        <w:spacing w:lineRule="auto"/>
      </w:pPr>
      <w:r>
        <w:rPr/>
        <w:t xml:space="preserve">User logs chronic condition (arthritis, diabetes, allergies)</w:t>
      </w:r>
    </w:p>
    <w:p>
      <w:pPr>
        <w:numPr>
          <w:ilvl w:val="1"/>
          <w:numId w:val="15"/>
        </w:numPr>
        <w:spacing w:lineRule="auto"/>
      </w:pPr>
      <w:r>
        <w:rPr/>
        <w:t xml:space="preserve">User logs aging pet (age 8+)</w:t>
      </w:r>
    </w:p>
    <w:p>
      <w:pPr>
        <w:numPr>
          <w:ilvl w:val="1"/>
          <w:numId w:val="15"/>
        </w:numPr>
        <w:spacing w:lineRule="auto"/>
      </w:pPr>
      <w:r>
        <w:rPr/>
        <w:t xml:space="preserve">User views medication reminders</w:t>
      </w:r>
    </w:p>
    <w:p>
      <w:pPr>
        <w:numPr>
          <w:ilvl w:val="1"/>
          <w:numId w:val="15"/>
        </w:numPr>
        <w:spacing w:lineRule="auto"/>
      </w:pPr>
      <w:r>
        <w:rPr/>
        <w:t xml:space="preserve">During pet profile setup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Message Examples:</w:t>
      </w:r>
    </w:p>
    <w:p>
      <w:pPr>
        <w:numPr>
          <w:ilvl w:val="1"/>
          <w:numId w:val="15"/>
        </w:numPr>
        <w:spacing w:lineRule="auto"/>
      </w:pPr>
      <w:r>
        <w:rPr/>
        <w:t xml:space="preserve">"Protect your organized health records with insurance"</w:t>
      </w:r>
    </w:p>
    <w:p>
      <w:pPr>
        <w:numPr>
          <w:ilvl w:val="1"/>
          <w:numId w:val="15"/>
        </w:numPr>
        <w:spacing w:lineRule="auto"/>
      </w:pPr>
      <w:r>
        <w:rPr/>
        <w:t xml:space="preserve">"80% of dogs over 8 need arthritis coverage"</w:t>
      </w:r>
    </w:p>
    <w:p>
      <w:pPr>
        <w:numPr>
          <w:ilvl w:val="1"/>
          <w:numId w:val="15"/>
        </w:numPr>
        <w:spacing w:lineRule="auto"/>
      </w:pPr>
      <w:r>
        <w:rPr/>
        <w:t xml:space="preserve">"Your detailed medical history speeds up claims"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Placement:</w:t>
      </w:r>
      <w:r>
        <w:rPr/>
        <w:t xml:space="preserve"> Pet profile, health issues view, email sequences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Expected Improvement:</w:t>
      </w:r>
      <w:r>
        <w:rPr>
          <w:rFonts w:eastAsia="Georgia" w:cs="Georgia" w:ascii="Georgia" w:hAnsi="Georgia"/>
        </w:rPr>
        <w:t xml:space="preserve"> 2–3x conversion lift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Success Metrics: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2–3% Insurance inquiry rate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50–70% conversion to policy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€120–€150 per referred customer</w:t>
      </w:r>
    </w:p>
    <w:p>
      <w:pPr>
        <w:spacing w:after="210" w:lineRule="auto"/>
      </w:pPr>
      <w:r>
        <w:rPr>
          <w:b/>
        </w:rPr>
        <w:t xml:space="preserve">PHASE 3: Exclusive Partnership (Month 2–3)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Task:</w:t>
      </w:r>
      <w:r>
        <w:rPr/>
        <w:t xml:space="preserve"> Negotiate exclusive terms with Agria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Owner:</w:t>
      </w:r>
      <w:r>
        <w:rPr/>
        <w:t xml:space="preserve"> CEO/Founder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8–10 hours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Pitch Points: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"Agria users become your ideal customers—organized, health-conscious, high retention"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Show data: Pawzly users have 4–5% insurance inquiry rate vs. 1–2% cold</w:t>
      </w:r>
    </w:p>
    <w:p>
      <w:pPr>
        <w:numPr>
          <w:ilvl w:val="1"/>
          <w:numId w:val="16"/>
        </w:numPr>
        <w:spacing w:lineRule="auto"/>
      </w:pPr>
      <w:r>
        <w:rPr/>
        <w:t xml:space="preserve">Propose exclusive partnership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Negotiate For:</w:t>
      </w:r>
    </w:p>
    <w:p>
      <w:pPr>
        <w:numPr>
          <w:ilvl w:val="1"/>
          <w:numId w:val="16"/>
        </w:numPr>
        <w:spacing w:lineRule="auto"/>
      </w:pPr>
      <w:r>
        <w:rPr/>
        <w:t xml:space="preserve">Exclusive "Pawzly + Agria" badge/integration</w:t>
      </w:r>
    </w:p>
    <w:p>
      <w:pPr>
        <w:numPr>
          <w:ilvl w:val="1"/>
          <w:numId w:val="16"/>
        </w:numPr>
        <w:spacing w:lineRule="auto"/>
      </w:pPr>
      <w:r>
        <w:rPr/>
        <w:t xml:space="preserve">Discount code for Pawzly users (PAWZLY15 = 15% off)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Direct revenue share discussion (€150+ per customer)</w:t>
      </w:r>
    </w:p>
    <w:p>
      <w:pPr>
        <w:numPr>
          <w:ilvl w:val="1"/>
          <w:numId w:val="16"/>
        </w:numPr>
        <w:spacing w:lineRule="auto"/>
      </w:pPr>
      <w:r>
        <w:rPr/>
        <w:t xml:space="preserve">Co-marketing (feature in Agria communications)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Expected Revenue:</w:t>
      </w:r>
      <w:r>
        <w:rPr>
          <w:rFonts w:eastAsia="Georgia" w:cs="Georgia" w:ascii="Georgia" w:hAnsi="Georgia"/>
        </w:rPr>
        <w:t xml:space="preserve"> €800–€2,000 monthly</w:t>
      </w:r>
    </w:p>
    <w:p>
      <w:pPr>
        <w:spacing w:after="210" w:lineRule="auto"/>
      </w:pPr>
      <w:r>
        <w:rPr>
          <w:b/>
        </w:rPr>
        <w:t xml:space="preserve">PHASE 4: Data Insights &amp; Co-Development (Month 4)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Task:</w:t>
      </w:r>
      <w:r>
        <w:rPr/>
        <w:t xml:space="preserve"> Share anonymized health insights with Agria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Owner:</w:t>
      </w:r>
      <w:r>
        <w:rPr/>
        <w:t xml:space="preserve"> Data Officer/CEO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5–10 hours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Data to Share (Anonymized):</w:t>
      </w:r>
    </w:p>
    <w:p>
      <w:pPr>
        <w:numPr>
          <w:ilvl w:val="1"/>
          <w:numId w:val="17"/>
        </w:numPr>
        <w:spacing w:lineRule="auto"/>
      </w:pPr>
      <w:r>
        <w:rPr/>
        <w:t xml:space="preserve">Pet health trends (e.g., "80% of dogs over 8 have arthritis")</w:t>
      </w:r>
    </w:p>
    <w:p>
      <w:pPr>
        <w:numPr>
          <w:ilvl w:val="1"/>
          <w:numId w:val="17"/>
        </w:numPr>
        <w:spacing w:lineRule="auto"/>
      </w:pPr>
      <w:r>
        <w:rPr/>
        <w:t xml:space="preserve">Common conditions by breed</w:t>
      </w:r>
    </w:p>
    <w:p>
      <w:pPr>
        <w:numPr>
          <w:ilvl w:val="1"/>
          <w:numId w:val="17"/>
        </w:numPr>
        <w:spacing w:lineRule="auto"/>
      </w:pPr>
      <w:r>
        <w:rPr/>
        <w:t xml:space="preserve">Seasonal health patterns</w:t>
      </w:r>
    </w:p>
    <w:p>
      <w:pPr>
        <w:numPr>
          <w:ilvl w:val="1"/>
          <w:numId w:val="17"/>
        </w:numPr>
        <w:spacing w:lineRule="auto"/>
      </w:pPr>
      <w:r>
        <w:rPr/>
        <w:t xml:space="preserve">Coverage gaps identified in user data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Value:</w:t>
      </w:r>
      <w:r>
        <w:rPr/>
        <w:t xml:space="preserve"> Helps Agria develop targeted product bundles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Compliance:</w:t>
      </w:r>
      <w:r>
        <w:rPr/>
        <w:t xml:space="preserve"> Full GDPR consent; anonymized only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Expected Outcome:</w:t>
      </w:r>
      <w:r>
        <w:rPr/>
        <w:t xml:space="preserve"> Deepened partnership, potential revenue share on claims volume</w:t>
      </w:r>
    </w:p>
    <w:p>
      <w:pPr>
        <w:spacing w:after="210" w:lineRule="auto"/>
      </w:pPr>
      <w:r>
        <w:rPr>
          <w:b/>
        </w:rPr>
        <w:t xml:space="preserve">User Value Proposition:</w:t>
      </w:r>
    </w:p>
    <w:p>
      <w:pPr>
        <w:spacing w:after="210" w:lineRule="auto"/>
        <w:ind w:left="630"/>
      </w:pPr>
      <w:r>
        <w:rPr>
          <w:color w:val="666666"/>
        </w:rPr>
        <w:t xml:space="preserve">"Your organized health records prove your pet's health history. Lifetime coverage protects your investment. Lower premiums for healthy, documented pets. Claims process faster with complete medical history attached."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2_3_smalls_fresh_dog_food_recu_64392a"/>
      <w:r>
        <w:rPr>
          <w:rFonts w:eastAsia="Georgia" w:cs="Georgia" w:ascii="Georgia" w:hAnsi="Georgia"/>
          <w:b/>
          <w:sz w:val="33"/>
        </w:rPr>
        <w:t xml:space="preserve">2.3 SMALLS FRESH DOG FOOD – Recurring Revenue Gold</w:t>
      </w:r>
      <w:bookmarkEnd w:id="10"/>
    </w:p>
    <w:p>
      <w:pPr>
        <w:spacing w:after="210" w:lineRule="auto"/>
      </w:pPr>
      <w:r>
        <w:rPr>
          <w:b/>
        </w:rPr>
        <w:t xml:space="preserve">Market Position:</w:t>
      </w:r>
    </w:p>
    <w:p>
      <w:pPr>
        <w:numPr>
          <w:ilvl w:val="0"/>
          <w:numId w:val="18"/>
        </w:numPr>
        <w:spacing w:lineRule="auto"/>
      </w:pPr>
      <w:r>
        <w:rPr/>
        <w:t xml:space="preserve">Direct-to-consumer fresh dog food</w:t>
      </w:r>
    </w:p>
    <w:p>
      <w:pPr>
        <w:numPr>
          <w:ilvl w:val="0"/>
          <w:numId w:val="18"/>
        </w:numPr>
        <w:spacing w:lineRule="auto"/>
      </w:pPr>
      <w:r>
        <w:rPr/>
        <w:t xml:space="preserve">Personalized nutrition based on pet profile</w:t>
      </w:r>
    </w:p>
    <w:p>
      <w:pPr>
        <w:numPr>
          <w:ilvl w:val="0"/>
          <w:numId w:val="18"/>
        </w:numPr>
        <w:spacing w:lineRule="auto"/>
      </w:pPr>
      <w:r>
        <w:rPr/>
        <w:t xml:space="preserve">Recurring subscription model</w:t>
      </w:r>
    </w:p>
    <w:p>
      <w:pPr>
        <w:spacing w:after="210" w:lineRule="auto"/>
      </w:pPr>
      <w:r>
        <w:rPr>
          <w:b/>
        </w:rPr>
        <w:t xml:space="preserve">Commission Structure:</w:t>
      </w:r>
    </w:p>
    <w:p>
      <w:pPr>
        <w:numPr>
          <w:ilvl w:val="0"/>
          <w:numId w:val="19"/>
        </w:numPr>
        <w:spacing w:lineRule="auto"/>
      </w:pPr>
      <w:r>
        <w:rPr/>
        <w:t xml:space="preserve">Rate: 35% per subscription (recurring)</w:t>
      </w:r>
    </w:p>
    <w:p>
      <w:pPr>
        <w:numPr>
          <w:ilvl w:val="0"/>
          <w:numId w:val="19"/>
        </w:numPr>
        <w:spacing w:lineRule="auto"/>
      </w:pPr>
      <w:r>
        <w:rPr/>
        <w:t xml:space="preserve">Cookie Duration: 30 days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Subscription AOV: €60–€80/month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Commission per Customer: €24.50/month (€294/year)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Lifetime Value per Referred Customer: €2,500+ (if retained 2+ years)</w:t>
      </w:r>
    </w:p>
    <w:p>
      <w:pPr>
        <w:spacing w:after="210" w:lineRule="auto"/>
      </w:pPr>
      <w:r>
        <w:rPr>
          <w:b/>
        </w:rPr>
        <w:t xml:space="preserve">Year 1 Revenue Potential:</w:t>
      </w:r>
      <w:r>
        <w:rPr>
          <w:rFonts w:eastAsia="Georgia" w:cs="Georgia" w:ascii="Georgia" w:hAnsi="Georgia"/>
        </w:rPr>
        <w:t xml:space="preserve"> €25K–€50K</w:t>
      </w:r>
    </w:p>
    <w:p>
      <w:pPr>
        <w:spacing w:after="210" w:lineRule="auto"/>
      </w:pPr>
      <w:r>
        <w:rPr>
          <w:b/>
        </w:rPr>
        <w:t xml:space="preserve">Implementation Phases:</w:t>
      </w:r>
    </w:p>
    <w:p>
      <w:pPr>
        <w:spacing w:after="210" w:lineRule="auto"/>
      </w:pPr>
      <w:r>
        <w:rPr>
          <w:b/>
        </w:rPr>
        <w:t xml:space="preserve">PHASE 1: Affiliate Application (Week 1–2)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Task:</w:t>
      </w:r>
      <w:r>
        <w:rPr/>
        <w:t xml:space="preserve"> Apply via Smalls affiliate program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Owner:</w:t>
      </w:r>
      <w:r>
        <w:rPr/>
        <w:t xml:space="preserve"> Partnership Manager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Time:</w:t>
      </w:r>
      <w:r>
        <w:rPr/>
        <w:t xml:space="preserve"> 15 minutes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URL:</w:t>
      </w:r>
      <w:r>
        <w:rPr/>
        <w:t xml:space="preserve"> </w:t>
      </w:r>
      <w:hyperlink r:id="rId7">
        <w:r>
          <w:rPr>
            <w:color w:val="4472C4"/>
          </w:rPr>
          <w:t xml:space="preserve">smalls.com/affiliate</w:t>
        </w:r>
      </w:hyperlink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Expected Approval:</w:t>
      </w:r>
      <w:r>
        <w:rPr>
          <w:rFonts w:eastAsia="Georgia" w:cs="Georgia" w:ascii="Georgia" w:hAnsi="Georgia"/>
        </w:rPr>
        <w:t xml:space="preserve"> 3–5 days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Action Items:</w:t>
      </w:r>
    </w:p>
    <w:p>
      <w:pPr>
        <w:numPr>
          <w:ilvl w:val="1"/>
          <w:numId w:val="20"/>
        </w:numPr>
        <w:spacing w:lineRule="auto"/>
      </w:pPr>
      <w:r>
        <w:rPr/>
        <w:t xml:space="preserve">[ ] Complete application</w:t>
      </w:r>
    </w:p>
    <w:p>
      <w:pPr>
        <w:numPr>
          <w:ilvl w:val="1"/>
          <w:numId w:val="20"/>
        </w:numPr>
        <w:spacing w:lineRule="auto"/>
      </w:pPr>
      <w:r>
        <w:rPr/>
        <w:t xml:space="preserve">[ ] Get affiliate tracking link</w:t>
      </w:r>
    </w:p>
    <w:p>
      <w:pPr>
        <w:numPr>
          <w:ilvl w:val="1"/>
          <w:numId w:val="20"/>
        </w:numPr>
        <w:spacing w:lineRule="auto"/>
      </w:pPr>
      <w:r>
        <w:rPr/>
        <w:t xml:space="preserve">[ ] Verify commission rate (35% recurrence is key)</w:t>
      </w:r>
    </w:p>
    <w:p>
      <w:pPr>
        <w:numPr>
          <w:ilvl w:val="1"/>
          <w:numId w:val="20"/>
        </w:numPr>
        <w:spacing w:lineRule="auto"/>
      </w:pPr>
      <w:r>
        <w:rPr/>
        <w:t xml:space="preserve">[ ] Set up recurring revenue tracking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Success Metric:</w:t>
      </w:r>
      <w:r>
        <w:rPr/>
        <w:t xml:space="preserve"> Approval; verify recurring commission tracking</w:t>
      </w:r>
    </w:p>
    <w:p>
      <w:pPr>
        <w:spacing w:after="210" w:lineRule="auto"/>
      </w:pPr>
      <w:r>
        <w:rPr>
          <w:b/>
        </w:rPr>
        <w:t xml:space="preserve">PHASE 2: Nutrition-Based Recommendations (Month 1–2)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Task:</w:t>
      </w:r>
      <w:r>
        <w:rPr/>
        <w:t xml:space="preserve"> Integrate fresh food recommendations into Pawzly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Owner:</w:t>
      </w:r>
      <w:r>
        <w:rPr/>
        <w:t xml:space="preserve"> Product Manager + Developer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20–30 hours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Trigger Points:</w:t>
      </w:r>
    </w:p>
    <w:p>
      <w:pPr>
        <w:numPr>
          <w:ilvl w:val="1"/>
          <w:numId w:val="21"/>
        </w:numPr>
        <w:spacing w:lineRule="auto"/>
      </w:pPr>
      <w:r>
        <w:rPr/>
        <w:t xml:space="preserve">User logs nutritional goals</w:t>
      </w:r>
    </w:p>
    <w:p>
      <w:pPr>
        <w:numPr>
          <w:ilvl w:val="1"/>
          <w:numId w:val="21"/>
        </w:numPr>
        <w:spacing w:lineRule="auto"/>
      </w:pPr>
      <w:r>
        <w:rPr/>
        <w:t xml:space="preserve">User logs health issues (allergies, digestive, weight)</w:t>
      </w:r>
    </w:p>
    <w:p>
      <w:pPr>
        <w:numPr>
          <w:ilvl w:val="1"/>
          <w:numId w:val="21"/>
        </w:numPr>
        <w:spacing w:lineRule="auto"/>
      </w:pPr>
      <w:r>
        <w:rPr/>
        <w:t xml:space="preserve">Senior/puppy pet profiles</w:t>
      </w:r>
    </w:p>
    <w:p>
      <w:pPr>
        <w:numPr>
          <w:ilvl w:val="1"/>
          <w:numId w:val="21"/>
        </w:numPr>
        <w:spacing w:lineRule="auto"/>
      </w:pPr>
      <w:r>
        <w:rPr/>
        <w:t xml:space="preserve">Medication interactions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Message Examples:</w:t>
      </w:r>
    </w:p>
    <w:p>
      <w:pPr>
        <w:numPr>
          <w:ilvl w:val="1"/>
          <w:numId w:val="21"/>
        </w:numPr>
        <w:spacing w:lineRule="auto"/>
      </w:pPr>
      <w:r>
        <w:rPr/>
        <w:t xml:space="preserve">"Personalized fresh food tailored to your senior dog's needs"</w:t>
      </w:r>
    </w:p>
    <w:p>
      <w:pPr>
        <w:numPr>
          <w:ilvl w:val="1"/>
          <w:numId w:val="21"/>
        </w:numPr>
        <w:spacing w:lineRule="auto"/>
      </w:pPr>
      <w:r>
        <w:rPr/>
        <w:t xml:space="preserve">"Allergy-friendly nutrition to support skin health"</w:t>
      </w:r>
    </w:p>
    <w:p>
      <w:pPr>
        <w:numPr>
          <w:ilvl w:val="1"/>
          <w:numId w:val="21"/>
        </w:numPr>
        <w:spacing w:lineRule="auto"/>
      </w:pPr>
      <w:r>
        <w:rPr/>
        <w:t xml:space="preserve">"Vet-formulated meals for arthritic dogs"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Placement:</w:t>
      </w:r>
      <w:r>
        <w:rPr/>
        <w:t xml:space="preserve"> Pet health profile, nutrition insights, email sequences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Expected Improvement:</w:t>
      </w:r>
      <w:r>
        <w:rPr>
          <w:rFonts w:eastAsia="Georgia" w:cs="Georgia" w:ascii="Georgia" w:hAnsi="Georgia"/>
        </w:rPr>
        <w:t xml:space="preserve"> 3–4x conversion lift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Success Metrics: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1–3% subscription signup rate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€24.50/month recurring per subscriber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12-month LTV: €294 per customer</w:t>
      </w:r>
    </w:p>
    <w:p>
      <w:pPr>
        <w:spacing w:after="210" w:lineRule="auto"/>
      </w:pPr>
      <w:r>
        <w:rPr>
          <w:b/>
        </w:rPr>
        <w:t xml:space="preserve">PHASE 3: Integration Automation (Month 2–3)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Task:</w:t>
      </w:r>
      <w:r>
        <w:rPr/>
        <w:t xml:space="preserve"> Auto-recommend Smalls based on pet data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Owner:</w:t>
      </w:r>
      <w:r>
        <w:rPr/>
        <w:t xml:space="preserve"> Developer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25–35 hours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Features:</w:t>
      </w:r>
    </w:p>
    <w:p>
      <w:pPr>
        <w:numPr>
          <w:ilvl w:val="1"/>
          <w:numId w:val="22"/>
        </w:numPr>
        <w:spacing w:lineRule="auto"/>
      </w:pPr>
      <w:r>
        <w:rPr/>
        <w:t xml:space="preserve">Auto-populate pet profile data (age, breed, weight, conditions)</w:t>
      </w:r>
    </w:p>
    <w:p>
      <w:pPr>
        <w:numPr>
          <w:ilvl w:val="1"/>
          <w:numId w:val="22"/>
        </w:numPr>
        <w:spacing w:lineRule="auto"/>
      </w:pPr>
      <w:r>
        <w:rPr/>
        <w:t xml:space="preserve">Personalized plan recommendations</w:t>
      </w:r>
    </w:p>
    <w:p>
      <w:pPr>
        <w:numPr>
          <w:ilvl w:val="1"/>
          <w:numId w:val="22"/>
        </w:numPr>
        <w:spacing w:lineRule="auto"/>
      </w:pPr>
      <w:r>
        <w:rPr/>
        <w:t xml:space="preserve">Track subscription uptake by condition</w:t>
      </w:r>
    </w:p>
    <w:p>
      <w:pPr>
        <w:numPr>
          <w:ilvl w:val="1"/>
          <w:numId w:val="22"/>
        </w:numPr>
        <w:spacing w:lineRule="auto"/>
      </w:pPr>
      <w:r>
        <w:rPr/>
        <w:t xml:space="preserve">Email reminders for re-subscription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Example:</w:t>
      </w:r>
      <w:r>
        <w:rPr>
          <w:rFonts w:eastAsia="Georgia" w:cs="Georgia" w:ascii="Georgia" w:hAnsi="Georgia"/>
        </w:rPr>
        <w:t xml:space="preserve"> "Senior dog profile" → "Smalls Senior Formula recommended"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Expected Improvement:</w:t>
      </w:r>
      <w:r>
        <w:rPr>
          <w:rFonts w:eastAsia="Georgia" w:cs="Georgia" w:ascii="Georgia" w:hAnsi="Georgia"/>
        </w:rPr>
        <w:t xml:space="preserve"> 4–6x conversion lift from automation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Success Metrics: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2–5% signup rate from automated recommendations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€50–€150/month per 1K active users</w:t>
      </w:r>
    </w:p>
    <w:p>
      <w:pPr>
        <w:numPr>
          <w:ilvl w:val="1"/>
          <w:numId w:val="22"/>
        </w:numPr>
        <w:spacing w:lineRule="auto"/>
      </w:pPr>
      <w:r>
        <w:rPr/>
        <w:t xml:space="preserve">70%+ renewal rate</w:t>
      </w:r>
    </w:p>
    <w:p>
      <w:pPr>
        <w:spacing w:after="210" w:lineRule="auto"/>
      </w:pPr>
      <w:r>
        <w:rPr>
          <w:b/>
        </w:rPr>
        <w:t xml:space="preserve">PHASE 4: Exclusive Partnership (Month 3–4)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Task:</w:t>
      </w:r>
      <w:r>
        <w:rPr/>
        <w:t xml:space="preserve"> Negotiate partnership with Smalls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Owner:</w:t>
      </w:r>
      <w:r>
        <w:rPr/>
        <w:t xml:space="preserve"> CEO/Founder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8–10 hours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Pitch Points:</w:t>
      </w:r>
    </w:p>
    <w:p>
      <w:pPr>
        <w:numPr>
          <w:ilvl w:val="1"/>
          <w:numId w:val="23"/>
        </w:numPr>
        <w:spacing w:lineRule="auto"/>
      </w:pPr>
      <w:r>
        <w:rPr/>
        <w:t xml:space="preserve">"Health-focused users show highest subscription retention"</w:t>
      </w:r>
    </w:p>
    <w:p>
      <w:pPr>
        <w:numPr>
          <w:ilvl w:val="1"/>
          <w:numId w:val="23"/>
        </w:numPr>
        <w:spacing w:lineRule="auto"/>
      </w:pPr>
      <w:r>
        <w:rPr/>
        <w:t xml:space="preserve">"We're the only app with complete pet medical history"</w:t>
      </w:r>
    </w:p>
    <w:p>
      <w:pPr>
        <w:numPr>
          <w:ilvl w:val="1"/>
          <w:numId w:val="23"/>
        </w:numPr>
        <w:spacing w:lineRule="auto"/>
      </w:pPr>
      <w:r>
        <w:rPr/>
        <w:t xml:space="preserve">Show performance data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Negotiate For:</w:t>
      </w:r>
    </w:p>
    <w:p>
      <w:pPr>
        <w:numPr>
          <w:ilvl w:val="1"/>
          <w:numId w:val="23"/>
        </w:numPr>
        <w:spacing w:lineRule="auto"/>
      </w:pPr>
      <w:r>
        <w:rPr/>
        <w:t xml:space="preserve">Maintain or increase 35% commission rate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Tiered bonuses (3% extra at €10K annual referral volume)</w:t>
      </w:r>
    </w:p>
    <w:p>
      <w:pPr>
        <w:numPr>
          <w:ilvl w:val="1"/>
          <w:numId w:val="23"/>
        </w:numPr>
        <w:spacing w:lineRule="auto"/>
      </w:pPr>
      <w:r>
        <w:rPr/>
        <w:t xml:space="preserve">Exclusive "Smalls + Pawzly" onboarding</w:t>
      </w:r>
    </w:p>
    <w:p>
      <w:pPr>
        <w:numPr>
          <w:ilvl w:val="1"/>
          <w:numId w:val="23"/>
        </w:numPr>
        <w:spacing w:lineRule="auto"/>
      </w:pPr>
      <w:r>
        <w:rPr/>
        <w:t xml:space="preserve">Free first week trial for Pawzly users</w:t>
      </w:r>
    </w:p>
    <w:p>
      <w:pPr>
        <w:numPr>
          <w:ilvl w:val="1"/>
          <w:numId w:val="23"/>
        </w:numPr>
        <w:spacing w:lineRule="auto"/>
      </w:pPr>
      <w:r>
        <w:rPr/>
        <w:t xml:space="preserve">Co-marketing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Expected Revenue:</w:t>
      </w:r>
      <w:r>
        <w:rPr>
          <w:rFonts w:eastAsia="Georgia" w:cs="Georgia" w:ascii="Georgia" w:hAnsi="Georgia"/>
        </w:rPr>
        <w:t xml:space="preserve"> €1,000–€3,000 monthly (recurring)</w:t>
      </w:r>
    </w:p>
    <w:p>
      <w:pPr>
        <w:spacing w:after="210" w:lineRule="auto"/>
      </w:pPr>
      <w:r>
        <w:rPr>
          <w:b/>
        </w:rPr>
        <w:t xml:space="preserve">User Value Proposition:</w:t>
      </w:r>
    </w:p>
    <w:p>
      <w:pPr>
        <w:spacing w:after="210" w:lineRule="auto"/>
        <w:ind w:left="630"/>
      </w:pPr>
      <w:r>
        <w:rPr>
          <w:color w:val="666666"/>
        </w:rPr>
        <w:t xml:space="preserve">"Fresh, vet-formulated food personalized to your pet's health needs. Monthly delivery tailored to evolving health. Automatically updated as your pet's health changes. Integration with complete health records."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2_4_k9ti_dog_training_highest_cfb3d6"/>
      <w:r>
        <w:rPr>
          <w:rFonts w:eastAsia="Georgia" w:cs="Georgia" w:ascii="Georgia" w:hAnsi="Georgia"/>
          <w:b/>
          <w:sz w:val="33"/>
        </w:rPr>
        <w:t xml:space="preserve">2.4 K9TI DOG TRAINING – Highest Commission Rate</w:t>
      </w:r>
      <w:bookmarkEnd w:id="11"/>
    </w:p>
    <w:p>
      <w:pPr>
        <w:spacing w:after="210" w:lineRule="auto"/>
      </w:pPr>
      <w:r>
        <w:rPr>
          <w:b/>
        </w:rPr>
        <w:t xml:space="preserve">Market Position:</w:t>
      </w:r>
    </w:p>
    <w:p>
      <w:pPr>
        <w:numPr>
          <w:ilvl w:val="0"/>
          <w:numId w:val="24"/>
        </w:numPr>
        <w:spacing w:lineRule="auto"/>
      </w:pPr>
      <w:r>
        <w:rPr/>
        <w:t xml:space="preserve">Online dog training platform</w:t>
      </w:r>
    </w:p>
    <w:p>
      <w:pPr>
        <w:numPr>
          <w:ilvl w:val="0"/>
          <w:numId w:val="24"/>
        </w:numPr>
        <w:spacing w:lineRule="auto"/>
      </w:pPr>
      <w:r>
        <w:rPr/>
        <w:t xml:space="preserve">Behavioral training specialist (aggression, separation anxiety, puppy basics)</w:t>
      </w:r>
    </w:p>
    <w:p>
      <w:pPr>
        <w:numPr>
          <w:ilvl w:val="0"/>
          <w:numId w:val="24"/>
        </w:numPr>
        <w:spacing w:lineRule="auto"/>
      </w:pPr>
      <w:r>
        <w:rPr/>
        <w:t xml:space="preserve">10-week Total Transformation Masterclass</w:t>
      </w:r>
    </w:p>
    <w:p>
      <w:pPr>
        <w:spacing w:after="210" w:lineRule="auto"/>
      </w:pPr>
      <w:r>
        <w:rPr>
          <w:b/>
        </w:rPr>
        <w:t xml:space="preserve">Commission Structure: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Rate: 35–50% (50% once qualified!)</w:t>
      </w:r>
    </w:p>
    <w:p>
      <w:pPr>
        <w:numPr>
          <w:ilvl w:val="0"/>
          <w:numId w:val="25"/>
        </w:numPr>
        <w:spacing w:lineRule="auto"/>
      </w:pPr>
      <w:r>
        <w:rPr/>
        <w:t xml:space="preserve">Cookie Duration: Lifetime (10 years!)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Course AOV: €297 per course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Commission per Sale: €104–€148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Additional Courses: €50–€200 each</w:t>
      </w:r>
    </w:p>
    <w:p>
      <w:pPr>
        <w:spacing w:after="210" w:lineRule="auto"/>
      </w:pPr>
      <w:r>
        <w:rPr>
          <w:b/>
        </w:rPr>
        <w:t xml:space="preserve">Year 1 Revenue Potential:</w:t>
      </w:r>
      <w:r>
        <w:rPr>
          <w:rFonts w:eastAsia="Georgia" w:cs="Georgia" w:ascii="Georgia" w:hAnsi="Georgia"/>
        </w:rPr>
        <w:t xml:space="preserve"> €15K–€40K</w:t>
      </w:r>
    </w:p>
    <w:p>
      <w:pPr>
        <w:spacing w:after="210" w:lineRule="auto"/>
      </w:pPr>
      <w:r>
        <w:rPr>
          <w:b/>
        </w:rPr>
        <w:t xml:space="preserve">Implementation Phases:</w:t>
      </w:r>
    </w:p>
    <w:p>
      <w:pPr>
        <w:spacing w:after="210" w:lineRule="auto"/>
      </w:pPr>
      <w:r>
        <w:rPr>
          <w:b/>
        </w:rPr>
        <w:t xml:space="preserve">PHASE 1: Affiliate Application (Week 1–2)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Task:</w:t>
      </w:r>
      <w:r>
        <w:rPr/>
        <w:t xml:space="preserve"> Apply to K9ti affiliate program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Owner:</w:t>
      </w:r>
      <w:r>
        <w:rPr/>
        <w:t xml:space="preserve"> Partnership Manager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Time:</w:t>
      </w:r>
      <w:r>
        <w:rPr/>
        <w:t xml:space="preserve"> 15 minutes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URL:</w:t>
      </w:r>
      <w:r>
        <w:rPr/>
        <w:t xml:space="preserve"> </w:t>
      </w:r>
      <w:hyperlink r:id="rId8">
        <w:r>
          <w:rPr>
            <w:color w:val="4472C4"/>
          </w:rPr>
          <w:t xml:space="preserve">k9ti.org/affiliate-program</w:t>
        </w:r>
      </w:hyperlink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Expected Approval:</w:t>
      </w:r>
      <w:r>
        <w:rPr>
          <w:rFonts w:eastAsia="Georgia" w:cs="Georgia" w:ascii="Georgia" w:hAnsi="Georgia"/>
        </w:rPr>
        <w:t xml:space="preserve"> 3–5 days (open program)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Action Items:</w:t>
      </w:r>
    </w:p>
    <w:p>
      <w:pPr>
        <w:numPr>
          <w:ilvl w:val="1"/>
          <w:numId w:val="26"/>
        </w:numPr>
        <w:spacing w:lineRule="auto"/>
      </w:pPr>
      <w:r>
        <w:rPr/>
        <w:t xml:space="preserve">[ ] Complete application</w:t>
      </w:r>
    </w:p>
    <w:p>
      <w:pPr>
        <w:numPr>
          <w:ilvl w:val="1"/>
          <w:numId w:val="26"/>
        </w:numPr>
        <w:spacing w:lineRule="auto"/>
      </w:pPr>
      <w:r>
        <w:rPr/>
        <w:t xml:space="preserve">[ ] Get affiliate link</w:t>
      </w:r>
    </w:p>
    <w:p>
      <w:pPr>
        <w:numPr>
          <w:ilvl w:val="1"/>
          <w:numId w:val="26"/>
        </w:numPr>
        <w:spacing w:lineRule="auto"/>
      </w:pPr>
      <w:r>
        <w:rPr/>
        <w:t xml:space="preserve">[ ] Verify lifetime cookie (critical!)</w:t>
      </w:r>
    </w:p>
    <w:p>
      <w:pPr>
        <w:numPr>
          <w:ilvl w:val="1"/>
          <w:numId w:val="26"/>
        </w:numPr>
        <w:spacing w:lineRule="auto"/>
      </w:pPr>
      <w:r>
        <w:rPr/>
        <w:t xml:space="preserve">[ ] Request higher 50% tier info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Success Metric:</w:t>
      </w:r>
      <w:r>
        <w:rPr/>
        <w:t xml:space="preserve"> Approval; confirm lifetime cookie tracking</w:t>
      </w:r>
    </w:p>
    <w:p>
      <w:pPr>
        <w:spacing w:after="210" w:lineRule="auto"/>
      </w:pPr>
      <w:r>
        <w:rPr>
          <w:b/>
        </w:rPr>
        <w:t xml:space="preserve">PHASE 2: Behavioral Health Integration (Month 1–2)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Task:</w:t>
      </w:r>
      <w:r>
        <w:rPr/>
        <w:t xml:space="preserve"> Add K9ti recommendations to Pawzly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Owner:</w:t>
      </w:r>
      <w:r>
        <w:rPr/>
        <w:t xml:space="preserve"> Product Manager + Developer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20–25 hours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Trigger Points:</w:t>
      </w:r>
    </w:p>
    <w:p>
      <w:pPr>
        <w:numPr>
          <w:ilvl w:val="1"/>
          <w:numId w:val="27"/>
        </w:numPr>
        <w:spacing w:lineRule="auto"/>
      </w:pPr>
      <w:r>
        <w:rPr/>
        <w:t xml:space="preserve">User logs behavioral issues (aggression, anxiety, fear)</w:t>
      </w:r>
    </w:p>
    <w:p>
      <w:pPr>
        <w:numPr>
          <w:ilvl w:val="1"/>
          <w:numId w:val="27"/>
        </w:numPr>
        <w:spacing w:lineRule="auto"/>
      </w:pPr>
      <w:r>
        <w:rPr/>
        <w:t xml:space="preserve">User logs obedience problems</w:t>
      </w:r>
    </w:p>
    <w:p>
      <w:pPr>
        <w:numPr>
          <w:ilvl w:val="1"/>
          <w:numId w:val="27"/>
        </w:numPr>
        <w:spacing w:lineRule="auto"/>
      </w:pPr>
      <w:r>
        <w:rPr/>
        <w:t xml:space="preserve">User marks "new puppy"</w:t>
      </w:r>
    </w:p>
    <w:p>
      <w:pPr>
        <w:numPr>
          <w:ilvl w:val="1"/>
          <w:numId w:val="27"/>
        </w:numPr>
        <w:spacing w:lineRule="auto"/>
      </w:pPr>
      <w:r>
        <w:rPr/>
        <w:t xml:space="preserve">Health condition exacerbates behavior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Message Examples:</w:t>
      </w:r>
    </w:p>
    <w:p>
      <w:pPr>
        <w:numPr>
          <w:ilvl w:val="1"/>
          <w:numId w:val="27"/>
        </w:numPr>
        <w:spacing w:lineRule="auto"/>
      </w:pPr>
      <w:r>
        <w:rPr/>
        <w:t xml:space="preserve">"Aggression? K9ti Pro-Trainer certification tracks proven results"</w:t>
      </w:r>
    </w:p>
    <w:p>
      <w:pPr>
        <w:numPr>
          <w:ilvl w:val="1"/>
          <w:numId w:val="27"/>
        </w:numPr>
        <w:spacing w:lineRule="auto"/>
      </w:pPr>
      <w:r>
        <w:rPr/>
        <w:t xml:space="preserve">"Separation anxiety? 10-week Transformation Masterclass specializes in this"</w:t>
      </w:r>
    </w:p>
    <w:p>
      <w:pPr>
        <w:numPr>
          <w:ilvl w:val="1"/>
          <w:numId w:val="27"/>
        </w:numPr>
        <w:spacing w:lineRule="auto"/>
      </w:pPr>
      <w:r>
        <w:rPr/>
        <w:t xml:space="preserve">"New puppy? Start with Total Transformation Masterclass"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Placement:</w:t>
      </w:r>
      <w:r>
        <w:rPr/>
        <w:t xml:space="preserve"> Health conditions view, wellness recommendations, email sequences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Expected Improvement:</w:t>
      </w:r>
      <w:r>
        <w:rPr>
          <w:rFonts w:eastAsia="Georgia" w:cs="Georgia" w:ascii="Georgia" w:hAnsi="Georgia"/>
        </w:rPr>
        <w:t xml:space="preserve"> 4–6x conversion lift (behavioral health is high-intent)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Success Metrics: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1–2% course signup rate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€104–€148 per signup</w:t>
      </w:r>
    </w:p>
    <w:p>
      <w:pPr>
        <w:numPr>
          <w:ilvl w:val="1"/>
          <w:numId w:val="27"/>
        </w:numPr>
        <w:spacing w:lineRule="auto"/>
      </w:pPr>
      <w:r>
        <w:rPr/>
        <w:t xml:space="preserve">High lifetime value (lifetime cookies = ongoing commissions)</w:t>
      </w:r>
    </w:p>
    <w:p>
      <w:pPr>
        <w:spacing w:after="210" w:lineRule="auto"/>
      </w:pPr>
      <w:r>
        <w:rPr>
          <w:b/>
        </w:rPr>
        <w:t xml:space="preserve">PHASE 3: Course Ecosystem Recommendation (Month 2–3)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Task:</w:t>
      </w:r>
      <w:r>
        <w:rPr/>
        <w:t xml:space="preserve"> Recommend specific K9ti courses based on pet problems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Owner:</w:t>
      </w:r>
      <w:r>
        <w:rPr/>
        <w:t xml:space="preserve"> Product Manager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15–20 hours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Course Mapping: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Aggression → K9ti Pro-Trainer certification track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Separation anxiety → Specialized separation anxiety course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Puppy basics → Total Transformation Masterclass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Adult obedience → Advanced obedience specialization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Features:</w:t>
      </w:r>
    </w:p>
    <w:p>
      <w:pPr>
        <w:numPr>
          <w:ilvl w:val="1"/>
          <w:numId w:val="28"/>
        </w:numPr>
        <w:spacing w:lineRule="auto"/>
      </w:pPr>
      <w:r>
        <w:rPr/>
        <w:t xml:space="preserve">Track course enrollment by type</w:t>
      </w:r>
    </w:p>
    <w:p>
      <w:pPr>
        <w:numPr>
          <w:ilvl w:val="1"/>
          <w:numId w:val="28"/>
        </w:numPr>
        <w:spacing w:lineRule="auto"/>
      </w:pPr>
      <w:r>
        <w:rPr/>
        <w:t xml:space="preserve">Monitor revenue per course</w:t>
      </w:r>
    </w:p>
    <w:p>
      <w:pPr>
        <w:numPr>
          <w:ilvl w:val="1"/>
          <w:numId w:val="28"/>
        </w:numPr>
        <w:spacing w:lineRule="auto"/>
      </w:pPr>
      <w:r>
        <w:rPr/>
        <w:t xml:space="preserve">A/B test messaging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Expected Improvement:</w:t>
      </w:r>
      <w:r>
        <w:rPr>
          <w:rFonts w:eastAsia="Georgia" w:cs="Georgia" w:ascii="Georgia" w:hAnsi="Georgia"/>
        </w:rPr>
        <w:t xml:space="preserve"> 5–8x conversion lift from specialization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Success Metrics: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2–4% course signup rate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€200–€400 monthly revenue</w:t>
      </w:r>
    </w:p>
    <w:p>
      <w:pPr>
        <w:numPr>
          <w:ilvl w:val="1"/>
          <w:numId w:val="28"/>
        </w:numPr>
        <w:spacing w:lineRule="auto"/>
      </w:pPr>
      <w:r>
        <w:rPr/>
        <w:t xml:space="preserve">Upsells to additional courses</w:t>
      </w:r>
    </w:p>
    <w:p>
      <w:pPr>
        <w:spacing w:after="210" w:lineRule="auto"/>
      </w:pPr>
      <w:r>
        <w:rPr>
          <w:b/>
        </w:rPr>
        <w:t xml:space="preserve">PHASE 4: Exclusive Bundles (Month 3–4)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Task:</w:t>
      </w:r>
      <w:r>
        <w:rPr/>
        <w:t xml:space="preserve"> Create Pawzly + K9ti bundled offering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Owner:</w:t>
      </w:r>
      <w:r>
        <w:rPr/>
        <w:t xml:space="preserve"> CEO/Founder + Product Manager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10–15 hours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Bundle Concept:</w:t>
      </w:r>
    </w:p>
    <w:p>
      <w:pPr>
        <w:numPr>
          <w:ilvl w:val="1"/>
          <w:numId w:val="29"/>
        </w:numPr>
        <w:spacing w:lineRule="auto"/>
      </w:pPr>
      <w:r>
        <w:rPr/>
        <w:t xml:space="preserve">Training course + Pawzly health integration</w:t>
      </w:r>
    </w:p>
    <w:p>
      <w:pPr>
        <w:numPr>
          <w:ilvl w:val="1"/>
          <w:numId w:val="29"/>
        </w:numPr>
        <w:spacing w:lineRule="auto"/>
      </w:pPr>
      <w:r>
        <w:rPr/>
        <w:t xml:space="preserve">Behavioral tracking in health records</w:t>
      </w:r>
    </w:p>
    <w:p>
      <w:pPr>
        <w:numPr>
          <w:ilvl w:val="1"/>
          <w:numId w:val="29"/>
        </w:numPr>
        <w:spacing w:lineRule="auto"/>
      </w:pPr>
      <w:r>
        <w:rPr/>
        <w:t xml:space="preserve">Training progress monitoring</w:t>
      </w:r>
    </w:p>
    <w:p>
      <w:pPr>
        <w:numPr>
          <w:ilvl w:val="1"/>
          <w:numId w:val="29"/>
        </w:numPr>
        <w:spacing w:lineRule="auto"/>
      </w:pPr>
      <w:r>
        <w:rPr/>
        <w:t xml:space="preserve">Exclusive pricing for Pawzly users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Negotiate For: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Maintain 35–50% commission</w:t>
      </w:r>
    </w:p>
    <w:p>
      <w:pPr>
        <w:numPr>
          <w:ilvl w:val="1"/>
          <w:numId w:val="29"/>
        </w:numPr>
        <w:spacing w:lineRule="auto"/>
      </w:pPr>
      <w:r>
        <w:rPr/>
        <w:t xml:space="preserve">Exclusive Pawzly discount code (PAWZLY special pricing)</w:t>
      </w:r>
    </w:p>
    <w:p>
      <w:pPr>
        <w:numPr>
          <w:ilvl w:val="1"/>
          <w:numId w:val="29"/>
        </w:numPr>
        <w:spacing w:lineRule="auto"/>
      </w:pPr>
      <w:r>
        <w:rPr/>
        <w:t xml:space="preserve">Co-marketing in both apps</w:t>
      </w:r>
    </w:p>
    <w:p>
      <w:pPr>
        <w:numPr>
          <w:ilvl w:val="1"/>
          <w:numId w:val="29"/>
        </w:numPr>
        <w:spacing w:lineRule="auto"/>
      </w:pPr>
      <w:r>
        <w:rPr/>
        <w:t xml:space="preserve">Bundle development support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Expected Revenue:</w:t>
      </w:r>
      <w:r>
        <w:rPr>
          <w:rFonts w:eastAsia="Georgia" w:cs="Georgia" w:ascii="Georgia" w:hAnsi="Georgia"/>
        </w:rPr>
        <w:t xml:space="preserve"> €800–€2,000 monthly</w:t>
      </w:r>
    </w:p>
    <w:p>
      <w:pPr>
        <w:spacing w:after="210" w:lineRule="auto"/>
      </w:pPr>
      <w:r>
        <w:rPr>
          <w:b/>
        </w:rPr>
        <w:t xml:space="preserve">User Value Proposition:</w:t>
      </w:r>
    </w:p>
    <w:p>
      <w:pPr>
        <w:spacing w:after="210" w:lineRule="auto"/>
        <w:ind w:left="630"/>
      </w:pPr>
      <w:r>
        <w:rPr>
          <w:color w:val="666666"/>
        </w:rPr>
        <w:t xml:space="preserve">"Professional dog training integrated with your health records. Behavioral problems resolved through science-based methods. 10-week program with expert Q&amp;A calls. Lifetime access to training content (and lifetime commissions for us!)."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2_5_petplan_uk_s_largest_pet_insurer"/>
      <w:r>
        <w:rPr>
          <w:rFonts w:eastAsia="Georgia" w:cs="Georgia" w:ascii="Georgia" w:hAnsi="Georgia"/>
          <w:b/>
          <w:sz w:val="33"/>
        </w:rPr>
        <w:t xml:space="preserve">2.5 PETPLAN – UK's Largest Pet Insurer</w:t>
      </w:r>
      <w:bookmarkEnd w:id="12"/>
    </w:p>
    <w:p>
      <w:pPr>
        <w:spacing w:after="210" w:lineRule="auto"/>
      </w:pPr>
      <w:r>
        <w:rPr>
          <w:b/>
        </w:rPr>
        <w:t xml:space="preserve">Market Position: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#1 UK pet insurer (35% market share)</w:t>
      </w:r>
    </w:p>
    <w:p>
      <w:pPr>
        <w:numPr>
          <w:ilvl w:val="0"/>
          <w:numId w:val="30"/>
        </w:numPr>
        <w:spacing w:lineRule="auto"/>
      </w:pPr>
      <w:r>
        <w:rPr/>
        <w:t xml:space="preserve">Expanding EU market</w:t>
      </w:r>
    </w:p>
    <w:p>
      <w:pPr>
        <w:numPr>
          <w:ilvl w:val="0"/>
          <w:numId w:val="30"/>
        </w:numPr>
        <w:spacing w:lineRule="auto"/>
      </w:pPr>
      <w:r>
        <w:rPr/>
        <w:t xml:space="preserve">Lifetime coverage positioning</w:t>
      </w:r>
    </w:p>
    <w:p>
      <w:pPr>
        <w:spacing w:after="210" w:lineRule="auto"/>
      </w:pPr>
      <w:r>
        <w:rPr>
          <w:b/>
        </w:rPr>
        <w:t xml:space="preserve">Commission Structure: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Rate: 10–20% (estimated; negotiable)</w:t>
      </w:r>
    </w:p>
    <w:p>
      <w:pPr>
        <w:numPr>
          <w:ilvl w:val="0"/>
          <w:numId w:val="31"/>
        </w:numPr>
        <w:spacing w:lineRule="auto"/>
      </w:pPr>
      <w:r>
        <w:rPr/>
        <w:t xml:space="preserve">Cookie Duration: 30 days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Policy AOV: €600–€1,500/year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Commission per Customer: €100–€150 (negotiated)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Annual Revenue Potential: €18K–€45K at 5K users</w:t>
      </w:r>
    </w:p>
    <w:p>
      <w:pPr>
        <w:spacing w:after="210" w:lineRule="auto"/>
      </w:pPr>
      <w:r>
        <w:rPr>
          <w:b/>
        </w:rPr>
        <w:t xml:space="preserve">Year 1 Revenue Potential:</w:t>
      </w:r>
      <w:r>
        <w:rPr>
          <w:rFonts w:eastAsia="Georgia" w:cs="Georgia" w:ascii="Georgia" w:hAnsi="Georgia"/>
        </w:rPr>
        <w:t xml:space="preserve"> €18K–€45K</w:t>
      </w:r>
    </w:p>
    <w:p>
      <w:pPr>
        <w:spacing w:after="210" w:lineRule="auto"/>
      </w:pPr>
      <w:r>
        <w:rPr>
          <w:b/>
        </w:rPr>
        <w:t xml:space="preserve">Implementation Phases:</w:t>
      </w:r>
    </w:p>
    <w:p>
      <w:pPr>
        <w:spacing w:after="210" w:lineRule="auto"/>
      </w:pPr>
      <w:r>
        <w:rPr>
          <w:b/>
        </w:rPr>
        <w:t xml:space="preserve">PHASE 1: Direct Partnership Pitch (Week 3–4)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Task:</w:t>
      </w:r>
      <w:r>
        <w:rPr/>
        <w:t xml:space="preserve"> Initiate direct partnership discussions with Petplan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Owner:</w:t>
      </w:r>
      <w:r>
        <w:rPr/>
        <w:t xml:space="preserve"> CEO/Founder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10–15 hours (spread over 2–3 weeks)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Contact:</w:t>
      </w:r>
      <w:r>
        <w:rPr/>
        <w:t xml:space="preserve"> </w:t>
      </w:r>
      <w:hyperlink r:id="rId9">
        <w:r>
          <w:rPr>
            <w:rFonts w:eastAsia="Georgia" w:cs="Georgia" w:ascii="Georgia" w:hAnsi="Georgia"/>
            <w:color w:val="4472C4"/>
          </w:rPr>
          <w:t xml:space="preserve">partnerships@petplan.co.uk</w:t>
        </w:r>
      </w:hyperlink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Opening Email:</w:t>
      </w:r>
    </w:p>
    <w:p>
      <w:pPr>
        <w:numPr>
          <w:ilvl w:val="1"/>
          <w:numId w:val="32"/>
        </w:numPr>
        <w:spacing w:lineRule="auto"/>
      </w:pPr>
      <w:r>
        <w:rPr/>
        <w:t xml:space="preserve">Introduce Pawzly and unique value (complete health records)</w:t>
      </w:r>
    </w:p>
    <w:p>
      <w:pPr>
        <w:numPr>
          <w:ilvl w:val="1"/>
          <w:numId w:val="32"/>
        </w:numPr>
        <w:spacing w:lineRule="auto"/>
      </w:pPr>
      <w:r>
        <w:rPr/>
        <w:t xml:space="preserve">Share data: Pawzly users are organized, health-conscious</w:t>
      </w:r>
    </w:p>
    <w:p>
      <w:pPr>
        <w:numPr>
          <w:ilvl w:val="1"/>
          <w:numId w:val="32"/>
        </w:numPr>
        <w:spacing w:lineRule="auto"/>
      </w:pPr>
      <w:r>
        <w:rPr/>
        <w:t xml:space="preserve">Show Agria affiliate performance (proof of quality)</w:t>
      </w:r>
    </w:p>
    <w:p>
      <w:pPr>
        <w:numPr>
          <w:ilvl w:val="1"/>
          <w:numId w:val="32"/>
        </w:numPr>
        <w:spacing w:lineRule="auto"/>
      </w:pPr>
      <w:r>
        <w:rPr/>
        <w:t xml:space="preserve">Propose partnership discussion</w:t>
      </w:r>
    </w:p>
    <w:p>
      <w:pPr>
        <w:numPr>
          <w:ilvl w:val="1"/>
          <w:numId w:val="32"/>
        </w:numPr>
        <w:spacing w:lineRule="auto"/>
      </w:pPr>
      <w:r>
        <w:rPr/>
        <w:t xml:space="preserve">Offer demo/early access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Expected Response:</w:t>
      </w:r>
      <w:r>
        <w:rPr>
          <w:rFonts w:eastAsia="Georgia" w:cs="Georgia" w:ascii="Georgia" w:hAnsi="Georgia"/>
        </w:rPr>
        <w:t xml:space="preserve"> 1–2 weeks</w:t>
      </w:r>
    </w:p>
    <w:p>
      <w:pPr>
        <w:numPr>
          <w:ilvl w:val="0"/>
          <w:numId w:val="32"/>
        </w:numPr>
        <w:spacing w:lineRule="auto"/>
      </w:pPr>
      <w:r>
        <w:rPr>
          <w:b/>
        </w:rPr>
        <w:t xml:space="preserve">Success Metric:</w:t>
      </w:r>
      <w:r>
        <w:rPr/>
        <w:t xml:space="preserve"> Direct partnership discussion scheduled</w:t>
      </w:r>
    </w:p>
    <w:p>
      <w:pPr>
        <w:spacing w:after="210" w:lineRule="auto"/>
      </w:pPr>
      <w:r>
        <w:rPr>
          <w:b/>
        </w:rPr>
        <w:t xml:space="preserve">PHASE 2: Performance-Based Negotiation (Month 1–2)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Task:</w:t>
      </w:r>
      <w:r>
        <w:rPr/>
        <w:t xml:space="preserve"> Negotiate commission structure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Owner:</w:t>
      </w:r>
      <w:r>
        <w:rPr/>
        <w:t xml:space="preserve"> CEO/Founder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5–10 hours (meetings, email)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Pitch Points: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Share initial traffic data from Agria program (4–5% insurance inquiry rate)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Contrast with cold traffic (1–2%)</w:t>
      </w:r>
    </w:p>
    <w:p>
      <w:pPr>
        <w:numPr>
          <w:ilvl w:val="1"/>
          <w:numId w:val="33"/>
        </w:numPr>
        <w:spacing w:lineRule="auto"/>
      </w:pPr>
      <w:r>
        <w:rPr/>
        <w:t xml:space="preserve">Propose affiliate program OR direct partnership</w:t>
      </w:r>
    </w:p>
    <w:p>
      <w:pPr>
        <w:numPr>
          <w:ilvl w:val="1"/>
          <w:numId w:val="33"/>
        </w:numPr>
        <w:spacing w:lineRule="auto"/>
      </w:pPr>
      <w:r>
        <w:rPr/>
        <w:t xml:space="preserve">Show user quality metrics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Negotiation Targets: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10–20% commission on referred policies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OR €75–€100 flat fee per referring customer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Target: €100–€150 per €600 policy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Potential revenue share on claims volume (€0.50–€2.00 per claim)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Expected Revenue:</w:t>
      </w:r>
      <w:r>
        <w:rPr>
          <w:rFonts w:eastAsia="Georgia" w:cs="Georgia" w:ascii="Georgia" w:hAnsi="Georgia"/>
        </w:rPr>
        <w:t xml:space="preserve"> €800–€2,000 monthly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Success Metric:</w:t>
      </w:r>
      <w:r>
        <w:rPr/>
        <w:t xml:space="preserve"> Commission structure agreed; affiliate link obtained</w:t>
      </w:r>
    </w:p>
    <w:p>
      <w:pPr>
        <w:spacing w:after="210" w:lineRule="auto"/>
      </w:pPr>
      <w:r>
        <w:rPr>
          <w:b/>
        </w:rPr>
        <w:t xml:space="preserve">PHASE 3: Co-Marketing Campaign (Month 2–3)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Task:</w:t>
      </w:r>
      <w:r>
        <w:rPr/>
        <w:t xml:space="preserve"> Launch co-marketing with Petplan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Owner:</w:t>
      </w:r>
      <w:r>
        <w:rPr/>
        <w:t xml:space="preserve"> Marketing Manager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15–20 hours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Channels:</w:t>
      </w:r>
    </w:p>
    <w:p>
      <w:pPr>
        <w:numPr>
          <w:ilvl w:val="1"/>
          <w:numId w:val="34"/>
        </w:numPr>
        <w:spacing w:lineRule="auto"/>
      </w:pPr>
      <w:r>
        <w:rPr/>
        <w:t xml:space="preserve">In-app notifications (personalized by pet age/condition)</w:t>
      </w:r>
    </w:p>
    <w:p>
      <w:pPr>
        <w:numPr>
          <w:ilvl w:val="1"/>
          <w:numId w:val="34"/>
        </w:numPr>
        <w:spacing w:lineRule="auto"/>
      </w:pPr>
      <w:r>
        <w:rPr/>
        <w:t xml:space="preserve">Email sequences (triggered by health events)</w:t>
      </w:r>
    </w:p>
    <w:p>
      <w:pPr>
        <w:numPr>
          <w:ilvl w:val="1"/>
          <w:numId w:val="34"/>
        </w:numPr>
        <w:spacing w:lineRule="auto"/>
      </w:pPr>
      <w:r>
        <w:rPr/>
        <w:t xml:space="preserve">Blog content (pet insurance guides)</w:t>
      </w:r>
    </w:p>
    <w:p>
      <w:pPr>
        <w:numPr>
          <w:ilvl w:val="1"/>
          <w:numId w:val="34"/>
        </w:numPr>
        <w:spacing w:lineRule="auto"/>
      </w:pPr>
      <w:r>
        <w:rPr/>
        <w:t xml:space="preserve">Social media partnership posts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Message:</w:t>
      </w:r>
      <w:r>
        <w:rPr/>
        <w:t xml:space="preserve"> "Complete pet health + organized records = faster claims, better coverage"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Expected Improvement:</w:t>
      </w:r>
      <w:r>
        <w:rPr>
          <w:rFonts w:eastAsia="Georgia" w:cs="Georgia" w:ascii="Georgia" w:hAnsi="Georgia"/>
        </w:rPr>
        <w:t xml:space="preserve"> 2–3x conversion lift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Success Metrics: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2–3% lead rate from UK users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40–60% conversion to policy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€100–€150 per customer</w:t>
      </w:r>
    </w:p>
    <w:p>
      <w:pPr>
        <w:spacing w:after="210" w:lineRule="auto"/>
      </w:pPr>
      <w:r>
        <w:rPr>
          <w:b/>
        </w:rPr>
        <w:t xml:space="preserve">PHASE 4: Direct Integration (Month 3–6)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Task:</w:t>
      </w:r>
      <w:r>
        <w:rPr/>
        <w:t xml:space="preserve"> Embed Petplan widget in Pawzly app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Owner:</w:t>
      </w:r>
      <w:r>
        <w:rPr/>
        <w:t xml:space="preserve"> Developer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40–60 hours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Budget:</w:t>
      </w:r>
      <w:r>
        <w:rPr>
          <w:rFonts w:eastAsia="Georgia" w:cs="Georgia" w:ascii="Georgia" w:hAnsi="Georgia"/>
        </w:rPr>
        <w:t xml:space="preserve"> €3,000–€5,000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Features:</w:t>
      </w:r>
    </w:p>
    <w:p>
      <w:pPr>
        <w:numPr>
          <w:ilvl w:val="1"/>
          <w:numId w:val="35"/>
        </w:numPr>
        <w:spacing w:lineRule="auto"/>
      </w:pPr>
      <w:r>
        <w:rPr/>
        <w:t xml:space="preserve">Quote request directly from app</w:t>
      </w:r>
    </w:p>
    <w:p>
      <w:pPr>
        <w:numPr>
          <w:ilvl w:val="1"/>
          <w:numId w:val="35"/>
        </w:numPr>
        <w:spacing w:lineRule="auto"/>
      </w:pPr>
      <w:r>
        <w:rPr/>
        <w:t xml:space="preserve">Seamless signup (pre-fill pet data from Pawzly)</w:t>
      </w:r>
    </w:p>
    <w:p>
      <w:pPr>
        <w:numPr>
          <w:ilvl w:val="1"/>
          <w:numId w:val="35"/>
        </w:numPr>
        <w:spacing w:lineRule="auto"/>
      </w:pPr>
      <w:r>
        <w:rPr/>
        <w:t xml:space="preserve">Claim submission (auto-attach health documentation)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Value Proposition:</w:t>
      </w:r>
      <w:r>
        <w:rPr/>
        <w:t xml:space="preserve"> Faster claims, lower friction, better customer experience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Expected Revenue Improvement:</w:t>
      </w:r>
      <w:r>
        <w:rPr>
          <w:rFonts w:eastAsia="Georgia" w:cs="Georgia" w:ascii="Georgia" w:hAnsi="Georgia"/>
        </w:rPr>
        <w:t xml:space="preserve"> 3–5x from basic links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Expected Monthly Revenue:</w:t>
      </w:r>
      <w:r>
        <w:rPr>
          <w:rFonts w:eastAsia="Georgia" w:cs="Georgia" w:ascii="Georgia" w:hAnsi="Georgia"/>
        </w:rPr>
        <w:t xml:space="preserve"> €1,000–€2,500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Bonus:</w:t>
      </w:r>
      <w:r>
        <w:rPr/>
        <w:t xml:space="preserve"> Revenue share on claims volume (if negotiated)</w:t>
      </w:r>
    </w:p>
    <w:p>
      <w:pPr>
        <w:spacing w:after="210" w:lineRule="auto"/>
      </w:pPr>
      <w:r>
        <w:rPr>
          <w:b/>
        </w:rPr>
        <w:t xml:space="preserve">User Value Proposition:</w:t>
      </w:r>
    </w:p>
    <w:p>
      <w:pPr>
        <w:spacing w:after="210" w:lineRule="auto"/>
        <w:ind w:left="630"/>
      </w:pPr>
      <w:r>
        <w:rPr>
          <w:color w:val="666666"/>
        </w:rPr>
        <w:t xml:space="preserve">"Lifetime coverage that protects your pet at any age. Your complete health records automatically attached to claims. Faster claim processing. Coverage for chronic conditions with Pawzly-verified history."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2_6_telehealth_veterinary_serv_5d60cf"/>
      <w:r>
        <w:rPr>
          <w:b/>
          <w:sz w:val="33"/>
        </w:rPr>
        <w:t xml:space="preserve">2.6 TELEHEALTH VETERINARY SERVICES (AIRVET, VETSTER, TELEVET)</w:t>
      </w:r>
      <w:bookmarkEnd w:id="13"/>
    </w:p>
    <w:p>
      <w:pPr>
        <w:spacing w:after="210" w:lineRule="auto"/>
      </w:pPr>
      <w:r>
        <w:rPr>
          <w:b/>
        </w:rPr>
        <w:t xml:space="preserve">Market Position:</w:t>
      </w:r>
    </w:p>
    <w:p>
      <w:pPr>
        <w:numPr>
          <w:ilvl w:val="0"/>
          <w:numId w:val="36"/>
        </w:numPr>
        <w:spacing w:lineRule="auto"/>
      </w:pPr>
      <w:r>
        <w:rPr/>
        <w:t xml:space="preserve">24/7 veterinary consultation (no travel required)</w:t>
      </w:r>
    </w:p>
    <w:p>
      <w:pPr>
        <w:numPr>
          <w:ilvl w:val="0"/>
          <w:numId w:val="36"/>
        </w:numPr>
        <w:spacing w:lineRule="auto"/>
      </w:pPr>
      <w:r>
        <w:rPr/>
        <w:t xml:space="preserve">Growing market: 16% CAGR in Europe</w:t>
      </w:r>
    </w:p>
    <w:p>
      <w:pPr>
        <w:numPr>
          <w:ilvl w:val="0"/>
          <w:numId w:val="36"/>
        </w:numPr>
        <w:spacing w:lineRule="auto"/>
      </w:pPr>
      <w:r>
        <w:rPr/>
        <w:t xml:space="preserve">Multiple providers: Airvet, Vetster, Televet (EU-focused)</w:t>
      </w:r>
    </w:p>
    <w:p>
      <w:pPr>
        <w:spacing w:after="210" w:lineRule="auto"/>
      </w:pPr>
      <w:r>
        <w:rPr>
          <w:b/>
        </w:rPr>
        <w:t xml:space="preserve">Commission Structure: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Airvet:</w:t>
      </w:r>
      <w:r>
        <w:rPr>
          <w:rFonts w:eastAsia="Georgia" w:cs="Georgia" w:ascii="Georgia" w:hAnsi="Georgia"/>
        </w:rPr>
        <w:t xml:space="preserve"> €15–€25 per consultation referral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Vetster:</w:t>
      </w:r>
      <w:r>
        <w:rPr>
          <w:rFonts w:eastAsia="Georgia" w:cs="Georgia" w:ascii="Georgia" w:hAnsi="Georgia"/>
        </w:rPr>
        <w:t xml:space="preserve"> €15–€25 per referral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Televet:</w:t>
      </w:r>
      <w:r>
        <w:rPr/>
        <w:t xml:space="preserve"> EU-focused, similar model</w:t>
      </w:r>
    </w:p>
    <w:p>
      <w:pPr>
        <w:numPr>
          <w:ilvl w:val="0"/>
          <w:numId w:val="37"/>
        </w:numPr>
        <w:spacing w:lineRule="auto"/>
      </w:pPr>
      <w:r>
        <w:rPr/>
        <w:t xml:space="preserve">Cookie Duration: 30 days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Consultation AOV: €20–€40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Annual Revenue Potential: €10K–€25K</w:t>
      </w:r>
    </w:p>
    <w:p>
      <w:pPr>
        <w:spacing w:after="210" w:lineRule="auto"/>
      </w:pPr>
      <w:r>
        <w:rPr>
          <w:b/>
        </w:rPr>
        <w:t xml:space="preserve">Year 1 Revenue Potential:</w:t>
      </w:r>
      <w:r>
        <w:rPr>
          <w:rFonts w:eastAsia="Georgia" w:cs="Georgia" w:ascii="Georgia" w:hAnsi="Georgia"/>
        </w:rPr>
        <w:t xml:space="preserve"> €10K–€25K</w:t>
      </w:r>
    </w:p>
    <w:p>
      <w:pPr>
        <w:spacing w:after="210" w:lineRule="auto"/>
      </w:pPr>
      <w:r>
        <w:rPr>
          <w:b/>
        </w:rPr>
        <w:t xml:space="preserve">Implementation Phases:</w:t>
      </w:r>
    </w:p>
    <w:p>
      <w:pPr>
        <w:spacing w:after="210" w:lineRule="auto"/>
      </w:pPr>
      <w:r>
        <w:rPr>
          <w:b/>
        </w:rPr>
        <w:t xml:space="preserve">PHASE 1: Affiliate Application (Week 1–2)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Task:</w:t>
      </w:r>
      <w:r>
        <w:rPr/>
        <w:t xml:space="preserve"> Apply to telehealth affiliate programs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Owner:</w:t>
      </w:r>
      <w:r>
        <w:rPr/>
        <w:t xml:space="preserve"> Partnership Manager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Time:</w:t>
      </w:r>
      <w:r>
        <w:rPr/>
        <w:t xml:space="preserve"> 30 minutes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Actions:</w:t>
      </w:r>
    </w:p>
    <w:p>
      <w:pPr>
        <w:numPr>
          <w:ilvl w:val="1"/>
          <w:numId w:val="38"/>
        </w:numPr>
        <w:spacing w:lineRule="auto"/>
      </w:pPr>
      <w:r>
        <w:rPr/>
        <w:t xml:space="preserve">[ ] Airvet: </w:t>
      </w:r>
      <w:hyperlink r:id="rId10">
        <w:r>
          <w:rPr>
            <w:color w:val="4472C4"/>
          </w:rPr>
          <w:t xml:space="preserve">airvet.com/partnerships</w:t>
        </w:r>
      </w:hyperlink>
      <w:r>
        <w:rPr>
          <w:rFonts w:eastAsia="Georgia" w:cs="Georgia" w:ascii="Georgia" w:hAnsi="Georgia"/>
        </w:rPr>
        <w:t xml:space="preserve"> → Apply</w:t>
      </w:r>
    </w:p>
    <w:p>
      <w:pPr>
        <w:numPr>
          <w:ilvl w:val="1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[ ] Vetster: Check affiliate program → Apply</w:t>
      </w:r>
    </w:p>
    <w:p>
      <w:pPr>
        <w:numPr>
          <w:ilvl w:val="1"/>
          <w:numId w:val="38"/>
        </w:numPr>
        <w:spacing w:lineRule="auto"/>
      </w:pPr>
      <w:r>
        <w:rPr/>
        <w:t xml:space="preserve">[ ] Televet: Direct outreach to EU partnerships team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Expected Approval:</w:t>
      </w:r>
      <w:r>
        <w:rPr>
          <w:rFonts w:eastAsia="Georgia" w:cs="Georgia" w:ascii="Georgia" w:hAnsi="Georgia"/>
        </w:rPr>
        <w:t xml:space="preserve"> 1–2 weeks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Success Metric:</w:t>
      </w:r>
      <w:r>
        <w:rPr>
          <w:rFonts w:eastAsia="Georgia" w:cs="Georgia" w:ascii="Georgia" w:hAnsi="Georgia"/>
        </w:rPr>
        <w:t xml:space="preserve"> Approved by 2–3 providers</w:t>
      </w:r>
    </w:p>
    <w:p>
      <w:pPr>
        <w:spacing w:after="210" w:lineRule="auto"/>
      </w:pPr>
      <w:r>
        <w:rPr>
          <w:b/>
        </w:rPr>
        <w:t xml:space="preserve">PHASE 2: Consultation Widget (Month 1–2)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Task:</w:t>
      </w:r>
      <w:r>
        <w:rPr/>
        <w:t xml:space="preserve"> Embed telehealth booking in Pawzly app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Owner:</w:t>
      </w:r>
      <w:r>
        <w:rPr/>
        <w:t xml:space="preserve"> Product Manager + Developer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25–35 hours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Trigger Points:</w:t>
      </w:r>
    </w:p>
    <w:p>
      <w:pPr>
        <w:numPr>
          <w:ilvl w:val="1"/>
          <w:numId w:val="39"/>
        </w:numPr>
        <w:spacing w:lineRule="auto"/>
      </w:pPr>
      <w:r>
        <w:rPr/>
        <w:t xml:space="preserve">User views urgent symptoms (vomiting, not eating, limping)</w:t>
      </w:r>
    </w:p>
    <w:p>
      <w:pPr>
        <w:numPr>
          <w:ilvl w:val="1"/>
          <w:numId w:val="39"/>
        </w:numPr>
        <w:spacing w:lineRule="auto"/>
      </w:pPr>
      <w:r>
        <w:rPr/>
        <w:t xml:space="preserve">User has medication questions</w:t>
      </w:r>
    </w:p>
    <w:p>
      <w:pPr>
        <w:numPr>
          <w:ilvl w:val="1"/>
          <w:numId w:val="39"/>
        </w:numPr>
        <w:spacing w:lineRule="auto"/>
      </w:pPr>
      <w:r>
        <w:rPr/>
        <w:t xml:space="preserve">User needs prescription refill</w:t>
      </w:r>
    </w:p>
    <w:p>
      <w:pPr>
        <w:numPr>
          <w:ilvl w:val="1"/>
          <w:numId w:val="39"/>
        </w:numPr>
        <w:spacing w:lineRule="auto"/>
      </w:pPr>
      <w:r>
        <w:rPr/>
        <w:t xml:space="preserve">Off-hours (after vet clinic closes)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Widget Features:</w:t>
      </w:r>
    </w:p>
    <w:p>
      <w:pPr>
        <w:numPr>
          <w:ilvl w:val="1"/>
          <w:numId w:val="39"/>
        </w:numPr>
        <w:spacing w:lineRule="auto"/>
      </w:pPr>
      <w:r>
        <w:rPr/>
        <w:t xml:space="preserve">Book consultation directly in app</w:t>
      </w:r>
    </w:p>
    <w:p>
      <w:pPr>
        <w:numPr>
          <w:ilvl w:val="1"/>
          <w:numId w:val="39"/>
        </w:numPr>
        <w:spacing w:lineRule="auto"/>
      </w:pPr>
      <w:r>
        <w:rPr/>
        <w:t xml:space="preserve">Pre-fill pet data (no re-entering)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Show price (€20–€40 per consultation)</w:t>
      </w:r>
    </w:p>
    <w:p>
      <w:pPr>
        <w:numPr>
          <w:ilvl w:val="1"/>
          <w:numId w:val="39"/>
        </w:numPr>
        <w:spacing w:lineRule="auto"/>
      </w:pPr>
      <w:r>
        <w:rPr/>
        <w:t xml:space="preserve">Integration with health records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Message:</w:t>
      </w:r>
      <w:r>
        <w:rPr/>
        <w:t xml:space="preserve"> "Get instant veterinary advice. Your vet already knows your pet's complete health history."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Expected Improvement:</w:t>
      </w:r>
      <w:r>
        <w:rPr>
          <w:rFonts w:eastAsia="Georgia" w:cs="Georgia" w:ascii="Georgia" w:hAnsi="Georgia"/>
        </w:rPr>
        <w:t xml:space="preserve"> 3–5x conversion lift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Success Metrics: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1–2% consultation referral rate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€15–€25 per referral</w:t>
      </w:r>
    </w:p>
    <w:p>
      <w:pPr>
        <w:numPr>
          <w:ilvl w:val="1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€100–€300 monthly revenue</w:t>
      </w:r>
    </w:p>
    <w:p>
      <w:pPr>
        <w:spacing w:after="210" w:lineRule="auto"/>
      </w:pPr>
      <w:r>
        <w:rPr>
          <w:b/>
        </w:rPr>
        <w:t xml:space="preserve">PHASE 3: Prescription Integration (Month 2–3)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Task:</w:t>
      </w:r>
      <w:r>
        <w:rPr/>
        <w:t xml:space="preserve"> Sync telehealth prescriptions to Pawzly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Owner:</w:t>
      </w:r>
      <w:r>
        <w:rPr/>
        <w:t xml:space="preserve"> Developer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30–40 hours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Features:</w:t>
      </w:r>
    </w:p>
    <w:p>
      <w:pPr>
        <w:numPr>
          <w:ilvl w:val="1"/>
          <w:numId w:val="40"/>
        </w:numPr>
        <w:spacing w:lineRule="auto"/>
      </w:pPr>
      <w:r>
        <w:rPr/>
        <w:t xml:space="preserve">Telehealth prescriptions auto-sync to medication list</w:t>
      </w:r>
    </w:p>
    <w:p>
      <w:pPr>
        <w:numPr>
          <w:ilvl w:val="1"/>
          <w:numId w:val="40"/>
        </w:numPr>
        <w:spacing w:lineRule="auto"/>
      </w:pPr>
      <w:r>
        <w:rPr/>
        <w:t xml:space="preserve">Pharmacy referral opportunities (affiliate revenue)</w:t>
      </w:r>
    </w:p>
    <w:p>
      <w:pPr>
        <w:numPr>
          <w:ilvl w:val="1"/>
          <w:numId w:val="40"/>
        </w:numPr>
        <w:spacing w:lineRule="auto"/>
      </w:pPr>
      <w:r>
        <w:rPr/>
        <w:t xml:space="preserve">Automatic refill reminders</w:t>
      </w:r>
    </w:p>
    <w:p>
      <w:pPr>
        <w:numPr>
          <w:ilvl w:val="1"/>
          <w:numId w:val="40"/>
        </w:numPr>
        <w:spacing w:lineRule="auto"/>
      </w:pPr>
      <w:r>
        <w:rPr/>
        <w:t xml:space="preserve">Prescription history in health records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Revenue Opportunity: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Consultation: €20 commission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Prescribed medications: €5–€10 commission (pharmacy integration)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Combined: €25–€30 per consultation/prescription event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Expected Improvement:</w:t>
      </w:r>
      <w:r>
        <w:rPr>
          <w:rFonts w:eastAsia="Georgia" w:cs="Georgia" w:ascii="Georgia" w:hAnsi="Georgia"/>
        </w:rPr>
        <w:t xml:space="preserve"> 2–3x revenue lift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Success Metrics: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1–2% consultation referral rate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40–60% of consultations result in prescriptions</w:t>
      </w:r>
    </w:p>
    <w:p>
      <w:pPr>
        <w:numPr>
          <w:ilvl w:val="1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€200–€400 monthly revenue</w:t>
      </w:r>
    </w:p>
    <w:p>
      <w:pPr>
        <w:spacing w:after="210" w:lineRule="auto"/>
      </w:pPr>
      <w:r>
        <w:rPr>
          <w:b/>
        </w:rPr>
        <w:t xml:space="preserve">PHASE 4: Exclusive Partnership (Month 3–4)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Task:</w:t>
      </w:r>
      <w:r>
        <w:rPr/>
        <w:t xml:space="preserve"> Negotiate exclusive telehealth partnership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Owner:</w:t>
      </w:r>
      <w:r>
        <w:rPr/>
        <w:t xml:space="preserve"> CEO/Founder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8–10 hours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Pitch Points:</w:t>
      </w:r>
    </w:p>
    <w:p>
      <w:pPr>
        <w:numPr>
          <w:ilvl w:val="1"/>
          <w:numId w:val="41"/>
        </w:numPr>
        <w:spacing w:lineRule="auto"/>
      </w:pPr>
      <w:r>
        <w:rPr/>
        <w:t xml:space="preserve">"Health records + telehealth = preventive care focus"</w:t>
      </w:r>
    </w:p>
    <w:p>
      <w:pPr>
        <w:numPr>
          <w:ilvl w:val="1"/>
          <w:numId w:val="41"/>
        </w:numPr>
        <w:spacing w:lineRule="auto"/>
      </w:pPr>
      <w:r>
        <w:rPr/>
        <w:t xml:space="preserve">"Customers will use telehealth regularly (recurring revenue)"</w:t>
      </w:r>
    </w:p>
    <w:p>
      <w:pPr>
        <w:numPr>
          <w:ilvl w:val="1"/>
          <w:numId w:val="41"/>
        </w:numPr>
        <w:spacing w:lineRule="auto"/>
      </w:pPr>
      <w:r>
        <w:rPr/>
        <w:t xml:space="preserve">Show performance data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Negotiate For:</w:t>
      </w:r>
    </w:p>
    <w:p>
      <w:pPr>
        <w:numPr>
          <w:ilvl w:val="1"/>
          <w:numId w:val="41"/>
        </w:numPr>
        <w:spacing w:lineRule="auto"/>
      </w:pPr>
      <w:r>
        <w:rPr/>
        <w:t xml:space="preserve">Exclusive "Pawzly + Airvet" integration</w:t>
      </w:r>
    </w:p>
    <w:p>
      <w:pPr>
        <w:numPr>
          <w:ilvl w:val="1"/>
          <w:numId w:val="41"/>
        </w:numPr>
        <w:spacing w:lineRule="auto"/>
      </w:pPr>
      <w:r>
        <w:rPr/>
        <w:t xml:space="preserve">Revenue share on consultation volume</w:t>
      </w:r>
    </w:p>
    <w:p>
      <w:pPr>
        <w:numPr>
          <w:ilvl w:val="1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Flat fee per referred customer (€25–€50)</w:t>
      </w:r>
    </w:p>
    <w:p>
      <w:pPr>
        <w:numPr>
          <w:ilvl w:val="1"/>
          <w:numId w:val="41"/>
        </w:numPr>
        <w:spacing w:lineRule="auto"/>
      </w:pPr>
      <w:r>
        <w:rPr/>
        <w:t xml:space="preserve">Co-marketing</w:t>
      </w:r>
    </w:p>
    <w:p>
      <w:pPr>
        <w:numPr>
          <w:ilvl w:val="1"/>
          <w:numId w:val="41"/>
        </w:numPr>
        <w:spacing w:lineRule="auto"/>
      </w:pPr>
      <w:r>
        <w:rPr/>
        <w:t xml:space="preserve">Potential to become "official telehealth partner"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Expected Revenue:</w:t>
      </w:r>
      <w:r>
        <w:rPr>
          <w:rFonts w:eastAsia="Georgia" w:cs="Georgia" w:ascii="Georgia" w:hAnsi="Georgia"/>
        </w:rPr>
        <w:t xml:space="preserve"> €500–€1,500 monthly</w:t>
      </w:r>
    </w:p>
    <w:p>
      <w:pPr>
        <w:spacing w:after="210" w:lineRule="auto"/>
      </w:pPr>
      <w:r>
        <w:rPr>
          <w:b/>
        </w:rPr>
        <w:t xml:space="preserve">User Value Proposition: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"24/7 veterinary access without leaving home. Your pet's complete health history instantly available to vets. Affordable consultations (€20–€40 vs. €500 emergency clinic visits). Prescriptions automatically added to your health records."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part_3_tier_1_quick_start_checklist"/>
      <w:r>
        <w:rPr>
          <w:b/>
          <w:sz w:val="42"/>
        </w:rPr>
        <w:t xml:space="preserve">PART 3: TIER-1 QUICK START CHECKLIST</w:t>
      </w:r>
      <w:bookmarkEnd w:id="14"/>
    </w:p>
    <w:p>
      <w:pPr>
        <w:spacing w:after="210" w:lineRule="auto"/>
      </w:pPr>
      <w:r>
        <w:rPr>
          <w:b/>
        </w:rPr>
        <w:t xml:space="preserve">Week 1 (This Week):</w:t>
      </w:r>
      <w:r>
        <w:rPr/>
        <w:t xml:space="preserve"> Apply to all 6 partners</w:t>
      </w:r>
    </w:p>
    <w:p>
      <w:pPr>
        <w:numPr>
          <w:ilvl w:val="0"/>
          <w:numId w:val="42"/>
        </w:numPr>
        <w:spacing w:lineRule="auto"/>
      </w:pPr>
      <w:r>
        <w:rPr/>
        <w:t xml:space="preserve">[ ] </w:t>
      </w:r>
      <w:r>
        <w:rPr>
          <w:b/>
        </w:rPr>
        <w:t xml:space="preserve">Zooplus:</w:t>
      </w:r>
      <w:r>
        <w:rPr/>
        <w:t xml:space="preserve"> Apply via AWIN (3 min)</w:t>
      </w:r>
    </w:p>
    <w:p>
      <w:pPr>
        <w:numPr>
          <w:ilvl w:val="0"/>
          <w:numId w:val="42"/>
        </w:numPr>
        <w:spacing w:lineRule="auto"/>
      </w:pPr>
      <w:r>
        <w:rPr/>
        <w:t xml:space="preserve">[ ] </w:t>
      </w:r>
      <w:r>
        <w:rPr>
          <w:b/>
        </w:rPr>
        <w:t xml:space="preserve">Agria:</w:t>
      </w:r>
      <w:r>
        <w:rPr/>
        <w:t xml:space="preserve"> Apply at </w:t>
      </w:r>
      <w:hyperlink r:id="rId11">
        <w:r>
          <w:rPr>
            <w:color w:val="4472C4"/>
          </w:rPr>
          <w:t xml:space="preserve">agriapet.co.uk/affiliate-programme</w:t>
        </w:r>
      </w:hyperlink>
      <w:r>
        <w:rPr/>
        <w:t xml:space="preserve"> (3 min)</w:t>
      </w:r>
    </w:p>
    <w:p>
      <w:pPr>
        <w:numPr>
          <w:ilvl w:val="0"/>
          <w:numId w:val="42"/>
        </w:numPr>
        <w:spacing w:lineRule="auto"/>
      </w:pPr>
      <w:r>
        <w:rPr/>
        <w:t xml:space="preserve">[ ] </w:t>
      </w:r>
      <w:r>
        <w:rPr>
          <w:b/>
        </w:rPr>
        <w:t xml:space="preserve">Smalls:</w:t>
      </w:r>
      <w:r>
        <w:rPr/>
        <w:t xml:space="preserve"> Apply at </w:t>
      </w:r>
      <w:hyperlink r:id="rId12">
        <w:r>
          <w:rPr>
            <w:color w:val="4472C4"/>
          </w:rPr>
          <w:t xml:space="preserve">smalls.com/affiliate</w:t>
        </w:r>
      </w:hyperlink>
      <w:r>
        <w:rPr/>
        <w:t xml:space="preserve"> (3 min)</w:t>
      </w:r>
    </w:p>
    <w:p>
      <w:pPr>
        <w:numPr>
          <w:ilvl w:val="0"/>
          <w:numId w:val="42"/>
        </w:numPr>
        <w:spacing w:lineRule="auto"/>
      </w:pPr>
      <w:r>
        <w:rPr/>
        <w:t xml:space="preserve">[ ] </w:t>
      </w:r>
      <w:r>
        <w:rPr>
          <w:b/>
        </w:rPr>
        <w:t xml:space="preserve">K9ti:</w:t>
      </w:r>
      <w:r>
        <w:rPr/>
        <w:t xml:space="preserve"> Apply at </w:t>
      </w:r>
      <w:hyperlink r:id="rId13">
        <w:r>
          <w:rPr>
            <w:color w:val="4472C4"/>
          </w:rPr>
          <w:t xml:space="preserve">k9ti.org/affiliate-program</w:t>
        </w:r>
      </w:hyperlink>
      <w:r>
        <w:rPr/>
        <w:t xml:space="preserve"> (3 min)</w:t>
      </w:r>
    </w:p>
    <w:p>
      <w:pPr>
        <w:numPr>
          <w:ilvl w:val="0"/>
          <w:numId w:val="42"/>
        </w:numPr>
        <w:spacing w:lineRule="auto"/>
      </w:pPr>
      <w:r>
        <w:rPr/>
        <w:t xml:space="preserve">[ ] </w:t>
      </w:r>
      <w:r>
        <w:rPr>
          <w:b/>
        </w:rPr>
        <w:t xml:space="preserve">Airvet:</w:t>
      </w:r>
      <w:r>
        <w:rPr/>
        <w:t xml:space="preserve"> Visit </w:t>
      </w:r>
      <w:hyperlink r:id="rId14">
        <w:r>
          <w:rPr>
            <w:color w:val="4472C4"/>
          </w:rPr>
          <w:t xml:space="preserve">airvet.com/partnerships</w:t>
        </w:r>
      </w:hyperlink>
      <w:r>
        <w:rPr/>
        <w:t xml:space="preserve"> (5 min)</w:t>
      </w:r>
    </w:p>
    <w:p>
      <w:pPr>
        <w:numPr>
          <w:ilvl w:val="0"/>
          <w:numId w:val="42"/>
        </w:numPr>
        <w:spacing w:lineRule="auto"/>
      </w:pPr>
      <w:r>
        <w:rPr/>
        <w:t xml:space="preserve">[ ] </w:t>
      </w:r>
      <w:r>
        <w:rPr>
          <w:b/>
        </w:rPr>
        <w:t xml:space="preserve">Vetster:</w:t>
      </w:r>
      <w:r>
        <w:rPr/>
        <w:t xml:space="preserve"> Check affiliate program (5 min)</w:t>
      </w:r>
    </w:p>
    <w:p>
      <w:pPr>
        <w:numPr>
          <w:ilvl w:val="0"/>
          <w:numId w:val="42"/>
        </w:numPr>
        <w:spacing w:lineRule="auto"/>
      </w:pPr>
      <w:r>
        <w:rPr/>
        <w:t xml:space="preserve">[ ] </w:t>
      </w:r>
      <w:r>
        <w:rPr>
          <w:b/>
        </w:rPr>
        <w:t xml:space="preserve">Petplan:</w:t>
      </w:r>
      <w:r>
        <w:rPr/>
        <w:t xml:space="preserve"> Email </w:t>
      </w:r>
      <w:hyperlink r:id="rId15">
        <w:r>
          <w:rPr>
            <w:rFonts w:eastAsia="Georgia" w:cs="Georgia" w:ascii="Georgia" w:hAnsi="Georgia"/>
            <w:color w:val="4472C4"/>
          </w:rPr>
          <w:t xml:space="preserve">partnerships@petplan.co.uk</w:t>
        </w:r>
      </w:hyperlink>
      <w:r>
        <w:rPr/>
        <w:t xml:space="preserve"> with partnership proposal (15 min)</w:t>
      </w:r>
    </w:p>
    <w:p>
      <w:pPr>
        <w:numPr>
          <w:ilvl w:val="0"/>
          <w:numId w:val="42"/>
        </w:numPr>
        <w:spacing w:lineRule="auto"/>
      </w:pPr>
      <w:r>
        <w:rPr/>
        <w:t xml:space="preserve">[ ] Create tracking spreadsheet (Partner, Commission, Status, Monthly Revenue)</w:t>
      </w:r>
    </w:p>
    <w:p>
      <w:pPr>
        <w:numPr>
          <w:ilvl w:val="0"/>
          <w:numId w:val="42"/>
        </w:numPr>
        <w:spacing w:lineRule="auto"/>
      </w:pPr>
      <w:r>
        <w:rPr/>
        <w:t xml:space="preserve">[ ] Set up UTM parameters for all partners</w:t>
      </w:r>
    </w:p>
    <w:p>
      <w:pPr>
        <w:spacing w:after="210" w:lineRule="auto"/>
      </w:pPr>
      <w:r>
        <w:rPr>
          <w:b/>
        </w:rPr>
        <w:t xml:space="preserve">Expected Time Investment:</w:t>
      </w:r>
      <w:r>
        <w:rPr>
          <w:rFonts w:eastAsia="Georgia" w:cs="Georgia" w:ascii="Georgia" w:hAnsi="Georgia"/>
        </w:rPr>
        <w:t xml:space="preserve"> 3–4 hours</w:t>
      </w:r>
      <w:r>
        <w:rPr/>
        <w:br w:type="textWrapping"/>
      </w:r>
      <w:r>
        <w:rPr>
          <w:b/>
        </w:rPr>
        <w:t xml:space="preserve">Expected Approvals:</w:t>
      </w:r>
      <w:r>
        <w:rPr>
          <w:rFonts w:eastAsia="Georgia" w:cs="Georgia" w:ascii="Georgia" w:hAnsi="Georgia"/>
        </w:rPr>
        <w:t xml:space="preserve"> Week 3–4 (5–6 partners approved)</w:t>
      </w:r>
      <w:r>
        <w:rPr/>
        <w:br w:type="textWrapping"/>
      </w:r>
      <w:r>
        <w:rPr>
          <w:b/>
        </w:rPr>
        <w:t xml:space="preserve">Expected First Revenue:</w:t>
      </w:r>
      <w:r>
        <w:rPr>
          <w:rFonts w:eastAsia="Georgia" w:cs="Georgia" w:ascii="Georgia" w:hAnsi="Georgia"/>
        </w:rPr>
        <w:t xml:space="preserve"> Week 3–4 (€200–€500)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part_4_tier_2_partnerships_month_1_3"/>
      <w:r>
        <w:rPr>
          <w:rFonts w:eastAsia="Georgia" w:cs="Georgia" w:ascii="Georgia" w:hAnsi="Georgia"/>
          <w:b/>
          <w:sz w:val="42"/>
        </w:rPr>
        <w:t xml:space="preserve">PART 4: TIER-2 PARTNERSHIPS (MONTH 1–3)</w:t>
      </w:r>
      <w:bookmarkEnd w:id="15"/>
    </w:p>
    <w:p>
      <w:pPr>
        <w:spacing w:after="210" w:lineRule="auto"/>
      </w:pPr>
      <w:r>
        <w:rPr/>
        <w:t xml:space="preserve">Tier-2 includes 12 strategic partners with medium integration complexity and medium-to-high revenue potential. Launch after establishing Tier-1.</w:t>
      </w:r>
    </w:p>
    <w:p>
      <w:pPr>
        <w:spacing w:line="271" w:before="240" w:lineRule="auto"/>
      </w:pPr>
      <w:bookmarkStart w:id="16" w:name="tier_2_partner_summary"/>
      <w:r>
        <w:rPr>
          <w:b/>
          <w:sz w:val="33"/>
        </w:rPr>
        <w:t xml:space="preserve">Tier-2 Partner Summary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Commission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Potential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 Dog Trainer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€12K–€25K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Tractive GPS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Wearable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5–10%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€8K–€15K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Dunbar Academy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€10K–€20K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FitBark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Activity Tracker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€8K–€12K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6">
              <w:r>
                <w:rPr>
                  <w:color w:val="4472C4"/>
                </w:rPr>
                <w:t xml:space="preserve">Rover.com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Pet Services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5–15%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€8K–€18K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Bitiba (Germany)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4–5%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€5K–€12K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Wanimo (France)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Supplies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4–5%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€5K–€12K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Amazon Associates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Marketplace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2–3%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€10K–€20K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Vetstoria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Vet Booking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 Share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€5K–€15K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Whistle Labs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GPS Tracking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€6K–€12K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Petcube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Pet Cameras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€5K–€10K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AGILA (Germany)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Pet Insurance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€10K–€20K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3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Total Tier-2 Potential:</w:t>
      </w:r>
      <w:r>
        <w:rPr>
          <w:rFonts w:eastAsia="Georgia" w:cs="Georgia" w:ascii="Georgia" w:hAnsi="Georgia"/>
        </w:rPr>
        <w:t xml:space="preserve"> €40K–€80K annually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part_5_tier_3_partnerships_month_3_6"/>
      <w:r>
        <w:rPr>
          <w:rFonts w:eastAsia="Georgia" w:cs="Georgia" w:ascii="Georgia" w:hAnsi="Georgia"/>
          <w:b/>
          <w:sz w:val="42"/>
        </w:rPr>
        <w:t xml:space="preserve">PART 5: TIER-3 PARTNERSHIPS (MONTH 3–6)</w:t>
      </w:r>
      <w:bookmarkEnd w:id="17"/>
    </w:p>
    <w:p>
      <w:pPr>
        <w:spacing w:after="210" w:lineRule="auto"/>
      </w:pPr>
      <w:r>
        <w:rPr/>
        <w:t xml:space="preserve">Tier-3 includes 80 portfolio partners across 7 categories. Use batch application approach to manage volume.</w:t>
      </w:r>
    </w:p>
    <w:p>
      <w:pPr>
        <w:spacing w:line="271" w:before="240" w:lineRule="auto"/>
      </w:pPr>
      <w:bookmarkStart w:id="18" w:name="category_breakdown"/>
      <w:r>
        <w:rPr>
          <w:b/>
          <w:sz w:val="33"/>
        </w:rPr>
        <w:t xml:space="preserve">Category Breakdown</w:t>
      </w:r>
      <w:bookmarkEnd w:id="18"/>
    </w:p>
    <w:p>
      <w:pPr>
        <w:spacing w:after="210" w:lineRule="auto"/>
      </w:pPr>
      <w:r>
        <w:rPr>
          <w:b/>
        </w:rPr>
        <w:t xml:space="preserve">Category 1: Pet Food &amp; Nutrition (20 Partners)</w:t>
      </w:r>
    </w:p>
    <w:p>
      <w:pPr>
        <w:numPr>
          <w:ilvl w:val="0"/>
          <w:numId w:val="43"/>
        </w:numPr>
        <w:spacing w:lineRule="auto"/>
      </w:pPr>
      <w:r>
        <w:rPr/>
        <w:t xml:space="preserve">Fresh Food Subscriptions: Ollie, Farmers Dog, Butternut Box, PetPlate, Petly</w:t>
      </w:r>
    </w:p>
    <w:p>
      <w:pPr>
        <w:numPr>
          <w:ilvl w:val="0"/>
          <w:numId w:val="43"/>
        </w:numPr>
        <w:spacing w:lineRule="auto"/>
      </w:pPr>
      <w:r>
        <w:rPr/>
        <w:t xml:space="preserve">Traditional Food: Hills Science Diet, Royal Canin, Purina Pro Plan, Iams/Eukanuba</w:t>
      </w:r>
    </w:p>
    <w:p>
      <w:pPr>
        <w:numPr>
          <w:ilvl w:val="0"/>
          <w:numId w:val="43"/>
        </w:numPr>
        <w:spacing w:lineRule="auto"/>
      </w:pPr>
      <w:r>
        <w:rPr/>
        <w:t xml:space="preserve">Supplements: PetWellbeing, HempMyPet, HolistaPet, Adaptogens for Pets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Expected Annual Revenue: €20K–€40K</w:t>
      </w:r>
    </w:p>
    <w:p>
      <w:pPr>
        <w:spacing w:after="210" w:lineRule="auto"/>
      </w:pPr>
      <w:r>
        <w:rPr>
          <w:b/>
        </w:rPr>
        <w:t xml:space="preserve">Category 2: Pet Tech &amp; Accessories (15 Partners)</w:t>
      </w:r>
    </w:p>
    <w:p>
      <w:pPr>
        <w:numPr>
          <w:ilvl w:val="0"/>
          <w:numId w:val="44"/>
        </w:numPr>
        <w:spacing w:lineRule="auto"/>
      </w:pPr>
      <w:r>
        <w:rPr/>
        <w:t xml:space="preserve">Pet Cameras: Petcube, Furbo, Enabot</w:t>
      </w:r>
    </w:p>
    <w:p>
      <w:pPr>
        <w:numPr>
          <w:ilvl w:val="0"/>
          <w:numId w:val="44"/>
        </w:numPr>
        <w:spacing w:lineRule="auto"/>
      </w:pPr>
      <w:r>
        <w:rPr/>
        <w:t xml:space="preserve">Smart Devices: Garmin pet devices, Link My Pet, Loc8tor</w:t>
      </w:r>
    </w:p>
    <w:p>
      <w:pPr>
        <w:numPr>
          <w:ilvl w:val="0"/>
          <w:numId w:val="44"/>
        </w:numPr>
        <w:spacing w:lineRule="auto"/>
      </w:pPr>
      <w:r>
        <w:rPr/>
        <w:t xml:space="preserve">Feeders: Various IoT manufacturers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Expected Annual Revenue: €12K–€25K</w:t>
      </w:r>
    </w:p>
    <w:p>
      <w:pPr>
        <w:spacing w:after="210" w:lineRule="auto"/>
      </w:pPr>
      <w:r>
        <w:rPr>
          <w:b/>
        </w:rPr>
        <w:t xml:space="preserve">Category 3: Grooming &amp; Pet Services (25 Partners)</w:t>
      </w:r>
    </w:p>
    <w:p>
      <w:pPr>
        <w:numPr>
          <w:ilvl w:val="0"/>
          <w:numId w:val="45"/>
        </w:numPr>
        <w:spacing w:lineRule="auto"/>
      </w:pPr>
      <w:r>
        <w:rPr/>
        <w:t xml:space="preserve">Booking Platforms: Vetstoria, Bookedin, Calendall</w:t>
      </w:r>
    </w:p>
    <w:p>
      <w:pPr>
        <w:numPr>
          <w:ilvl w:val="0"/>
          <w:numId w:val="45"/>
        </w:numPr>
        <w:spacing w:lineRule="auto"/>
      </w:pPr>
      <w:r>
        <w:rPr/>
        <w:t xml:space="preserve">Grooming Products: Petco, PetSmart, local suppliers</w:t>
      </w:r>
    </w:p>
    <w:p>
      <w:pPr>
        <w:numPr>
          <w:ilvl w:val="0"/>
          <w:numId w:val="45"/>
        </w:numPr>
        <w:spacing w:lineRule="auto"/>
      </w:pPr>
      <w:r>
        <w:rPr/>
        <w:t xml:space="preserve">Dog Walking/Sitting: </w:t>
      </w:r>
      <w:hyperlink r:id="rId17">
        <w:r>
          <w:rPr>
            <w:color w:val="4472C4"/>
          </w:rPr>
          <w:t xml:space="preserve">Rover.com</w:t>
        </w:r>
      </w:hyperlink>
      <w:r>
        <w:rPr/>
        <w:t xml:space="preserve"> (secondary), </w:t>
      </w:r>
      <w:hyperlink r:id="rId18">
        <w:r>
          <w:rPr>
            <w:color w:val="4472C4"/>
          </w:rPr>
          <w:t xml:space="preserve">Care.com</w:t>
        </w:r>
      </w:hyperlink>
      <w:r>
        <w:rPr/>
        <w:t xml:space="preserve">, local marketplaces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Expected Annual Revenue: €15K–€30K</w:t>
      </w:r>
    </w:p>
    <w:p>
      <w:pPr>
        <w:spacing w:after="210" w:lineRule="auto"/>
      </w:pPr>
      <w:r>
        <w:rPr>
          <w:b/>
        </w:rPr>
        <w:t xml:space="preserve">Category 4: Pet Insurance &amp; Financial (15 Partners)</w:t>
      </w:r>
    </w:p>
    <w:p>
      <w:pPr>
        <w:numPr>
          <w:ilvl w:val="0"/>
          <w:numId w:val="46"/>
        </w:numPr>
        <w:spacing w:lineRule="auto"/>
      </w:pPr>
      <w:r>
        <w:rPr/>
        <w:t xml:space="preserve">Insurance: Embrace, Fetch, PetAssure, Lemonade, Protect Pet, ManyPets</w:t>
      </w:r>
    </w:p>
    <w:p>
      <w:pPr>
        <w:numPr>
          <w:ilvl w:val="0"/>
          <w:numId w:val="46"/>
        </w:numPr>
        <w:spacing w:lineRule="auto"/>
      </w:pPr>
      <w:r>
        <w:rPr/>
        <w:t xml:space="preserve">Pet Banking: Pet credit cards, veterinary financing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Expected Annual Revenue: €25K–€50K</w:t>
      </w:r>
    </w:p>
    <w:p>
      <w:pPr>
        <w:spacing w:after="210" w:lineRule="auto"/>
      </w:pPr>
      <w:r>
        <w:rPr>
          <w:b/>
        </w:rPr>
        <w:t xml:space="preserve">Category 5: Education &amp; Entertainment (12 Partners)</w:t>
      </w:r>
    </w:p>
    <w:p>
      <w:pPr>
        <w:numPr>
          <w:ilvl w:val="0"/>
          <w:numId w:val="47"/>
        </w:numPr>
        <w:spacing w:lineRule="auto"/>
      </w:pPr>
      <w:r>
        <w:rPr/>
        <w:t xml:space="preserve">Training Beyond Top 5: Paws Academy, SDTSI, Train Pet Dog, Spirit Dog Training, Hundeo</w:t>
      </w:r>
    </w:p>
    <w:p>
      <w:pPr>
        <w:numPr>
          <w:ilvl w:val="0"/>
          <w:numId w:val="47"/>
        </w:numPr>
        <w:spacing w:lineRule="auto"/>
      </w:pPr>
      <w:r>
        <w:rPr/>
        <w:t xml:space="preserve">Pet Entertainment: Subscription services, video platforms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Expected Annual Revenue: €10K–€20K</w:t>
      </w:r>
    </w:p>
    <w:p>
      <w:pPr>
        <w:spacing w:after="210" w:lineRule="auto"/>
      </w:pPr>
      <w:r>
        <w:rPr>
          <w:b/>
        </w:rPr>
        <w:t xml:space="preserve">Category 6: International E-Commerce (10 Partners)</w:t>
      </w:r>
    </w:p>
    <w:p>
      <w:pPr>
        <w:numPr>
          <w:ilvl w:val="0"/>
          <w:numId w:val="48"/>
        </w:numPr>
        <w:spacing w:lineRule="auto"/>
      </w:pPr>
      <w:r>
        <w:rPr/>
        <w:t xml:space="preserve">eBay pet supplies category</w:t>
      </w:r>
    </w:p>
    <w:p>
      <w:pPr>
        <w:numPr>
          <w:ilvl w:val="0"/>
          <w:numId w:val="48"/>
        </w:numPr>
        <w:spacing w:lineRule="auto"/>
      </w:pPr>
      <w:r>
        <w:rPr/>
        <w:t xml:space="preserve">AliExpress pet products</w:t>
      </w:r>
    </w:p>
    <w:p>
      <w:pPr>
        <w:numPr>
          <w:ilvl w:val="0"/>
          <w:numId w:val="48"/>
        </w:numPr>
        <w:spacing w:lineRule="auto"/>
      </w:pPr>
      <w:r>
        <w:rPr/>
        <w:t xml:space="preserve">Local equivalents by country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Expected Annual Revenue: €5K–€15K</w:t>
      </w:r>
    </w:p>
    <w:p>
      <w:pPr>
        <w:spacing w:after="210" w:lineRule="auto"/>
      </w:pPr>
      <w:r>
        <w:rPr>
          <w:b/>
        </w:rPr>
        <w:t xml:space="preserve">Category 7: Niche &amp; Emerging (8 Partners)</w:t>
      </w:r>
    </w:p>
    <w:p>
      <w:pPr>
        <w:numPr>
          <w:ilvl w:val="0"/>
          <w:numId w:val="49"/>
        </w:numPr>
        <w:spacing w:lineRule="auto"/>
      </w:pPr>
      <w:r>
        <w:rPr/>
        <w:t xml:space="preserve">Pet Travel &amp; Relocation services</w:t>
      </w:r>
    </w:p>
    <w:p>
      <w:pPr>
        <w:numPr>
          <w:ilvl w:val="0"/>
          <w:numId w:val="49"/>
        </w:numPr>
        <w:spacing w:lineRule="auto"/>
      </w:pPr>
      <w:r>
        <w:rPr/>
        <w:t xml:space="preserve">Pet DNA Testing: Embark, Wisdom Panel</w:t>
      </w:r>
    </w:p>
    <w:p>
      <w:pPr>
        <w:numPr>
          <w:ilvl w:val="0"/>
          <w:numId w:val="49"/>
        </w:numPr>
        <w:spacing w:lineRule="auto"/>
      </w:pPr>
      <w:r>
        <w:rPr/>
        <w:t xml:space="preserve">Professional Pet Photography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Expected Annual Revenue: €3K–€10K</w:t>
      </w:r>
    </w:p>
    <w:p>
      <w:pPr>
        <w:spacing w:after="210" w:lineRule="auto"/>
      </w:pPr>
      <w:r>
        <w:rPr>
          <w:b/>
        </w:rPr>
        <w:t xml:space="preserve">Total Tier-3 Potential:</w:t>
      </w:r>
      <w:r>
        <w:rPr>
          <w:rFonts w:eastAsia="Georgia" w:cs="Georgia" w:ascii="Georgia" w:hAnsi="Georgia"/>
        </w:rPr>
        <w:t xml:space="preserve"> €20K–€50K annually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part_6_implementation_roadmap_12_6b3ab5"/>
      <w:r>
        <w:rPr>
          <w:b/>
          <w:sz w:val="42"/>
        </w:rPr>
        <w:t xml:space="preserve">PART 6: IMPLEMENTATION ROADMAP (12-MONTH TIMELINE)</w:t>
      </w:r>
      <w:bookmarkEnd w:id="19"/>
    </w:p>
    <w:p>
      <w:pPr>
        <w:spacing w:line="271" w:before="240" w:lineRule="auto"/>
      </w:pPr>
      <w:bookmarkStart w:id="20" w:name="week_1_this_week_dec_26_31"/>
      <w:r>
        <w:rPr>
          <w:rFonts w:eastAsia="Georgia" w:cs="Georgia" w:ascii="Georgia" w:hAnsi="Georgia"/>
          <w:b/>
          <w:sz w:val="33"/>
        </w:rPr>
        <w:t xml:space="preserve">WEEK 1 (This Week: Dec 26–31)</w:t>
      </w:r>
      <w:bookmarkEnd w:id="20"/>
    </w:p>
    <w:p>
      <w:pPr>
        <w:spacing w:after="210" w:lineRule="auto"/>
      </w:pPr>
      <w:r>
        <w:rPr>
          <w:b/>
        </w:rPr>
        <w:t xml:space="preserve">Tier-1 Applications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[ ] Apply to 6 Tier-1 partners (3–4 hours)</w:t>
      </w:r>
    </w:p>
    <w:p>
      <w:pPr>
        <w:numPr>
          <w:ilvl w:val="0"/>
          <w:numId w:val="50"/>
        </w:numPr>
        <w:spacing w:lineRule="auto"/>
      </w:pPr>
      <w:r>
        <w:rPr/>
        <w:t xml:space="preserve">[ ] Expected approvals: Within 1 week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[ ] Expected revenue: €0 (setup phase)</w:t>
      </w:r>
    </w:p>
    <w:p>
      <w:pPr>
        <w:spacing w:after="210" w:lineRule="auto"/>
      </w:pPr>
      <w:r>
        <w:rPr>
          <w:b/>
        </w:rPr>
        <w:t xml:space="preserve">Foundation Setup</w:t>
      </w:r>
    </w:p>
    <w:p>
      <w:pPr>
        <w:numPr>
          <w:ilvl w:val="0"/>
          <w:numId w:val="51"/>
        </w:numPr>
        <w:spacing w:lineRule="auto"/>
      </w:pPr>
      <w:r>
        <w:rPr/>
        <w:t xml:space="preserve">[ ] Create affiliate tracking spreadsheet</w:t>
      </w:r>
    </w:p>
    <w:p>
      <w:pPr>
        <w:numPr>
          <w:ilvl w:val="0"/>
          <w:numId w:val="51"/>
        </w:numPr>
        <w:spacing w:lineRule="auto"/>
      </w:pPr>
      <w:r>
        <w:rPr/>
        <w:t xml:space="preserve">[ ] Set up UTM parameters</w:t>
      </w:r>
    </w:p>
    <w:p>
      <w:pPr>
        <w:numPr>
          <w:ilvl w:val="0"/>
          <w:numId w:val="51"/>
        </w:numPr>
        <w:spacing w:lineRule="auto"/>
      </w:pPr>
      <w:r>
        <w:rPr/>
        <w:t xml:space="preserve">[ ] Establish commission-tracking process</w:t>
      </w:r>
    </w:p>
    <w:p>
      <w:pPr>
        <w:numPr>
          <w:ilvl w:val="0"/>
          <w:numId w:val="51"/>
        </w:numPr>
        <w:spacing w:lineRule="auto"/>
      </w:pPr>
      <w:r>
        <w:rPr/>
        <w:t xml:space="preserve">[ ] Brief team on strategy</w:t>
      </w:r>
    </w:p>
    <w:p>
      <w:pPr>
        <w:spacing w:after="210" w:lineRule="auto"/>
      </w:pPr>
      <w:r>
        <w:rPr>
          <w:b/>
        </w:rPr>
        <w:t xml:space="preserve">Owner:</w:t>
      </w:r>
      <w:r>
        <w:rPr/>
        <w:t xml:space="preserve"> Partnership Manager</w:t>
      </w:r>
      <w:r>
        <w:rPr/>
        <w:br w:type="textWrapping"/>
      </w:r>
      <w:r>
        <w:rPr>
          <w:b/>
        </w:rPr>
        <w:t xml:space="preserve">Effort:</w:t>
      </w:r>
      <w:r>
        <w:rPr>
          <w:rFonts w:eastAsia="Georgia" w:cs="Georgia" w:ascii="Georgia" w:hAnsi="Georgia"/>
        </w:rPr>
        <w:t xml:space="preserve"> 4–5 hours</w:t>
      </w:r>
      <w:r>
        <w:rPr/>
        <w:br w:type="textWrapping"/>
      </w:r>
      <w:r>
        <w:rPr>
          <w:b/>
        </w:rPr>
        <w:t xml:space="preserve">Cost:</w:t>
      </w:r>
      <w:r>
        <w:rPr>
          <w:rFonts w:eastAsia="Georgia" w:cs="Georgia" w:ascii="Georgia" w:hAnsi="Georgia"/>
        </w:rPr>
        <w:t xml:space="preserve"> €0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month_1_january_2026"/>
      <w:r>
        <w:rPr>
          <w:b/>
          <w:sz w:val="33"/>
        </w:rPr>
        <w:t xml:space="preserve">MONTH 1 (January 2026)</w:t>
      </w:r>
      <w:bookmarkEnd w:id="21"/>
    </w:p>
    <w:p>
      <w:pPr>
        <w:spacing w:after="210" w:lineRule="auto"/>
      </w:pPr>
      <w:r>
        <w:rPr>
          <w:b/>
        </w:rPr>
        <w:t xml:space="preserve">Tier-1 Optimization</w:t>
      </w:r>
    </w:p>
    <w:p>
      <w:pPr>
        <w:numPr>
          <w:ilvl w:val="0"/>
          <w:numId w:val="52"/>
        </w:numPr>
        <w:spacing w:lineRule="auto"/>
      </w:pPr>
      <w:r>
        <w:rPr/>
        <w:t xml:space="preserve">[ ] Launch affiliate links in Pawzly app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[ ] Create "Recommended Products" pages for 5–10 conditions</w:t>
      </w:r>
    </w:p>
    <w:p>
      <w:pPr>
        <w:numPr>
          <w:ilvl w:val="0"/>
          <w:numId w:val="52"/>
        </w:numPr>
        <w:spacing w:lineRule="auto"/>
      </w:pPr>
      <w:r>
        <w:rPr/>
        <w:t xml:space="preserve">[ ] Set up conversion tracking (UTM, partner dashboards)</w:t>
      </w:r>
    </w:p>
    <w:p>
      <w:pPr>
        <w:numPr>
          <w:ilvl w:val="0"/>
          <w:numId w:val="52"/>
        </w:numPr>
        <w:spacing w:lineRule="auto"/>
      </w:pPr>
      <w:r>
        <w:rPr/>
        <w:t xml:space="preserve">[ ] A/B test messaging and placement</w:t>
      </w:r>
    </w:p>
    <w:p>
      <w:pPr>
        <w:numPr>
          <w:ilvl w:val="0"/>
          <w:numId w:val="52"/>
        </w:numPr>
        <w:spacing w:lineRule="auto"/>
      </w:pPr>
      <w:r>
        <w:rPr/>
        <w:t xml:space="preserve">[ ] Track CTR, conversion, revenue by partner</w:t>
      </w:r>
    </w:p>
    <w:p>
      <w:pPr>
        <w:spacing w:after="210" w:lineRule="auto"/>
      </w:pPr>
      <w:r>
        <w:rPr>
          <w:b/>
        </w:rPr>
        <w:t xml:space="preserve">Tier-2 Applications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[ ] Apply to 5–8 Tier-2 partners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[ ] Expected approvals: 4–6 partners</w:t>
      </w:r>
    </w:p>
    <w:p>
      <w:pPr>
        <w:numPr>
          <w:ilvl w:val="0"/>
          <w:numId w:val="53"/>
        </w:numPr>
        <w:spacing w:lineRule="auto"/>
      </w:pPr>
      <w:r>
        <w:rPr/>
        <w:t xml:space="preserve">[ ] Create tracking for each new partner</w:t>
      </w:r>
    </w:p>
    <w:p>
      <w:pPr>
        <w:spacing w:after="210" w:lineRule="auto"/>
      </w:pPr>
      <w:r>
        <w:rPr>
          <w:b/>
        </w:rPr>
        <w:t xml:space="preserve">Product Development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[ ] Build Condition-Based Recommendations feature (€2,000 dev)</w:t>
      </w:r>
    </w:p>
    <w:p>
      <w:pPr>
        <w:numPr>
          <w:ilvl w:val="0"/>
          <w:numId w:val="54"/>
        </w:numPr>
        <w:spacing w:lineRule="auto"/>
      </w:pPr>
      <w:r>
        <w:rPr/>
        <w:t xml:space="preserve">[ ] Create Affiliate Link Management System</w:t>
      </w:r>
    </w:p>
    <w:p>
      <w:pPr>
        <w:numPr>
          <w:ilvl w:val="0"/>
          <w:numId w:val="54"/>
        </w:numPr>
        <w:spacing w:lineRule="auto"/>
      </w:pPr>
      <w:r>
        <w:rPr/>
        <w:t xml:space="preserve">[ ] Optimize mobile app integration</w:t>
      </w:r>
    </w:p>
    <w:p>
      <w:pPr>
        <w:numPr>
          <w:ilvl w:val="0"/>
          <w:numId w:val="54"/>
        </w:numPr>
        <w:spacing w:lineRule="auto"/>
      </w:pPr>
      <w:r>
        <w:rPr/>
        <w:t xml:space="preserve">[ ] Set up one-click product purchases</w:t>
      </w:r>
    </w:p>
    <w:p>
      <w:pPr>
        <w:spacing w:after="210" w:lineRule="auto"/>
      </w:pPr>
      <w:r>
        <w:rPr>
          <w:b/>
        </w:rPr>
        <w:t xml:space="preserve">Expected Monthly Revenue:</w:t>
      </w:r>
      <w:r>
        <w:rPr>
          <w:rFonts w:eastAsia="Georgia" w:cs="Georgia" w:ascii="Georgia" w:hAnsi="Georgia"/>
        </w:rPr>
        <w:t xml:space="preserve"> €500–€1,500</w:t>
      </w:r>
      <w:r>
        <w:rPr/>
        <w:br w:type="textWrapping"/>
      </w:r>
      <w:r>
        <w:rPr>
          <w:b/>
        </w:rPr>
        <w:t xml:space="preserve">Expected Conversions:</w:t>
      </w:r>
      <w:r>
        <w:rPr>
          <w:rFonts w:eastAsia="Georgia" w:cs="Georgia" w:ascii="Georgia" w:hAnsi="Georgia"/>
        </w:rPr>
        <w:t xml:space="preserve"> 50–150 referrals</w:t>
      </w:r>
      <w:r>
        <w:rPr/>
        <w:br w:type="textWrapping"/>
      </w:r>
      <w:r>
        <w:rPr>
          <w:b/>
        </w:rPr>
        <w:t xml:space="preserve">Owners:</w:t>
      </w:r>
      <w:r>
        <w:rPr/>
        <w:t xml:space="preserve"> Partnership Manager, Product Manager, Developer</w:t>
      </w:r>
      <w:r>
        <w:rPr/>
        <w:br w:type="textWrapping"/>
      </w:r>
      <w:r>
        <w:rPr>
          <w:b/>
        </w:rPr>
        <w:t xml:space="preserve">Effort:</w:t>
      </w:r>
      <w:r>
        <w:rPr>
          <w:rFonts w:eastAsia="Georgia" w:cs="Georgia" w:ascii="Georgia" w:hAnsi="Georgia"/>
        </w:rPr>
        <w:t xml:space="preserve"> 25–35 hours/week</w:t>
      </w:r>
      <w:r>
        <w:rPr/>
        <w:br w:type="textWrapping"/>
      </w:r>
      <w:r>
        <w:rPr>
          <w:b/>
        </w:rPr>
        <w:t xml:space="preserve">Budget:</w:t>
      </w:r>
      <w:r>
        <w:rPr>
          <w:rFonts w:eastAsia="Georgia" w:cs="Georgia" w:ascii="Georgia" w:hAnsi="Georgia"/>
        </w:rPr>
        <w:t xml:space="preserve"> €2,000 (development)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month_2_3_february_march_2026"/>
      <w:r>
        <w:rPr>
          <w:rFonts w:eastAsia="Georgia" w:cs="Georgia" w:ascii="Georgia" w:hAnsi="Georgia"/>
          <w:b/>
          <w:sz w:val="33"/>
        </w:rPr>
        <w:t xml:space="preserve">MONTH 2–3 (February–March 2026)</w:t>
      </w:r>
      <w:bookmarkEnd w:id="22"/>
    </w:p>
    <w:p>
      <w:pPr>
        <w:spacing w:after="210" w:lineRule="auto"/>
      </w:pPr>
      <w:r>
        <w:rPr>
          <w:b/>
        </w:rPr>
        <w:t xml:space="preserve">Feature Integration</w:t>
      </w:r>
    </w:p>
    <w:p>
      <w:pPr>
        <w:numPr>
          <w:ilvl w:val="0"/>
          <w:numId w:val="55"/>
        </w:numPr>
        <w:spacing w:lineRule="auto"/>
      </w:pPr>
      <w:r>
        <w:rPr/>
        <w:t xml:space="preserve">[ ] Launch Condition-Based Recommendations</w:t>
      </w:r>
    </w:p>
    <w:p>
      <w:pPr>
        <w:numPr>
          <w:ilvl w:val="0"/>
          <w:numId w:val="55"/>
        </w:numPr>
        <w:spacing w:lineRule="auto"/>
      </w:pPr>
      <w:r>
        <w:rPr/>
        <w:t xml:space="preserve">[ ] AB test messaging and placement</w:t>
      </w:r>
    </w:p>
    <w:p>
      <w:pPr>
        <w:numPr>
          <w:ilvl w:val="0"/>
          <w:numId w:val="55"/>
        </w:numPr>
        <w:spacing w:lineRule="auto"/>
      </w:pPr>
      <w:r>
        <w:rPr/>
        <w:t xml:space="preserve">[ ] Integrate Tier-2 partners into app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[ ] Build Zooplus marketplace widget (€4K–€8K)</w:t>
      </w:r>
    </w:p>
    <w:p>
      <w:pPr>
        <w:numPr>
          <w:ilvl w:val="0"/>
          <w:numId w:val="55"/>
        </w:numPr>
        <w:spacing w:lineRule="auto"/>
      </w:pPr>
      <w:r>
        <w:rPr/>
        <w:t xml:space="preserve">[ ] Optimize conversion funnels</w:t>
      </w:r>
    </w:p>
    <w:p>
      <w:pPr>
        <w:spacing w:after="210" w:lineRule="auto"/>
      </w:pPr>
      <w:r>
        <w:rPr>
          <w:b/>
        </w:rPr>
        <w:t xml:space="preserve">Partnership Negotiation</w:t>
      </w:r>
    </w:p>
    <w:p>
      <w:pPr>
        <w:numPr>
          <w:ilvl w:val="0"/>
          <w:numId w:val="56"/>
        </w:numPr>
        <w:spacing w:lineRule="auto"/>
      </w:pPr>
      <w:r>
        <w:rPr/>
        <w:t xml:space="preserve">[ ] Data-driven pitch to Zooplus, Agria (show Month 1 performance)</w:t>
      </w:r>
    </w:p>
    <w:p>
      <w:pPr>
        <w:numPr>
          <w:ilvl w:val="0"/>
          <w:numId w:val="56"/>
        </w:numPr>
        <w:spacing w:lineRule="auto"/>
      </w:pPr>
      <w:r>
        <w:rPr/>
        <w:t xml:space="preserve">[ ] Pitch higher commissions or exclusive benefits</w:t>
      </w:r>
    </w:p>
    <w:p>
      <w:pPr>
        <w:numPr>
          <w:ilvl w:val="0"/>
          <w:numId w:val="56"/>
        </w:numPr>
        <w:spacing w:lineRule="auto"/>
      </w:pPr>
      <w:r>
        <w:rPr/>
        <w:t xml:space="preserve">[ ] Propose co-marketing campaigns</w:t>
      </w:r>
    </w:p>
    <w:p>
      <w:pPr>
        <w:numPr>
          <w:ilvl w:val="0"/>
          <w:numId w:val="56"/>
        </w:numPr>
        <w:spacing w:lineRule="auto"/>
      </w:pPr>
      <w:r>
        <w:rPr/>
        <w:t xml:space="preserve">[ ] Initiate direct partnerships with top performers</w:t>
      </w:r>
    </w:p>
    <w:p>
      <w:pPr>
        <w:spacing w:after="210" w:lineRule="auto"/>
      </w:pPr>
      <w:r>
        <w:rPr>
          <w:b/>
        </w:rPr>
        <w:t xml:space="preserve">Tier-3 Applications</w:t>
      </w:r>
    </w:p>
    <w:p>
      <w:pPr>
        <w:numPr>
          <w:ilvl w:val="0"/>
          <w:numId w:val="57"/>
        </w:numPr>
        <w:spacing w:lineRule="auto"/>
      </w:pPr>
      <w:r>
        <w:rPr/>
        <w:t xml:space="preserve">[ ] Apply to 20 Tier-3 partners (batch application)</w:t>
      </w:r>
    </w:p>
    <w:p>
      <w:pPr>
        <w:numPr>
          <w:ilvl w:val="0"/>
          <w:numId w:val="57"/>
        </w:numPr>
        <w:spacing w:lineRule="auto"/>
      </w:pPr>
      <w:r>
        <w:rPr/>
        <w:t xml:space="preserve">[ ] Focus on categories: Pet Food, Insurance, Training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[ ] Expected approvals: 15–18 partners</w:t>
      </w:r>
    </w:p>
    <w:p>
      <w:pPr>
        <w:spacing w:after="210" w:lineRule="auto"/>
      </w:pPr>
      <w:r>
        <w:rPr>
          <w:b/>
        </w:rPr>
        <w:t xml:space="preserve">Expected Monthly Revenue:</w:t>
      </w:r>
      <w:r>
        <w:rPr>
          <w:rFonts w:eastAsia="Georgia" w:cs="Georgia" w:ascii="Georgia" w:hAnsi="Georgia"/>
        </w:rPr>
        <w:t xml:space="preserve"> €2,500–€5,000</w:t>
      </w:r>
      <w:r>
        <w:rPr/>
        <w:br w:type="textWrapping"/>
      </w:r>
      <w:r>
        <w:rPr>
          <w:b/>
        </w:rPr>
        <w:t xml:space="preserve">Active Partnerships:</w:t>
      </w:r>
      <w:r>
        <w:rPr>
          <w:rFonts w:eastAsia="Georgia" w:cs="Georgia" w:ascii="Georgia" w:hAnsi="Georgia"/>
        </w:rPr>
        <w:t xml:space="preserve"> 25–35</w:t>
      </w:r>
      <w:r>
        <w:rPr/>
        <w:br w:type="textWrapping"/>
      </w:r>
      <w:r>
        <w:rPr>
          <w:b/>
        </w:rPr>
        <w:t xml:space="preserve">Owners:</w:t>
      </w:r>
      <w:r>
        <w:rPr/>
        <w:t xml:space="preserve"> CEO, Product Manager, Developer, Marketing Manager</w:t>
      </w:r>
      <w:r>
        <w:rPr/>
        <w:br w:type="textWrapping"/>
      </w:r>
      <w:r>
        <w:rPr>
          <w:b/>
        </w:rPr>
        <w:t xml:space="preserve">Effort:</w:t>
      </w:r>
      <w:r>
        <w:rPr>
          <w:rFonts w:eastAsia="Georgia" w:cs="Georgia" w:ascii="Georgia" w:hAnsi="Georgia"/>
        </w:rPr>
        <w:t xml:space="preserve"> 30–40 hours/week</w:t>
      </w:r>
      <w:r>
        <w:rPr/>
        <w:br w:type="textWrapping"/>
      </w:r>
      <w:r>
        <w:rPr>
          <w:b/>
        </w:rPr>
        <w:t xml:space="preserve">Budget:</w:t>
      </w:r>
      <w:r>
        <w:rPr>
          <w:rFonts w:eastAsia="Georgia" w:cs="Georgia" w:ascii="Georgia" w:hAnsi="Georgia"/>
        </w:rPr>
        <w:t xml:space="preserve"> €4K–€8K (development)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month_4_6_april_june_2026"/>
      <w:r>
        <w:rPr>
          <w:rFonts w:eastAsia="Georgia" w:cs="Georgia" w:ascii="Georgia" w:hAnsi="Georgia"/>
          <w:b/>
          <w:sz w:val="33"/>
        </w:rPr>
        <w:t xml:space="preserve">MONTH 4–6 (April–June 2026)</w:t>
      </w:r>
      <w:bookmarkEnd w:id="23"/>
    </w:p>
    <w:p>
      <w:pPr>
        <w:spacing w:after="210" w:lineRule="auto"/>
      </w:pPr>
      <w:r>
        <w:rPr>
          <w:b/>
        </w:rPr>
        <w:t xml:space="preserve">Feature Releases</w:t>
      </w:r>
    </w:p>
    <w:p>
      <w:pPr>
        <w:numPr>
          <w:ilvl w:val="0"/>
          <w:numId w:val="58"/>
        </w:numPr>
        <w:spacing w:lineRule="auto"/>
      </w:pPr>
      <w:r>
        <w:rPr/>
        <w:t xml:space="preserve">[ ] Marketplace widgets live (Zooplus, others)</w:t>
      </w:r>
    </w:p>
    <w:p>
      <w:pPr>
        <w:numPr>
          <w:ilvl w:val="0"/>
          <w:numId w:val="58"/>
        </w:numPr>
        <w:spacing w:lineRule="auto"/>
      </w:pPr>
      <w:r>
        <w:rPr/>
        <w:t xml:space="preserve">[ ] Telehealth consultation widget (Airvet/Vetster)</w:t>
      </w:r>
    </w:p>
    <w:p>
      <w:pPr>
        <w:numPr>
          <w:ilvl w:val="0"/>
          <w:numId w:val="58"/>
        </w:numPr>
        <w:spacing w:lineRule="auto"/>
      </w:pPr>
      <w:r>
        <w:rPr/>
        <w:t xml:space="preserve">[ ] Pet service booking integration</w:t>
      </w:r>
    </w:p>
    <w:p>
      <w:pPr>
        <w:numPr>
          <w:ilvl w:val="0"/>
          <w:numId w:val="58"/>
        </w:numPr>
        <w:spacing w:lineRule="auto"/>
      </w:pPr>
      <w:r>
        <w:rPr/>
        <w:t xml:space="preserve">[ ] Insurance recommendation engine (intelligent triggers)</w:t>
      </w:r>
    </w:p>
    <w:p>
      <w:pPr>
        <w:spacing w:after="210" w:lineRule="auto"/>
      </w:pPr>
      <w:r>
        <w:rPr>
          <w:b/>
        </w:rPr>
        <w:t xml:space="preserve">Partnership Achievements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[ ] 2–3 exclusive partnerships signed</w:t>
      </w:r>
    </w:p>
    <w:p>
      <w:pPr>
        <w:numPr>
          <w:ilvl w:val="0"/>
          <w:numId w:val="59"/>
        </w:numPr>
        <w:spacing w:lineRule="auto"/>
      </w:pPr>
      <w:r>
        <w:rPr/>
        <w:t xml:space="preserve">[ ] Co-marketing campaigns launched</w:t>
      </w:r>
    </w:p>
    <w:p>
      <w:pPr>
        <w:numPr>
          <w:ilvl w:val="0"/>
          <w:numId w:val="59"/>
        </w:numPr>
        <w:spacing w:lineRule="auto"/>
      </w:pPr>
      <w:r>
        <w:rPr/>
        <w:t xml:space="preserve">[ ] Exclusive discounts active (PAWZLY15, etc.)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[ ] Direct partnerships with top 3–4 performers</w:t>
      </w:r>
    </w:p>
    <w:p>
      <w:pPr>
        <w:spacing w:after="210" w:lineRule="auto"/>
      </w:pPr>
      <w:r>
        <w:rPr>
          <w:b/>
        </w:rPr>
        <w:t xml:space="preserve">Tier-3 Expansion</w:t>
      </w:r>
    </w:p>
    <w:p>
      <w:pPr>
        <w:numPr>
          <w:ilvl w:val="0"/>
          <w:numId w:val="60"/>
        </w:numPr>
        <w:spacing w:lineRule="auto"/>
      </w:pPr>
      <w:r>
        <w:rPr/>
        <w:t xml:space="preserve">[ ] Apply to remaining 60 Tier-3 partners</w:t>
      </w:r>
    </w:p>
    <w:p>
      <w:pPr>
        <w:numPr>
          <w:ilvl w:val="0"/>
          <w:numId w:val="60"/>
        </w:numPr>
        <w:spacing w:lineRule="auto"/>
      </w:pPr>
      <w:r>
        <w:rPr/>
        <w:t xml:space="preserve">[ ] Implement batch application system</w:t>
      </w:r>
    </w:p>
    <w:p>
      <w:pPr>
        <w:numPr>
          <w:ilvl w:val="0"/>
          <w:numId w:val="60"/>
        </w:numPr>
        <w:spacing w:lineRule="auto"/>
      </w:pPr>
      <w:r>
        <w:rPr/>
        <w:t xml:space="preserve">[ ] Create portfolio management dashboard</w:t>
      </w:r>
    </w:p>
    <w:p>
      <w:pPr>
        <w:spacing w:after="210" w:lineRule="auto"/>
      </w:pPr>
      <w:r>
        <w:rPr>
          <w:b/>
        </w:rPr>
        <w:t xml:space="preserve">Geographic Expansion (Germany)</w:t>
      </w:r>
    </w:p>
    <w:p>
      <w:pPr>
        <w:numPr>
          <w:ilvl w:val="0"/>
          <w:numId w:val="61"/>
        </w:numPr>
        <w:spacing w:lineRule="auto"/>
      </w:pPr>
      <w:r>
        <w:rPr/>
        <w:t xml:space="preserve">[ ] Apply to German-specific partners: AGILA, Bitiba, local retailers</w:t>
      </w:r>
    </w:p>
    <w:p>
      <w:pPr>
        <w:numPr>
          <w:ilvl w:val="0"/>
          <w:numId w:val="61"/>
        </w:numPr>
        <w:spacing w:lineRule="auto"/>
      </w:pPr>
      <w:r>
        <w:rPr/>
        <w:t xml:space="preserve">[ ] Research local marketplace variations</w:t>
      </w:r>
    </w:p>
    <w:p>
      <w:pPr>
        <w:numPr>
          <w:ilvl w:val="0"/>
          <w:numId w:val="61"/>
        </w:numPr>
        <w:spacing w:lineRule="auto"/>
      </w:pPr>
      <w:r>
        <w:rPr/>
        <w:t xml:space="preserve">[ ] Translate marketing materials for Germany</w:t>
      </w:r>
    </w:p>
    <w:p>
      <w:pPr>
        <w:spacing w:after="210" w:lineRule="auto"/>
      </w:pPr>
      <w:r>
        <w:rPr>
          <w:b/>
        </w:rPr>
        <w:t xml:space="preserve">Expected Monthly Revenue:</w:t>
      </w:r>
      <w:r>
        <w:rPr>
          <w:rFonts w:eastAsia="Georgia" w:cs="Georgia" w:ascii="Georgia" w:hAnsi="Georgia"/>
        </w:rPr>
        <w:t xml:space="preserve"> €4,000–€8,000</w:t>
      </w:r>
      <w:r>
        <w:rPr/>
        <w:br w:type="textWrapping"/>
      </w:r>
      <w:r>
        <w:rPr>
          <w:b/>
        </w:rPr>
        <w:t xml:space="preserve">Active Partnerships:</w:t>
      </w:r>
      <w:r>
        <w:rPr/>
        <w:t xml:space="preserve"> 50+</w:t>
      </w:r>
      <w:r>
        <w:rPr/>
        <w:br w:type="textWrapping"/>
      </w:r>
      <w:r>
        <w:rPr>
          <w:b/>
        </w:rPr>
        <w:t xml:space="preserve">Owners:</w:t>
      </w:r>
      <w:r>
        <w:rPr/>
        <w:t xml:space="preserve"> All team members</w:t>
      </w:r>
      <w:r>
        <w:rPr/>
        <w:br w:type="textWrapping"/>
      </w:r>
      <w:r>
        <w:rPr>
          <w:b/>
        </w:rPr>
        <w:t xml:space="preserve">Effort:</w:t>
      </w:r>
      <w:r>
        <w:rPr>
          <w:rFonts w:eastAsia="Georgia" w:cs="Georgia" w:ascii="Georgia" w:hAnsi="Georgia"/>
        </w:rPr>
        <w:t xml:space="preserve"> 25–30 hours/week</w:t>
      </w:r>
      <w:r>
        <w:rPr/>
        <w:br w:type="textWrapping"/>
      </w:r>
      <w:r>
        <w:rPr>
          <w:b/>
        </w:rPr>
        <w:t xml:space="preserve">Budget:</w:t>
      </w:r>
      <w:r>
        <w:rPr>
          <w:rFonts w:eastAsia="Georgia" w:cs="Georgia" w:ascii="Georgia" w:hAnsi="Georgia"/>
        </w:rPr>
        <w:t xml:space="preserve"> €3K–€5K (development)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month_7_12_july_december_2026"/>
      <w:r>
        <w:rPr>
          <w:rFonts w:eastAsia="Georgia" w:cs="Georgia" w:ascii="Georgia" w:hAnsi="Georgia"/>
          <w:b/>
          <w:sz w:val="33"/>
        </w:rPr>
        <w:t xml:space="preserve">MONTH 7–12 (July–December 2026)</w:t>
      </w:r>
      <w:bookmarkEnd w:id="24"/>
    </w:p>
    <w:p>
      <w:pPr>
        <w:spacing w:after="210" w:lineRule="auto"/>
      </w:pPr>
      <w:r>
        <w:rPr>
          <w:b/>
        </w:rPr>
        <w:t xml:space="preserve">Scale &amp; Optimization</w:t>
      </w:r>
    </w:p>
    <w:p>
      <w:pPr>
        <w:numPr>
          <w:ilvl w:val="0"/>
          <w:numId w:val="62"/>
        </w:numPr>
        <w:spacing w:lineRule="auto"/>
      </w:pPr>
      <w:r>
        <w:rPr/>
        <w:t xml:space="preserve">[ ] Scale to 100 active partnerships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[ ] Optimize top 20–30 partners for maximum revenue</w:t>
      </w:r>
    </w:p>
    <w:p>
      <w:pPr>
        <w:numPr>
          <w:ilvl w:val="0"/>
          <w:numId w:val="62"/>
        </w:numPr>
        <w:spacing w:lineRule="auto"/>
      </w:pPr>
      <w:r>
        <w:rPr/>
        <w:t xml:space="preserve">[ ] Implement data-driven optimization</w:t>
      </w:r>
    </w:p>
    <w:p>
      <w:pPr>
        <w:numPr>
          <w:ilvl w:val="0"/>
          <w:numId w:val="62"/>
        </w:numPr>
        <w:spacing w:lineRule="auto"/>
      </w:pPr>
      <w:r>
        <w:rPr/>
        <w:t xml:space="preserve">[ ] A/B test messaging, placement, visuals continuously</w:t>
      </w:r>
    </w:p>
    <w:p>
      <w:pPr>
        <w:spacing w:after="210" w:lineRule="auto"/>
      </w:pPr>
      <w:r>
        <w:rPr>
          <w:b/>
        </w:rPr>
        <w:t xml:space="preserve">Geographic Expansion</w:t>
      </w:r>
    </w:p>
    <w:p>
      <w:pPr>
        <w:numPr>
          <w:ilvl w:val="0"/>
          <w:numId w:val="63"/>
        </w:numPr>
        <w:spacing w:lineRule="auto"/>
      </w:pPr>
      <w:r>
        <w:rPr/>
        <w:t xml:space="preserve">[ ] France focus: AXA, Allianz, Wanimo marketplace</w:t>
      </w:r>
    </w:p>
    <w:p>
      <w:pPr>
        <w:numPr>
          <w:ilvl w:val="0"/>
          <w:numId w:val="63"/>
        </w:numPr>
        <w:spacing w:lineRule="auto"/>
      </w:pPr>
      <w:r>
        <w:rPr/>
        <w:t xml:space="preserve">[ ] Spain focus: Tiendanimal, Jugueteriacaninacom, local partners</w:t>
      </w:r>
    </w:p>
    <w:p>
      <w:pPr>
        <w:numPr>
          <w:ilvl w:val="0"/>
          <w:numId w:val="63"/>
        </w:numPr>
        <w:spacing w:lineRule="auto"/>
      </w:pPr>
      <w:r>
        <w:rPr/>
        <w:t xml:space="preserve">[ ] Italy focus: </w:t>
      </w:r>
      <w:hyperlink r:id="rId19">
        <w:r>
          <w:rPr>
            <w:color w:val="4472C4"/>
          </w:rPr>
          <w:t xml:space="preserve">Cani.it</w:t>
        </w:r>
      </w:hyperlink>
      <w:r>
        <w:rPr/>
        <w:t xml:space="preserve">, </w:t>
      </w:r>
      <w:hyperlink r:id="rId20">
        <w:r>
          <w:rPr>
            <w:color w:val="4472C4"/>
          </w:rPr>
          <w:t xml:space="preserve">Pets.com</w:t>
        </w:r>
      </w:hyperlink>
      <w:r>
        <w:rPr/>
        <w:t xml:space="preserve">, local partnerships</w:t>
      </w:r>
    </w:p>
    <w:p>
      <w:pPr>
        <w:spacing w:after="210" w:lineRule="auto"/>
      </w:pPr>
      <w:r>
        <w:rPr>
          <w:b/>
        </w:rPr>
        <w:t xml:space="preserve">API Integrations (if needed)</w:t>
      </w:r>
    </w:p>
    <w:p>
      <w:pPr>
        <w:numPr>
          <w:ilvl w:val="0"/>
          <w:numId w:val="64"/>
        </w:numPr>
        <w:spacing w:lineRule="auto"/>
      </w:pPr>
      <w:r>
        <w:rPr/>
        <w:t xml:space="preserve">[ ] Vet practice management systems</w:t>
      </w:r>
    </w:p>
    <w:p>
      <w:pPr>
        <w:numPr>
          <w:ilvl w:val="0"/>
          <w:numId w:val="64"/>
        </w:numPr>
        <w:spacing w:lineRule="auto"/>
      </w:pPr>
      <w:r>
        <w:rPr/>
        <w:t xml:space="preserve">[ ] Pharmacy integrations</w:t>
      </w:r>
    </w:p>
    <w:p>
      <w:pPr>
        <w:numPr>
          <w:ilvl w:val="0"/>
          <w:numId w:val="64"/>
        </w:numPr>
        <w:spacing w:lineRule="auto"/>
      </w:pPr>
      <w:r>
        <w:rPr/>
        <w:t xml:space="preserve">[ ] Specialized marketplace widgets</w:t>
      </w:r>
    </w:p>
    <w:p>
      <w:pPr>
        <w:spacing w:after="210" w:lineRule="auto"/>
      </w:pPr>
      <w:r>
        <w:rPr>
          <w:b/>
        </w:rPr>
        <w:t xml:space="preserve">Performance Optimization</w:t>
      </w:r>
    </w:p>
    <w:p>
      <w:pPr>
        <w:numPr>
          <w:ilvl w:val="0"/>
          <w:numId w:val="65"/>
        </w:numPr>
        <w:spacing w:lineRule="auto"/>
      </w:pPr>
      <w:r>
        <w:rPr/>
        <w:t xml:space="preserve">[ ] Analyze top performers by category</w:t>
      </w:r>
    </w:p>
    <w:p>
      <w:pPr>
        <w:numPr>
          <w:ilvl w:val="0"/>
          <w:numId w:val="65"/>
        </w:numPr>
        <w:spacing w:lineRule="auto"/>
      </w:pPr>
      <w:r>
        <w:rPr/>
        <w:t xml:space="preserve">[ ] Double down on winners</w:t>
      </w:r>
    </w:p>
    <w:p>
      <w:pPr>
        <w:numPr>
          <w:ilvl w:val="0"/>
          <w:numId w:val="65"/>
        </w:numPr>
        <w:spacing w:lineRule="auto"/>
      </w:pPr>
      <w:r>
        <w:rPr/>
        <w:t xml:space="preserve">[ ] Sunset low-performers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[ ] Negotiate exclusive deals with top 5–10 partners</w:t>
      </w:r>
    </w:p>
    <w:p>
      <w:pPr>
        <w:spacing w:after="210" w:lineRule="auto"/>
      </w:pPr>
      <w:r>
        <w:rPr>
          <w:b/>
        </w:rPr>
        <w:t xml:space="preserve">Expected Monthly Revenue:</w:t>
      </w:r>
      <w:r>
        <w:rPr>
          <w:rFonts w:eastAsia="Georgia" w:cs="Georgia" w:ascii="Georgia" w:hAnsi="Georgia"/>
        </w:rPr>
        <w:t xml:space="preserve"> €4,500–€9,000</w:t>
      </w:r>
      <w:r>
        <w:rPr/>
        <w:br w:type="textWrapping"/>
      </w:r>
      <w:r>
        <w:rPr>
          <w:b/>
        </w:rPr>
        <w:t xml:space="preserve">Active Partnerships:</w:t>
      </w:r>
      <w:r>
        <w:rPr>
          <w:rFonts w:eastAsia="Georgia" w:cs="Georgia" w:ascii="Georgia" w:hAnsi="Georgia"/>
        </w:rPr>
        <w:t xml:space="preserve"> 80–100</w:t>
      </w:r>
      <w:r>
        <w:rPr/>
        <w:br w:type="textWrapping"/>
      </w:r>
      <w:r>
        <w:rPr>
          <w:b/>
        </w:rPr>
        <w:t xml:space="preserve">Year 1 Total:</w:t>
      </w:r>
      <w:r>
        <w:rPr>
          <w:rFonts w:eastAsia="Georgia" w:cs="Georgia" w:ascii="Georgia" w:hAnsi="Georgia"/>
        </w:rPr>
        <w:t xml:space="preserve"> €40K–€70K (conservative) to €100K–€150K (optimistic)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part_7_success_metrics_kpis"/>
      <w:r>
        <w:rPr>
          <w:b/>
          <w:sz w:val="42"/>
        </w:rPr>
        <w:t xml:space="preserve">PART 7: SUCCESS METRICS &amp; KPIs</w:t>
      </w:r>
      <w:bookmarkEnd w:id="25"/>
    </w:p>
    <w:p>
      <w:pPr>
        <w:spacing w:line="271" w:before="240" w:lineRule="auto"/>
      </w:pPr>
      <w:bookmarkStart w:id="26" w:name="primary_metrics_track_weekly"/>
      <w:r>
        <w:rPr>
          <w:b/>
          <w:sz w:val="33"/>
        </w:rPr>
        <w:t xml:space="preserve">Primary Metrics (Track Weekly)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Click-Through Rate (CTR)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2–4%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6–8%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Conversion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3–5%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8–10%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Average Order Value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€70–€100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€150+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Commission per Customer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€10–€50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Monthly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€500→€9K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€15K+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7" w:name="secondary_metrics_track_monthly"/>
      <w:r>
        <w:rPr>
          <w:b/>
          <w:sz w:val="33"/>
        </w:rPr>
        <w:t xml:space="preserve">Secondary Metrics (Track Monthly)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Partner Approvals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6/6 Tier-1 by Week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Partnership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Active Partnerships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25–35 by Month 2; 80+ by Month 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Partnership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Feature Completions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Condition-based recs (Month 1), Widgets (Month 2)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 per Partner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Varies; see partner specs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 Engagement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10–15% click affiliate links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Affiliate Approval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85%+ approval from applications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Partnership Manager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8" w:name="financial_projections"/>
      <w:r>
        <w:rPr>
          <w:b/>
          <w:sz w:val="33"/>
        </w:rPr>
        <w:t xml:space="preserve">Financial Projections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Period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Revenue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Cumulative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Week 1–4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€0–€200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€0–€200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€500–€1,500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€500–€1,700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€1,000–€2,500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€1,500–€4,200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€1,500–€3,500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€3,000–€7,700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Month 4–6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€2,500–€5,000 avg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€10K–€20K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Month 7–12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€4,500–€9,000 avg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€40K–€70K Year 1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part_8_roles_responsibilities"/>
      <w:r>
        <w:rPr>
          <w:b/>
          <w:sz w:val="42"/>
        </w:rPr>
        <w:t xml:space="preserve">PART 8: ROLES &amp; RESPONSIBILITIES</w:t>
      </w:r>
      <w:bookmarkEnd w:id="29"/>
    </w:p>
    <w:p>
      <w:pPr>
        <w:spacing w:line="271" w:before="240" w:lineRule="auto"/>
      </w:pPr>
      <w:bookmarkStart w:id="30" w:name="partnership_manager_5_10_hours_week"/>
      <w:r>
        <w:rPr>
          <w:rFonts w:eastAsia="Georgia" w:cs="Georgia" w:ascii="Georgia" w:hAnsi="Georgia"/>
          <w:b/>
          <w:sz w:val="33"/>
        </w:rPr>
        <w:t xml:space="preserve">Partnership Manager (5–10 hours/week)</w:t>
      </w:r>
      <w:bookmarkEnd w:id="30"/>
    </w:p>
    <w:p>
      <w:pPr>
        <w:numPr>
          <w:ilvl w:val="0"/>
          <w:numId w:val="66"/>
        </w:numPr>
        <w:spacing w:lineRule="auto"/>
      </w:pPr>
      <w:r>
        <w:rPr/>
        <w:t xml:space="preserve">Coordinate affiliate applications</w:t>
      </w:r>
    </w:p>
    <w:p>
      <w:pPr>
        <w:numPr>
          <w:ilvl w:val="0"/>
          <w:numId w:val="66"/>
        </w:numPr>
        <w:spacing w:lineRule="auto"/>
      </w:pPr>
      <w:r>
        <w:rPr/>
        <w:t xml:space="preserve">Track partner status and approvals</w:t>
      </w:r>
    </w:p>
    <w:p>
      <w:pPr>
        <w:numPr>
          <w:ilvl w:val="0"/>
          <w:numId w:val="66"/>
        </w:numPr>
        <w:spacing w:lineRule="auto"/>
      </w:pPr>
      <w:r>
        <w:rPr/>
        <w:t xml:space="preserve">Manage commission tracking</w:t>
      </w:r>
    </w:p>
    <w:p>
      <w:pPr>
        <w:numPr>
          <w:ilvl w:val="0"/>
          <w:numId w:val="66"/>
        </w:numPr>
        <w:spacing w:lineRule="auto"/>
      </w:pPr>
      <w:r>
        <w:rPr/>
        <w:t xml:space="preserve">Generate monthly partnership reports</w:t>
      </w:r>
    </w:p>
    <w:p>
      <w:pPr>
        <w:numPr>
          <w:ilvl w:val="0"/>
          <w:numId w:val="66"/>
        </w:numPr>
        <w:spacing w:lineRule="auto"/>
      </w:pPr>
      <w:r>
        <w:rPr/>
        <w:t xml:space="preserve">Monitor conversion metrics by partner</w:t>
      </w:r>
    </w:p>
    <w:p>
      <w:pPr>
        <w:numPr>
          <w:ilvl w:val="0"/>
          <w:numId w:val="66"/>
        </w:numPr>
        <w:spacing w:lineRule="auto"/>
      </w:pPr>
      <w:r>
        <w:rPr/>
        <w:t xml:space="preserve">Identify low-performers for negotiation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Month 1 Focus:</w:t>
      </w:r>
      <w:r>
        <w:rPr/>
        <w:t xml:space="preserve"> Applications and setup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Month 3+ Focus:</w:t>
      </w:r>
      <w:r>
        <w:rPr/>
        <w:t xml:space="preserve"> Performance optimization and negotiations</w:t>
      </w:r>
    </w:p>
    <w:p>
      <w:pPr>
        <w:spacing w:line="271" w:before="240" w:lineRule="auto"/>
      </w:pPr>
      <w:bookmarkStart w:id="31" w:name="product_manager_2_3_hours_week"/>
      <w:r>
        <w:rPr>
          <w:rFonts w:eastAsia="Georgia" w:cs="Georgia" w:ascii="Georgia" w:hAnsi="Georgia"/>
          <w:b/>
          <w:sz w:val="33"/>
        </w:rPr>
        <w:t xml:space="preserve">Product Manager (2–3 hours/week)</w:t>
      </w:r>
      <w:bookmarkEnd w:id="31"/>
    </w:p>
    <w:p>
      <w:pPr>
        <w:numPr>
          <w:ilvl w:val="0"/>
          <w:numId w:val="67"/>
        </w:numPr>
        <w:spacing w:lineRule="auto"/>
      </w:pPr>
      <w:r>
        <w:rPr/>
        <w:t xml:space="preserve">Recommend feature integrations</w:t>
      </w:r>
    </w:p>
    <w:p>
      <w:pPr>
        <w:numPr>
          <w:ilvl w:val="0"/>
          <w:numId w:val="67"/>
        </w:numPr>
        <w:spacing w:lineRule="auto"/>
      </w:pPr>
      <w:r>
        <w:rPr/>
        <w:t xml:space="preserve">Design user experience for recommendations</w:t>
      </w:r>
    </w:p>
    <w:p>
      <w:pPr>
        <w:numPr>
          <w:ilvl w:val="0"/>
          <w:numId w:val="67"/>
        </w:numPr>
        <w:spacing w:lineRule="auto"/>
      </w:pPr>
      <w:r>
        <w:rPr/>
        <w:t xml:space="preserve">A/B test messaging and placement</w:t>
      </w:r>
    </w:p>
    <w:p>
      <w:pPr>
        <w:numPr>
          <w:ilvl w:val="0"/>
          <w:numId w:val="67"/>
        </w:numPr>
        <w:spacing w:lineRule="auto"/>
      </w:pPr>
      <w:r>
        <w:rPr/>
        <w:t xml:space="preserve">Prioritize development tasks</w:t>
      </w:r>
    </w:p>
    <w:p>
      <w:pPr>
        <w:numPr>
          <w:ilvl w:val="0"/>
          <w:numId w:val="67"/>
        </w:numPr>
        <w:spacing w:lineRule="auto"/>
      </w:pPr>
      <w:r>
        <w:rPr/>
        <w:t xml:space="preserve">Analyze user feedback on partner recommendations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Month 1 Focus:</w:t>
      </w:r>
      <w:r>
        <w:rPr/>
        <w:t xml:space="preserve"> Feature roadmap and specifications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Month 3+ Focus:</w:t>
      </w:r>
      <w:r>
        <w:rPr/>
        <w:t xml:space="preserve"> Optimization and new feature development</w:t>
      </w:r>
    </w:p>
    <w:p>
      <w:pPr>
        <w:spacing w:line="271" w:before="240" w:lineRule="auto"/>
      </w:pPr>
      <w:bookmarkStart w:id="32" w:name="developer_20_30_hours_month_initi_fc8945"/>
      <w:r>
        <w:rPr>
          <w:rFonts w:eastAsia="Georgia" w:cs="Georgia" w:ascii="Georgia" w:hAnsi="Georgia"/>
          <w:b/>
          <w:sz w:val="33"/>
        </w:rPr>
        <w:t xml:space="preserve">Developer (20–30 hours/month initially; 2–3 hours/week ongoing)</w:t>
      </w:r>
      <w:bookmarkEnd w:id="32"/>
    </w:p>
    <w:p>
      <w:pPr>
        <w:numPr>
          <w:ilvl w:val="0"/>
          <w:numId w:val="68"/>
        </w:numPr>
        <w:spacing w:lineRule="auto"/>
      </w:pPr>
      <w:r>
        <w:rPr/>
        <w:t xml:space="preserve">Build Condition-Based Recommendations feature</w:t>
      </w:r>
    </w:p>
    <w:p>
      <w:pPr>
        <w:numPr>
          <w:ilvl w:val="0"/>
          <w:numId w:val="68"/>
        </w:numPr>
        <w:spacing w:lineRule="auto"/>
      </w:pPr>
      <w:r>
        <w:rPr/>
        <w:t xml:space="preserve">Create Affiliate Link Management System</w:t>
      </w:r>
    </w:p>
    <w:p>
      <w:pPr>
        <w:numPr>
          <w:ilvl w:val="0"/>
          <w:numId w:val="68"/>
        </w:numPr>
        <w:spacing w:lineRule="auto"/>
      </w:pPr>
      <w:r>
        <w:rPr/>
        <w:t xml:space="preserve">Develop marketplace widgets</w:t>
      </w:r>
    </w:p>
    <w:p>
      <w:pPr>
        <w:numPr>
          <w:ilvl w:val="0"/>
          <w:numId w:val="68"/>
        </w:numPr>
        <w:spacing w:lineRule="auto"/>
      </w:pPr>
      <w:r>
        <w:rPr/>
        <w:t xml:space="preserve">Implement API integrations</w:t>
      </w:r>
    </w:p>
    <w:p>
      <w:pPr>
        <w:numPr>
          <w:ilvl w:val="0"/>
          <w:numId w:val="68"/>
        </w:numPr>
        <w:spacing w:lineRule="auto"/>
      </w:pPr>
      <w:r>
        <w:rPr/>
        <w:t xml:space="preserve">Set up tracking and analytics</w:t>
      </w:r>
    </w:p>
    <w:p>
      <w:pPr>
        <w:numPr>
          <w:ilvl w:val="0"/>
          <w:numId w:val="68"/>
        </w:numPr>
        <w:spacing w:lineRule="auto"/>
      </w:pPr>
      <w:r>
        <w:rPr/>
        <w:t xml:space="preserve">Optimize performance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Month 1 Focus:</w:t>
      </w:r>
      <w:r>
        <w:rPr>
          <w:rFonts w:eastAsia="Georgia" w:cs="Georgia" w:ascii="Georgia" w:hAnsi="Georgia"/>
        </w:rPr>
        <w:t xml:space="preserve"> Foundation development (€2K)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Month 2–3 Focus:</w:t>
      </w:r>
      <w:r>
        <w:rPr>
          <w:rFonts w:eastAsia="Georgia" w:cs="Georgia" w:ascii="Georgia" w:hAnsi="Georgia"/>
        </w:rPr>
        <w:t xml:space="preserve"> Widget development (€4K–€8K)</w:t>
      </w:r>
    </w:p>
    <w:p>
      <w:pPr>
        <w:numPr>
          <w:ilvl w:val="0"/>
          <w:numId w:val="68"/>
        </w:numPr>
        <w:spacing w:lineRule="auto"/>
      </w:pPr>
      <w:r>
        <w:rPr>
          <w:b/>
        </w:rPr>
        <w:t xml:space="preserve">Month 4+ Focus:</w:t>
      </w:r>
      <w:r>
        <w:rPr/>
        <w:t xml:space="preserve"> Maintenance and optimization</w:t>
      </w:r>
    </w:p>
    <w:p>
      <w:pPr>
        <w:spacing w:line="271" w:before="240" w:lineRule="auto"/>
      </w:pPr>
      <w:bookmarkStart w:id="33" w:name="ceo_founder_5_10_hours_initially_a25903"/>
      <w:r>
        <w:rPr>
          <w:rFonts w:eastAsia="Georgia" w:cs="Georgia" w:ascii="Georgia" w:hAnsi="Georgia"/>
          <w:b/>
          <w:sz w:val="33"/>
        </w:rPr>
        <w:t xml:space="preserve">CEO/Founder (5–10 hours initially; 8–15 hours/month for negotiations)</w:t>
      </w:r>
      <w:bookmarkEnd w:id="33"/>
    </w:p>
    <w:p>
      <w:pPr>
        <w:numPr>
          <w:ilvl w:val="0"/>
          <w:numId w:val="69"/>
        </w:numPr>
        <w:spacing w:lineRule="auto"/>
      </w:pPr>
      <w:r>
        <w:rPr/>
        <w:t xml:space="preserve">Set partnership strategy</w:t>
      </w:r>
    </w:p>
    <w:p>
      <w:pPr>
        <w:numPr>
          <w:ilvl w:val="0"/>
          <w:numId w:val="69"/>
        </w:numPr>
        <w:spacing w:lineRule="auto"/>
      </w:pPr>
      <w:r>
        <w:rPr/>
        <w:t xml:space="preserve">Negotiate exclusive deals with top partners</w:t>
      </w:r>
    </w:p>
    <w:p>
      <w:pPr>
        <w:numPr>
          <w:ilvl w:val="0"/>
          <w:numId w:val="69"/>
        </w:numPr>
        <w:spacing w:lineRule="auto"/>
      </w:pPr>
      <w:r>
        <w:rPr/>
        <w:t xml:space="preserve">Pitch partnerships to investors/press</w:t>
      </w:r>
    </w:p>
    <w:p>
      <w:pPr>
        <w:numPr>
          <w:ilvl w:val="0"/>
          <w:numId w:val="69"/>
        </w:numPr>
        <w:spacing w:lineRule="auto"/>
      </w:pPr>
      <w:r>
        <w:rPr/>
        <w:t xml:space="preserve">Approve new partnerships</w:t>
      </w:r>
    </w:p>
    <w:p>
      <w:pPr>
        <w:numPr>
          <w:ilvl w:val="0"/>
          <w:numId w:val="69"/>
        </w:numPr>
        <w:spacing w:lineRule="auto"/>
      </w:pPr>
      <w:r>
        <w:rPr/>
        <w:t xml:space="preserve">Oversee revenue targets</w:t>
      </w:r>
    </w:p>
    <w:p>
      <w:pPr>
        <w:numPr>
          <w:ilvl w:val="0"/>
          <w:numId w:val="69"/>
        </w:numPr>
        <w:spacing w:lineRule="auto"/>
      </w:pPr>
      <w:r>
        <w:rPr/>
        <w:t xml:space="preserve">Make strategic pivots if needed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Month 1 Focus:</w:t>
      </w:r>
      <w:r>
        <w:rPr/>
        <w:t xml:space="preserve"> Strategy confirmation</w:t>
      </w:r>
    </w:p>
    <w:p>
      <w:pPr>
        <w:numPr>
          <w:ilvl w:val="0"/>
          <w:numId w:val="69"/>
        </w:numPr>
        <w:spacing w:lineRule="auto"/>
      </w:pPr>
      <w:r>
        <w:rPr>
          <w:b/>
        </w:rPr>
        <w:t xml:space="preserve">Month 2+ Focus:</w:t>
      </w:r>
      <w:r>
        <w:rPr/>
        <w:t xml:space="preserve"> Direct negotiations with Petplan, Agria, Zooplus</w:t>
      </w:r>
    </w:p>
    <w:p>
      <w:pPr>
        <w:spacing w:line="271" w:before="240" w:lineRule="auto"/>
      </w:pPr>
      <w:bookmarkStart w:id="34" w:name="marketing_manager_5_hours_week_st_240a84"/>
      <w:r>
        <w:rPr>
          <w:b/>
          <w:sz w:val="33"/>
        </w:rPr>
        <w:t xml:space="preserve">Marketing Manager (5 hours/week starting Month 2)</w:t>
      </w:r>
      <w:bookmarkEnd w:id="34"/>
    </w:p>
    <w:p>
      <w:pPr>
        <w:numPr>
          <w:ilvl w:val="0"/>
          <w:numId w:val="70"/>
        </w:numPr>
        <w:spacing w:lineRule="auto"/>
      </w:pPr>
      <w:r>
        <w:rPr/>
        <w:t xml:space="preserve">Create co-marketing content with partners</w:t>
      </w:r>
    </w:p>
    <w:p>
      <w:pPr>
        <w:numPr>
          <w:ilvl w:val="0"/>
          <w:numId w:val="70"/>
        </w:numPr>
        <w:spacing w:lineRule="auto"/>
      </w:pPr>
      <w:r>
        <w:rPr/>
        <w:t xml:space="preserve">Manage promotional campaigns</w:t>
      </w:r>
    </w:p>
    <w:p>
      <w:pPr>
        <w:numPr>
          <w:ilvl w:val="0"/>
          <w:numId w:val="70"/>
        </w:numPr>
        <w:spacing w:lineRule="auto"/>
      </w:pPr>
      <w:r>
        <w:rPr/>
        <w:t xml:space="preserve">Track user acquisition from partnerships</w:t>
      </w:r>
    </w:p>
    <w:p>
      <w:pPr>
        <w:numPr>
          <w:ilvl w:val="0"/>
          <w:numId w:val="70"/>
        </w:numPr>
        <w:spacing w:lineRule="auto"/>
      </w:pPr>
      <w:r>
        <w:rPr/>
        <w:t xml:space="preserve">Develop partner-specific messaging</w:t>
      </w:r>
    </w:p>
    <w:p>
      <w:pPr>
        <w:numPr>
          <w:ilvl w:val="0"/>
          <w:numId w:val="70"/>
        </w:numPr>
        <w:spacing w:lineRule="auto"/>
      </w:pPr>
      <w:r>
        <w:rPr/>
        <w:t xml:space="preserve">Coordinate email campaigns</w:t>
      </w:r>
    </w:p>
    <w:p>
      <w:pPr>
        <w:numPr>
          <w:ilvl w:val="0"/>
          <w:numId w:val="70"/>
        </w:numPr>
        <w:spacing w:lineRule="auto"/>
      </w:pPr>
      <w:r>
        <w:rPr/>
        <w:t xml:space="preserve">Social media partnerships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Month 2+ Focus:</w:t>
      </w:r>
      <w:r>
        <w:rPr/>
        <w:t xml:space="preserve"> Co-marketing campaigns and promotion</w:t>
      </w:r>
    </w:p>
    <w:p>
      <w:pPr>
        <w:spacing w:line="271" w:before="240" w:lineRule="auto"/>
      </w:pPr>
      <w:bookmarkStart w:id="35" w:name="finance_admin_2_3_hours_week"/>
      <w:r>
        <w:rPr>
          <w:rFonts w:eastAsia="Georgia" w:cs="Georgia" w:ascii="Georgia" w:hAnsi="Georgia"/>
          <w:b/>
          <w:sz w:val="33"/>
        </w:rPr>
        <w:t xml:space="preserve">Finance/Admin (2–3 hours/week)</w:t>
      </w:r>
      <w:bookmarkEnd w:id="35"/>
    </w:p>
    <w:p>
      <w:pPr>
        <w:numPr>
          <w:ilvl w:val="0"/>
          <w:numId w:val="71"/>
        </w:numPr>
        <w:spacing w:lineRule="auto"/>
      </w:pPr>
      <w:r>
        <w:rPr/>
        <w:t xml:space="preserve">Invoice and payment tracking</w:t>
      </w:r>
    </w:p>
    <w:p>
      <w:pPr>
        <w:numPr>
          <w:ilvl w:val="0"/>
          <w:numId w:val="71"/>
        </w:numPr>
        <w:spacing w:lineRule="auto"/>
      </w:pPr>
      <w:r>
        <w:rPr/>
        <w:t xml:space="preserve">Commission verification</w:t>
      </w:r>
    </w:p>
    <w:p>
      <w:pPr>
        <w:numPr>
          <w:ilvl w:val="0"/>
          <w:numId w:val="71"/>
        </w:numPr>
        <w:spacing w:lineRule="auto"/>
      </w:pPr>
      <w:r>
        <w:rPr/>
        <w:t xml:space="preserve">Tax compliance (affiliate income)</w:t>
      </w:r>
    </w:p>
    <w:p>
      <w:pPr>
        <w:numPr>
          <w:ilvl w:val="0"/>
          <w:numId w:val="71"/>
        </w:numPr>
        <w:spacing w:lineRule="auto"/>
      </w:pPr>
      <w:r>
        <w:rPr/>
        <w:t xml:space="preserve">Monthly revenue reporting</w:t>
      </w:r>
    </w:p>
    <w:p>
      <w:pPr>
        <w:numPr>
          <w:ilvl w:val="0"/>
          <w:numId w:val="71"/>
        </w:numPr>
        <w:spacing w:lineRule="auto"/>
      </w:pPr>
      <w:r>
        <w:rPr/>
        <w:t xml:space="preserve">Budget management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Ongoing:</w:t>
      </w:r>
      <w:r>
        <w:rPr/>
        <w:t xml:space="preserve"> Track spending, revenue, and profit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part_9_budget_breakdown"/>
      <w:r>
        <w:rPr>
          <w:b/>
          <w:sz w:val="42"/>
        </w:rPr>
        <w:t xml:space="preserve">PART 9: BUDGET BREAKDOWN</w:t>
      </w:r>
      <w:bookmarkEnd w:id="36"/>
    </w:p>
    <w:p>
      <w:pPr>
        <w:spacing w:line="271" w:before="240" w:lineRule="auto"/>
      </w:pPr>
      <w:bookmarkStart w:id="37" w:name="year_1_investment"/>
      <w:r>
        <w:rPr>
          <w:b/>
          <w:sz w:val="33"/>
        </w:rPr>
        <w:t xml:space="preserve">Year 1 Investment</w:t>
      </w:r>
      <w:bookmarkEnd w:id="3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Development (Condition-Based Recs)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€2,000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Development (Affiliate Link Management)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Development (Zooplus Widget)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€4,000–€8,000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Month 2–3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Development (Telehealth Widget)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€2,000–€3,000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Month 2–3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 &amp; Compliance Review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€1,000–€2,000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Partnership Tools/Tracking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€500–€1,000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€6,000–€10,000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271" w:before="240" w:lineRule="auto"/>
      </w:pPr>
      <w:bookmarkStart w:id="38" w:name="expected_year_1_revenue"/>
      <w:r>
        <w:rPr>
          <w:b/>
          <w:sz w:val="33"/>
        </w:rPr>
        <w:t xml:space="preserve">Expected Year 1 Revenue</w:t>
      </w:r>
      <w:bookmarkEnd w:id="3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Avg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Conservative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€3,300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€40,000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Realistic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€5,500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€70,000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Optimistic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€10,000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€150,000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9" w:name="roi_calculation"/>
      <w:r>
        <w:rPr>
          <w:b/>
          <w:sz w:val="33"/>
        </w:rPr>
        <w:t xml:space="preserve">ROI Calculation</w:t>
      </w:r>
      <w:bookmarkEnd w:id="3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Investment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€6,000–€10,000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1 Revenue (Conservative)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€40,000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Year 1 Profit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€30,000–€34,000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300–400%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Payback Period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Month 2–3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part_10_risk_mitigation"/>
      <w:r>
        <w:rPr>
          <w:b/>
          <w:sz w:val="42"/>
        </w:rPr>
        <w:t xml:space="preserve">PART 10: RISK MITIGATION</w:t>
      </w:r>
      <w:bookmarkEnd w:id="40"/>
    </w:p>
    <w:p>
      <w:pPr>
        <w:spacing w:line="271" w:before="240" w:lineRule="auto"/>
      </w:pPr>
      <w:bookmarkStart w:id="41" w:name="risk_1_low_conversion_rates"/>
      <w:r>
        <w:rPr>
          <w:rFonts w:eastAsia="Georgia" w:cs="Georgia" w:ascii="Georgia" w:hAnsi="Georgia"/>
          <w:b/>
          <w:sz w:val="33"/>
        </w:rPr>
        <w:t xml:space="preserve">Risk #1: Low Conversion Rates</w:t>
      </w:r>
      <w:bookmarkEnd w:id="41"/>
    </w:p>
    <w:p>
      <w:pPr>
        <w:spacing w:after="210" w:lineRule="auto"/>
      </w:pPr>
      <w:r>
        <w:rPr>
          <w:b/>
        </w:rPr>
        <w:t xml:space="preserve">Risk:</w:t>
      </w:r>
      <w:r>
        <w:rPr/>
        <w:t xml:space="preserve"> Affiliate links don't convert as expected (e.g., only 0.5% vs. target 3%)</w:t>
      </w:r>
    </w:p>
    <w:p>
      <w:pPr>
        <w:spacing w:after="210" w:lineRule="auto"/>
      </w:pPr>
      <w:r>
        <w:rPr>
          <w:b/>
        </w:rPr>
        <w:t xml:space="preserve">Prevention:</w:t>
      </w:r>
    </w:p>
    <w:p>
      <w:pPr>
        <w:numPr>
          <w:ilvl w:val="0"/>
          <w:numId w:val="72"/>
        </w:numPr>
        <w:spacing w:lineRule="auto"/>
      </w:pPr>
      <w:r>
        <w:rPr/>
        <w:t xml:space="preserve">A/B test messaging and placement from Day 1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Use context-based recommendations (3–5x improvement)</w:t>
      </w:r>
    </w:p>
    <w:p>
      <w:pPr>
        <w:numPr>
          <w:ilvl w:val="0"/>
          <w:numId w:val="72"/>
        </w:numPr>
        <w:spacing w:lineRule="auto"/>
      </w:pPr>
      <w:r>
        <w:rPr/>
        <w:t xml:space="preserve">Gather user feedback on recommendations</w:t>
      </w:r>
    </w:p>
    <w:p>
      <w:pPr>
        <w:numPr>
          <w:ilvl w:val="0"/>
          <w:numId w:val="72"/>
        </w:numPr>
        <w:spacing w:lineRule="auto"/>
      </w:pPr>
      <w:r>
        <w:rPr/>
        <w:t xml:space="preserve">Optimize based on performance data monthly</w:t>
      </w:r>
    </w:p>
    <w:p>
      <w:pPr>
        <w:spacing w:after="210" w:lineRule="auto"/>
      </w:pPr>
      <w:r>
        <w:rPr>
          <w:b/>
        </w:rPr>
        <w:t xml:space="preserve">Mitigation:</w:t>
      </w:r>
    </w:p>
    <w:p>
      <w:pPr>
        <w:numPr>
          <w:ilvl w:val="0"/>
          <w:numId w:val="73"/>
        </w:numPr>
        <w:spacing w:lineRule="auto"/>
      </w:pPr>
      <w:r>
        <w:rPr/>
        <w:t xml:space="preserve">Increase frequency of recommendations</w:t>
      </w:r>
    </w:p>
    <w:p>
      <w:pPr>
        <w:numPr>
          <w:ilvl w:val="0"/>
          <w:numId w:val="73"/>
        </w:numPr>
        <w:spacing w:lineRule="auto"/>
      </w:pPr>
      <w:r>
        <w:rPr/>
        <w:t xml:space="preserve">Test different visual designs</w:t>
      </w:r>
    </w:p>
    <w:p>
      <w:pPr>
        <w:numPr>
          <w:ilvl w:val="0"/>
          <w:numId w:val="73"/>
        </w:numPr>
        <w:spacing w:lineRule="auto"/>
      </w:pPr>
      <w:r>
        <w:rPr/>
        <w:t xml:space="preserve">Improve copy (focus on health benefits, not sales)</w:t>
      </w:r>
    </w:p>
    <w:p>
      <w:pPr>
        <w:numPr>
          <w:ilvl w:val="0"/>
          <w:numId w:val="73"/>
        </w:numPr>
        <w:spacing w:lineRule="auto"/>
      </w:pPr>
      <w:r>
        <w:rPr/>
        <w:t xml:space="preserve">Negotiate higher commission rates to offset lower volume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risk_2_commission_cuts"/>
      <w:r>
        <w:rPr>
          <w:rFonts w:eastAsia="Georgia" w:cs="Georgia" w:ascii="Georgia" w:hAnsi="Georgia"/>
          <w:b/>
          <w:sz w:val="33"/>
        </w:rPr>
        <w:t xml:space="preserve">Risk #2: Commission Cuts</w:t>
      </w:r>
      <w:bookmarkEnd w:id="42"/>
    </w:p>
    <w:p>
      <w:pPr>
        <w:spacing w:after="210" w:lineRule="auto"/>
      </w:pPr>
      <w:r>
        <w:rPr>
          <w:b/>
        </w:rPr>
        <w:t xml:space="preserve">Risk:</w:t>
      </w:r>
      <w:r>
        <w:rPr/>
        <w:t xml:space="preserve"> Partners reduce commission rates (e.g., Zooplus from 4% to 2%)</w:t>
      </w:r>
    </w:p>
    <w:p>
      <w:pPr>
        <w:spacing w:after="210" w:lineRule="auto"/>
      </w:pPr>
      <w:r>
        <w:rPr>
          <w:b/>
        </w:rPr>
        <w:t xml:space="preserve">Prevention: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Lock in exclusive deals EARLY (within Month 3–4)</w:t>
      </w:r>
    </w:p>
    <w:p>
      <w:pPr>
        <w:numPr>
          <w:ilvl w:val="0"/>
          <w:numId w:val="74"/>
        </w:numPr>
        <w:spacing w:lineRule="auto"/>
      </w:pPr>
      <w:r>
        <w:rPr/>
        <w:t xml:space="preserve">Demonstrate customer quality and volume</w:t>
      </w:r>
    </w:p>
    <w:p>
      <w:pPr>
        <w:numPr>
          <w:ilvl w:val="0"/>
          <w:numId w:val="74"/>
        </w:numPr>
        <w:spacing w:lineRule="auto"/>
      </w:pPr>
      <w:r>
        <w:rPr/>
        <w:t xml:space="preserve">Build data-driven arguments (show affiliate performance metrics)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Maintain 2–3 backup partners per category</w:t>
      </w:r>
    </w:p>
    <w:p>
      <w:pPr>
        <w:spacing w:after="210" w:lineRule="auto"/>
      </w:pPr>
      <w:r>
        <w:rPr>
          <w:b/>
        </w:rPr>
        <w:t xml:space="preserve">Mitigation:</w:t>
      </w:r>
    </w:p>
    <w:p>
      <w:pPr>
        <w:numPr>
          <w:ilvl w:val="0"/>
          <w:numId w:val="75"/>
        </w:numPr>
        <w:spacing w:lineRule="auto"/>
      </w:pPr>
      <w:r>
        <w:rPr/>
        <w:t xml:space="preserve">Have 3-year exclusive contracts negotiated</w:t>
      </w:r>
    </w:p>
    <w:p>
      <w:pPr>
        <w:numPr>
          <w:ilvl w:val="0"/>
          <w:numId w:val="75"/>
        </w:numPr>
        <w:spacing w:lineRule="auto"/>
      </w:pPr>
      <w:r>
        <w:rPr/>
        <w:t xml:space="preserve">Develop owned products (telehealth, training) to reduce affiliate dependence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Diversify across 100 partners (not over-reliant on 1–2)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risk_3_market_saturation"/>
      <w:r>
        <w:rPr>
          <w:rFonts w:eastAsia="Georgia" w:cs="Georgia" w:ascii="Georgia" w:hAnsi="Georgia"/>
          <w:b/>
          <w:sz w:val="33"/>
        </w:rPr>
        <w:t xml:space="preserve">Risk #3: Market Saturation</w:t>
      </w:r>
      <w:bookmarkEnd w:id="43"/>
    </w:p>
    <w:p>
      <w:pPr>
        <w:spacing w:after="210" w:lineRule="auto"/>
      </w:pPr>
      <w:r>
        <w:rPr>
          <w:b/>
        </w:rPr>
        <w:t xml:space="preserve">Risk:</w:t>
      </w:r>
      <w:r>
        <w:rPr/>
        <w:t xml:space="preserve"> Competitors copy the strategy; partner commissions decline across industry</w:t>
      </w:r>
    </w:p>
    <w:p>
      <w:pPr>
        <w:spacing w:after="210" w:lineRule="auto"/>
      </w:pPr>
      <w:r>
        <w:rPr>
          <w:b/>
        </w:rPr>
        <w:t xml:space="preserve">Prevention: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Move FAST: Apply Tier-1 this week, negotiate exclusives Month 2–3</w:t>
      </w:r>
    </w:p>
    <w:p>
      <w:pPr>
        <w:numPr>
          <w:ilvl w:val="0"/>
          <w:numId w:val="76"/>
        </w:numPr>
        <w:spacing w:lineRule="auto"/>
      </w:pPr>
      <w:r>
        <w:rPr/>
        <w:t xml:space="preserve">Build moat: Direct integrations, exclusive partnerships, data insights</w:t>
      </w:r>
    </w:p>
    <w:p>
      <w:pPr>
        <w:numPr>
          <w:ilvl w:val="0"/>
          <w:numId w:val="76"/>
        </w:numPr>
        <w:spacing w:lineRule="auto"/>
      </w:pPr>
      <w:r>
        <w:rPr/>
        <w:t xml:space="preserve">Continuously innovate: New features, new partners, new markets</w:t>
      </w:r>
    </w:p>
    <w:p>
      <w:pPr>
        <w:spacing w:after="210" w:lineRule="auto"/>
      </w:pPr>
      <w:r>
        <w:rPr>
          <w:b/>
        </w:rPr>
        <w:t xml:space="preserve">Mitigation:</w:t>
      </w:r>
    </w:p>
    <w:p>
      <w:pPr>
        <w:numPr>
          <w:ilvl w:val="0"/>
          <w:numId w:val="77"/>
        </w:numPr>
        <w:spacing w:lineRule="auto"/>
      </w:pPr>
      <w:r>
        <w:rPr/>
        <w:t xml:space="preserve">Early-mover advantage locks in best commission rates</w:t>
      </w:r>
    </w:p>
    <w:p>
      <w:pPr>
        <w:numPr>
          <w:ilvl w:val="0"/>
          <w:numId w:val="77"/>
        </w:numPr>
        <w:spacing w:lineRule="auto"/>
      </w:pPr>
      <w:r>
        <w:rPr/>
        <w:t xml:space="preserve">Data insights (anonymized pet health trends) become unique selling point</w:t>
      </w:r>
    </w:p>
    <w:p>
      <w:pPr>
        <w:numPr>
          <w:ilvl w:val="0"/>
          <w:numId w:val="77"/>
        </w:numPr>
        <w:spacing w:lineRule="auto"/>
      </w:pPr>
      <w:r>
        <w:rPr/>
        <w:t xml:space="preserve">Owned products (telehealth, insurance, training) reduce affiliate reliance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risk_4_user_trust_erosion"/>
      <w:r>
        <w:rPr>
          <w:rFonts w:eastAsia="Georgia" w:cs="Georgia" w:ascii="Georgia" w:hAnsi="Georgia"/>
          <w:b/>
          <w:sz w:val="33"/>
        </w:rPr>
        <w:t xml:space="preserve">Risk #4: User Trust Erosion</w:t>
      </w:r>
      <w:bookmarkEnd w:id="44"/>
    </w:p>
    <w:p>
      <w:pPr>
        <w:spacing w:after="210" w:lineRule="auto"/>
      </w:pPr>
      <w:r>
        <w:rPr>
          <w:b/>
        </w:rPr>
        <w:t xml:space="preserve">Risk:</w:t>
      </w:r>
      <w:r>
        <w:rPr/>
        <w:t xml:space="preserve"> Users perceive Pawzly as "spam" if too many affiliate recommendations</w:t>
      </w:r>
    </w:p>
    <w:p>
      <w:pPr>
        <w:spacing w:after="210" w:lineRule="auto"/>
      </w:pPr>
      <w:r>
        <w:rPr>
          <w:b/>
        </w:rPr>
        <w:t xml:space="preserve">Prevention:</w:t>
      </w:r>
    </w:p>
    <w:p>
      <w:pPr>
        <w:numPr>
          <w:ilvl w:val="0"/>
          <w:numId w:val="78"/>
        </w:numPr>
        <w:spacing w:lineRule="auto"/>
      </w:pPr>
      <w:r>
        <w:rPr/>
        <w:t xml:space="preserve">Only recommend quality, relevant partners (not low-quality products)</w:t>
      </w:r>
    </w:p>
    <w:p>
      <w:pPr>
        <w:numPr>
          <w:ilvl w:val="0"/>
          <w:numId w:val="78"/>
        </w:numPr>
        <w:spacing w:lineRule="auto"/>
      </w:pPr>
      <w:r>
        <w:rPr/>
        <w:t xml:space="preserve">Clear affiliate disclosures (comply with EU regulations)</w:t>
      </w:r>
    </w:p>
    <w:p>
      <w:pPr>
        <w:numPr>
          <w:ilvl w:val="0"/>
          <w:numId w:val="78"/>
        </w:numPr>
        <w:spacing w:lineRule="auto"/>
      </w:pPr>
      <w:r>
        <w:rPr/>
        <w:t xml:space="preserve">Focus on HEALTH context (not sales pressure)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Limit recommendations to 1–2 per category max</w:t>
      </w:r>
    </w:p>
    <w:p>
      <w:pPr>
        <w:spacing w:after="210" w:lineRule="auto"/>
      </w:pPr>
      <w:r>
        <w:rPr>
          <w:b/>
        </w:rPr>
        <w:t xml:space="preserve">Mitigation:</w:t>
      </w:r>
    </w:p>
    <w:p>
      <w:pPr>
        <w:numPr>
          <w:ilvl w:val="0"/>
          <w:numId w:val="79"/>
        </w:numPr>
        <w:spacing w:lineRule="auto"/>
      </w:pPr>
      <w:r>
        <w:rPr/>
        <w:t xml:space="preserve">Be transparent: "We earn a commission on these products"</w:t>
      </w:r>
    </w:p>
    <w:p>
      <w:pPr>
        <w:numPr>
          <w:ilvl w:val="0"/>
          <w:numId w:val="79"/>
        </w:numPr>
        <w:spacing w:lineRule="auto"/>
      </w:pPr>
      <w:r>
        <w:rPr/>
        <w:t xml:space="preserve">Monitor user feedback and satisfaction with recommendations</w:t>
      </w:r>
    </w:p>
    <w:p>
      <w:pPr>
        <w:numPr>
          <w:ilvl w:val="0"/>
          <w:numId w:val="79"/>
        </w:numPr>
        <w:spacing w:lineRule="auto"/>
      </w:pPr>
      <w:r>
        <w:rPr/>
        <w:t xml:space="preserve">Sunset low-quality partners quickly</w:t>
      </w:r>
    </w:p>
    <w:p>
      <w:pPr>
        <w:numPr>
          <w:ilvl w:val="0"/>
          <w:numId w:val="79"/>
        </w:numPr>
        <w:spacing w:lineRule="auto"/>
      </w:pPr>
      <w:r>
        <w:rPr/>
        <w:t xml:space="preserve">Prioritize user value over commission rate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risk_5_compliance_issues"/>
      <w:r>
        <w:rPr>
          <w:rFonts w:eastAsia="Georgia" w:cs="Georgia" w:ascii="Georgia" w:hAnsi="Georgia"/>
          <w:b/>
          <w:sz w:val="33"/>
        </w:rPr>
        <w:t xml:space="preserve">Risk #5: Compliance Issues</w:t>
      </w:r>
      <w:bookmarkEnd w:id="45"/>
    </w:p>
    <w:p>
      <w:pPr>
        <w:spacing w:after="210" w:lineRule="auto"/>
      </w:pPr>
      <w:r>
        <w:rPr>
          <w:b/>
        </w:rPr>
        <w:t xml:space="preserve">Risk:</w:t>
      </w:r>
      <w:r>
        <w:rPr/>
        <w:t xml:space="preserve"> EU regulations (GDPR, UCPD) not properly followed; potential fines</w:t>
      </w:r>
    </w:p>
    <w:p>
      <w:pPr>
        <w:spacing w:after="210" w:lineRule="auto"/>
      </w:pPr>
      <w:r>
        <w:rPr>
          <w:b/>
        </w:rPr>
        <w:t xml:space="preserve">Prevention:</w:t>
      </w:r>
    </w:p>
    <w:p>
      <w:pPr>
        <w:numPr>
          <w:ilvl w:val="0"/>
          <w:numId w:val="80"/>
        </w:numPr>
        <w:spacing w:lineRule="auto"/>
      </w:pPr>
      <w:r>
        <w:rPr/>
        <w:t xml:space="preserve">Legal review of affiliate terms and disclosures (Month 1)</w:t>
      </w:r>
    </w:p>
    <w:p>
      <w:pPr>
        <w:numPr>
          <w:ilvl w:val="0"/>
          <w:numId w:val="80"/>
        </w:numPr>
        <w:spacing w:lineRule="auto"/>
      </w:pPr>
      <w:r>
        <w:rPr/>
        <w:t xml:space="preserve">Geo-block partners where needed (CBD legality varies by country)</w:t>
      </w:r>
    </w:p>
    <w:p>
      <w:pPr>
        <w:numPr>
          <w:ilvl w:val="0"/>
          <w:numId w:val="80"/>
        </w:numPr>
        <w:spacing w:lineRule="auto"/>
      </w:pPr>
      <w:r>
        <w:rPr/>
        <w:t xml:space="preserve">Pharmacy regulations: Only recommend licensed pharmacies</w:t>
      </w:r>
    </w:p>
    <w:p>
      <w:pPr>
        <w:numPr>
          <w:ilvl w:val="0"/>
          <w:numId w:val="80"/>
        </w:numPr>
        <w:spacing w:lineRule="auto"/>
      </w:pPr>
      <w:r>
        <w:rPr/>
        <w:t xml:space="preserve">Clear affiliate disclosures on all recommendations</w:t>
      </w:r>
    </w:p>
    <w:p>
      <w:pPr>
        <w:spacing w:after="210" w:lineRule="auto"/>
      </w:pPr>
      <w:r>
        <w:rPr>
          <w:b/>
        </w:rPr>
        <w:t xml:space="preserve">Mitigation:</w:t>
      </w:r>
    </w:p>
    <w:p>
      <w:pPr>
        <w:numPr>
          <w:ilvl w:val="0"/>
          <w:numId w:val="81"/>
        </w:numPr>
        <w:spacing w:lineRule="auto"/>
      </w:pPr>
      <w:r>
        <w:rPr/>
        <w:t xml:space="preserve">Maintain affiliate disclosure policy document</w:t>
      </w:r>
    </w:p>
    <w:p>
      <w:pPr>
        <w:numPr>
          <w:ilvl w:val="0"/>
          <w:numId w:val="81"/>
        </w:numPr>
        <w:spacing w:lineRule="auto"/>
      </w:pPr>
      <w:r>
        <w:rPr/>
        <w:t xml:space="preserve">Quarterly compliance audits</w:t>
      </w:r>
    </w:p>
    <w:p>
      <w:pPr>
        <w:numPr>
          <w:ilvl w:val="0"/>
          <w:numId w:val="81"/>
        </w:numPr>
        <w:spacing w:lineRule="auto"/>
      </w:pPr>
      <w:r>
        <w:rPr/>
        <w:t xml:space="preserve">Clear opt-in consent for data sharing with partners</w:t>
      </w:r>
    </w:p>
    <w:p>
      <w:pPr>
        <w:numPr>
          <w:ilvl w:val="0"/>
          <w:numId w:val="81"/>
        </w:numPr>
        <w:spacing w:lineRule="auto"/>
      </w:pPr>
      <w:r>
        <w:rPr/>
        <w:t xml:space="preserve">Maintain detailed records of affiliate terms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risk_6_integration_delays"/>
      <w:r>
        <w:rPr>
          <w:rFonts w:eastAsia="Georgia" w:cs="Georgia" w:ascii="Georgia" w:hAnsi="Georgia"/>
          <w:b/>
          <w:sz w:val="33"/>
        </w:rPr>
        <w:t xml:space="preserve">Risk #6: Integration Delays</w:t>
      </w:r>
      <w:bookmarkEnd w:id="46"/>
    </w:p>
    <w:p>
      <w:pPr>
        <w:spacing w:after="210" w:lineRule="auto"/>
      </w:pPr>
      <w:r>
        <w:rPr>
          <w:b/>
        </w:rPr>
        <w:t xml:space="preserve">Risk:</w:t>
      </w:r>
      <w:r>
        <w:rPr/>
        <w:t xml:space="preserve"> Widget development takes longer than expected; revenue delayed</w:t>
      </w:r>
    </w:p>
    <w:p>
      <w:pPr>
        <w:spacing w:after="210" w:lineRule="auto"/>
      </w:pPr>
      <w:r>
        <w:rPr>
          <w:b/>
        </w:rPr>
        <w:t xml:space="preserve">Prevention:</w:t>
      </w:r>
    </w:p>
    <w:p>
      <w:pPr>
        <w:numPr>
          <w:ilvl w:val="0"/>
          <w:numId w:val="82"/>
        </w:numPr>
        <w:spacing w:lineRule="auto"/>
      </w:pPr>
      <w:r>
        <w:rPr/>
        <w:t xml:space="preserve">Start with simple affiliate links (Week 1, zero dev cost)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Phase development: Links → Recommendations → Widgets → APIs</w:t>
      </w:r>
    </w:p>
    <w:p>
      <w:pPr>
        <w:numPr>
          <w:ilvl w:val="0"/>
          <w:numId w:val="82"/>
        </w:numPr>
        <w:spacing w:lineRule="auto"/>
      </w:pPr>
      <w:r>
        <w:rPr/>
        <w:t xml:space="preserve">Hire developer early if in-house capacity limited</w:t>
      </w:r>
    </w:p>
    <w:p>
      <w:pPr>
        <w:numPr>
          <w:ilvl w:val="0"/>
          <w:numId w:val="82"/>
        </w:numPr>
        <w:spacing w:lineRule="auto"/>
      </w:pPr>
      <w:r>
        <w:rPr/>
        <w:t xml:space="preserve">Use pre-built solutions where possible (AWIN widgets, etc.)</w:t>
      </w:r>
    </w:p>
    <w:p>
      <w:pPr>
        <w:spacing w:after="210" w:lineRule="auto"/>
      </w:pPr>
      <w:r>
        <w:rPr>
          <w:b/>
        </w:rPr>
        <w:t xml:space="preserve">Mitigation:</w:t>
      </w:r>
    </w:p>
    <w:p>
      <w:pPr>
        <w:numPr>
          <w:ilvl w:val="0"/>
          <w:numId w:val="83"/>
        </w:numPr>
        <w:spacing w:lineRule="auto"/>
      </w:pPr>
      <w:r>
        <w:rPr/>
        <w:t xml:space="preserve">Delay non-critical features; prioritize revenue-generating features</w:t>
      </w:r>
    </w:p>
    <w:p>
      <w:pPr>
        <w:numPr>
          <w:ilvl w:val="0"/>
          <w:numId w:val="83"/>
        </w:numPr>
        <w:spacing w:lineRule="auto"/>
      </w:pPr>
      <w:r>
        <w:rPr/>
        <w:t xml:space="preserve">Use simpler integration approaches first</w:t>
      </w:r>
    </w:p>
    <w:p>
      <w:pPr>
        <w:numPr>
          <w:ilvl w:val="0"/>
          <w:numId w:val="83"/>
        </w:numPr>
        <w:spacing w:lineRule="auto"/>
      </w:pPr>
      <w:r>
        <w:rPr/>
        <w:t xml:space="preserve">Consider hiring freelance developer for accelerated timeline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part_11_implementation_checklist"/>
      <w:r>
        <w:rPr>
          <w:b/>
          <w:sz w:val="42"/>
        </w:rPr>
        <w:t xml:space="preserve">PART 11: IMPLEMENTATION CHECKLIST</w:t>
      </w:r>
      <w:bookmarkEnd w:id="47"/>
    </w:p>
    <w:p>
      <w:pPr>
        <w:spacing w:line="271" w:before="240" w:lineRule="auto"/>
      </w:pPr>
      <w:bookmarkStart w:id="48" w:name="week_1_checklist"/>
      <w:r>
        <w:rPr>
          <w:b/>
          <w:sz w:val="33"/>
        </w:rPr>
        <w:t xml:space="preserve">WEEK 1 CHECKLIST</w:t>
      </w:r>
      <w:bookmarkEnd w:id="48"/>
    </w:p>
    <w:p>
      <w:pPr>
        <w:numPr>
          <w:ilvl w:val="0"/>
          <w:numId w:val="84"/>
        </w:numPr>
        <w:spacing w:lineRule="auto"/>
      </w:pPr>
      <w:r>
        <w:rPr/>
        <w:t xml:space="preserve">[ ] Brief entire team on partnership strategy</w:t>
      </w:r>
    </w:p>
    <w:p>
      <w:pPr>
        <w:numPr>
          <w:ilvl w:val="0"/>
          <w:numId w:val="84"/>
        </w:numPr>
        <w:spacing w:lineRule="auto"/>
      </w:pPr>
      <w:r>
        <w:rPr/>
        <w:t xml:space="preserve">[ ] Confirm Tier-1 partner list and contacts</w:t>
      </w:r>
    </w:p>
    <w:p>
      <w:pPr>
        <w:numPr>
          <w:ilvl w:val="0"/>
          <w:numId w:val="84"/>
        </w:numPr>
        <w:spacing w:lineRule="auto"/>
      </w:pPr>
      <w:r>
        <w:rPr/>
        <w:t xml:space="preserve">[ ] Apply to all 6 Tier-1 partners (30 min each = 3 hours)</w:t>
      </w:r>
    </w:p>
    <w:p>
      <w:pPr>
        <w:numPr>
          <w:ilvl w:val="0"/>
          <w:numId w:val="84"/>
        </w:numPr>
        <w:spacing w:lineRule="auto"/>
      </w:pPr>
      <w:r>
        <w:rPr/>
        <w:t xml:space="preserve">[ ] Create affiliate tracking spreadsheet</w:t>
      </w:r>
    </w:p>
    <w:p>
      <w:pPr>
        <w:numPr>
          <w:ilvl w:val="0"/>
          <w:numId w:val="84"/>
        </w:numPr>
        <w:spacing w:lineRule="auto"/>
      </w:pPr>
      <w:r>
        <w:rPr/>
        <w:t xml:space="preserve">[ ] Set up UTM parameters</w:t>
      </w:r>
    </w:p>
    <w:p>
      <w:pPr>
        <w:numPr>
          <w:ilvl w:val="0"/>
          <w:numId w:val="84"/>
        </w:numPr>
        <w:spacing w:lineRule="auto"/>
      </w:pPr>
      <w:r>
        <w:rPr/>
        <w:t xml:space="preserve">[ ] Schedule daily status updates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[ ] Confirm Budget approval (€6K–€10K Year 1)</w:t>
      </w:r>
    </w:p>
    <w:p>
      <w:pPr>
        <w:spacing w:after="210" w:lineRule="auto"/>
      </w:pPr>
      <w:r>
        <w:rPr>
          <w:b/>
        </w:rPr>
        <w:t xml:space="preserve">Owner:</w:t>
      </w:r>
      <w:r>
        <w:rPr/>
        <w:t xml:space="preserve"> Partnership Manager</w:t>
      </w:r>
      <w:r>
        <w:rPr/>
        <w:br w:type="textWrapping"/>
      </w: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4–5 hours</w:t>
      </w:r>
      <w:r>
        <w:rPr/>
        <w:br w:type="textWrapping"/>
      </w:r>
      <w:r>
        <w:rPr>
          <w:b/>
        </w:rPr>
        <w:t xml:space="preserve">Expected Outcome:</w:t>
      </w:r>
      <w:r>
        <w:rPr>
          <w:rFonts w:eastAsia="Georgia" w:cs="Georgia" w:ascii="Georgia" w:hAnsi="Georgia"/>
        </w:rPr>
        <w:t xml:space="preserve"> All 6 applications submitted; 2–3 approvals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month_1_checklist"/>
      <w:r>
        <w:rPr>
          <w:b/>
          <w:sz w:val="33"/>
        </w:rPr>
        <w:t xml:space="preserve">MONTH 1 CHECKLIST</w:t>
      </w:r>
      <w:bookmarkEnd w:id="49"/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[ ] Tier-1 partners approved (5–6 partners)</w:t>
      </w:r>
    </w:p>
    <w:p>
      <w:pPr>
        <w:numPr>
          <w:ilvl w:val="0"/>
          <w:numId w:val="85"/>
        </w:numPr>
        <w:spacing w:lineRule="auto"/>
      </w:pPr>
      <w:r>
        <w:rPr/>
        <w:t xml:space="preserve">[ ] Affiliate links launched in Pawzly app</w:t>
      </w:r>
    </w:p>
    <w:p>
      <w:pPr>
        <w:numPr>
          <w:ilvl w:val="0"/>
          <w:numId w:val="85"/>
        </w:numPr>
        <w:spacing w:lineRule="auto"/>
      </w:pPr>
      <w:r>
        <w:rPr/>
        <w:t xml:space="preserve">[ ] Condition-Based Recommendations feature spec completed</w:t>
      </w:r>
    </w:p>
    <w:p>
      <w:pPr>
        <w:numPr>
          <w:ilvl w:val="0"/>
          <w:numId w:val="85"/>
        </w:numPr>
        <w:spacing w:lineRule="auto"/>
      </w:pPr>
      <w:r>
        <w:rPr/>
        <w:t xml:space="preserve">[ ] Affiliate Link Management System spec completed</w:t>
      </w:r>
    </w:p>
    <w:p>
      <w:pPr>
        <w:numPr>
          <w:ilvl w:val="0"/>
          <w:numId w:val="85"/>
        </w:numPr>
        <w:spacing w:lineRule="auto"/>
      </w:pPr>
      <w:r>
        <w:rPr/>
        <w:t xml:space="preserve">[ ] Development started on condition-based recs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[ ] Tier-2 applications submitted (5–8 partners)</w:t>
      </w:r>
    </w:p>
    <w:p>
      <w:pPr>
        <w:numPr>
          <w:ilvl w:val="0"/>
          <w:numId w:val="85"/>
        </w:numPr>
        <w:spacing w:lineRule="auto"/>
      </w:pPr>
      <w:r>
        <w:rPr/>
        <w:t xml:space="preserve">[ ] Conversion tracking confirmed for all partners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[ ] Monthly revenue tracking: €500–€1,500</w:t>
      </w:r>
    </w:p>
    <w:p>
      <w:pPr>
        <w:numPr>
          <w:ilvl w:val="0"/>
          <w:numId w:val="85"/>
        </w:numPr>
        <w:spacing w:lineRule="auto"/>
      </w:pPr>
      <w:r>
        <w:rPr/>
        <w:t xml:space="preserve">[ ] Team meeting: Celebrate first revenue, identify optimizations</w:t>
      </w:r>
    </w:p>
    <w:p>
      <w:pPr>
        <w:spacing w:after="210" w:lineRule="auto"/>
      </w:pPr>
      <w:r>
        <w:rPr>
          <w:b/>
        </w:rPr>
        <w:t xml:space="preserve">Owner:</w:t>
      </w:r>
      <w:r>
        <w:rPr/>
        <w:t xml:space="preserve"> Partnership Manager + Product Team</w:t>
      </w:r>
      <w:r>
        <w:rPr/>
        <w:br w:type="textWrapping"/>
      </w: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30–35 hours/week</w:t>
      </w:r>
      <w:r>
        <w:rPr/>
        <w:br w:type="textWrapping"/>
      </w:r>
      <w:r>
        <w:rPr>
          <w:b/>
        </w:rPr>
        <w:t xml:space="preserve">Expected Outcome:</w:t>
      </w:r>
      <w:r>
        <w:rPr>
          <w:rFonts w:eastAsia="Georgia" w:cs="Georgia" w:ascii="Georgia" w:hAnsi="Georgia"/>
        </w:rPr>
        <w:t xml:space="preserve"> €500–€1,500 revenue; 20–30 referrals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month_2_3_checklist"/>
      <w:r>
        <w:rPr>
          <w:rFonts w:eastAsia="Georgia" w:cs="Georgia" w:ascii="Georgia" w:hAnsi="Georgia"/>
          <w:b/>
          <w:sz w:val="33"/>
        </w:rPr>
        <w:t xml:space="preserve">MONTH 2–3 CHECKLIST</w:t>
      </w:r>
      <w:bookmarkEnd w:id="50"/>
    </w:p>
    <w:p>
      <w:pPr>
        <w:numPr>
          <w:ilvl w:val="0"/>
          <w:numId w:val="86"/>
        </w:numPr>
        <w:spacing w:lineRule="auto"/>
      </w:pPr>
      <w:r>
        <w:rPr/>
        <w:t xml:space="preserve">[ ] Condition-Based Recommendations live in app</w:t>
      </w:r>
    </w:p>
    <w:p>
      <w:pPr>
        <w:numPr>
          <w:ilvl w:val="0"/>
          <w:numId w:val="86"/>
        </w:numPr>
        <w:spacing w:lineRule="auto"/>
      </w:pPr>
      <w:r>
        <w:rPr/>
        <w:t xml:space="preserve">[ ] Zooplus marketplace widget development complete</w:t>
      </w:r>
    </w:p>
    <w:p>
      <w:pPr>
        <w:numPr>
          <w:ilvl w:val="0"/>
          <w:numId w:val="86"/>
        </w:numPr>
        <w:spacing w:lineRule="auto"/>
      </w:pPr>
      <w:r>
        <w:rPr/>
        <w:t xml:space="preserve">[ ] Zooplus widget integrated and live</w:t>
      </w:r>
    </w:p>
    <w:p>
      <w:pPr>
        <w:numPr>
          <w:ilvl w:val="0"/>
          <w:numId w:val="86"/>
        </w:numPr>
        <w:spacing w:lineRule="auto"/>
      </w:pPr>
      <w:r>
        <w:rPr/>
        <w:t xml:space="preserve">[ ] Telehealth widget development (Airvet/Vetster)</w:t>
      </w:r>
    </w:p>
    <w:p>
      <w:pPr>
        <w:numPr>
          <w:ilvl w:val="0"/>
          <w:numId w:val="86"/>
        </w:numPr>
        <w:spacing w:lineRule="auto"/>
      </w:pPr>
      <w:r>
        <w:rPr/>
        <w:t xml:space="preserve">[ ] Direct partnership negotiations with Zooplus, Agria, Petplan</w:t>
      </w:r>
    </w:p>
    <w:p>
      <w:pPr>
        <w:numPr>
          <w:ilvl w:val="0"/>
          <w:numId w:val="86"/>
        </w:numPr>
        <w:spacing w:lineRule="auto"/>
      </w:pPr>
      <w:r>
        <w:rPr/>
        <w:t xml:space="preserve">[ ] Tier-2 partners launched (12 partners)</w:t>
      </w:r>
    </w:p>
    <w:p>
      <w:pPr>
        <w:numPr>
          <w:ilvl w:val="0"/>
          <w:numId w:val="86"/>
        </w:numPr>
        <w:spacing w:lineRule="auto"/>
      </w:pPr>
      <w:r>
        <w:rPr/>
        <w:t xml:space="preserve">[ ] Tier-3 applications begin (20 partners)</w:t>
      </w:r>
    </w:p>
    <w:p>
      <w:pPr>
        <w:numPr>
          <w:ilvl w:val="0"/>
          <w:numId w:val="86"/>
        </w:numPr>
        <w:spacing w:lineRule="auto"/>
      </w:pPr>
      <w:r>
        <w:rPr/>
        <w:t xml:space="preserve">[ ] Co-marketing campaigns launched with top partners</w:t>
      </w:r>
    </w:p>
    <w:p>
      <w:pPr>
        <w:numPr>
          <w:ilvl w:val="0"/>
          <w:numId w:val="86"/>
        </w:numPr>
        <w:spacing w:lineRule="auto"/>
      </w:pPr>
      <w:r>
        <w:rPr>
          <w:rFonts w:eastAsia="Georgia" w:cs="Georgia" w:ascii="Georgia" w:hAnsi="Georgia"/>
        </w:rPr>
        <w:t xml:space="preserve">[ ] Monthly revenue: €2,500–€5,000</w:t>
      </w:r>
    </w:p>
    <w:p>
      <w:pPr>
        <w:numPr>
          <w:ilvl w:val="0"/>
          <w:numId w:val="86"/>
        </w:numPr>
        <w:spacing w:lineRule="auto"/>
      </w:pPr>
      <w:r>
        <w:rPr/>
        <w:t xml:space="preserve">[ ] Team meeting: Negotiate terms, identify top performers</w:t>
      </w:r>
    </w:p>
    <w:p>
      <w:pPr>
        <w:spacing w:after="210" w:lineRule="auto"/>
      </w:pPr>
      <w:r>
        <w:rPr>
          <w:b/>
        </w:rPr>
        <w:t xml:space="preserve">Owner:</w:t>
      </w:r>
      <w:r>
        <w:rPr/>
        <w:t xml:space="preserve"> CEO, Product Team, Marketing</w:t>
      </w:r>
      <w:r>
        <w:rPr/>
        <w:br w:type="textWrapping"/>
      </w: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35–40 hours/week</w:t>
      </w:r>
      <w:r>
        <w:rPr/>
        <w:br w:type="textWrapping"/>
      </w:r>
      <w:r>
        <w:rPr>
          <w:b/>
        </w:rPr>
        <w:t xml:space="preserve">Expected Outcome:</w:t>
      </w:r>
      <w:r>
        <w:rPr>
          <w:rFonts w:eastAsia="Georgia" w:cs="Georgia" w:ascii="Georgia" w:hAnsi="Georgia"/>
        </w:rPr>
        <w:t xml:space="preserve"> €2,500–€5,000 revenue; 35–50 referrals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1" w:name="month_4_6_checklist"/>
      <w:r>
        <w:rPr>
          <w:rFonts w:eastAsia="Georgia" w:cs="Georgia" w:ascii="Georgia" w:hAnsi="Georgia"/>
          <w:b/>
          <w:sz w:val="33"/>
        </w:rPr>
        <w:t xml:space="preserve">MONTH 4–6 CHECKLIST</w:t>
      </w:r>
      <w:bookmarkEnd w:id="51"/>
    </w:p>
    <w:p>
      <w:pPr>
        <w:numPr>
          <w:ilvl w:val="0"/>
          <w:numId w:val="87"/>
        </w:numPr>
        <w:spacing w:lineRule="auto"/>
      </w:pPr>
      <w:r>
        <w:rPr/>
        <w:t xml:space="preserve">[ ] Marketplace widgets live (Zooplus + others)</w:t>
      </w:r>
    </w:p>
    <w:p>
      <w:pPr>
        <w:numPr>
          <w:ilvl w:val="0"/>
          <w:numId w:val="87"/>
        </w:numPr>
        <w:spacing w:lineRule="auto"/>
      </w:pPr>
      <w:r>
        <w:rPr/>
        <w:t xml:space="preserve">[ ] Telehealth widget live</w:t>
      </w:r>
    </w:p>
    <w:p>
      <w:pPr>
        <w:numPr>
          <w:ilvl w:val="0"/>
          <w:numId w:val="87"/>
        </w:numPr>
        <w:spacing w:lineRule="auto"/>
      </w:pPr>
      <w:r>
        <w:rPr/>
        <w:t xml:space="preserve">[ ] Pet service booking integration live</w:t>
      </w:r>
    </w:p>
    <w:p>
      <w:pPr>
        <w:numPr>
          <w:ilvl w:val="0"/>
          <w:numId w:val="87"/>
        </w:numPr>
        <w:spacing w:lineRule="auto"/>
      </w:pPr>
      <w:r>
        <w:rPr/>
        <w:t xml:space="preserve">[ ] Insurance recommendation engine live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[ ] 2–3 exclusive partnerships signed</w:t>
      </w:r>
    </w:p>
    <w:p>
      <w:pPr>
        <w:numPr>
          <w:ilvl w:val="0"/>
          <w:numId w:val="87"/>
        </w:numPr>
        <w:spacing w:lineRule="auto"/>
      </w:pPr>
      <w:r>
        <w:rPr/>
        <w:t xml:space="preserve">[ ] Tier-3 partners: 40+ active</w:t>
      </w:r>
    </w:p>
    <w:p>
      <w:pPr>
        <w:numPr>
          <w:ilvl w:val="0"/>
          <w:numId w:val="87"/>
        </w:numPr>
        <w:spacing w:lineRule="auto"/>
      </w:pPr>
      <w:r>
        <w:rPr/>
        <w:t xml:space="preserve">[ ] Germany expansion: AGILA, Bitiba applied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[ ] Co-marketing campaigns active (3–5 partners)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[ ] Monthly revenue: €4,000–€8,000</w:t>
      </w:r>
    </w:p>
    <w:p>
      <w:pPr>
        <w:numPr>
          <w:ilvl w:val="0"/>
          <w:numId w:val="87"/>
        </w:numPr>
        <w:spacing w:lineRule="auto"/>
      </w:pPr>
      <w:r>
        <w:rPr/>
        <w:t xml:space="preserve">[ ] Quarterly review: Revenue targets, partnership performance</w:t>
      </w:r>
    </w:p>
    <w:p>
      <w:pPr>
        <w:spacing w:after="210" w:lineRule="auto"/>
      </w:pPr>
      <w:r>
        <w:rPr>
          <w:b/>
        </w:rPr>
        <w:t xml:space="preserve">Owner:</w:t>
      </w:r>
      <w:r>
        <w:rPr/>
        <w:t xml:space="preserve"> All team members</w:t>
      </w:r>
      <w:r>
        <w:rPr/>
        <w:br w:type="textWrapping"/>
      </w: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25–30 hours/week</w:t>
      </w:r>
      <w:r>
        <w:rPr/>
        <w:br w:type="textWrapping"/>
      </w:r>
      <w:r>
        <w:rPr>
          <w:b/>
        </w:rPr>
        <w:t xml:space="preserve">Expected Outcome:</w:t>
      </w:r>
      <w:r>
        <w:rPr>
          <w:rFonts w:eastAsia="Georgia" w:cs="Georgia" w:ascii="Georgia" w:hAnsi="Georgia"/>
        </w:rPr>
        <w:t xml:space="preserve"> €4,000–€8,000 revenue; 60+ active referrals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month_7_12_checklist"/>
      <w:r>
        <w:rPr>
          <w:rFonts w:eastAsia="Georgia" w:cs="Georgia" w:ascii="Georgia" w:hAnsi="Georgia"/>
          <w:b/>
          <w:sz w:val="33"/>
        </w:rPr>
        <w:t xml:space="preserve">MONTH 7–12 CHECKLIST</w:t>
      </w:r>
      <w:bookmarkEnd w:id="52"/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[ ] 80–100 total partnerships active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[ ] Top 20–30 partners optimized for revenue</w:t>
      </w:r>
    </w:p>
    <w:p>
      <w:pPr>
        <w:numPr>
          <w:ilvl w:val="0"/>
          <w:numId w:val="88"/>
        </w:numPr>
        <w:spacing w:lineRule="auto"/>
      </w:pPr>
      <w:r>
        <w:rPr/>
        <w:t xml:space="preserve">[ ] Geographic expansion: France, Spain, Italy active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[ ] API integrations with 2–3 partners (if needed)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[ ] Exclusive deals with top 5–10 partners finalized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[ ] Monthly revenue: €4,500–€9,000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[ ] Year 1 target: €40K–€70K achieved</w:t>
      </w:r>
    </w:p>
    <w:p>
      <w:pPr>
        <w:numPr>
          <w:ilvl w:val="0"/>
          <w:numId w:val="88"/>
        </w:numPr>
        <w:spacing w:lineRule="auto"/>
      </w:pPr>
      <w:r>
        <w:rPr/>
        <w:t xml:space="preserve">[ ] Annual review: Strategy for Year 2</w:t>
      </w:r>
    </w:p>
    <w:p>
      <w:pPr>
        <w:spacing w:after="210" w:lineRule="auto"/>
      </w:pPr>
      <w:r>
        <w:rPr>
          <w:b/>
        </w:rPr>
        <w:t xml:space="preserve">Owner:</w:t>
      </w:r>
      <w:r>
        <w:rPr/>
        <w:t xml:space="preserve"> Partnership Manager (primary) + supporting team</w:t>
      </w:r>
      <w:r>
        <w:rPr/>
        <w:br w:type="textWrapping"/>
      </w:r>
      <w:r>
        <w:rPr>
          <w:b/>
        </w:rPr>
        <w:t xml:space="preserve">Time:</w:t>
      </w:r>
      <w:r>
        <w:rPr>
          <w:rFonts w:eastAsia="Georgia" w:cs="Georgia" w:ascii="Georgia" w:hAnsi="Georgia"/>
        </w:rPr>
        <w:t xml:space="preserve"> 20–25 hours/week</w:t>
      </w:r>
      <w:r>
        <w:rPr/>
        <w:br w:type="textWrapping"/>
      </w:r>
      <w:r>
        <w:rPr>
          <w:b/>
        </w:rPr>
        <w:t xml:space="preserve">Expected Outcome:</w:t>
      </w:r>
      <w:r>
        <w:rPr>
          <w:rFonts w:eastAsia="Georgia" w:cs="Georgia" w:ascii="Georgia" w:hAnsi="Georgia"/>
        </w:rPr>
        <w:t xml:space="preserve"> €40K–€70K Year 1 revenue; 100 active partnerships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3" w:name="part_12_delegation_templates"/>
      <w:r>
        <w:rPr>
          <w:b/>
          <w:sz w:val="42"/>
        </w:rPr>
        <w:t xml:space="preserve">PART 12: DELEGATION TEMPLATES</w:t>
      </w:r>
      <w:bookmarkEnd w:id="53"/>
    </w:p>
    <w:p>
      <w:pPr>
        <w:spacing w:line="271" w:before="240" w:lineRule="auto"/>
      </w:pPr>
      <w:bookmarkStart w:id="54" w:name="template_1_partner_application_email"/>
      <w:r>
        <w:rPr>
          <w:b/>
          <w:sz w:val="33"/>
        </w:rPr>
        <w:t xml:space="preserve">Template 1: Partner Application Email</w:t>
      </w:r>
      <w:bookmarkEnd w:id="54"/>
    </w:p>
    <w:p>
      <w:pPr>
        <w:spacing w:after="210" w:lineRule="auto"/>
      </w:pPr>
      <w:r>
        <w:rPr>
          <w:b/>
        </w:rPr>
        <w:t xml:space="preserve">Subject:</w:t>
      </w:r>
      <w:r>
        <w:rPr/>
        <w:t xml:space="preserve"> Partnership Opportunity: [Partner Name] + Pawzly</w:t>
      </w:r>
    </w:p>
    <w:p>
      <w:pPr>
        <w:spacing w:after="210" w:lineRule="auto"/>
      </w:pPr>
      <w:r>
        <w:rPr/>
        <w:t xml:space="preserve">Dear [Partner],</w:t>
      </w:r>
    </w:p>
    <w:p>
      <w:pPr>
        <w:spacing w:after="210" w:lineRule="auto"/>
      </w:pPr>
      <w:r>
        <w:rPr/>
        <w:t xml:space="preserve">We're Pawzly, a European pet health platform with 5,000+ active users focused on organized, health-conscious pet owners.</w:t>
      </w:r>
    </w:p>
    <w:p>
      <w:pPr>
        <w:spacing w:after="210" w:lineRule="auto"/>
      </w:pPr>
      <w:r>
        <w:rPr>
          <w:b/>
        </w:rPr>
        <w:t xml:space="preserve">Why Partner with Pawzly: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Users are health-conscious and high-value (avg LTV €600+)</w:t>
      </w:r>
    </w:p>
    <w:p>
      <w:pPr>
        <w:numPr>
          <w:ilvl w:val="0"/>
          <w:numId w:val="89"/>
        </w:numPr>
        <w:spacing w:lineRule="auto"/>
      </w:pPr>
      <w:r>
        <w:rPr/>
        <w:t xml:space="preserve">Complete pet medical histories enable personalized recommendations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Proven conversion rates: 3–5% (vs. industry 1–2%)</w:t>
      </w:r>
    </w:p>
    <w:p>
      <w:pPr>
        <w:spacing w:after="210" w:lineRule="auto"/>
      </w:pPr>
      <w:r>
        <w:rPr>
          <w:b/>
        </w:rPr>
        <w:t xml:space="preserve">Proposed Partnership:</w:t>
      </w:r>
    </w:p>
    <w:p>
      <w:pPr>
        <w:numPr>
          <w:ilvl w:val="0"/>
          <w:numId w:val="90"/>
        </w:numPr>
        <w:spacing w:lineRule="auto"/>
      </w:pPr>
      <w:r>
        <w:rPr/>
        <w:t xml:space="preserve">Affiliate program: Your standard commission rates</w:t>
      </w:r>
    </w:p>
    <w:p>
      <w:pPr>
        <w:numPr>
          <w:ilvl w:val="0"/>
          <w:numId w:val="90"/>
        </w:numPr>
        <w:spacing w:lineRule="auto"/>
      </w:pPr>
      <w:r>
        <w:rPr/>
        <w:t xml:space="preserve">Context-based recommendations: We recommend your products for specific health conditions</w:t>
      </w:r>
    </w:p>
    <w:p>
      <w:pPr>
        <w:numPr>
          <w:ilvl w:val="0"/>
          <w:numId w:val="90"/>
        </w:numPr>
        <w:spacing w:lineRule="auto"/>
      </w:pPr>
      <w:r>
        <w:rPr/>
        <w:t xml:space="preserve">Co-marketing: Joint campaigns to mutual benefit</w:t>
      </w:r>
    </w:p>
    <w:p>
      <w:pPr>
        <w:numPr>
          <w:ilvl w:val="0"/>
          <w:numId w:val="90"/>
        </w:numPr>
        <w:spacing w:lineRule="auto"/>
      </w:pPr>
      <w:r>
        <w:rPr/>
        <w:t xml:space="preserve">Direct integration: Seamless checkout experience in our app</w:t>
      </w:r>
    </w:p>
    <w:p>
      <w:pPr>
        <w:spacing w:after="210" w:lineRule="auto"/>
      </w:pPr>
      <w:r>
        <w:rPr>
          <w:b/>
        </w:rPr>
        <w:t xml:space="preserve">Timeline:</w:t>
      </w:r>
    </w:p>
    <w:p>
      <w:pPr>
        <w:numPr>
          <w:ilvl w:val="0"/>
          <w:numId w:val="91"/>
        </w:numPr>
        <w:spacing w:lineRule="auto"/>
      </w:pPr>
      <w:r>
        <w:rPr/>
        <w:t xml:space="preserve">Week 1: Affiliate application approval</w:t>
      </w:r>
    </w:p>
    <w:p>
      <w:pPr>
        <w:numPr>
          <w:ilvl w:val="0"/>
          <w:numId w:val="91"/>
        </w:numPr>
        <w:spacing w:lineRule="auto"/>
      </w:pPr>
      <w:r>
        <w:rPr/>
        <w:t xml:space="preserve">Month 2: Condition-based recommendations live</w:t>
      </w:r>
    </w:p>
    <w:p>
      <w:pPr>
        <w:numPr>
          <w:ilvl w:val="0"/>
          <w:numId w:val="91"/>
        </w:numPr>
        <w:spacing w:lineRule="auto"/>
      </w:pPr>
      <w:r>
        <w:rPr/>
        <w:t xml:space="preserve">Month 3: Direct partnership discussion</w:t>
      </w:r>
    </w:p>
    <w:p>
      <w:pPr>
        <w:spacing w:after="210" w:lineRule="auto"/>
      </w:pPr>
      <w:r>
        <w:rPr/>
        <w:t xml:space="preserve">Let's talk about making this mutually beneficial. Are you open to a partnership discussion?</w:t>
      </w:r>
    </w:p>
    <w:p>
      <w:pPr>
        <w:spacing w:after="210" w:lineRule="auto"/>
      </w:pPr>
      <w:r>
        <w:rPr/>
        <w:t xml:space="preserve">Best regards,</w:t>
      </w:r>
      <w:r>
        <w:rPr/>
        <w:br w:type="textWrapping"/>
      </w:r>
      <w:r>
        <w:rPr/>
        <w:t xml:space="preserve">[Your Name]</w:t>
      </w:r>
      <w:r>
        <w:rPr/>
        <w:br w:type="textWrapping"/>
      </w:r>
      <w:r>
        <w:rPr/>
        <w:t xml:space="preserve">Pawzly Partnership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template_2_exclusive_partnership_pitch"/>
      <w:r>
        <w:rPr>
          <w:b/>
          <w:sz w:val="33"/>
        </w:rPr>
        <w:t xml:space="preserve">Template 2: Exclusive Partnership Pitch</w:t>
      </w:r>
      <w:bookmarkEnd w:id="55"/>
    </w:p>
    <w:p>
      <w:pPr>
        <w:spacing w:after="210" w:lineRule="auto"/>
      </w:pPr>
      <w:r>
        <w:rPr>
          <w:b/>
        </w:rPr>
        <w:t xml:space="preserve">Subject:</w:t>
      </w:r>
      <w:r>
        <w:rPr/>
        <w:t xml:space="preserve"> Exclusive Partnership Opportunity: [Partner Name] + Pawzly</w:t>
      </w:r>
    </w:p>
    <w:p>
      <w:pPr>
        <w:spacing w:after="210" w:lineRule="auto"/>
      </w:pPr>
      <w:r>
        <w:rPr/>
        <w:t xml:space="preserve">Dear [Partner Executive],</w:t>
      </w:r>
    </w:p>
    <w:p>
      <w:pPr>
        <w:spacing w:after="210" w:lineRule="auto"/>
      </w:pPr>
      <w:r>
        <w:rPr/>
        <w:t xml:space="preserve">After 2 months of partnership, we've referred [X customers] to [Partner], with [Y%] conversion rate and [Z] customer lifetime value. This demonstrates the quality and intent of Pawzly users.</w:t>
      </w:r>
    </w:p>
    <w:p>
      <w:pPr>
        <w:spacing w:after="210" w:lineRule="auto"/>
      </w:pPr>
      <w:r>
        <w:rPr>
          <w:b/>
        </w:rPr>
        <w:t xml:space="preserve">Exclusive Partnership Opportunity: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Higher Commission:</w:t>
      </w:r>
      <w:r>
        <w:rPr>
          <w:rFonts w:eastAsia="Georgia" w:cs="Georgia" w:ascii="Georgia" w:hAnsi="Georgia"/>
        </w:rPr>
        <w:t xml:space="preserve"> [5–6%] (vs. standard 4%)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Exclusive Badge:</w:t>
      </w:r>
      <w:r>
        <w:rPr/>
        <w:t xml:space="preserve"> "Pawzly Official Partner"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Co-Marketing:</w:t>
      </w:r>
      <w:r>
        <w:rPr/>
        <w:t xml:space="preserve"> Joint campaigns, email, app feature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Discount Code:</w:t>
      </w:r>
      <w:r>
        <w:rPr/>
        <w:t xml:space="preserve"> PAWZLY[X] = [15%] off for Pawzly users</w:t>
      </w:r>
    </w:p>
    <w:p>
      <w:pPr>
        <w:numPr>
          <w:ilvl w:val="0"/>
          <w:numId w:val="92"/>
        </w:numPr>
        <w:spacing w:lineRule="auto"/>
      </w:pPr>
      <w:r>
        <w:rPr>
          <w:b/>
        </w:rPr>
        <w:t xml:space="preserve">Data Insights:</w:t>
      </w:r>
      <w:r>
        <w:rPr/>
        <w:t xml:space="preserve"> Anonymized pet health trends to inform product development</w:t>
      </w:r>
    </w:p>
    <w:p>
      <w:pPr>
        <w:spacing w:after="210" w:lineRule="auto"/>
      </w:pPr>
      <w:r>
        <w:rPr>
          <w:b/>
        </w:rPr>
        <w:t xml:space="preserve">Value to You:</w:t>
      </w:r>
    </w:p>
    <w:p>
      <w:pPr>
        <w:numPr>
          <w:ilvl w:val="0"/>
          <w:numId w:val="93"/>
        </w:numPr>
        <w:spacing w:lineRule="auto"/>
      </w:pPr>
      <w:r>
        <w:rPr>
          <w:rFonts w:eastAsia="Georgia" w:cs="Georgia" w:ascii="Georgia" w:hAnsi="Georgia"/>
        </w:rPr>
        <w:t xml:space="preserve">3–5x higher-quality leads than cold traffic</w:t>
      </w:r>
    </w:p>
    <w:p>
      <w:pPr>
        <w:numPr>
          <w:ilvl w:val="0"/>
          <w:numId w:val="93"/>
        </w:numPr>
        <w:spacing w:lineRule="auto"/>
      </w:pPr>
      <w:r>
        <w:rPr/>
        <w:t xml:space="preserve">Recurring revenue from subscription customers</w:t>
      </w:r>
    </w:p>
    <w:p>
      <w:pPr>
        <w:numPr>
          <w:ilvl w:val="0"/>
          <w:numId w:val="93"/>
        </w:numPr>
        <w:spacing w:lineRule="auto"/>
      </w:pPr>
      <w:r>
        <w:rPr/>
        <w:t xml:space="preserve">Co-marketing extends your reach to 50K+ health-conscious users</w:t>
      </w:r>
    </w:p>
    <w:p>
      <w:pPr>
        <w:numPr>
          <w:ilvl w:val="0"/>
          <w:numId w:val="93"/>
        </w:numPr>
        <w:spacing w:lineRule="auto"/>
      </w:pPr>
      <w:r>
        <w:rPr/>
        <w:t xml:space="preserve">Exclusive partnership = competitive advantage</w:t>
      </w:r>
    </w:p>
    <w:p>
      <w:pPr>
        <w:spacing w:after="210" w:lineRule="auto"/>
      </w:pPr>
      <w:r>
        <w:rPr>
          <w:b/>
        </w:rPr>
        <w:t xml:space="preserve">Timeline:</w:t>
      </w:r>
      <w:r>
        <w:rPr/>
        <w:t xml:space="preserve"> 2-year exclusive partnership starting [Date]</w:t>
      </w:r>
    </w:p>
    <w:p>
      <w:pPr>
        <w:spacing w:after="210" w:lineRule="auto"/>
      </w:pPr>
      <w:r>
        <w:rPr/>
        <w:t xml:space="preserve">Let's discuss exclusive terms. Can we schedule a call this week?</w:t>
      </w:r>
    </w:p>
    <w:p>
      <w:pPr>
        <w:spacing w:after="210" w:lineRule="auto"/>
      </w:pPr>
      <w:r>
        <w:rPr/>
        <w:t xml:space="preserve">Best regards,</w:t>
      </w:r>
      <w:r>
        <w:rPr/>
        <w:br w:type="textWrapping"/>
      </w:r>
      <w:r>
        <w:rPr/>
        <w:t xml:space="preserve">[Your Name]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template_3_weekly_status_report"/>
      <w:r>
        <w:rPr>
          <w:b/>
          <w:sz w:val="33"/>
        </w:rPr>
        <w:t xml:space="preserve">Template 3: Weekly Status Report</w:t>
      </w:r>
      <w:bookmarkEnd w:id="56"/>
    </w:p>
    <w:p>
      <w:pPr>
        <w:spacing w:after="210" w:lineRule="auto"/>
      </w:pPr>
      <w:r>
        <w:rPr>
          <w:b/>
        </w:rPr>
        <w:t xml:space="preserve">Pawzly Partnership Program – Weekly Status Report</w:t>
      </w:r>
      <w:r>
        <w:rPr/>
        <w:br w:type="textWrapping"/>
      </w:r>
      <w:r>
        <w:rPr>
          <w:b/>
        </w:rPr>
        <w:t xml:space="preserve">Week [X]: [Dates]</w:t>
      </w:r>
    </w:p>
    <w:p>
      <w:pPr>
        <w:spacing w:after="210" w:lineRule="auto"/>
      </w:pPr>
      <w:r>
        <w:rPr>
          <w:b/>
        </w:rPr>
        <w:t xml:space="preserve">Key Metrics:</w:t>
      </w:r>
    </w:p>
    <w:p>
      <w:pPr>
        <w:numPr>
          <w:ilvl w:val="0"/>
          <w:numId w:val="94"/>
        </w:numPr>
        <w:spacing w:lineRule="auto"/>
      </w:pPr>
      <w:r>
        <w:rPr/>
        <w:t xml:space="preserve">Active Partnerships: [X]</w:t>
      </w:r>
    </w:p>
    <w:p>
      <w:pPr>
        <w:numPr>
          <w:ilvl w:val="0"/>
          <w:numId w:val="94"/>
        </w:numPr>
        <w:spacing w:lineRule="auto"/>
      </w:pPr>
      <w:r>
        <w:rPr/>
        <w:t xml:space="preserve">New Partnerships Approved: [X]</w:t>
      </w:r>
    </w:p>
    <w:p>
      <w:pPr>
        <w:numPr>
          <w:ilvl w:val="0"/>
          <w:numId w:val="94"/>
        </w:numPr>
        <w:spacing w:lineRule="auto"/>
      </w:pPr>
      <w:r>
        <w:rPr/>
        <w:t xml:space="preserve">New Applications Submitted: [X]</w:t>
      </w:r>
    </w:p>
    <w:p>
      <w:pPr>
        <w:numPr>
          <w:ilvl w:val="0"/>
          <w:numId w:val="94"/>
        </w:numPr>
        <w:spacing w:lineRule="auto"/>
      </w:pPr>
      <w:r>
        <w:rPr/>
        <w:t xml:space="preserve">Total Referrals This Week: [X]</w:t>
      </w:r>
    </w:p>
    <w:p>
      <w:pPr>
        <w:numPr>
          <w:ilvl w:val="0"/>
          <w:numId w:val="94"/>
        </w:numPr>
        <w:spacing w:lineRule="auto"/>
      </w:pPr>
      <w:r>
        <w:rPr>
          <w:rFonts w:eastAsia="Georgia" w:cs="Georgia" w:ascii="Georgia" w:hAnsi="Georgia"/>
        </w:rPr>
        <w:t xml:space="preserve">Total Revenue This Week: €[X]</w:t>
      </w:r>
    </w:p>
    <w:p>
      <w:pPr>
        <w:numPr>
          <w:ilvl w:val="0"/>
          <w:numId w:val="94"/>
        </w:numPr>
        <w:spacing w:lineRule="auto"/>
      </w:pPr>
      <w:r>
        <w:rPr>
          <w:rFonts w:eastAsia="Georgia" w:cs="Georgia" w:ascii="Georgia" w:hAnsi="Georgia"/>
        </w:rPr>
        <w:t xml:space="preserve">Month-to-Date Revenue: €[X]</w:t>
      </w:r>
    </w:p>
    <w:p>
      <w:pPr>
        <w:spacing w:after="210" w:lineRule="auto"/>
      </w:pPr>
      <w:r>
        <w:rPr>
          <w:b/>
        </w:rPr>
        <w:t xml:space="preserve">Top Performers: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[Partner Name]: €[X] revenue, [Y] referrals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[Partner Name]: €[X] revenue, [Y] referrals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[Partner Name]: €[X] revenue, [Y] referrals</w:t>
      </w:r>
    </w:p>
    <w:p>
      <w:pPr>
        <w:spacing w:after="210" w:lineRule="auto"/>
      </w:pPr>
      <w:r>
        <w:rPr>
          <w:b/>
        </w:rPr>
        <w:t xml:space="preserve">In Progress:</w:t>
      </w:r>
    </w:p>
    <w:p>
      <w:pPr>
        <w:numPr>
          <w:ilvl w:val="0"/>
          <w:numId w:val="96"/>
        </w:numPr>
        <w:spacing w:lineRule="auto"/>
      </w:pPr>
      <w:r>
        <w:rPr/>
        <w:t xml:space="preserve">[ ] Feature development: [Feature Name] ([X% complete])</w:t>
      </w:r>
    </w:p>
    <w:p>
      <w:pPr>
        <w:numPr>
          <w:ilvl w:val="0"/>
          <w:numId w:val="96"/>
        </w:numPr>
        <w:spacing w:lineRule="auto"/>
      </w:pPr>
      <w:r>
        <w:rPr/>
        <w:t xml:space="preserve">[ ] Widget development: [Partner Name] ([X% complete])</w:t>
      </w:r>
    </w:p>
    <w:p>
      <w:pPr>
        <w:numPr>
          <w:ilvl w:val="0"/>
          <w:numId w:val="96"/>
        </w:numPr>
        <w:spacing w:lineRule="auto"/>
      </w:pPr>
      <w:r>
        <w:rPr/>
        <w:t xml:space="preserve">[ ] Direct negotiation: [Partner Name] (meeting [Date])</w:t>
      </w:r>
    </w:p>
    <w:p>
      <w:pPr>
        <w:spacing w:after="210" w:lineRule="auto"/>
      </w:pPr>
      <w:r>
        <w:rPr>
          <w:b/>
        </w:rPr>
        <w:t xml:space="preserve">Blockers:</w:t>
      </w:r>
    </w:p>
    <w:p>
      <w:pPr>
        <w:numPr>
          <w:ilvl w:val="0"/>
          <w:numId w:val="97"/>
        </w:numPr>
        <w:spacing w:lineRule="auto"/>
      </w:pPr>
      <w:r>
        <w:rPr/>
        <w:t xml:space="preserve">[Blocker 1]: Solution [X] by [Date]</w:t>
      </w:r>
    </w:p>
    <w:p>
      <w:pPr>
        <w:numPr>
          <w:ilvl w:val="0"/>
          <w:numId w:val="97"/>
        </w:numPr>
        <w:spacing w:lineRule="auto"/>
      </w:pPr>
      <w:r>
        <w:rPr/>
        <w:t xml:space="preserve">[Blocker 2]: Solution [X] by [Date]</w:t>
      </w:r>
    </w:p>
    <w:p>
      <w:pPr>
        <w:spacing w:after="210" w:lineRule="auto"/>
      </w:pPr>
      <w:r>
        <w:rPr>
          <w:b/>
        </w:rPr>
        <w:t xml:space="preserve">Next Week Priorities:</w:t>
      </w:r>
    </w:p>
    <w:p>
      <w:pPr>
        <w:numPr>
          <w:ilvl w:val="0"/>
          <w:numId w:val="98"/>
        </w:numPr>
        <w:spacing w:lineRule="auto"/>
      </w:pPr>
      <w:r>
        <w:rPr/>
        <w:t xml:space="preserve">[Priority 1]</w:t>
      </w:r>
    </w:p>
    <w:p>
      <w:pPr>
        <w:numPr>
          <w:ilvl w:val="0"/>
          <w:numId w:val="98"/>
        </w:numPr>
        <w:spacing w:lineRule="auto"/>
      </w:pPr>
      <w:r>
        <w:rPr/>
        <w:t xml:space="preserve">[Priority 2]</w:t>
      </w:r>
    </w:p>
    <w:p>
      <w:pPr>
        <w:numPr>
          <w:ilvl w:val="0"/>
          <w:numId w:val="98"/>
        </w:numPr>
        <w:spacing w:lineRule="auto"/>
      </w:pPr>
      <w:r>
        <w:rPr/>
        <w:t xml:space="preserve">[Priority 3]</w:t>
      </w:r>
    </w:p>
    <w:p>
      <w:pPr>
        <w:spacing w:after="210" w:lineRule="auto"/>
      </w:pPr>
      <w:r>
        <w:rPr>
          <w:b/>
        </w:rPr>
        <w:t xml:space="preserve">Owner:</w:t>
      </w:r>
      <w:r>
        <w:rPr/>
        <w:t xml:space="preserve"> Partnership Manager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7" w:name="template_4_monthly_performance_review"/>
      <w:r>
        <w:rPr>
          <w:b/>
          <w:sz w:val="33"/>
        </w:rPr>
        <w:t xml:space="preserve">Template 4: Monthly Performance Review</w:t>
      </w:r>
      <w:bookmarkEnd w:id="57"/>
    </w:p>
    <w:p>
      <w:pPr>
        <w:spacing w:after="210" w:lineRule="auto"/>
      </w:pPr>
      <w:r>
        <w:rPr>
          <w:b/>
        </w:rPr>
        <w:t xml:space="preserve">Pawzly Partnership Program – Monthly Performance Review</w:t>
      </w:r>
      <w:r>
        <w:rPr/>
        <w:br w:type="textWrapping"/>
      </w:r>
      <w:r>
        <w:rPr>
          <w:b/>
        </w:rPr>
        <w:t xml:space="preserve">Month: [Month/Year]</w:t>
      </w:r>
    </w:p>
    <w:p>
      <w:pPr>
        <w:spacing w:after="210" w:lineRule="auto"/>
      </w:pPr>
      <w:r>
        <w:rPr>
          <w:b/>
        </w:rPr>
        <w:t xml:space="preserve">Financial Performance: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Month Revenue: €[X] (Target: €[X])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YTD Revenue: €[X] (Target: €[X])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Top 3 Partners: [Partner] (€[X]), [Partner] (€[X]), [Partner] (€[X])</w:t>
      </w:r>
    </w:p>
    <w:p>
      <w:pPr>
        <w:spacing w:after="210" w:lineRule="auto"/>
      </w:pPr>
      <w:r>
        <w:rPr>
          <w:b/>
        </w:rPr>
        <w:t xml:space="preserve">Operational Metrics:</w:t>
      </w:r>
    </w:p>
    <w:p>
      <w:pPr>
        <w:numPr>
          <w:ilvl w:val="0"/>
          <w:numId w:val="100"/>
        </w:numPr>
        <w:spacing w:lineRule="auto"/>
      </w:pPr>
      <w:r>
        <w:rPr/>
        <w:t xml:space="preserve">Total Active Partnerships: [X]</w:t>
      </w:r>
    </w:p>
    <w:p>
      <w:pPr>
        <w:numPr>
          <w:ilvl w:val="0"/>
          <w:numId w:val="100"/>
        </w:numPr>
        <w:spacing w:lineRule="auto"/>
      </w:pPr>
      <w:r>
        <w:rPr/>
        <w:t xml:space="preserve">New Partnerships Approved: [X]</w:t>
      </w:r>
    </w:p>
    <w:p>
      <w:pPr>
        <w:numPr>
          <w:ilvl w:val="0"/>
          <w:numId w:val="100"/>
        </w:numPr>
        <w:spacing w:lineRule="auto"/>
      </w:pPr>
      <w:r>
        <w:rPr/>
        <w:t xml:space="preserve">Affiliate Approval Rate: [X%]</w:t>
      </w:r>
    </w:p>
    <w:p>
      <w:pPr>
        <w:numPr>
          <w:ilvl w:val="0"/>
          <w:numId w:val="100"/>
        </w:numPr>
        <w:spacing w:lineRule="auto"/>
      </w:pPr>
      <w:r>
        <w:rPr/>
        <w:t xml:space="preserve">Average CTR: [X%]</w:t>
      </w:r>
    </w:p>
    <w:p>
      <w:pPr>
        <w:numPr>
          <w:ilvl w:val="0"/>
          <w:numId w:val="100"/>
        </w:numPr>
        <w:spacing w:lineRule="auto"/>
      </w:pPr>
      <w:r>
        <w:rPr/>
        <w:t xml:space="preserve">Average Conversion: [X%]</w:t>
      </w:r>
    </w:p>
    <w:p>
      <w:pPr>
        <w:spacing w:after="210" w:lineRule="auto"/>
      </w:pPr>
      <w:r>
        <w:rPr>
          <w:b/>
        </w:rPr>
        <w:t xml:space="preserve">Feature Releases:</w:t>
      </w:r>
    </w:p>
    <w:p>
      <w:pPr>
        <w:numPr>
          <w:ilvl w:val="0"/>
          <w:numId w:val="101"/>
        </w:numPr>
        <w:spacing w:lineRule="auto"/>
      </w:pPr>
      <w:r>
        <w:rPr/>
        <w:t xml:space="preserve">[ ] Feature 1: Live [Date]</w:t>
      </w:r>
    </w:p>
    <w:p>
      <w:pPr>
        <w:numPr>
          <w:ilvl w:val="0"/>
          <w:numId w:val="101"/>
        </w:numPr>
        <w:spacing w:lineRule="auto"/>
      </w:pPr>
      <w:r>
        <w:rPr/>
        <w:t xml:space="preserve">[ ] Feature 2: In Development</w:t>
      </w:r>
    </w:p>
    <w:p>
      <w:pPr>
        <w:numPr>
          <w:ilvl w:val="0"/>
          <w:numId w:val="101"/>
        </w:numPr>
        <w:spacing w:lineRule="auto"/>
      </w:pPr>
      <w:r>
        <w:rPr/>
        <w:t xml:space="preserve">[ ] Feature 3: Planned [Date]</w:t>
      </w:r>
    </w:p>
    <w:p>
      <w:pPr>
        <w:spacing w:after="210" w:lineRule="auto"/>
      </w:pPr>
      <w:r>
        <w:rPr>
          <w:b/>
        </w:rPr>
        <w:t xml:space="preserve">Strategic Progress:</w:t>
      </w:r>
    </w:p>
    <w:p>
      <w:pPr>
        <w:numPr>
          <w:ilvl w:val="0"/>
          <w:numId w:val="102"/>
        </w:numPr>
        <w:spacing w:lineRule="auto"/>
      </w:pPr>
      <w:r>
        <w:rPr/>
        <w:t xml:space="preserve">Tier-1: [X/6] partners approved; status of exclusives</w:t>
      </w:r>
    </w:p>
    <w:p>
      <w:pPr>
        <w:numPr>
          <w:ilvl w:val="0"/>
          <w:numId w:val="102"/>
        </w:numPr>
        <w:spacing w:lineRule="auto"/>
      </w:pPr>
      <w:r>
        <w:rPr/>
        <w:t xml:space="preserve">Tier-2: [X/12] partners approved</w:t>
      </w:r>
    </w:p>
    <w:p>
      <w:pPr>
        <w:numPr>
          <w:ilvl w:val="0"/>
          <w:numId w:val="102"/>
        </w:numPr>
        <w:spacing w:lineRule="auto"/>
      </w:pPr>
      <w:r>
        <w:rPr/>
        <w:t xml:space="preserve">Tier-3: [X/80] partners approved</w:t>
      </w:r>
    </w:p>
    <w:p>
      <w:pPr>
        <w:numPr>
          <w:ilvl w:val="0"/>
          <w:numId w:val="102"/>
        </w:numPr>
        <w:spacing w:lineRule="auto"/>
      </w:pPr>
      <w:r>
        <w:rPr/>
        <w:t xml:space="preserve">Geographic Expansion: [Status by country]</w:t>
      </w:r>
    </w:p>
    <w:p>
      <w:pPr>
        <w:spacing w:after="210" w:lineRule="auto"/>
      </w:pPr>
      <w:r>
        <w:rPr>
          <w:b/>
        </w:rPr>
        <w:t xml:space="preserve">Performance Analysis:</w:t>
      </w:r>
    </w:p>
    <w:p>
      <w:pPr>
        <w:numPr>
          <w:ilvl w:val="0"/>
          <w:numId w:val="103"/>
        </w:numPr>
        <w:spacing w:lineRule="auto"/>
      </w:pPr>
      <w:r>
        <w:rPr/>
        <w:t xml:space="preserve">What Worked: [X]</w:t>
      </w:r>
    </w:p>
    <w:p>
      <w:pPr>
        <w:numPr>
          <w:ilvl w:val="0"/>
          <w:numId w:val="103"/>
        </w:numPr>
        <w:spacing w:lineRule="auto"/>
      </w:pPr>
      <w:r>
        <w:rPr/>
        <w:t xml:space="preserve">What Didn't: [X]</w:t>
      </w:r>
    </w:p>
    <w:p>
      <w:pPr>
        <w:numPr>
          <w:ilvl w:val="0"/>
          <w:numId w:val="103"/>
        </w:numPr>
        <w:spacing w:lineRule="auto"/>
      </w:pPr>
      <w:r>
        <w:rPr/>
        <w:t xml:space="preserve">Optimizations Made: [X]</w:t>
      </w:r>
    </w:p>
    <w:p>
      <w:pPr>
        <w:spacing w:after="210" w:lineRule="auto"/>
      </w:pPr>
      <w:r>
        <w:rPr>
          <w:b/>
        </w:rPr>
        <w:t xml:space="preserve">Risks &amp; Mitigations:</w:t>
      </w:r>
    </w:p>
    <w:p>
      <w:pPr>
        <w:numPr>
          <w:ilvl w:val="0"/>
          <w:numId w:val="104"/>
        </w:numPr>
        <w:spacing w:lineRule="auto"/>
      </w:pPr>
      <w:r>
        <w:rPr/>
        <w:t xml:space="preserve">[Risk]: Mitigation [X] by [Date]</w:t>
      </w:r>
    </w:p>
    <w:p>
      <w:pPr>
        <w:spacing w:after="210" w:lineRule="auto"/>
      </w:pPr>
      <w:r>
        <w:rPr>
          <w:b/>
        </w:rPr>
        <w:t xml:space="preserve">Next Month Priorities:</w:t>
      </w:r>
    </w:p>
    <w:p>
      <w:pPr>
        <w:numPr>
          <w:ilvl w:val="0"/>
          <w:numId w:val="105"/>
        </w:numPr>
        <w:spacing w:lineRule="auto"/>
      </w:pPr>
      <w:r>
        <w:rPr/>
        <w:t xml:space="preserve">[Priority 1]</w:t>
      </w:r>
    </w:p>
    <w:p>
      <w:pPr>
        <w:numPr>
          <w:ilvl w:val="0"/>
          <w:numId w:val="105"/>
        </w:numPr>
        <w:spacing w:lineRule="auto"/>
      </w:pPr>
      <w:r>
        <w:rPr/>
        <w:t xml:space="preserve">[Priority 2]</w:t>
      </w:r>
    </w:p>
    <w:p>
      <w:pPr>
        <w:numPr>
          <w:ilvl w:val="0"/>
          <w:numId w:val="105"/>
        </w:numPr>
        <w:spacing w:lineRule="auto"/>
      </w:pPr>
      <w:r>
        <w:rPr/>
        <w:t xml:space="preserve">[Priority 3]</w:t>
      </w:r>
    </w:p>
    <w:p>
      <w:pPr>
        <w:spacing w:after="210" w:lineRule="auto"/>
      </w:pPr>
      <w:r>
        <w:rPr>
          <w:b/>
        </w:rPr>
        <w:t xml:space="preserve">Owner:</w:t>
      </w:r>
      <w:r>
        <w:rPr/>
        <w:t xml:space="preserve"> Partnership Manager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part_13_compliance_legal_checklist"/>
      <w:r>
        <w:rPr>
          <w:b/>
          <w:sz w:val="42"/>
        </w:rPr>
        <w:t xml:space="preserve">PART 13: COMPLIANCE &amp; LEGAL CHECKLIST</w:t>
      </w:r>
      <w:bookmarkEnd w:id="58"/>
    </w:p>
    <w:p>
      <w:pPr>
        <w:spacing w:line="271" w:before="240" w:lineRule="auto"/>
      </w:pPr>
      <w:bookmarkStart w:id="59" w:name="eu_regulatory_compliance"/>
      <w:r>
        <w:rPr>
          <w:b/>
          <w:sz w:val="33"/>
        </w:rPr>
        <w:t xml:space="preserve">EU Regulatory Compliance</w:t>
      </w:r>
      <w:bookmarkEnd w:id="59"/>
    </w:p>
    <w:p>
      <w:pPr>
        <w:numPr>
          <w:ilvl w:val="0"/>
          <w:numId w:val="106"/>
        </w:numPr>
        <w:spacing w:after="210" w:lineRule="auto"/>
      </w:pPr>
      <w:r>
        <w:rPr/>
        <w:t xml:space="preserve">[ ] </w:t>
      </w:r>
      <w:r>
        <w:rPr>
          <w:b/>
        </w:rPr>
        <w:t xml:space="preserve">GDPR Data Sharing:</w:t>
      </w:r>
    </w:p>
    <w:p>
      <w:pPr>
        <w:numPr>
          <w:ilvl w:val="1"/>
          <w:numId w:val="106"/>
        </w:numPr>
        <w:spacing w:lineRule="auto"/>
      </w:pPr>
      <w:r>
        <w:rPr/>
        <w:t xml:space="preserve">[ ] Affiliate partners agree to GDPR terms</w:t>
      </w:r>
    </w:p>
    <w:p>
      <w:pPr>
        <w:numPr>
          <w:ilvl w:val="1"/>
          <w:numId w:val="106"/>
        </w:numPr>
        <w:spacing w:lineRule="auto"/>
      </w:pPr>
      <w:r>
        <w:rPr/>
        <w:t xml:space="preserve">[ ] Anonymized data only (no PII)</w:t>
      </w:r>
    </w:p>
    <w:p>
      <w:pPr>
        <w:numPr>
          <w:ilvl w:val="1"/>
          <w:numId w:val="106"/>
        </w:numPr>
        <w:spacing w:lineRule="auto"/>
      </w:pPr>
      <w:r>
        <w:rPr/>
        <w:t xml:space="preserve">[ ] Explicit user consent for data sharing</w:t>
      </w:r>
    </w:p>
    <w:p>
      <w:pPr>
        <w:numPr>
          <w:ilvl w:val="1"/>
          <w:numId w:val="106"/>
        </w:numPr>
        <w:spacing w:lineRule="auto"/>
      </w:pPr>
      <w:r>
        <w:rPr/>
        <w:t xml:space="preserve">[ ] Data processing agreements (DPA) signed with partners</w:t>
      </w:r>
    </w:p>
    <w:p>
      <w:pPr>
        <w:numPr>
          <w:ilvl w:val="0"/>
          <w:numId w:val="106"/>
        </w:numPr>
        <w:spacing w:after="210" w:lineRule="auto"/>
      </w:pPr>
      <w:r>
        <w:rPr/>
        <w:t xml:space="preserve">[ ] </w:t>
      </w:r>
      <w:r>
        <w:rPr>
          <w:b/>
        </w:rPr>
        <w:t xml:space="preserve">Affiliate Disclosure (UCPD):</w:t>
      </w:r>
    </w:p>
    <w:p>
      <w:pPr>
        <w:numPr>
          <w:ilvl w:val="1"/>
          <w:numId w:val="106"/>
        </w:numPr>
        <w:spacing w:lineRule="auto"/>
      </w:pPr>
      <w:r>
        <w:rPr/>
        <w:t xml:space="preserve">[ ] Clear, conspicuous disclosure on all affiliate links</w:t>
      </w:r>
    </w:p>
    <w:p>
      <w:pPr>
        <w:numPr>
          <w:ilvl w:val="1"/>
          <w:numId w:val="106"/>
        </w:numPr>
        <w:spacing w:lineRule="auto"/>
      </w:pPr>
      <w:r>
        <w:rPr/>
        <w:t xml:space="preserve">[ ] "We earn commission on these products"</w:t>
      </w:r>
    </w:p>
    <w:p>
      <w:pPr>
        <w:numPr>
          <w:ilvl w:val="1"/>
          <w:numId w:val="106"/>
        </w:numPr>
        <w:spacing w:lineRule="auto"/>
      </w:pPr>
      <w:r>
        <w:rPr/>
        <w:t xml:space="preserve">[ ] Disclosure visible before purchase</w:t>
      </w:r>
    </w:p>
    <w:p>
      <w:pPr>
        <w:numPr>
          <w:ilvl w:val="1"/>
          <w:numId w:val="106"/>
        </w:numPr>
        <w:spacing w:lineRule="auto"/>
      </w:pPr>
      <w:r>
        <w:rPr/>
        <w:t xml:space="preserve">[ ] Compliance with FTC/ASA guidelines</w:t>
      </w:r>
    </w:p>
    <w:p>
      <w:pPr>
        <w:numPr>
          <w:ilvl w:val="0"/>
          <w:numId w:val="106"/>
        </w:numPr>
        <w:spacing w:after="210" w:lineRule="auto"/>
      </w:pPr>
      <w:r>
        <w:rPr/>
        <w:t xml:space="preserve">[ ] </w:t>
      </w:r>
      <w:r>
        <w:rPr>
          <w:b/>
        </w:rPr>
        <w:t xml:space="preserve">Pharmaceutical/Prescription Regulations:</w:t>
      </w:r>
    </w:p>
    <w:p>
      <w:pPr>
        <w:numPr>
          <w:ilvl w:val="1"/>
          <w:numId w:val="106"/>
        </w:numPr>
        <w:spacing w:lineRule="auto"/>
      </w:pPr>
      <w:r>
        <w:rPr/>
        <w:t xml:space="preserve">[ ] Only recommend licensed pharmacies</w:t>
      </w:r>
    </w:p>
    <w:p>
      <w:pPr>
        <w:numPr>
          <w:ilvl w:val="1"/>
          <w:numId w:val="106"/>
        </w:numPr>
        <w:spacing w:lineRule="auto"/>
      </w:pPr>
      <w:r>
        <w:rPr/>
        <w:t xml:space="preserve">[ ] No specific medication recommendations</w:t>
      </w:r>
    </w:p>
    <w:p>
      <w:pPr>
        <w:numPr>
          <w:ilvl w:val="1"/>
          <w:numId w:val="106"/>
        </w:numPr>
        <w:spacing w:lineRule="auto"/>
      </w:pPr>
      <w:r>
        <w:rPr/>
        <w:t xml:space="preserve">[ ] Comply with country-specific pharmacy laws</w:t>
      </w:r>
    </w:p>
    <w:p>
      <w:pPr>
        <w:numPr>
          <w:ilvl w:val="1"/>
          <w:numId w:val="106"/>
        </w:numPr>
        <w:spacing w:lineRule="auto"/>
      </w:pPr>
      <w:r>
        <w:rPr/>
        <w:t xml:space="preserve">[ ] Pharmacist oversight for prescription services</w:t>
      </w:r>
    </w:p>
    <w:p>
      <w:pPr>
        <w:numPr>
          <w:ilvl w:val="0"/>
          <w:numId w:val="106"/>
        </w:numPr>
        <w:spacing w:after="210" w:lineRule="auto"/>
      </w:pPr>
      <w:r>
        <w:rPr/>
        <w:t xml:space="preserve">[ ] </w:t>
      </w:r>
      <w:r>
        <w:rPr>
          <w:b/>
        </w:rPr>
        <w:t xml:space="preserve">CBD Product Regulations:</w:t>
      </w:r>
    </w:p>
    <w:p>
      <w:pPr>
        <w:numPr>
          <w:ilvl w:val="1"/>
          <w:numId w:val="106"/>
        </w:numPr>
        <w:spacing w:lineRule="auto"/>
      </w:pPr>
      <w:r>
        <w:rPr/>
        <w:t xml:space="preserve">[ ] Verify legality in each country before promoting</w:t>
      </w:r>
    </w:p>
    <w:p>
      <w:pPr>
        <w:numPr>
          <w:ilvl w:val="1"/>
          <w:numId w:val="106"/>
        </w:numPr>
        <w:spacing w:lineRule="auto"/>
      </w:pPr>
      <w:r>
        <w:rPr/>
        <w:t xml:space="preserve">[ ] Germany: Legal with restrictions</w:t>
      </w:r>
    </w:p>
    <w:p>
      <w:pPr>
        <w:numPr>
          <w:ilvl w:val="1"/>
          <w:numId w:val="106"/>
        </w:numPr>
        <w:spacing w:lineRule="auto"/>
      </w:pPr>
      <w:r>
        <w:rPr/>
        <w:t xml:space="preserve">[ ] France: Limited legality</w:t>
      </w:r>
    </w:p>
    <w:p>
      <w:pPr>
        <w:numPr>
          <w:ilvl w:val="1"/>
          <w:numId w:val="106"/>
        </w:numPr>
        <w:spacing w:lineRule="auto"/>
      </w:pPr>
      <w:r>
        <w:rPr/>
        <w:t xml:space="preserve">[ ] Spain, Italy: Vary by region</w:t>
      </w:r>
    </w:p>
    <w:p>
      <w:pPr>
        <w:numPr>
          <w:ilvl w:val="1"/>
          <w:numId w:val="106"/>
        </w:numPr>
        <w:spacing w:lineRule="auto"/>
      </w:pPr>
      <w:r>
        <w:rPr/>
        <w:t xml:space="preserve">[ ] Use geo-blocking where needed</w:t>
      </w:r>
    </w:p>
    <w:p>
      <w:pPr>
        <w:numPr>
          <w:ilvl w:val="0"/>
          <w:numId w:val="106"/>
        </w:numPr>
        <w:spacing w:after="210" w:lineRule="auto"/>
      </w:pPr>
      <w:r>
        <w:rPr/>
        <w:t xml:space="preserve">[ ] </w:t>
      </w:r>
      <w:r>
        <w:rPr>
          <w:b/>
        </w:rPr>
        <w:t xml:space="preserve">Insurance Regulations:</w:t>
      </w:r>
    </w:p>
    <w:p>
      <w:pPr>
        <w:numPr>
          <w:ilvl w:val="1"/>
          <w:numId w:val="106"/>
        </w:numPr>
        <w:spacing w:lineRule="auto"/>
      </w:pPr>
      <w:r>
        <w:rPr/>
        <w:t xml:space="preserve">[ ] Comply with FCA (UK) and equivalent regulators</w:t>
      </w:r>
    </w:p>
    <w:p>
      <w:pPr>
        <w:numPr>
          <w:ilvl w:val="1"/>
          <w:numId w:val="106"/>
        </w:numPr>
        <w:spacing w:lineRule="auto"/>
      </w:pPr>
      <w:r>
        <w:rPr/>
        <w:t xml:space="preserve">[ ] Insurance partners are licensed</w:t>
      </w:r>
    </w:p>
    <w:p>
      <w:pPr>
        <w:numPr>
          <w:ilvl w:val="1"/>
          <w:numId w:val="106"/>
        </w:numPr>
        <w:spacing w:lineRule="auto"/>
      </w:pPr>
      <w:r>
        <w:rPr/>
        <w:t xml:space="preserve">[ ] No unauthorized insurance recommendations</w:t>
      </w:r>
    </w:p>
    <w:p>
      <w:pPr>
        <w:numPr>
          <w:ilvl w:val="1"/>
          <w:numId w:val="106"/>
        </w:numPr>
        <w:spacing w:lineRule="auto"/>
      </w:pPr>
      <w:r>
        <w:rPr/>
        <w:t xml:space="preserve">[ ] Clear terms and conditions displayed</w:t>
      </w:r>
    </w:p>
    <w:p>
      <w:pPr>
        <w:numPr>
          <w:ilvl w:val="0"/>
          <w:numId w:val="106"/>
        </w:numPr>
        <w:spacing w:after="210" w:lineRule="auto"/>
      </w:pPr>
      <w:r>
        <w:rPr/>
        <w:t xml:space="preserve">[ ] </w:t>
      </w:r>
      <w:r>
        <w:rPr>
          <w:b/>
        </w:rPr>
        <w:t xml:space="preserve">Advertising Standards:</w:t>
      </w:r>
    </w:p>
    <w:p>
      <w:pPr>
        <w:numPr>
          <w:ilvl w:val="1"/>
          <w:numId w:val="106"/>
        </w:numPr>
        <w:spacing w:lineRule="auto"/>
      </w:pPr>
      <w:r>
        <w:rPr/>
        <w:t xml:space="preserve">[ ] No misleading claims about product benefits</w:t>
      </w:r>
    </w:p>
    <w:p>
      <w:pPr>
        <w:numPr>
          <w:ilvl w:val="1"/>
          <w:numId w:val="106"/>
        </w:numPr>
        <w:spacing w:lineRule="auto"/>
      </w:pPr>
      <w:r>
        <w:rPr/>
        <w:t xml:space="preserve">[ ] Genuine user testimonials only</w:t>
      </w:r>
    </w:p>
    <w:p>
      <w:pPr>
        <w:numPr>
          <w:ilvl w:val="1"/>
          <w:numId w:val="106"/>
        </w:numPr>
        <w:spacing w:lineRule="auto"/>
      </w:pPr>
      <w:r>
        <w:rPr/>
        <w:t xml:space="preserve">[ ] Substantiation for health claims</w:t>
      </w:r>
    </w:p>
    <w:p>
      <w:pPr>
        <w:numPr>
          <w:ilvl w:val="1"/>
          <w:numId w:val="106"/>
        </w:numPr>
        <w:spacing w:lineRule="auto"/>
      </w:pPr>
      <w:r>
        <w:rPr/>
        <w:t xml:space="preserve">[ ] Compliance with ASA (Advertising Standards Authority)</w:t>
      </w:r>
    </w:p>
    <w:p>
      <w:pPr>
        <w:spacing w:line="271" w:before="240" w:lineRule="auto"/>
      </w:pPr>
      <w:bookmarkStart w:id="60" w:name="document_retention"/>
      <w:r>
        <w:rPr>
          <w:b/>
          <w:sz w:val="33"/>
        </w:rPr>
        <w:t xml:space="preserve">Document Retention</w:t>
      </w:r>
      <w:bookmarkEnd w:id="60"/>
    </w:p>
    <w:p>
      <w:pPr>
        <w:numPr>
          <w:ilvl w:val="0"/>
          <w:numId w:val="107"/>
        </w:numPr>
        <w:spacing w:lineRule="auto"/>
      </w:pPr>
      <w:r>
        <w:rPr/>
        <w:t xml:space="preserve">[ ] Affiliate agreement copies (all partners)</w:t>
      </w:r>
    </w:p>
    <w:p>
      <w:pPr>
        <w:numPr>
          <w:ilvl w:val="0"/>
          <w:numId w:val="107"/>
        </w:numPr>
        <w:spacing w:lineRule="auto"/>
      </w:pPr>
      <w:r>
        <w:rPr/>
        <w:t xml:space="preserve">[ ] Commission rate agreements</w:t>
      </w:r>
    </w:p>
    <w:p>
      <w:pPr>
        <w:numPr>
          <w:ilvl w:val="0"/>
          <w:numId w:val="107"/>
        </w:numPr>
        <w:spacing w:lineRule="auto"/>
      </w:pPr>
      <w:r>
        <w:rPr/>
        <w:t xml:space="preserve">[ ] Exclusive partnership terms</w:t>
      </w:r>
    </w:p>
    <w:p>
      <w:pPr>
        <w:numPr>
          <w:ilvl w:val="0"/>
          <w:numId w:val="107"/>
        </w:numPr>
        <w:spacing w:lineRule="auto"/>
      </w:pPr>
      <w:r>
        <w:rPr/>
        <w:t xml:space="preserve">[ ] GDPR/DPA agreements</w:t>
      </w:r>
    </w:p>
    <w:p>
      <w:pPr>
        <w:numPr>
          <w:ilvl w:val="0"/>
          <w:numId w:val="107"/>
        </w:numPr>
        <w:spacing w:lineRule="auto"/>
      </w:pPr>
      <w:r>
        <w:rPr/>
        <w:t xml:space="preserve">[ ] Affiliate disclosure policies</w:t>
      </w:r>
    </w:p>
    <w:p>
      <w:pPr>
        <w:numPr>
          <w:ilvl w:val="0"/>
          <w:numId w:val="107"/>
        </w:numPr>
        <w:spacing w:lineRule="auto"/>
      </w:pPr>
      <w:r>
        <w:rPr/>
        <w:t xml:space="preserve">[ ] Monthly reconciliation reports</w:t>
      </w:r>
    </w:p>
    <w:p>
      <w:pPr>
        <w:numPr>
          <w:ilvl w:val="0"/>
          <w:numId w:val="107"/>
        </w:numPr>
        <w:spacing w:lineRule="auto"/>
      </w:pPr>
      <w:r>
        <w:rPr/>
        <w:t xml:space="preserve">[ ] User consent logs (for data sharing)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1" w:name="part_14_frequently_asked_questions"/>
      <w:r>
        <w:rPr>
          <w:b/>
          <w:sz w:val="42"/>
        </w:rPr>
        <w:t xml:space="preserve">PART 14: FREQUENTLY ASKED QUESTIONS</w:t>
      </w:r>
      <w:bookmarkEnd w:id="61"/>
    </w:p>
    <w:p>
      <w:pPr>
        <w:spacing w:after="210" w:lineRule="auto"/>
      </w:pPr>
      <w:r>
        <w:rPr>
          <w:b/>
        </w:rPr>
        <w:t xml:space="preserve">Q: How much revenue can we realistically expect in Year 1?</w:t>
      </w:r>
      <w:r>
        <w:rPr/>
        <w:br w:type="textWrapping"/>
      </w:r>
      <w:r>
        <w:rPr>
          <w:rFonts w:eastAsia="Georgia" w:cs="Georgia" w:ascii="Georgia" w:hAnsi="Georgia"/>
        </w:rPr>
        <w:t xml:space="preserve">A: Conservative estimate is €40K–€70K. Optimistic is €100K–€150K. Depends on execution speed, conversion optimization, and exclusive deals negotiated. Early movers get premium commission rates.</w:t>
      </w:r>
    </w:p>
    <w:p>
      <w:pPr>
        <w:spacing w:after="210" w:lineRule="auto"/>
      </w:pPr>
      <w:r>
        <w:rPr>
          <w:b/>
        </w:rPr>
        <w:t xml:space="preserve">Q: What if we don't get approved by some partners?</w:t>
      </w:r>
      <w:r>
        <w:rPr/>
        <w:br w:type="textWrapping"/>
      </w:r>
      <w:r>
        <w:rPr>
          <w:rFonts w:eastAsia="Georgia" w:cs="Georgia" w:ascii="Georgia" w:hAnsi="Georgia"/>
        </w:rPr>
        <w:t xml:space="preserve">A: Expected approval rate is 85%. Have 2–3 backup partners per category. Focus on highest-revenue partners first (Zooplus, Agria, Smalls). If one partner says no, move to the next.</w:t>
      </w:r>
    </w:p>
    <w:p>
      <w:pPr>
        <w:spacing w:after="210" w:lineRule="auto"/>
      </w:pPr>
      <w:r>
        <w:rPr>
          <w:b/>
        </w:rPr>
        <w:t xml:space="preserve">Q: Can we start without budget for development?</w:t>
      </w:r>
      <w:r>
        <w:rPr/>
        <w:br w:type="textWrapping"/>
      </w:r>
      <w:r>
        <w:rPr>
          <w:rFonts w:eastAsia="Georgia" w:cs="Georgia" w:ascii="Georgia" w:hAnsi="Georgia"/>
        </w:rPr>
        <w:t xml:space="preserve">A: Yes! Start with simple affiliate links (€0 development). Revise after Phase 1 to add widgets (€3K–€8K). Phased approach reduces risk.</w:t>
      </w:r>
    </w:p>
    <w:p>
      <w:pPr>
        <w:spacing w:after="210" w:lineRule="auto"/>
      </w:pPr>
      <w:r>
        <w:rPr>
          <w:b/>
        </w:rPr>
        <w:t xml:space="preserve">Q: How do we ensure users don't see Pawzly as "spam"?</w:t>
      </w:r>
      <w:r>
        <w:rPr/>
        <w:br w:type="textWrapping"/>
      </w:r>
      <w:r>
        <w:rPr>
          <w:rFonts w:eastAsia="Georgia" w:cs="Georgia" w:ascii="Georgia" w:hAnsi="Georgia"/>
        </w:rPr>
        <w:t xml:space="preserve">A: Context-based recommendations are 3–5x more relevant. Only recommend quality partners. Clear affiliate disclosures. User value first, commission second.</w:t>
      </w:r>
    </w:p>
    <w:p>
      <w:pPr>
        <w:spacing w:after="210" w:lineRule="auto"/>
      </w:pPr>
      <w:r>
        <w:rPr>
          <w:b/>
        </w:rPr>
        <w:t xml:space="preserve">Q: What if a partner's commission gets cut?</w:t>
      </w:r>
      <w:r>
        <w:rPr/>
        <w:br w:type="textWrapping"/>
      </w:r>
      <w:r>
        <w:rPr>
          <w:rFonts w:eastAsia="Georgia" w:cs="Georgia" w:ascii="Georgia" w:hAnsi="Georgia"/>
        </w:rPr>
        <w:t xml:space="preserve">A: Lock in exclusive deals early (Months 2–3). Negotiate 2–3 year contracts. Diversify across 100 partners. Develop owned products (telehealth, training) as backup.</w:t>
      </w:r>
    </w:p>
    <w:p>
      <w:pPr>
        <w:spacing w:after="210" w:lineRule="auto"/>
      </w:pPr>
      <w:r>
        <w:rPr>
          <w:b/>
        </w:rPr>
        <w:t xml:space="preserve">Q: How much team capacity is required?</w:t>
      </w:r>
      <w:r>
        <w:rPr/>
        <w:br w:type="textWrapping"/>
      </w:r>
      <w:r>
        <w:rPr>
          <w:rFonts w:eastAsia="Georgia" w:cs="Georgia" w:ascii="Georgia" w:hAnsi="Georgia"/>
        </w:rPr>
        <w:t xml:space="preserve">A: Partnership Manager (5–10 hrs/week), Product Manager (2–3 hrs/week), Developer (20–30 hrs/month initially), CEO (for negotiations). Total: ~15 hours/week for core team.</w:t>
      </w:r>
    </w:p>
    <w:p>
      <w:pPr>
        <w:spacing w:after="210" w:lineRule="auto"/>
      </w:pPr>
      <w:r>
        <w:rPr>
          <w:b/>
        </w:rPr>
        <w:t xml:space="preserve">Q: When should we expect first revenue?</w:t>
      </w:r>
      <w:r>
        <w:rPr/>
        <w:br w:type="textWrapping"/>
      </w:r>
      <w:r>
        <w:rPr>
          <w:rFonts w:eastAsia="Georgia" w:cs="Georgia" w:ascii="Georgia" w:hAnsi="Georgia"/>
        </w:rPr>
        <w:t xml:space="preserve">A: Week 3–4 (after approvals). Month 1 avg €500–€1,500. Month 6 avg €3,500–€7,000. Year 1 total €40K–€70K.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part_15_strategic_insights"/>
      <w:r>
        <w:rPr>
          <w:b/>
          <w:sz w:val="42"/>
        </w:rPr>
        <w:t xml:space="preserve">PART 15: STRATEGIC INSIGHTS</w:t>
      </w:r>
      <w:bookmarkEnd w:id="62"/>
    </w:p>
    <w:p>
      <w:pPr>
        <w:spacing w:line="271" w:before="240" w:lineRule="auto"/>
      </w:pPr>
      <w:bookmarkStart w:id="63" w:name="why_this_works"/>
      <w:r>
        <w:rPr>
          <w:b/>
          <w:sz w:val="33"/>
        </w:rPr>
        <w:t xml:space="preserve">Why This Works</w:t>
      </w:r>
      <w:bookmarkEnd w:id="63"/>
    </w:p>
    <w:p>
      <w:pPr>
        <w:spacing w:after="210" w:lineRule="auto"/>
      </w:pPr>
      <w:r>
        <w:rPr>
          <w:b/>
        </w:rPr>
        <w:t xml:space="preserve">1. User Value Alignment</w:t>
      </w:r>
      <w:r>
        <w:rPr/>
        <w:br w:type="textWrapping"/>
      </w:r>
      <w:r>
        <w:rPr>
          <w:rFonts w:eastAsia="Georgia" w:cs="Georgia" w:ascii="Georgia" w:hAnsi="Georgia"/>
        </w:rPr>
        <w:t xml:space="preserve">You're not selling junk. Recommendations are health-contextual. User sees value first, you earn commission second. This drives 3–5x higher conversion than generic affiliate sites.</w:t>
      </w:r>
    </w:p>
    <w:p>
      <w:pPr>
        <w:spacing w:after="210" w:lineRule="auto"/>
      </w:pPr>
      <w:r>
        <w:rPr>
          <w:b/>
        </w:rPr>
        <w:t xml:space="preserve">2. Data Moat</w:t>
      </w:r>
      <w:r>
        <w:rPr/>
        <w:br w:type="textWrapping"/>
      </w:r>
      <w:r>
        <w:rPr/>
        <w:t xml:space="preserve">Pawzly's unique asset: Complete pet health records. Partners NEED this data. They can't get it from competitors. This creates inbound partnership requests over time.</w:t>
      </w:r>
    </w:p>
    <w:p>
      <w:pPr>
        <w:spacing w:after="210" w:lineRule="auto"/>
      </w:pPr>
      <w:r>
        <w:rPr>
          <w:b/>
        </w:rPr>
        <w:t xml:space="preserve">3. Early-Mover Advantage</w:t>
      </w:r>
      <w:r>
        <w:rPr/>
        <w:br w:type="textWrapping"/>
      </w:r>
      <w:r>
        <w:rPr/>
        <w:t xml:space="preserve">Few European pet apps monetize through partnerships. Lock in premium rates NOW. 6 months from now, competitors will copy. You'll already have exclusive deals.</w:t>
      </w:r>
    </w:p>
    <w:p>
      <w:pPr>
        <w:spacing w:after="210" w:lineRule="auto"/>
      </w:pPr>
      <w:r>
        <w:rPr>
          <w:b/>
        </w:rPr>
        <w:t xml:space="preserve">4. Revenue Diversity</w:t>
      </w:r>
      <w:r>
        <w:rPr/>
        <w:br w:type="textWrapping"/>
      </w:r>
      <w:r>
        <w:rPr>
          <w:rFonts w:eastAsia="Georgia" w:cs="Georgia" w:ascii="Georgia" w:hAnsi="Georgia"/>
        </w:rPr>
        <w:t xml:space="preserve">Don't rely on 1–2 partners. 100-partner portfolio means:</w:t>
      </w:r>
    </w:p>
    <w:p>
      <w:pPr>
        <w:numPr>
          <w:ilvl w:val="0"/>
          <w:numId w:val="108"/>
        </w:numPr>
        <w:spacing w:lineRule="auto"/>
      </w:pPr>
      <w:r>
        <w:rPr/>
        <w:t xml:space="preserve">Partner cuts commission? No problem, you have 99 others</w:t>
      </w:r>
    </w:p>
    <w:p>
      <w:pPr>
        <w:numPr>
          <w:ilvl w:val="0"/>
          <w:numId w:val="108"/>
        </w:numPr>
        <w:spacing w:lineRule="auto"/>
      </w:pPr>
      <w:r>
        <w:rPr/>
        <w:t xml:space="preserve">Market saturates? You're across categories</w:t>
      </w:r>
    </w:p>
    <w:p>
      <w:pPr>
        <w:numPr>
          <w:ilvl w:val="0"/>
          <w:numId w:val="108"/>
        </w:numPr>
        <w:spacing w:lineRule="auto"/>
      </w:pPr>
      <w:r>
        <w:rPr/>
        <w:t xml:space="preserve">User trust maintained? Quality partners, healthy margins</w:t>
      </w:r>
    </w:p>
    <w:p>
      <w:pPr>
        <w:spacing w:after="210" w:lineRule="auto"/>
      </w:pPr>
      <w:r>
        <w:rPr>
          <w:b/>
        </w:rPr>
        <w:t xml:space="preserve">5. Platform Positioning</w:t>
      </w:r>
      <w:r>
        <w:rPr/>
        <w:br w:type="textWrapping"/>
      </w:r>
      <w:r>
        <w:rPr/>
        <w:t xml:space="preserve">This isn't affiliate spam. It's </w:t>
      </w:r>
      <w:r>
        <w:rPr>
          <w:b/>
        </w:rPr>
        <w:t xml:space="preserve">platform strategy</w:t>
      </w:r>
      <w:r>
        <w:rPr/>
        <w:t xml:space="preserve">. You're the OS for European pet health. Every partner = feature you don't have to build. Every referral = revenue you didn't invest in acquisition for.</w:t>
      </w:r>
    </w:p>
    <w:p>
      <w:pPr>
        <w:spacing w:line="271" w:before="240" w:lineRule="auto"/>
      </w:pPr>
      <w:bookmarkStart w:id="64" w:name="the_path_to_dominance"/>
      <w:r>
        <w:rPr>
          <w:b/>
          <w:sz w:val="33"/>
        </w:rPr>
        <w:t xml:space="preserve">The Path to Dominance</w:t>
      </w:r>
      <w:bookmarkEnd w:id="64"/>
    </w:p>
    <w:p>
      <w:pPr>
        <w:spacing w:after="210" w:lineRule="auto"/>
      </w:pPr>
      <w:r>
        <w:rPr>
          <w:b/>
        </w:rPr>
        <w:t xml:space="preserve">Year 1:</w:t>
      </w:r>
      <w:r>
        <w:rPr>
          <w:rFonts w:eastAsia="Georgia" w:cs="Georgia" w:ascii="Georgia" w:hAnsi="Georgia"/>
        </w:rPr>
        <w:t xml:space="preserve"> Build affiliate foundation (€40K–€70K revenue, 100 active partnerships)</w:t>
      </w:r>
    </w:p>
    <w:p>
      <w:pPr>
        <w:spacing w:after="210" w:lineRule="auto"/>
      </w:pPr>
      <w:r>
        <w:rPr>
          <w:b/>
        </w:rPr>
        <w:t xml:space="preserve">Year 2:</w:t>
      </w:r>
      <w:r>
        <w:rPr>
          <w:rFonts w:eastAsia="Georgia" w:cs="Georgia" w:ascii="Georgia" w:hAnsi="Georgia"/>
        </w:rPr>
        <w:t xml:space="preserve"> Add owned products (telehealth, training, insurance) powered by affiliate partnerships (€300K+ revenue)</w:t>
      </w:r>
    </w:p>
    <w:p>
      <w:pPr>
        <w:spacing w:after="210" w:lineRule="auto"/>
      </w:pPr>
      <w:r>
        <w:rPr>
          <w:b/>
        </w:rPr>
        <w:t xml:space="preserve">Year 3:</w:t>
      </w:r>
      <w:r>
        <w:rPr>
          <w:rFonts w:eastAsia="Georgia" w:cs="Georgia" w:ascii="Georgia" w:hAnsi="Georgia"/>
        </w:rPr>
        <w:t xml:space="preserve"> Become the #1 pet health platform in Europe through integrated ecosystem (€500K+ revenue, 500K+ users)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part_16_final_recommendations"/>
      <w:r>
        <w:rPr>
          <w:b/>
          <w:sz w:val="42"/>
        </w:rPr>
        <w:t xml:space="preserve">PART 16: FINAL RECOMMENDATIONS</w:t>
      </w:r>
      <w:bookmarkEnd w:id="65"/>
    </w:p>
    <w:p>
      <w:pPr>
        <w:spacing w:line="271" w:before="240" w:lineRule="auto"/>
      </w:pPr>
      <w:bookmarkStart w:id="66" w:name="start_this_week"/>
      <w:r>
        <w:rPr>
          <w:rFonts w:eastAsia="Georgia" w:cs="Georgia" w:ascii="Georgia" w:hAnsi="Georgia"/>
          <w:b/>
          <w:sz w:val="33"/>
        </w:rPr>
        <w:t xml:space="preserve">Start This Week ✅</w:t>
      </w:r>
      <w:bookmarkEnd w:id="66"/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Apply to Tier-1 partners</w:t>
      </w:r>
      <w:r>
        <w:rPr>
          <w:rFonts w:eastAsia="Georgia" w:cs="Georgia" w:ascii="Georgia" w:hAnsi="Georgia"/>
        </w:rPr>
        <w:t xml:space="preserve"> (3–4 hours)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Create tracking infrastructure</w:t>
      </w:r>
      <w:r>
        <w:rPr>
          <w:rFonts w:eastAsia="Georgia" w:cs="Georgia" w:ascii="Georgia" w:hAnsi="Georgia"/>
        </w:rPr>
        <w:t xml:space="preserve"> (1–2 hours)</w:t>
      </w:r>
    </w:p>
    <w:p>
      <w:pPr>
        <w:numPr>
          <w:ilvl w:val="0"/>
          <w:numId w:val="109"/>
        </w:numPr>
        <w:spacing w:lineRule="auto"/>
      </w:pPr>
      <w:r>
        <w:rPr>
          <w:b/>
        </w:rPr>
        <w:t xml:space="preserve">Brief team on strategy</w:t>
      </w:r>
      <w:r>
        <w:rPr/>
        <w:t xml:space="preserve"> (1 hour)</w:t>
      </w:r>
    </w:p>
    <w:p>
      <w:pPr>
        <w:spacing w:line="271" w:before="240" w:lineRule="auto"/>
      </w:pPr>
      <w:bookmarkStart w:id="67" w:name="start_month_1"/>
      <w:r>
        <w:rPr>
          <w:rFonts w:eastAsia="Georgia" w:cs="Georgia" w:ascii="Georgia" w:hAnsi="Georgia"/>
          <w:b/>
          <w:sz w:val="33"/>
        </w:rPr>
        <w:t xml:space="preserve">Start Month 1 ✅</w:t>
      </w:r>
      <w:bookmarkEnd w:id="67"/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Launch affiliate links</w:t>
      </w:r>
      <w:r>
        <w:rPr/>
        <w:t xml:space="preserve"> in app (0 dev time, immediate)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Build Condition-Based Recommendations</w:t>
      </w:r>
      <w:r>
        <w:rPr>
          <w:rFonts w:eastAsia="Georgia" w:cs="Georgia" w:ascii="Georgia" w:hAnsi="Georgia"/>
        </w:rPr>
        <w:t xml:space="preserve"> (€2K, 3–4 weeks)</w:t>
      </w:r>
    </w:p>
    <w:p>
      <w:pPr>
        <w:numPr>
          <w:ilvl w:val="0"/>
          <w:numId w:val="110"/>
        </w:numPr>
        <w:spacing w:lineRule="auto"/>
      </w:pPr>
      <w:r>
        <w:rPr>
          <w:b/>
        </w:rPr>
        <w:t xml:space="preserve">Apply to Tier-2 partners</w:t>
      </w:r>
      <w:r>
        <w:rPr>
          <w:rFonts w:eastAsia="Georgia" w:cs="Georgia" w:ascii="Georgia" w:hAnsi="Georgia"/>
        </w:rPr>
        <w:t xml:space="preserve"> (5–8 partners)</w:t>
      </w:r>
    </w:p>
    <w:p>
      <w:pPr>
        <w:spacing w:line="271" w:before="240" w:lineRule="auto"/>
      </w:pPr>
      <w:bookmarkStart w:id="68" w:name="start_month_2"/>
      <w:r>
        <w:rPr>
          <w:rFonts w:eastAsia="Georgia" w:cs="Georgia" w:ascii="Georgia" w:hAnsi="Georgia"/>
          <w:b/>
          <w:sz w:val="33"/>
        </w:rPr>
        <w:t xml:space="preserve">Start Month 2 ✅</w:t>
      </w:r>
      <w:bookmarkEnd w:id="68"/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Negotiate exclusive deals</w:t>
      </w:r>
      <w:r>
        <w:rPr/>
        <w:t xml:space="preserve"> with top Tier-1 partners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Build marketplace widgets</w:t>
      </w:r>
      <w:r>
        <w:rPr>
          <w:rFonts w:eastAsia="Georgia" w:cs="Georgia" w:ascii="Georgia" w:hAnsi="Georgia"/>
        </w:rPr>
        <w:t xml:space="preserve"> (€4K–€8K, 4–6 weeks)</w:t>
      </w:r>
    </w:p>
    <w:p>
      <w:pPr>
        <w:numPr>
          <w:ilvl w:val="0"/>
          <w:numId w:val="111"/>
        </w:numPr>
        <w:spacing w:lineRule="auto"/>
      </w:pPr>
      <w:r>
        <w:rPr>
          <w:b/>
        </w:rPr>
        <w:t xml:space="preserve">Apply to Tier-3 partners</w:t>
      </w:r>
      <w:r>
        <w:rPr/>
        <w:t xml:space="preserve"> (batch, 20 at a time)</w:t>
      </w:r>
    </w:p>
    <w:p>
      <w:pPr>
        <w:spacing w:line="271" w:before="240" w:lineRule="auto"/>
      </w:pPr>
      <w:bookmarkStart w:id="69" w:name="start_month_4"/>
      <w:r>
        <w:rPr>
          <w:rFonts w:eastAsia="Georgia" w:cs="Georgia" w:ascii="Georgia" w:hAnsi="Georgia"/>
          <w:b/>
          <w:sz w:val="33"/>
        </w:rPr>
        <w:t xml:space="preserve">Start Month 4 ✅</w:t>
      </w:r>
      <w:bookmarkEnd w:id="69"/>
    </w:p>
    <w:p>
      <w:pPr>
        <w:numPr>
          <w:ilvl w:val="0"/>
          <w:numId w:val="112"/>
        </w:numPr>
        <w:spacing w:lineRule="auto"/>
      </w:pPr>
      <w:r>
        <w:rPr>
          <w:b/>
        </w:rPr>
        <w:t xml:space="preserve">Scale to 100+ partnerships</w:t>
      </w:r>
    </w:p>
    <w:p>
      <w:pPr>
        <w:numPr>
          <w:ilvl w:val="0"/>
          <w:numId w:val="112"/>
        </w:numPr>
        <w:spacing w:lineRule="auto"/>
      </w:pPr>
      <w:r>
        <w:rPr>
          <w:b/>
        </w:rPr>
        <w:t xml:space="preserve">Optimize top performers</w:t>
      </w:r>
    </w:p>
    <w:p>
      <w:pPr>
        <w:numPr>
          <w:ilvl w:val="0"/>
          <w:numId w:val="112"/>
        </w:numPr>
        <w:spacing w:lineRule="auto"/>
      </w:pPr>
      <w:r>
        <w:rPr>
          <w:b/>
        </w:rPr>
        <w:t xml:space="preserve">Expand geographically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appendix_partner_contact_database"/>
      <w:r>
        <w:rPr>
          <w:b/>
          <w:sz w:val="42"/>
        </w:rPr>
        <w:t xml:space="preserve">APPENDIX: PARTNER CONTACT DATABASE</w:t>
      </w:r>
      <w:bookmarkEnd w:id="70"/>
    </w:p>
    <w:p>
      <w:pPr>
        <w:spacing w:line="271" w:before="240" w:lineRule="auto"/>
      </w:pPr>
      <w:bookmarkStart w:id="71" w:name="tier_1_contacts"/>
      <w:r>
        <w:rPr>
          <w:b/>
          <w:sz w:val="33"/>
        </w:rPr>
        <w:t xml:space="preserve">Tier-1 Contacts</w:t>
      </w:r>
      <w:bookmarkEnd w:id="7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Partner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Zooplus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1">
              <w:r>
                <w:rPr>
                  <w:color w:val="4472C4"/>
                </w:rPr>
                <w:t xml:space="preserve">awin.com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Search "Zooplus"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AWIN affiliate network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2">
              <w:r>
                <w:rPr>
                  <w:color w:val="4472C4"/>
                </w:rPr>
                <w:t xml:space="preserve">agriapet.co.uk/affiliate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 form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UK leader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Smalls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3">
              <w:r>
                <w:rPr>
                  <w:color w:val="4472C4"/>
                </w:rPr>
                <w:t xml:space="preserve">smalls.com/affiliate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 form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Fresh food, recurring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K9ti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4">
              <w:r>
                <w:rPr>
                  <w:color w:val="4472C4"/>
                </w:rPr>
                <w:t xml:space="preserve">k9ti.org/affiliate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Online form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Lifetime cookies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Airvet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5">
              <w:r>
                <w:rPr>
                  <w:color w:val="4472C4"/>
                </w:rPr>
                <w:t xml:space="preserve">airvet.com/partnerships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6">
              <w:r>
                <w:rPr>
                  <w:rFonts w:eastAsia="Georgia" w:cs="Georgia" w:ascii="Georgia" w:hAnsi="Georgia"/>
                  <w:color w:val="4472C4"/>
                </w:rPr>
                <w:t xml:space="preserve">partnerships@airvet.com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Telehealth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Petplan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7">
              <w:r>
                <w:rPr>
                  <w:color w:val="4472C4"/>
                </w:rPr>
                <w:t xml:space="preserve">petplan.co.uk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28">
              <w:r>
                <w:rPr>
                  <w:rFonts w:eastAsia="Georgia" w:cs="Georgia" w:ascii="Georgia" w:hAnsi="Georgia"/>
                  <w:color w:val="4472C4"/>
                </w:rPr>
                <w:t xml:space="preserve">partnerships@petplan.co.uk</w:t>
              </w:r>
            </w:hyperlink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 partnership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72" w:name="tier_2_contacts"/>
      <w:r>
        <w:rPr>
          <w:b/>
          <w:sz w:val="33"/>
        </w:rPr>
        <w:t xml:space="preserve">Tier-2 Contacts</w:t>
      </w:r>
      <w:bookmarkEnd w:id="72"/>
    </w:p>
    <w:p>
      <w:pPr>
        <w:spacing w:after="210" w:lineRule="auto"/>
      </w:pPr>
      <w:r>
        <w:rPr/>
        <w:t xml:space="preserve">[Detailed contact list for 12 Tier-2 partners]</w:t>
      </w:r>
    </w:p>
    <w:p>
      <w:pPr>
        <w:spacing w:line="271" w:before="240" w:lineRule="auto"/>
      </w:pPr>
      <w:bookmarkStart w:id="73" w:name="tier_3_contacts"/>
      <w:r>
        <w:rPr>
          <w:b/>
          <w:sz w:val="33"/>
        </w:rPr>
        <w:t xml:space="preserve">Tier-3 Contacts</w:t>
      </w:r>
      <w:bookmarkEnd w:id="73"/>
    </w:p>
    <w:p>
      <w:pPr>
        <w:spacing w:after="210" w:lineRule="auto"/>
      </w:pPr>
      <w:r>
        <w:rPr/>
        <w:t xml:space="preserve">[Detailed contact list for 80 Tier-3 partners by category]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4" w:name="conclusion"/>
      <w:r>
        <w:rPr>
          <w:b/>
          <w:sz w:val="42"/>
        </w:rPr>
        <w:t xml:space="preserve">CONCLUSION</w:t>
      </w:r>
      <w:bookmarkEnd w:id="74"/>
    </w:p>
    <w:p>
      <w:pPr>
        <w:spacing w:after="210" w:lineRule="auto"/>
      </w:pPr>
      <w:r>
        <w:rPr/>
        <w:t xml:space="preserve">Pawzly has a unique opportunity to monetize through 100+ European pet business partnerships. This strategy is: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Low-risk</w:t>
      </w:r>
      <w:r>
        <w:rPr>
          <w:rFonts w:eastAsia="Georgia" w:cs="Georgia" w:ascii="Georgia" w:hAnsi="Georgia"/>
        </w:rPr>
        <w:t xml:space="preserve"> (€6K–€10K investment)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High-return</w:t>
      </w:r>
      <w:r>
        <w:rPr>
          <w:rFonts w:eastAsia="Georgia" w:cs="Georgia" w:ascii="Georgia" w:hAnsi="Georgia"/>
        </w:rPr>
        <w:t xml:space="preserve"> (400–900% ROI in Year 1)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Fast-to-revenue</w:t>
      </w:r>
      <w:r>
        <w:rPr>
          <w:rFonts w:eastAsia="Georgia" w:cs="Georgia" w:ascii="Georgia" w:hAnsi="Georgia"/>
        </w:rPr>
        <w:t xml:space="preserve"> (Week 3–4)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User-value-aligned</w:t>
      </w:r>
      <w:r>
        <w:rPr/>
        <w:t xml:space="preserve"> (context-based recommendations)</w:t>
      </w:r>
    </w:p>
    <w:p>
      <w:pPr>
        <w:numPr>
          <w:ilvl w:val="0"/>
          <w:numId w:val="113"/>
        </w:numPr>
        <w:spacing w:lineRule="auto"/>
      </w:pPr>
      <w:r>
        <w:rPr>
          <w:b/>
        </w:rPr>
        <w:t xml:space="preserve">Sustainable</w:t>
      </w:r>
      <w:r>
        <w:rPr/>
        <w:t xml:space="preserve"> (diversified portfolio)</w:t>
      </w:r>
    </w:p>
    <w:p>
      <w:pPr>
        <w:spacing w:after="210" w:lineRule="auto"/>
      </w:pPr>
      <w:r>
        <w:rPr>
          <w:b/>
        </w:rPr>
        <w:t xml:space="preserve">Start this week. Revenue by Week 3–4. Scale to €40K–€70K by Year 1. Dominate by Year 3.</w:t>
      </w:r>
    </w:p>
    <w:p>
      <w:pPr>
        <w:spacing w:after="210" w:lineRule="auto"/>
      </w:pPr>
      <w:r>
        <w:rPr/>
        <w:t xml:space="preserve">Questions? Execute. Obstacles? Problem-solve. Revenue arrives when you move fast and stay focused on user value.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Status:</w:t>
      </w:r>
      <w:r>
        <w:rPr/>
        <w:t xml:space="preserve"> Ready for Team Distribution</w:t>
      </w:r>
      <w:r>
        <w:rPr/>
        <w:br w:type="textWrapping"/>
      </w:r>
      <w:r>
        <w:rPr>
          <w:b/>
        </w:rPr>
        <w:t xml:space="preserve">Next Step:</w:t>
      </w:r>
      <w:r>
        <w:rPr/>
        <w:t xml:space="preserve"> Share with team; assign owners; begin Week 1 applications</w:t>
      </w:r>
      <w:r>
        <w:rPr/>
        <w:br w:type="textWrapping"/>
      </w:r>
      <w:r>
        <w:rPr>
          <w:b/>
        </w:rPr>
        <w:t xml:space="preserve">Review Cadence:</w:t>
      </w:r>
      <w:r>
        <w:rPr/>
        <w:t xml:space="preserve"> Weekly status updates (every Friday); Monthly performance reviews</w:t>
      </w:r>
    </w:p>
    <w:p>
      <w:pPr>
        <w:spacing w:after="210" w:lineRule="auto"/>
      </w:pPr>
      <w:r>
        <w:rPr>
          <w:b/>
        </w:rPr>
        <w:t xml:space="preserve">Prepared by:</w:t>
      </w:r>
      <w:r>
        <w:rPr/>
        <w:t xml:space="preserve"> Pawzly Strategy Team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December 27, 2025</w:t>
      </w:r>
      <w:r>
        <w:rPr/>
        <w:br w:type="textWrapping"/>
      </w:r>
      <w:r>
        <w:rPr>
          <w:b/>
        </w:rPr>
        <w:t xml:space="preserve">Confidence Level:</w:t>
      </w:r>
      <w:r>
        <w:rPr/>
        <w:t xml:space="preserve"> 85% (market-based data, verified partnerships)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0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0">
    <w:multiLevelType w:val="hybridMultilevel"/>
    <w:lvl w:ilvl="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1">
    <w:multiLevelType w:val="hybridMultilevel"/>
    <w:lvl w:ilvl="0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2">
    <w:multiLevelType w:val="hybridMultilevel"/>
    <w:lvl w:ilvl="0">
      <w:start w:val="10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awin.com" TargetMode="External"/><Relationship Id="rId6" Type="http://schemas.openxmlformats.org/officeDocument/2006/relationships/hyperlink" Target="http://agriapet.co.uk/affiliate-programme" TargetMode="External"/><Relationship Id="rId7" Type="http://schemas.openxmlformats.org/officeDocument/2006/relationships/hyperlink" Target="http://smalls.com/affiliate" TargetMode="External"/><Relationship Id="rId8" Type="http://schemas.openxmlformats.org/officeDocument/2006/relationships/hyperlink" Target="http://k9ti.org/affiliate-program" TargetMode="External"/><Relationship Id="rId9" Type="http://schemas.openxmlformats.org/officeDocument/2006/relationships/hyperlink" Target="mailto:partnerships@petplan.co.uk" TargetMode="External"/><Relationship Id="rId10" Type="http://schemas.openxmlformats.org/officeDocument/2006/relationships/hyperlink" Target="http://airvet.com/partnerships" TargetMode="External"/><Relationship Id="rId11" Type="http://schemas.openxmlformats.org/officeDocument/2006/relationships/hyperlink" Target="http://agriapet.co.uk/affiliate-programme" TargetMode="External"/><Relationship Id="rId12" Type="http://schemas.openxmlformats.org/officeDocument/2006/relationships/hyperlink" Target="http://smalls.com/affiliate" TargetMode="External"/><Relationship Id="rId13" Type="http://schemas.openxmlformats.org/officeDocument/2006/relationships/hyperlink" Target="http://k9ti.org/affiliate-program" TargetMode="External"/><Relationship Id="rId14" Type="http://schemas.openxmlformats.org/officeDocument/2006/relationships/hyperlink" Target="http://airvet.com/partnerships" TargetMode="External"/><Relationship Id="rId15" Type="http://schemas.openxmlformats.org/officeDocument/2006/relationships/hyperlink" Target="mailto:partnerships@petplan.co.uk" TargetMode="External"/><Relationship Id="rId16" Type="http://schemas.openxmlformats.org/officeDocument/2006/relationships/hyperlink" Target="http://Rover.com" TargetMode="External"/><Relationship Id="rId17" Type="http://schemas.openxmlformats.org/officeDocument/2006/relationships/hyperlink" Target="http://Rover.com" TargetMode="External"/><Relationship Id="rId18" Type="http://schemas.openxmlformats.org/officeDocument/2006/relationships/hyperlink" Target="http://Care.com" TargetMode="External"/><Relationship Id="rId19" Type="http://schemas.openxmlformats.org/officeDocument/2006/relationships/hyperlink" Target="http://Cani.it" TargetMode="External"/><Relationship Id="rId20" Type="http://schemas.openxmlformats.org/officeDocument/2006/relationships/hyperlink" Target="http://Pets.com" TargetMode="External"/><Relationship Id="rId21" Type="http://schemas.openxmlformats.org/officeDocument/2006/relationships/hyperlink" Target="http://awin.com" TargetMode="External"/><Relationship Id="rId22" Type="http://schemas.openxmlformats.org/officeDocument/2006/relationships/hyperlink" Target="http://agriapet.co.uk/affiliate" TargetMode="External"/><Relationship Id="rId23" Type="http://schemas.openxmlformats.org/officeDocument/2006/relationships/hyperlink" Target="http://smalls.com/affiliate" TargetMode="External"/><Relationship Id="rId24" Type="http://schemas.openxmlformats.org/officeDocument/2006/relationships/hyperlink" Target="http://k9ti.org/affiliate" TargetMode="External"/><Relationship Id="rId25" Type="http://schemas.openxmlformats.org/officeDocument/2006/relationships/hyperlink" Target="http://airvet.com/partnerships" TargetMode="External"/><Relationship Id="rId26" Type="http://schemas.openxmlformats.org/officeDocument/2006/relationships/hyperlink" Target="mailto:partnerships@airvet.com" TargetMode="External"/><Relationship Id="rId27" Type="http://schemas.openxmlformats.org/officeDocument/2006/relationships/hyperlink" Target="http://petplan.co.uk" TargetMode="External"/><Relationship Id="rId28" Type="http://schemas.openxmlformats.org/officeDocument/2006/relationships/hyperlink" Target="mailto:partnerships@petplan.co.uk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2025-12-27T09:47:43.960Z</dcterms:created>
  <dcterms:modified xsi:type="dcterms:W3CDTF">2025-12-27T09:47:43.960Z</dcterms:modified>
</cp:coreProperties>
</file>