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66198" w14:textId="720059BE" w:rsidR="00A37331" w:rsidRDefault="00087BD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27FC730" wp14:editId="3EFACD81">
                <wp:simplePos x="0" y="0"/>
                <wp:positionH relativeFrom="column">
                  <wp:posOffset>213360</wp:posOffset>
                </wp:positionH>
                <wp:positionV relativeFrom="paragraph">
                  <wp:posOffset>759154</wp:posOffset>
                </wp:positionV>
                <wp:extent cx="5600700" cy="1404620"/>
                <wp:effectExtent l="0" t="0" r="0" b="0"/>
                <wp:wrapSquare wrapText="bothSides"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2A02D" w14:textId="7590992B" w:rsidR="00087BDD" w:rsidRPr="009067F4" w:rsidRDefault="00087BDD" w:rsidP="00087BDD">
                            <w:pPr>
                              <w:rPr>
                                <w:rFonts w:ascii="Playfair Display ExtraBold" w:hAnsi="Playfair Display ExtraBold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9067F4">
                              <w:rPr>
                                <w:rFonts w:ascii="Playfair Display ExtraBold" w:hAnsi="Playfair Display ExtraBold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Publications from the </w:t>
                            </w:r>
                            <w:proofErr w:type="spellStart"/>
                            <w:r w:rsidRPr="009067F4">
                              <w:rPr>
                                <w:rFonts w:ascii="Playfair Display ExtraBold" w:hAnsi="Playfair Display ExtraBold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departments</w:t>
                            </w:r>
                            <w:proofErr w:type="spellEnd"/>
                            <w:r w:rsidRPr="009067F4">
                              <w:rPr>
                                <w:rFonts w:ascii="Playfair Display ExtraBold" w:hAnsi="Playfair Display ExtraBold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of </w:t>
                            </w:r>
                            <w:proofErr w:type="spellStart"/>
                            <w:r w:rsidR="006C4A56">
                              <w:rPr>
                                <w:rFonts w:ascii="Playfair Display ExtraBold" w:hAnsi="Playfair Display ExtraBold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Adult</w:t>
                            </w:r>
                            <w:proofErr w:type="spellEnd"/>
                            <w:r w:rsidR="007C4CF3" w:rsidRPr="009067F4">
                              <w:rPr>
                                <w:rFonts w:ascii="Playfair Display ExtraBold" w:hAnsi="Playfair Display ExtraBold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9067F4">
                              <w:rPr>
                                <w:rFonts w:ascii="Playfair Display ExtraBold" w:hAnsi="Playfair Display ExtraBold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Psychiatry</w:t>
                            </w:r>
                            <w:proofErr w:type="spellEnd"/>
                            <w:r w:rsidRPr="009067F4">
                              <w:rPr>
                                <w:rFonts w:ascii="Playfair Display ExtraBold" w:hAnsi="Playfair Display ExtraBold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in the Region of Southern Denmark, 2022</w:t>
                            </w:r>
                          </w:p>
                          <w:p w14:paraId="0AD35093" w14:textId="77777777" w:rsidR="00087BDD" w:rsidRDefault="00087BDD" w:rsidP="00087BDD">
                            <w:pPr>
                              <w:jc w:val="right"/>
                              <w:rPr>
                                <w:rFonts w:ascii="Playfair Display Medium" w:hAnsi="Playfair Display Medium"/>
                                <w:color w:val="000000" w:themeColor="text1"/>
                              </w:rPr>
                            </w:pPr>
                          </w:p>
                          <w:p w14:paraId="6A8A063B" w14:textId="7E670DA1" w:rsidR="00087BDD" w:rsidRPr="007C4CF3" w:rsidRDefault="00087BDD" w:rsidP="00087BDD">
                            <w:pPr>
                              <w:jc w:val="right"/>
                              <w:rPr>
                                <w:rFonts w:ascii="Playfair Display Medium" w:hAnsi="Playfair Display Medium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C4CF3">
                              <w:rPr>
                                <w:rFonts w:ascii="Playfair Display Medium" w:hAnsi="Playfair Display Medium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Anton Tambour Gregersen, </w:t>
                            </w:r>
                            <w:proofErr w:type="spellStart"/>
                            <w:r w:rsidRPr="007C4CF3">
                              <w:rPr>
                                <w:rFonts w:ascii="Playfair Display Medium" w:hAnsi="Playfair Display Medium"/>
                                <w:color w:val="000000" w:themeColor="text1"/>
                                <w:sz w:val="24"/>
                                <w:szCs w:val="24"/>
                              </w:rPr>
                              <w:t>Pranga</w:t>
                            </w:r>
                            <w:proofErr w:type="spellEnd"/>
                            <w:r w:rsidRPr="007C4CF3">
                              <w:rPr>
                                <w:rFonts w:ascii="Playfair Display Medium" w:hAnsi="Playfair Display Medium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C4CF3">
                              <w:rPr>
                                <w:rFonts w:ascii="Playfair Display Medium" w:hAnsi="Playfair Display Medium"/>
                                <w:color w:val="000000" w:themeColor="text1"/>
                                <w:sz w:val="24"/>
                                <w:szCs w:val="24"/>
                              </w:rPr>
                              <w:t>Prava</w:t>
                            </w:r>
                            <w:proofErr w:type="spellEnd"/>
                            <w:r w:rsidRPr="007C4CF3">
                              <w:rPr>
                                <w:rFonts w:ascii="Playfair Display Medium" w:hAnsi="Playfair Display Medium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Mandal,</w:t>
                            </w:r>
                            <w:r w:rsidRPr="007C4CF3">
                              <w:rPr>
                                <w:rFonts w:ascii="Playfair Display Medium" w:hAnsi="Playfair Display Medium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Armaghan Agharazi, Povl Munk-Jørgensen</w:t>
                            </w:r>
                          </w:p>
                          <w:p w14:paraId="5282D21F" w14:textId="7FC3DA2E" w:rsidR="00087BDD" w:rsidRDefault="00087BDD" w:rsidP="00087BDD">
                            <w:pPr>
                              <w:jc w:val="right"/>
                              <w:rPr>
                                <w:rFonts w:ascii="Playfair Display Medium" w:hAnsi="Playfair Display Medium"/>
                                <w:color w:val="000000" w:themeColor="text1"/>
                              </w:rPr>
                            </w:pPr>
                          </w:p>
                          <w:p w14:paraId="17961EA2" w14:textId="7521F382" w:rsidR="00087BDD" w:rsidRDefault="00087BDD" w:rsidP="00087BDD">
                            <w:pPr>
                              <w:jc w:val="right"/>
                              <w:rPr>
                                <w:rFonts w:ascii="Playfair Display Medium" w:hAnsi="Playfair Display Medium"/>
                                <w:color w:val="000000" w:themeColor="text1"/>
                              </w:rPr>
                            </w:pPr>
                          </w:p>
                          <w:p w14:paraId="3287A715" w14:textId="192196FD" w:rsidR="00087BDD" w:rsidRDefault="00087BDD" w:rsidP="00087BDD">
                            <w:pPr>
                              <w:jc w:val="right"/>
                              <w:rPr>
                                <w:rFonts w:ascii="Playfair Display Medium" w:hAnsi="Playfair Display Medium"/>
                                <w:color w:val="000000" w:themeColor="text1"/>
                              </w:rPr>
                            </w:pPr>
                          </w:p>
                          <w:p w14:paraId="38AA30E4" w14:textId="6D945399" w:rsidR="00087BDD" w:rsidRDefault="00087BDD" w:rsidP="00087BDD">
                            <w:pPr>
                              <w:jc w:val="right"/>
                              <w:rPr>
                                <w:rFonts w:ascii="Playfair Display Medium" w:hAnsi="Playfair Display Medium"/>
                                <w:color w:val="000000" w:themeColor="text1"/>
                              </w:rPr>
                            </w:pPr>
                          </w:p>
                          <w:p w14:paraId="1C7D1A69" w14:textId="6988393B" w:rsidR="00087BDD" w:rsidRDefault="00087BDD" w:rsidP="00087BDD">
                            <w:pPr>
                              <w:jc w:val="right"/>
                              <w:rPr>
                                <w:rFonts w:ascii="Playfair Display Medium" w:hAnsi="Playfair Display Medium"/>
                                <w:color w:val="000000" w:themeColor="text1"/>
                              </w:rPr>
                            </w:pPr>
                          </w:p>
                          <w:p w14:paraId="2A086CA5" w14:textId="203CB21C" w:rsidR="00087BDD" w:rsidRDefault="00087BDD" w:rsidP="00087BDD">
                            <w:pPr>
                              <w:jc w:val="right"/>
                              <w:rPr>
                                <w:rFonts w:ascii="Playfair Display Medium" w:hAnsi="Playfair Display Medium"/>
                                <w:color w:val="000000" w:themeColor="text1"/>
                              </w:rPr>
                            </w:pPr>
                          </w:p>
                          <w:p w14:paraId="5389B08A" w14:textId="64468C33" w:rsidR="00087BDD" w:rsidRDefault="00087BDD" w:rsidP="00087BDD">
                            <w:pPr>
                              <w:jc w:val="right"/>
                              <w:rPr>
                                <w:rFonts w:ascii="Playfair Display Medium" w:hAnsi="Playfair Display Medium"/>
                                <w:color w:val="000000" w:themeColor="text1"/>
                              </w:rPr>
                            </w:pPr>
                          </w:p>
                          <w:p w14:paraId="017D7A37" w14:textId="77777777" w:rsidR="00087BDD" w:rsidRDefault="00087BDD" w:rsidP="00087BDD">
                            <w:pPr>
                              <w:jc w:val="right"/>
                              <w:rPr>
                                <w:rFonts w:ascii="Playfair Display Medium" w:hAnsi="Playfair Display Medium"/>
                                <w:color w:val="000000" w:themeColor="text1"/>
                              </w:rPr>
                            </w:pPr>
                          </w:p>
                          <w:p w14:paraId="51CAEF7A" w14:textId="71520EA2" w:rsidR="00087BDD" w:rsidRDefault="00087BDD" w:rsidP="00087BDD">
                            <w:pPr>
                              <w:jc w:val="right"/>
                              <w:rPr>
                                <w:rFonts w:ascii="Playfair Display Medium" w:hAnsi="Playfair Display Medium"/>
                                <w:color w:val="000000" w:themeColor="text1"/>
                              </w:rPr>
                            </w:pPr>
                          </w:p>
                          <w:p w14:paraId="74084B98" w14:textId="7D48F20A" w:rsidR="00087BDD" w:rsidRDefault="00087BDD" w:rsidP="00087BDD">
                            <w:pPr>
                              <w:jc w:val="right"/>
                              <w:rPr>
                                <w:rFonts w:ascii="Playfair Display Medium" w:hAnsi="Playfair Display Medium"/>
                                <w:color w:val="000000" w:themeColor="text1"/>
                              </w:rPr>
                            </w:pPr>
                          </w:p>
                          <w:p w14:paraId="727A5228" w14:textId="59AEB15B" w:rsidR="00087BDD" w:rsidRDefault="00087BDD" w:rsidP="00087BDD">
                            <w:pPr>
                              <w:jc w:val="right"/>
                              <w:rPr>
                                <w:rFonts w:ascii="Playfair Display Medium" w:hAnsi="Playfair Display Medium"/>
                                <w:color w:val="000000" w:themeColor="text1"/>
                              </w:rPr>
                            </w:pPr>
                          </w:p>
                          <w:p w14:paraId="1DD6CE65" w14:textId="77777777" w:rsidR="00087BDD" w:rsidRDefault="00087BDD" w:rsidP="00087BDD">
                            <w:pPr>
                              <w:jc w:val="right"/>
                              <w:rPr>
                                <w:rFonts w:ascii="Playfair Display Medium" w:hAnsi="Playfair Display Medium"/>
                                <w:color w:val="000000" w:themeColor="text1"/>
                              </w:rPr>
                            </w:pPr>
                          </w:p>
                          <w:p w14:paraId="52295546" w14:textId="16B92FCE" w:rsidR="00087BDD" w:rsidRDefault="00087BDD" w:rsidP="00087BDD">
                            <w:pPr>
                              <w:jc w:val="right"/>
                              <w:rPr>
                                <w:rFonts w:ascii="Playfair Display Medium" w:hAnsi="Playfair Display Medium"/>
                                <w:color w:val="000000" w:themeColor="text1"/>
                              </w:rPr>
                            </w:pPr>
                          </w:p>
                          <w:p w14:paraId="596BAF5A" w14:textId="1332EE68" w:rsidR="00087BDD" w:rsidRDefault="00087BDD" w:rsidP="00087BDD">
                            <w:pPr>
                              <w:jc w:val="right"/>
                              <w:rPr>
                                <w:rFonts w:ascii="Playfair Display Medium" w:hAnsi="Playfair Display Medium"/>
                                <w:color w:val="000000" w:themeColor="text1"/>
                              </w:rPr>
                            </w:pPr>
                          </w:p>
                          <w:p w14:paraId="23F0D60A" w14:textId="694FF155" w:rsidR="00087BDD" w:rsidRDefault="00087BDD" w:rsidP="00087BDD">
                            <w:pPr>
                              <w:jc w:val="right"/>
                              <w:rPr>
                                <w:rFonts w:ascii="Playfair Display Medium" w:hAnsi="Playfair Display Medium"/>
                                <w:color w:val="000000" w:themeColor="text1"/>
                              </w:rPr>
                            </w:pPr>
                          </w:p>
                          <w:p w14:paraId="3AEA3075" w14:textId="4551C588" w:rsidR="00087BDD" w:rsidRDefault="00087BDD" w:rsidP="00087BDD">
                            <w:pPr>
                              <w:jc w:val="right"/>
                              <w:rPr>
                                <w:rFonts w:ascii="Playfair Display Medium" w:hAnsi="Playfair Display Medium"/>
                                <w:color w:val="000000" w:themeColor="text1"/>
                              </w:rPr>
                            </w:pPr>
                          </w:p>
                          <w:p w14:paraId="6D13C1C1" w14:textId="77777777" w:rsidR="00087BDD" w:rsidRDefault="00087BDD" w:rsidP="00087BDD">
                            <w:pPr>
                              <w:jc w:val="right"/>
                              <w:rPr>
                                <w:rFonts w:ascii="Playfair Display Medium" w:hAnsi="Playfair Display Medium"/>
                                <w:color w:val="000000" w:themeColor="text1"/>
                              </w:rPr>
                            </w:pPr>
                          </w:p>
                          <w:p w14:paraId="6869DB39" w14:textId="28A7E194" w:rsidR="00087BDD" w:rsidRPr="009067F4" w:rsidRDefault="00087BDD" w:rsidP="00087BDD">
                            <w:pPr>
                              <w:jc w:val="center"/>
                              <w:rPr>
                                <w:rFonts w:ascii="Playfair Display ExtraBold" w:hAnsi="Playfair Display Extra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067F4">
                              <w:rPr>
                                <w:rFonts w:ascii="Playfair Display ExtraBold" w:hAnsi="Playfair Display Extra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Psychiatric</w:t>
                            </w:r>
                            <w:proofErr w:type="spellEnd"/>
                            <w:r w:rsidRPr="009067F4">
                              <w:rPr>
                                <w:rFonts w:ascii="Playfair Display ExtraBold" w:hAnsi="Playfair Display Extra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Research Academy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7FC730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16.8pt;margin-top:59.8pt;width:441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cB5+gEAAM4DAAAOAAAAZHJzL2Uyb0RvYy54bWysU1Fv0zAQfkfiP1h+p0mrttuiptPYKEIa&#10;A2nwA1zHaSxsnzm7Tcqv5+x0XQVviDxYds733X3ffV7dDtawg8KgwdV8Oik5U05Co92u5t+/bd5d&#10;cxaicI0w4FTNjyrw2/XbN6veV2oGHZhGISMQF6re17yL0VdFEWSnrAgT8MpRsAW0ItIRd0WDoid0&#10;a4pZWS6LHrDxCFKFQH8fxiBfZ/y2VTJ+adugIjM1p95iXjGv27QW65Wodih8p+WpDfEPXVihHRU9&#10;Qz2IKNge9V9QVkuEAG2cSLAFtK2WKnMgNtPyDzbPnfAqcyFxgj/LFP4frHw6PPuvyOLwHgYaYCYR&#10;/CPIH4E5uO+E26k7ROg7JRoqPE2SFb0P1Sk1SR2qkEC2/WdoaMhiHyEDDS3apArxZIROAzieRVdD&#10;ZJJ+LpZleVVSSFJsOi/ny1keSyGql3SPIX5UYFna1BxpqhleHB5DTO2I6uVKquZgo43JkzWO9TW/&#10;WcwWOeEiYnUk4xlta35dpm+0QmL5wTU5OQptxj0VMO5EOzEdOcdhO9DFRH8LzZEEQBgNRg+CNh3g&#10;L856MlfNw8+9QMWZ+eRIxJvpfJ7cmA/zxRUxZngZ2V5GhJMEVfPI2bi9j9nBiWvwdyT2RmcZXjs5&#10;9UqmyeqcDJ5ceXnOt16f4fo3AAAA//8DAFBLAwQUAAYACAAAACEAdyq9I94AAAAKAQAADwAAAGRy&#10;cy9kb3ducmV2LnhtbEyPwU7DMBBE70j8g7VI3KidFkob4lQVasux0EY9u7FJIuK1Zbtp+HuWE9xm&#10;d0azb4vVaHs2mBA7hxKyiQBmsHa6w0ZCddw+LIDFpFCr3qGR8G0irMrbm0Ll2l3xwwyH1DAqwZgr&#10;CW1KPuc81q2xKk6cN0jepwtWJRpDw3VQVyq3PZ8KMedWdUgXWuXNa2vqr8PFSvDJ757fwv59vdkO&#10;ojrtqmnXbKS8vxvXL8CSGdNfGH7xCR1KYjq7C+rIegmz2ZyStM+WJCiwzJ5InMl5FAvgZcH/v1D+&#10;AAAA//8DAFBLAQItABQABgAIAAAAIQC2gziS/gAAAOEBAAATAAAAAAAAAAAAAAAAAAAAAABbQ29u&#10;dGVudF9UeXBlc10ueG1sUEsBAi0AFAAGAAgAAAAhADj9If/WAAAAlAEAAAsAAAAAAAAAAAAAAAAA&#10;LwEAAF9yZWxzLy5yZWxzUEsBAi0AFAAGAAgAAAAhAIzpwHn6AQAAzgMAAA4AAAAAAAAAAAAAAAAA&#10;LgIAAGRycy9lMm9Eb2MueG1sUEsBAi0AFAAGAAgAAAAhAHcqvSPeAAAACgEAAA8AAAAAAAAAAAAA&#10;AAAAVAQAAGRycy9kb3ducmV2LnhtbFBLBQYAAAAABAAEAPMAAABfBQAAAAA=&#10;" filled="f" stroked="f">
                <v:textbox style="mso-fit-shape-to-text:t">
                  <w:txbxContent>
                    <w:p w14:paraId="6D62A02D" w14:textId="7590992B" w:rsidR="00087BDD" w:rsidRPr="009067F4" w:rsidRDefault="00087BDD" w:rsidP="00087BDD">
                      <w:pPr>
                        <w:rPr>
                          <w:rFonts w:ascii="Playfair Display ExtraBold" w:hAnsi="Playfair Display ExtraBold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r w:rsidRPr="009067F4">
                        <w:rPr>
                          <w:rFonts w:ascii="Playfair Display ExtraBold" w:hAnsi="Playfair Display ExtraBold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 xml:space="preserve">Publications from the </w:t>
                      </w:r>
                      <w:proofErr w:type="spellStart"/>
                      <w:r w:rsidRPr="009067F4">
                        <w:rPr>
                          <w:rFonts w:ascii="Playfair Display ExtraBold" w:hAnsi="Playfair Display ExtraBold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departments</w:t>
                      </w:r>
                      <w:proofErr w:type="spellEnd"/>
                      <w:r w:rsidRPr="009067F4">
                        <w:rPr>
                          <w:rFonts w:ascii="Playfair Display ExtraBold" w:hAnsi="Playfair Display ExtraBold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 xml:space="preserve"> of </w:t>
                      </w:r>
                      <w:proofErr w:type="spellStart"/>
                      <w:r w:rsidR="006C4A56">
                        <w:rPr>
                          <w:rFonts w:ascii="Playfair Display ExtraBold" w:hAnsi="Playfair Display ExtraBold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Adult</w:t>
                      </w:r>
                      <w:proofErr w:type="spellEnd"/>
                      <w:r w:rsidR="007C4CF3" w:rsidRPr="009067F4">
                        <w:rPr>
                          <w:rFonts w:ascii="Playfair Display ExtraBold" w:hAnsi="Playfair Display ExtraBold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9067F4">
                        <w:rPr>
                          <w:rFonts w:ascii="Playfair Display ExtraBold" w:hAnsi="Playfair Display ExtraBold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Psychiatry</w:t>
                      </w:r>
                      <w:proofErr w:type="spellEnd"/>
                      <w:r w:rsidRPr="009067F4">
                        <w:rPr>
                          <w:rFonts w:ascii="Playfair Display ExtraBold" w:hAnsi="Playfair Display ExtraBold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 xml:space="preserve"> in the Region of Southern Denmark, 2022</w:t>
                      </w:r>
                    </w:p>
                    <w:p w14:paraId="0AD35093" w14:textId="77777777" w:rsidR="00087BDD" w:rsidRDefault="00087BDD" w:rsidP="00087BDD">
                      <w:pPr>
                        <w:jc w:val="right"/>
                        <w:rPr>
                          <w:rFonts w:ascii="Playfair Display Medium" w:hAnsi="Playfair Display Medium"/>
                          <w:color w:val="000000" w:themeColor="text1"/>
                        </w:rPr>
                      </w:pPr>
                    </w:p>
                    <w:p w14:paraId="6A8A063B" w14:textId="7E670DA1" w:rsidR="00087BDD" w:rsidRPr="007C4CF3" w:rsidRDefault="00087BDD" w:rsidP="00087BDD">
                      <w:pPr>
                        <w:jc w:val="right"/>
                        <w:rPr>
                          <w:rFonts w:ascii="Playfair Display Medium" w:hAnsi="Playfair Display Medium"/>
                          <w:color w:val="000000" w:themeColor="text1"/>
                          <w:sz w:val="24"/>
                          <w:szCs w:val="24"/>
                        </w:rPr>
                      </w:pPr>
                      <w:r w:rsidRPr="007C4CF3">
                        <w:rPr>
                          <w:rFonts w:ascii="Playfair Display Medium" w:hAnsi="Playfair Display Medium"/>
                          <w:color w:val="000000" w:themeColor="text1"/>
                          <w:sz w:val="24"/>
                          <w:szCs w:val="24"/>
                        </w:rPr>
                        <w:t xml:space="preserve">Anton Tambour Gregersen, </w:t>
                      </w:r>
                      <w:proofErr w:type="spellStart"/>
                      <w:r w:rsidRPr="007C4CF3">
                        <w:rPr>
                          <w:rFonts w:ascii="Playfair Display Medium" w:hAnsi="Playfair Display Medium"/>
                          <w:color w:val="000000" w:themeColor="text1"/>
                          <w:sz w:val="24"/>
                          <w:szCs w:val="24"/>
                        </w:rPr>
                        <w:t>Pranga</w:t>
                      </w:r>
                      <w:proofErr w:type="spellEnd"/>
                      <w:r w:rsidRPr="007C4CF3">
                        <w:rPr>
                          <w:rFonts w:ascii="Playfair Display Medium" w:hAnsi="Playfair Display Medium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C4CF3">
                        <w:rPr>
                          <w:rFonts w:ascii="Playfair Display Medium" w:hAnsi="Playfair Display Medium"/>
                          <w:color w:val="000000" w:themeColor="text1"/>
                          <w:sz w:val="24"/>
                          <w:szCs w:val="24"/>
                        </w:rPr>
                        <w:t>Prava</w:t>
                      </w:r>
                      <w:proofErr w:type="spellEnd"/>
                      <w:r w:rsidRPr="007C4CF3">
                        <w:rPr>
                          <w:rFonts w:ascii="Playfair Display Medium" w:hAnsi="Playfair Display Medium"/>
                          <w:color w:val="000000" w:themeColor="text1"/>
                          <w:sz w:val="24"/>
                          <w:szCs w:val="24"/>
                        </w:rPr>
                        <w:t xml:space="preserve"> Mandal,</w:t>
                      </w:r>
                      <w:r w:rsidRPr="007C4CF3">
                        <w:rPr>
                          <w:rFonts w:ascii="Playfair Display Medium" w:hAnsi="Playfair Display Medium"/>
                          <w:color w:val="000000" w:themeColor="text1"/>
                          <w:sz w:val="24"/>
                          <w:szCs w:val="24"/>
                        </w:rPr>
                        <w:br/>
                        <w:t>Armaghan Agharazi, Povl Munk-Jørgensen</w:t>
                      </w:r>
                    </w:p>
                    <w:p w14:paraId="5282D21F" w14:textId="7FC3DA2E" w:rsidR="00087BDD" w:rsidRDefault="00087BDD" w:rsidP="00087BDD">
                      <w:pPr>
                        <w:jc w:val="right"/>
                        <w:rPr>
                          <w:rFonts w:ascii="Playfair Display Medium" w:hAnsi="Playfair Display Medium"/>
                          <w:color w:val="000000" w:themeColor="text1"/>
                        </w:rPr>
                      </w:pPr>
                    </w:p>
                    <w:p w14:paraId="17961EA2" w14:textId="7521F382" w:rsidR="00087BDD" w:rsidRDefault="00087BDD" w:rsidP="00087BDD">
                      <w:pPr>
                        <w:jc w:val="right"/>
                        <w:rPr>
                          <w:rFonts w:ascii="Playfair Display Medium" w:hAnsi="Playfair Display Medium"/>
                          <w:color w:val="000000" w:themeColor="text1"/>
                        </w:rPr>
                      </w:pPr>
                    </w:p>
                    <w:p w14:paraId="3287A715" w14:textId="192196FD" w:rsidR="00087BDD" w:rsidRDefault="00087BDD" w:rsidP="00087BDD">
                      <w:pPr>
                        <w:jc w:val="right"/>
                        <w:rPr>
                          <w:rFonts w:ascii="Playfair Display Medium" w:hAnsi="Playfair Display Medium"/>
                          <w:color w:val="000000" w:themeColor="text1"/>
                        </w:rPr>
                      </w:pPr>
                    </w:p>
                    <w:p w14:paraId="38AA30E4" w14:textId="6D945399" w:rsidR="00087BDD" w:rsidRDefault="00087BDD" w:rsidP="00087BDD">
                      <w:pPr>
                        <w:jc w:val="right"/>
                        <w:rPr>
                          <w:rFonts w:ascii="Playfair Display Medium" w:hAnsi="Playfair Display Medium"/>
                          <w:color w:val="000000" w:themeColor="text1"/>
                        </w:rPr>
                      </w:pPr>
                    </w:p>
                    <w:p w14:paraId="1C7D1A69" w14:textId="6988393B" w:rsidR="00087BDD" w:rsidRDefault="00087BDD" w:rsidP="00087BDD">
                      <w:pPr>
                        <w:jc w:val="right"/>
                        <w:rPr>
                          <w:rFonts w:ascii="Playfair Display Medium" w:hAnsi="Playfair Display Medium"/>
                          <w:color w:val="000000" w:themeColor="text1"/>
                        </w:rPr>
                      </w:pPr>
                    </w:p>
                    <w:p w14:paraId="2A086CA5" w14:textId="203CB21C" w:rsidR="00087BDD" w:rsidRDefault="00087BDD" w:rsidP="00087BDD">
                      <w:pPr>
                        <w:jc w:val="right"/>
                        <w:rPr>
                          <w:rFonts w:ascii="Playfair Display Medium" w:hAnsi="Playfair Display Medium"/>
                          <w:color w:val="000000" w:themeColor="text1"/>
                        </w:rPr>
                      </w:pPr>
                    </w:p>
                    <w:p w14:paraId="5389B08A" w14:textId="64468C33" w:rsidR="00087BDD" w:rsidRDefault="00087BDD" w:rsidP="00087BDD">
                      <w:pPr>
                        <w:jc w:val="right"/>
                        <w:rPr>
                          <w:rFonts w:ascii="Playfair Display Medium" w:hAnsi="Playfair Display Medium"/>
                          <w:color w:val="000000" w:themeColor="text1"/>
                        </w:rPr>
                      </w:pPr>
                    </w:p>
                    <w:p w14:paraId="017D7A37" w14:textId="77777777" w:rsidR="00087BDD" w:rsidRDefault="00087BDD" w:rsidP="00087BDD">
                      <w:pPr>
                        <w:jc w:val="right"/>
                        <w:rPr>
                          <w:rFonts w:ascii="Playfair Display Medium" w:hAnsi="Playfair Display Medium"/>
                          <w:color w:val="000000" w:themeColor="text1"/>
                        </w:rPr>
                      </w:pPr>
                    </w:p>
                    <w:p w14:paraId="51CAEF7A" w14:textId="71520EA2" w:rsidR="00087BDD" w:rsidRDefault="00087BDD" w:rsidP="00087BDD">
                      <w:pPr>
                        <w:jc w:val="right"/>
                        <w:rPr>
                          <w:rFonts w:ascii="Playfair Display Medium" w:hAnsi="Playfair Display Medium"/>
                          <w:color w:val="000000" w:themeColor="text1"/>
                        </w:rPr>
                      </w:pPr>
                    </w:p>
                    <w:p w14:paraId="74084B98" w14:textId="7D48F20A" w:rsidR="00087BDD" w:rsidRDefault="00087BDD" w:rsidP="00087BDD">
                      <w:pPr>
                        <w:jc w:val="right"/>
                        <w:rPr>
                          <w:rFonts w:ascii="Playfair Display Medium" w:hAnsi="Playfair Display Medium"/>
                          <w:color w:val="000000" w:themeColor="text1"/>
                        </w:rPr>
                      </w:pPr>
                    </w:p>
                    <w:p w14:paraId="727A5228" w14:textId="59AEB15B" w:rsidR="00087BDD" w:rsidRDefault="00087BDD" w:rsidP="00087BDD">
                      <w:pPr>
                        <w:jc w:val="right"/>
                        <w:rPr>
                          <w:rFonts w:ascii="Playfair Display Medium" w:hAnsi="Playfair Display Medium"/>
                          <w:color w:val="000000" w:themeColor="text1"/>
                        </w:rPr>
                      </w:pPr>
                    </w:p>
                    <w:p w14:paraId="1DD6CE65" w14:textId="77777777" w:rsidR="00087BDD" w:rsidRDefault="00087BDD" w:rsidP="00087BDD">
                      <w:pPr>
                        <w:jc w:val="right"/>
                        <w:rPr>
                          <w:rFonts w:ascii="Playfair Display Medium" w:hAnsi="Playfair Display Medium"/>
                          <w:color w:val="000000" w:themeColor="text1"/>
                        </w:rPr>
                      </w:pPr>
                    </w:p>
                    <w:p w14:paraId="52295546" w14:textId="16B92FCE" w:rsidR="00087BDD" w:rsidRDefault="00087BDD" w:rsidP="00087BDD">
                      <w:pPr>
                        <w:jc w:val="right"/>
                        <w:rPr>
                          <w:rFonts w:ascii="Playfair Display Medium" w:hAnsi="Playfair Display Medium"/>
                          <w:color w:val="000000" w:themeColor="text1"/>
                        </w:rPr>
                      </w:pPr>
                    </w:p>
                    <w:p w14:paraId="596BAF5A" w14:textId="1332EE68" w:rsidR="00087BDD" w:rsidRDefault="00087BDD" w:rsidP="00087BDD">
                      <w:pPr>
                        <w:jc w:val="right"/>
                        <w:rPr>
                          <w:rFonts w:ascii="Playfair Display Medium" w:hAnsi="Playfair Display Medium"/>
                          <w:color w:val="000000" w:themeColor="text1"/>
                        </w:rPr>
                      </w:pPr>
                    </w:p>
                    <w:p w14:paraId="23F0D60A" w14:textId="694FF155" w:rsidR="00087BDD" w:rsidRDefault="00087BDD" w:rsidP="00087BDD">
                      <w:pPr>
                        <w:jc w:val="right"/>
                        <w:rPr>
                          <w:rFonts w:ascii="Playfair Display Medium" w:hAnsi="Playfair Display Medium"/>
                          <w:color w:val="000000" w:themeColor="text1"/>
                        </w:rPr>
                      </w:pPr>
                    </w:p>
                    <w:p w14:paraId="3AEA3075" w14:textId="4551C588" w:rsidR="00087BDD" w:rsidRDefault="00087BDD" w:rsidP="00087BDD">
                      <w:pPr>
                        <w:jc w:val="right"/>
                        <w:rPr>
                          <w:rFonts w:ascii="Playfair Display Medium" w:hAnsi="Playfair Display Medium"/>
                          <w:color w:val="000000" w:themeColor="text1"/>
                        </w:rPr>
                      </w:pPr>
                    </w:p>
                    <w:p w14:paraId="6D13C1C1" w14:textId="77777777" w:rsidR="00087BDD" w:rsidRDefault="00087BDD" w:rsidP="00087BDD">
                      <w:pPr>
                        <w:jc w:val="right"/>
                        <w:rPr>
                          <w:rFonts w:ascii="Playfair Display Medium" w:hAnsi="Playfair Display Medium"/>
                          <w:color w:val="000000" w:themeColor="text1"/>
                        </w:rPr>
                      </w:pPr>
                    </w:p>
                    <w:p w14:paraId="6869DB39" w14:textId="28A7E194" w:rsidR="00087BDD" w:rsidRPr="009067F4" w:rsidRDefault="00087BDD" w:rsidP="00087BDD">
                      <w:pPr>
                        <w:jc w:val="center"/>
                        <w:rPr>
                          <w:rFonts w:ascii="Playfair Display ExtraBold" w:hAnsi="Playfair Display ExtraBold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9067F4">
                        <w:rPr>
                          <w:rFonts w:ascii="Playfair Display ExtraBold" w:hAnsi="Playfair Display ExtraBold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Psychiatric</w:t>
                      </w:r>
                      <w:proofErr w:type="spellEnd"/>
                      <w:r w:rsidRPr="009067F4">
                        <w:rPr>
                          <w:rFonts w:ascii="Playfair Display ExtraBold" w:hAnsi="Playfair Display ExtraBold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Research Academy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5FFDB34" wp14:editId="755D6FCD">
            <wp:simplePos x="0" y="0"/>
            <wp:positionH relativeFrom="column">
              <wp:posOffset>-739140</wp:posOffset>
            </wp:positionH>
            <wp:positionV relativeFrom="paragraph">
              <wp:posOffset>-1099185</wp:posOffset>
            </wp:positionV>
            <wp:extent cx="7581900" cy="10725030"/>
            <wp:effectExtent l="0" t="0" r="0" b="635"/>
            <wp:wrapNone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9537" cy="1073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3733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yfair Display ExtraBold">
    <w:panose1 w:val="00000000000000000000"/>
    <w:charset w:val="00"/>
    <w:family w:val="auto"/>
    <w:pitch w:val="variable"/>
    <w:sig w:usb0="A00002FF" w:usb1="4000207A" w:usb2="00000000" w:usb3="00000000" w:csb0="00000097" w:csb1="00000000"/>
    <w:embedBold r:id="rId1" w:subsetted="1" w:fontKey="{6E87ED6B-647E-420D-A7A9-D929DEC3D176}"/>
  </w:font>
  <w:font w:name="Playfair Display Medium">
    <w:panose1 w:val="00000000000000000000"/>
    <w:charset w:val="00"/>
    <w:family w:val="auto"/>
    <w:pitch w:val="variable"/>
    <w:sig w:usb0="A00002FF" w:usb1="4000207A" w:usb2="00000000" w:usb3="00000000" w:csb0="00000097" w:csb1="00000000"/>
    <w:embedRegular r:id="rId2" w:subsetted="1" w:fontKey="{DB08ECBD-55EB-4CA5-A389-2A1A48835BA2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TrueTypeFonts/>
  <w:saveSubsetFonts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DD"/>
    <w:rsid w:val="00087BDD"/>
    <w:rsid w:val="003740AB"/>
    <w:rsid w:val="006C4A56"/>
    <w:rsid w:val="007C4CF3"/>
    <w:rsid w:val="009067F4"/>
    <w:rsid w:val="00A2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7C9BF"/>
  <w15:chartTrackingRefBased/>
  <w15:docId w15:val="{07E8872A-97DD-4805-B427-727170762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Gregersen</dc:creator>
  <cp:keywords/>
  <dc:description/>
  <cp:lastModifiedBy>Anton Gregersen</cp:lastModifiedBy>
  <cp:revision>3</cp:revision>
  <cp:lastPrinted>2023-02-27T10:24:00Z</cp:lastPrinted>
  <dcterms:created xsi:type="dcterms:W3CDTF">2023-02-26T19:33:00Z</dcterms:created>
  <dcterms:modified xsi:type="dcterms:W3CDTF">2023-02-27T10:24:00Z</dcterms:modified>
</cp:coreProperties>
</file>