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E6" w:rsidRPr="0091347C" w:rsidRDefault="008E5426" w:rsidP="008E5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НАЗВАНИЕ</w:t>
      </w:r>
      <w:r w:rsidR="00DB4A3D">
        <w:rPr>
          <w:rFonts w:ascii="Times New Roman" w:hAnsi="Times New Roman" w:cs="Times New Roman"/>
          <w:sz w:val="24"/>
          <w:szCs w:val="24"/>
        </w:rPr>
        <w:t xml:space="preserve"> ПРОЕКТА </w:t>
      </w:r>
      <w:r w:rsidR="00DB4A3D">
        <w:rPr>
          <w:rFonts w:ascii="Times New Roman" w:hAnsi="Times New Roman" w:cs="Times New Roman"/>
          <w:sz w:val="24"/>
          <w:szCs w:val="24"/>
        </w:rPr>
        <w:br/>
        <w:t>Разработка программного обеспечения для физико-химического метода анализа</w:t>
      </w:r>
    </w:p>
    <w:p w:rsidR="005175E6" w:rsidRPr="0091347C" w:rsidRDefault="005175E6" w:rsidP="005175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F8D" w:rsidRPr="0091347C" w:rsidRDefault="008E5426" w:rsidP="008E5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 ЦЕЛИ ПРОЕКТА </w:t>
      </w:r>
    </w:p>
    <w:tbl>
      <w:tblPr>
        <w:tblStyle w:val="a4"/>
        <w:tblW w:w="11088" w:type="dxa"/>
        <w:tblLayout w:type="fixed"/>
        <w:tblLook w:val="04A0" w:firstRow="1" w:lastRow="0" w:firstColumn="1" w:lastColumn="0" w:noHBand="0" w:noVBand="1"/>
      </w:tblPr>
      <w:tblGrid>
        <w:gridCol w:w="457"/>
        <w:gridCol w:w="5605"/>
        <w:gridCol w:w="3685"/>
        <w:gridCol w:w="1341"/>
      </w:tblGrid>
      <w:tr w:rsidR="0091347C" w:rsidRPr="0091347C" w:rsidTr="0086109C">
        <w:tc>
          <w:tcPr>
            <w:tcW w:w="457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605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Цель </w:t>
            </w:r>
          </w:p>
        </w:tc>
        <w:tc>
          <w:tcPr>
            <w:tcW w:w="3685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Итоговые результаты</w:t>
            </w:r>
          </w:p>
        </w:tc>
        <w:tc>
          <w:tcPr>
            <w:tcW w:w="1341" w:type="dxa"/>
          </w:tcPr>
          <w:p w:rsidR="00216C6E" w:rsidRPr="0091347C" w:rsidRDefault="0069485A" w:rsidP="0069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Показател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spellStart"/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2B6E" w:rsidRPr="0091347C" w:rsidTr="0086109C">
        <w:tc>
          <w:tcPr>
            <w:tcW w:w="457" w:type="dxa"/>
          </w:tcPr>
          <w:p w:rsidR="00212B6E" w:rsidRPr="0091347C" w:rsidRDefault="00212B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5" w:type="dxa"/>
          </w:tcPr>
          <w:p w:rsidR="00212B6E" w:rsidRPr="0091347C" w:rsidRDefault="00212B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Повысить скорость расчета константы кислотности</w:t>
            </w:r>
          </w:p>
        </w:tc>
        <w:tc>
          <w:tcPr>
            <w:tcW w:w="3685" w:type="dxa"/>
          </w:tcPr>
          <w:p w:rsidR="00212B6E" w:rsidRPr="0091347C" w:rsidRDefault="00A46502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с расчетов «вручную»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00D6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томатизированные</w:t>
            </w:r>
            <w:proofErr w:type="gramEnd"/>
          </w:p>
        </w:tc>
        <w:tc>
          <w:tcPr>
            <w:tcW w:w="1341" w:type="dxa"/>
          </w:tcPr>
          <w:p w:rsidR="00212B6E" w:rsidRPr="0091347C" w:rsidRDefault="00A00D6B" w:rsidP="0069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5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Ускорить написание научных и исследовательских работ</w:t>
            </w:r>
          </w:p>
        </w:tc>
        <w:tc>
          <w:tcPr>
            <w:tcW w:w="3685" w:type="dxa"/>
          </w:tcPr>
          <w:p w:rsidR="00216C6E" w:rsidRPr="0091347C" w:rsidRDefault="00A00D6B" w:rsidP="0069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Сокращение временных затрат</w:t>
            </w:r>
          </w:p>
        </w:tc>
        <w:tc>
          <w:tcPr>
            <w:tcW w:w="1341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 15</w:t>
            </w:r>
            <w:r w:rsidR="0069485A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5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Дать возможность для  различных прогнозов и выводов основанных на результатах вычислений</w:t>
            </w:r>
          </w:p>
        </w:tc>
        <w:tc>
          <w:tcPr>
            <w:tcW w:w="3685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линии регрессии программой</w:t>
            </w:r>
          </w:p>
        </w:tc>
        <w:tc>
          <w:tcPr>
            <w:tcW w:w="1341" w:type="dxa"/>
          </w:tcPr>
          <w:p w:rsidR="00216C6E" w:rsidRPr="0091347C" w:rsidRDefault="0069485A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 w:rsidR="00A00D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05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</w:t>
            </w:r>
            <w:r w:rsidR="00D7444B">
              <w:rPr>
                <w:rFonts w:ascii="Times New Roman" w:hAnsi="Times New Roman" w:cs="Times New Roman"/>
                <w:sz w:val="24"/>
                <w:szCs w:val="24"/>
              </w:rPr>
              <w:t>ение математических ошибок в ра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счетах</w:t>
            </w:r>
          </w:p>
        </w:tc>
        <w:tc>
          <w:tcPr>
            <w:tcW w:w="3685" w:type="dxa"/>
          </w:tcPr>
          <w:p w:rsidR="00A00D6B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Сокращение временных затрат на проверку правильности вычислений</w:t>
            </w:r>
          </w:p>
        </w:tc>
        <w:tc>
          <w:tcPr>
            <w:tcW w:w="1341" w:type="dxa"/>
          </w:tcPr>
          <w:p w:rsidR="00216C6E" w:rsidRPr="0091347C" w:rsidRDefault="00A00D6B" w:rsidP="00A00D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5" w:type="dxa"/>
          </w:tcPr>
          <w:p w:rsidR="00216C6E" w:rsidRPr="0091347C" w:rsidRDefault="00A00D6B" w:rsidP="00A00D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простым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удобным ПО для людей с низкими навыками работы в электронных таблицах и т.п.</w:t>
            </w:r>
          </w:p>
        </w:tc>
        <w:tc>
          <w:tcPr>
            <w:tcW w:w="3685" w:type="dxa"/>
          </w:tcPr>
          <w:p w:rsidR="00216C6E" w:rsidRPr="0091347C" w:rsidRDefault="00A00D6B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Широкий охват пользователей</w:t>
            </w:r>
          </w:p>
        </w:tc>
        <w:tc>
          <w:tcPr>
            <w:tcW w:w="1341" w:type="dxa"/>
          </w:tcPr>
          <w:p w:rsidR="00216C6E" w:rsidRPr="0091347C" w:rsidRDefault="009A134D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C776B0" w:rsidRPr="0091347C" w:rsidRDefault="00C776B0" w:rsidP="00C776B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B4A3D" w:rsidRDefault="008E5426" w:rsidP="00517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ЗАДАЧИ ПРОЕКТА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DB4A3D">
        <w:rPr>
          <w:rFonts w:ascii="Times New Roman" w:hAnsi="Times New Roman" w:cs="Times New Roman"/>
          <w:sz w:val="24"/>
          <w:szCs w:val="24"/>
        </w:rPr>
        <w:t>Изучить предметную область: физико-химический метод анализа, способы определения константы кислотности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2. Исследовать данные на актуальность;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DB4A3D">
        <w:rPr>
          <w:rFonts w:ascii="Times New Roman" w:hAnsi="Times New Roman" w:cs="Times New Roman"/>
          <w:sz w:val="24"/>
          <w:szCs w:val="24"/>
        </w:rPr>
        <w:t xml:space="preserve">Выбрать технические средства для разработки </w:t>
      </w:r>
      <w:proofErr w:type="gramStart"/>
      <w:r w:rsidR="00DB4A3D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DB4A3D">
        <w:rPr>
          <w:rFonts w:ascii="Times New Roman" w:hAnsi="Times New Roman" w:cs="Times New Roman"/>
          <w:sz w:val="24"/>
          <w:szCs w:val="24"/>
        </w:rPr>
        <w:t>;</w:t>
      </w:r>
    </w:p>
    <w:p w:rsidR="005175E6" w:rsidRPr="0091347C" w:rsidRDefault="00643A37" w:rsidP="00643A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Разработать программу</w:t>
      </w:r>
      <w:r w:rsidR="008E5426" w:rsidRPr="0091347C">
        <w:rPr>
          <w:rFonts w:ascii="Times New Roman" w:hAnsi="Times New Roman" w:cs="Times New Roman"/>
          <w:sz w:val="24"/>
          <w:szCs w:val="24"/>
        </w:rPr>
        <w:t xml:space="preserve">; </w:t>
      </w:r>
      <w:r w:rsidR="008E5426" w:rsidRPr="0091347C">
        <w:rPr>
          <w:rFonts w:ascii="Times New Roman" w:hAnsi="Times New Roman" w:cs="Times New Roman"/>
          <w:sz w:val="24"/>
          <w:szCs w:val="24"/>
        </w:rPr>
        <w:br/>
        <w:t xml:space="preserve">5. </w:t>
      </w:r>
      <w:r>
        <w:rPr>
          <w:rFonts w:ascii="Times New Roman" w:hAnsi="Times New Roman" w:cs="Times New Roman"/>
          <w:sz w:val="24"/>
          <w:szCs w:val="24"/>
        </w:rPr>
        <w:t>Выполнить тестирование разработанной программы.</w:t>
      </w:r>
      <w:r w:rsidR="008E5426" w:rsidRPr="0091347C">
        <w:rPr>
          <w:rFonts w:ascii="Times New Roman" w:hAnsi="Times New Roman" w:cs="Times New Roman"/>
          <w:sz w:val="24"/>
          <w:szCs w:val="24"/>
        </w:rPr>
        <w:t xml:space="preserve"> </w:t>
      </w:r>
      <w:r w:rsidR="008E5426" w:rsidRPr="0091347C">
        <w:rPr>
          <w:rFonts w:ascii="Times New Roman" w:hAnsi="Times New Roman" w:cs="Times New Roman"/>
          <w:sz w:val="24"/>
          <w:szCs w:val="24"/>
        </w:rPr>
        <w:br/>
      </w:r>
    </w:p>
    <w:p w:rsidR="005175E6" w:rsidRPr="0091347C" w:rsidRDefault="005175E6" w:rsidP="005175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109C" w:rsidRPr="0091347C" w:rsidRDefault="008E5426" w:rsidP="00AF0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В ЗАДАЧИ ПРОЕКТА НЕ ВХОДИТ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1. Формирование должностных инструкций;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2. Анализ рынка конкурентов;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3. Ведение проекта после сдачи заказчику;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4. Возможность редактирования шаблонов документов; </w:t>
      </w:r>
      <w:r w:rsidRPr="0091347C">
        <w:rPr>
          <w:rFonts w:ascii="Times New Roman" w:hAnsi="Times New Roman" w:cs="Times New Roman"/>
          <w:sz w:val="24"/>
          <w:szCs w:val="24"/>
        </w:rPr>
        <w:br/>
      </w:r>
      <w:r w:rsidRPr="0091347C">
        <w:rPr>
          <w:rFonts w:ascii="Times New Roman" w:hAnsi="Times New Roman" w:cs="Times New Roman"/>
          <w:sz w:val="24"/>
          <w:szCs w:val="24"/>
        </w:rPr>
        <w:br/>
      </w:r>
    </w:p>
    <w:p w:rsidR="0069485A" w:rsidRPr="0091347C" w:rsidRDefault="008E5426" w:rsidP="00517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 КРИТЕРИИ УСПЕШНОСТИ ПРОЕКТА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4961"/>
        <w:gridCol w:w="3793"/>
      </w:tblGrid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61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793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69485A" w:rsidRPr="0091347C" w:rsidRDefault="00217F63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Правильность вычислений</w:t>
            </w:r>
          </w:p>
        </w:tc>
        <w:tc>
          <w:tcPr>
            <w:tcW w:w="3793" w:type="dxa"/>
          </w:tcPr>
          <w:p w:rsidR="0069485A" w:rsidRPr="0091347C" w:rsidRDefault="00217F63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сравнения расчета программы и готовых расчетов ошибок не найдено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69485A" w:rsidRPr="0091347C" w:rsidRDefault="00217F63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линии регрессии </w:t>
            </w:r>
          </w:p>
        </w:tc>
        <w:tc>
          <w:tcPr>
            <w:tcW w:w="3793" w:type="dxa"/>
          </w:tcPr>
          <w:p w:rsidR="0069485A" w:rsidRPr="0091347C" w:rsidRDefault="00217F63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Строится в главном окне программы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69485A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Сокращение нагрузки на преподавателя</w:t>
            </w:r>
          </w:p>
        </w:tc>
        <w:tc>
          <w:tcPr>
            <w:tcW w:w="3793" w:type="dxa"/>
          </w:tcPr>
          <w:p w:rsidR="0069485A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Трудозатраты снижены в несколько раз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Полнота и актуальность данных</w:t>
            </w:r>
            <w:r w:rsidR="00FF21F5"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93" w:type="dxa"/>
          </w:tcPr>
          <w:p w:rsidR="0069485A" w:rsidRPr="0091347C" w:rsidRDefault="000E34ED" w:rsidP="000E3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вычислений менее чем за 1 мин.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Простой и понятный интерфейс для заказчика</w:t>
            </w:r>
            <w:r w:rsidR="00FF21F5"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93" w:type="dxa"/>
          </w:tcPr>
          <w:p w:rsidR="0069485A" w:rsidRPr="0091347C" w:rsidRDefault="00F14CDB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Внедрение системы менее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чем за сутки.</w:t>
            </w:r>
          </w:p>
        </w:tc>
      </w:tr>
      <w:tr w:rsidR="000E34ED" w:rsidRPr="0091347C" w:rsidTr="00FF21F5">
        <w:tc>
          <w:tcPr>
            <w:tcW w:w="457" w:type="dxa"/>
          </w:tcPr>
          <w:p w:rsidR="000E34ED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:rsidR="000E34ED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Доступность для людей с низким уровнем знаний ПК</w:t>
            </w:r>
          </w:p>
        </w:tc>
        <w:tc>
          <w:tcPr>
            <w:tcW w:w="3793" w:type="dxa"/>
          </w:tcPr>
          <w:p w:rsidR="000E34ED" w:rsidRPr="0091347C" w:rsidRDefault="000E34ED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пользователя  программе сведена к минимуму</w:t>
            </w:r>
          </w:p>
        </w:tc>
      </w:tr>
    </w:tbl>
    <w:p w:rsidR="00F14CDB" w:rsidRPr="0091347C" w:rsidRDefault="00F14CDB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8E5426" w:rsidP="00F14CD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lastRenderedPageBreak/>
        <w:t xml:space="preserve">ОГРАНИЧЕНИЯ ПРОЕКТА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0E34ED">
        <w:rPr>
          <w:rFonts w:ascii="Times New Roman" w:hAnsi="Times New Roman" w:cs="Times New Roman"/>
          <w:sz w:val="24"/>
          <w:szCs w:val="24"/>
        </w:rPr>
        <w:t>Высокая занятость заказчика;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2. Внедрение </w:t>
      </w:r>
      <w:r w:rsidR="00036E3B">
        <w:rPr>
          <w:rFonts w:ascii="Times New Roman" w:hAnsi="Times New Roman" w:cs="Times New Roman"/>
          <w:sz w:val="24"/>
          <w:szCs w:val="24"/>
        </w:rPr>
        <w:t>программы</w:t>
      </w:r>
      <w:r w:rsidRPr="0091347C">
        <w:rPr>
          <w:rFonts w:ascii="Times New Roman" w:hAnsi="Times New Roman" w:cs="Times New Roman"/>
          <w:sz w:val="24"/>
          <w:szCs w:val="24"/>
        </w:rPr>
        <w:t xml:space="preserve"> в июле-августе 2019г.; </w:t>
      </w:r>
      <w:r w:rsidRPr="0091347C">
        <w:rPr>
          <w:rFonts w:ascii="Times New Roman" w:hAnsi="Times New Roman" w:cs="Times New Roman"/>
          <w:sz w:val="24"/>
          <w:szCs w:val="24"/>
        </w:rPr>
        <w:br/>
        <w:t>3. Особенности техно</w:t>
      </w:r>
      <w:r w:rsidR="00036E3B">
        <w:rPr>
          <w:rFonts w:ascii="Times New Roman" w:hAnsi="Times New Roman" w:cs="Times New Roman"/>
          <w:sz w:val="24"/>
          <w:szCs w:val="24"/>
        </w:rPr>
        <w:t>логических процессов кафедры «Органической химии и технологии органических веществ»</w:t>
      </w:r>
      <w:r w:rsidRPr="0091347C">
        <w:rPr>
          <w:rFonts w:ascii="Times New Roman" w:hAnsi="Times New Roman" w:cs="Times New Roman"/>
          <w:sz w:val="24"/>
          <w:szCs w:val="24"/>
        </w:rPr>
        <w:t xml:space="preserve">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0E34ED">
        <w:rPr>
          <w:rFonts w:ascii="Times New Roman" w:hAnsi="Times New Roman" w:cs="Times New Roman"/>
          <w:sz w:val="24"/>
          <w:szCs w:val="24"/>
        </w:rPr>
        <w:t>Д</w:t>
      </w:r>
      <w:r w:rsidRPr="0091347C">
        <w:rPr>
          <w:rFonts w:ascii="Times New Roman" w:hAnsi="Times New Roman" w:cs="Times New Roman"/>
          <w:sz w:val="24"/>
          <w:szCs w:val="24"/>
        </w:rPr>
        <w:t xml:space="preserve">анные не систематизированы, не структурированы, частично устаревшие; </w:t>
      </w:r>
      <w:r w:rsidRPr="0091347C">
        <w:rPr>
          <w:rFonts w:ascii="Times New Roman" w:hAnsi="Times New Roman" w:cs="Times New Roman"/>
          <w:sz w:val="24"/>
          <w:szCs w:val="24"/>
        </w:rPr>
        <w:br/>
        <w:t>5. Затруднен сбор фак</w:t>
      </w:r>
      <w:r w:rsidR="00F75D51" w:rsidRPr="0091347C">
        <w:rPr>
          <w:rFonts w:ascii="Times New Roman" w:hAnsi="Times New Roman" w:cs="Times New Roman"/>
          <w:sz w:val="24"/>
          <w:szCs w:val="24"/>
        </w:rPr>
        <w:t xml:space="preserve">тического материала; </w:t>
      </w:r>
    </w:p>
    <w:p w:rsidR="002251C8" w:rsidRPr="0091347C" w:rsidRDefault="002251C8" w:rsidP="002251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6.Актуальность информации оценивает заказчик.</w:t>
      </w:r>
    </w:p>
    <w:p w:rsidR="00F14CDB" w:rsidRPr="0091347C" w:rsidRDefault="00F14CDB" w:rsidP="00F14C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F14CDB" w:rsidP="00F14CD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ДОПУЩЕНИЯ ПРОЕКТА</w:t>
      </w:r>
    </w:p>
    <w:p w:rsidR="00F14CDB" w:rsidRPr="0091347C" w:rsidRDefault="00036E3B" w:rsidP="00F14CD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главной рабочей области программы и отсутствие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дополнительных</w:t>
      </w:r>
      <w:proofErr w:type="gramEnd"/>
      <w:r w:rsidR="00F14CDB" w:rsidRPr="0091347C">
        <w:rPr>
          <w:rFonts w:ascii="Times New Roman" w:hAnsi="Times New Roman" w:cs="Times New Roman"/>
          <w:sz w:val="24"/>
          <w:szCs w:val="24"/>
        </w:rPr>
        <w:t>;</w:t>
      </w:r>
    </w:p>
    <w:p w:rsidR="00F14CDB" w:rsidRPr="0091347C" w:rsidRDefault="00036E3B" w:rsidP="00F14CD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в программе констант</w:t>
      </w:r>
      <w:r w:rsidR="00F14CDB" w:rsidRPr="0091347C">
        <w:rPr>
          <w:rFonts w:ascii="Times New Roman" w:hAnsi="Times New Roman" w:cs="Times New Roman"/>
          <w:sz w:val="24"/>
          <w:szCs w:val="24"/>
        </w:rPr>
        <w:t>;</w:t>
      </w:r>
    </w:p>
    <w:p w:rsidR="00F14CDB" w:rsidRPr="00036E3B" w:rsidRDefault="00036E3B" w:rsidP="00036E3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может применяться как в повседневном обучении, так и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рода исследованиях</w:t>
      </w:r>
      <w:r w:rsidR="00F14CDB" w:rsidRPr="0091347C">
        <w:rPr>
          <w:rFonts w:ascii="Times New Roman" w:hAnsi="Times New Roman" w:cs="Times New Roman"/>
          <w:sz w:val="24"/>
          <w:szCs w:val="24"/>
        </w:rPr>
        <w:t>;</w:t>
      </w:r>
    </w:p>
    <w:p w:rsidR="004562D9" w:rsidRPr="0091347C" w:rsidRDefault="004562D9" w:rsidP="004562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4562D9" w:rsidP="004562D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ЭТАПНОСТЬ РАБОТ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661"/>
        <w:gridCol w:w="5535"/>
        <w:gridCol w:w="1457"/>
        <w:gridCol w:w="1485"/>
      </w:tblGrid>
      <w:tr w:rsidR="0091347C" w:rsidRPr="0091347C" w:rsidTr="004562D9">
        <w:tc>
          <w:tcPr>
            <w:tcW w:w="1661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CB672B" w:rsidP="00036E3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036E3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12.11.18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10.12.18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4634F0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4634F0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программах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11.12.18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26.12.18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14.01.19-28.01.19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CB672B" w:rsidRPr="0091347C" w:rsidRDefault="00CB672B" w:rsidP="004634F0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</w:t>
            </w:r>
            <w:r w:rsidR="00463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программы 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29.01.19-15.02.19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:rsidR="00CB672B" w:rsidRPr="0091347C" w:rsidRDefault="00CB672B" w:rsidP="005E347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5E347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18.02.19-01.03.19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04.03.19-15.03.19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18.03.19-29.03.19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01.04.19-18.04.19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19.04.19-24.04.19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25.04.19-30.04.19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5535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программы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01.05.19-18.06.19</w:t>
            </w:r>
          </w:p>
        </w:tc>
        <w:tc>
          <w:tcPr>
            <w:tcW w:w="1485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19.06.19-19.06.19</w:t>
            </w:r>
          </w:p>
        </w:tc>
        <w:tc>
          <w:tcPr>
            <w:tcW w:w="1485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20.06.19-20.06.19</w:t>
            </w:r>
          </w:p>
        </w:tc>
        <w:tc>
          <w:tcPr>
            <w:tcW w:w="1485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21.06.19-21.06.19</w:t>
            </w:r>
          </w:p>
        </w:tc>
        <w:tc>
          <w:tcPr>
            <w:tcW w:w="1485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B672B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5E347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5E347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24.06.19-24.06.19</w:t>
            </w:r>
          </w:p>
        </w:tc>
        <w:tc>
          <w:tcPr>
            <w:tcW w:w="1485" w:type="dxa"/>
          </w:tcPr>
          <w:p w:rsidR="00CB672B" w:rsidRPr="0091347C" w:rsidRDefault="005E347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4562D9" w:rsidRPr="0091347C" w:rsidRDefault="004562D9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562D9" w:rsidRPr="0091347C" w:rsidRDefault="004562D9" w:rsidP="004562D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ОРГАНИЗАЦИОННАЯ СТРУКТУРА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9"/>
        <w:gridCol w:w="5924"/>
        <w:gridCol w:w="3006"/>
      </w:tblGrid>
      <w:tr w:rsidR="0091347C" w:rsidRPr="0091347C" w:rsidTr="00CC1903">
        <w:tc>
          <w:tcPr>
            <w:tcW w:w="1619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Роль </w:t>
            </w:r>
          </w:p>
        </w:tc>
        <w:tc>
          <w:tcPr>
            <w:tcW w:w="5924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обязанностей</w:t>
            </w:r>
          </w:p>
        </w:tc>
        <w:tc>
          <w:tcPr>
            <w:tcW w:w="3006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>% загрузки в проекте</w:t>
            </w:r>
          </w:p>
        </w:tc>
      </w:tr>
      <w:tr w:rsidR="0091347C" w:rsidRPr="0091347C" w:rsidTr="00CC1903">
        <w:tc>
          <w:tcPr>
            <w:tcW w:w="1619" w:type="dxa"/>
            <w:vMerge w:val="restart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Заказчик проекта</w:t>
            </w: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Анализирование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данных на полноту, актуальность, последовательность, достоверность 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требований к проекту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функций к проекту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Эргономика проекта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Составления перечня разрабатываемых документов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="005E3479">
              <w:rPr>
                <w:rFonts w:ascii="Times New Roman" w:hAnsi="Times New Roman" w:cs="Times New Roman"/>
                <w:sz w:val="24"/>
                <w:szCs w:val="24"/>
              </w:rPr>
              <w:t>работка алгоритма внедрения программы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персонала 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5E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Методы оценки приема</w:t>
            </w:r>
            <w:r w:rsidR="005E3479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5E3479" w:rsidP="005E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программы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 w:val="restart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проекта </w:t>
            </w: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Составления функциональных возможностей проекта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требований к проекту на возможность реализации, изменение списка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этапности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Систематизация информации по целям использования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единой системы документооборота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5E3479" w:rsidRDefault="00E02BD0" w:rsidP="005E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5E347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в </w:t>
            </w:r>
            <w:r w:rsidR="005E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="005E3479" w:rsidRPr="005E3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="005E3479" w:rsidRPr="005E3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5E3479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 w:rsidR="005E3479">
              <w:rPr>
                <w:rFonts w:ascii="Times New Roman" w:hAnsi="Times New Roman" w:cs="Times New Roman"/>
                <w:sz w:val="24"/>
                <w:szCs w:val="24"/>
              </w:rPr>
              <w:t>аботка поэтапного введения программы</w:t>
            </w:r>
          </w:p>
        </w:tc>
        <w:tc>
          <w:tcPr>
            <w:tcW w:w="3006" w:type="dxa"/>
          </w:tcPr>
          <w:p w:rsidR="00E02BD0" w:rsidRPr="0091347C" w:rsidRDefault="00C776B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системы на ошибки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5E3479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программы</w:t>
            </w:r>
            <w:r w:rsidR="00E02BD0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заказчику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562D9" w:rsidRPr="0091347C" w:rsidRDefault="004562D9" w:rsidP="004562D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МАТРИЦА ОТВЕТСТВЕННОСТИ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545"/>
        <w:gridCol w:w="1357"/>
        <w:gridCol w:w="1619"/>
      </w:tblGrid>
      <w:tr w:rsidR="0091347C" w:rsidRPr="0091347C" w:rsidTr="00A25C61">
        <w:tc>
          <w:tcPr>
            <w:tcW w:w="7545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Тип задач</w:t>
            </w:r>
          </w:p>
        </w:tc>
        <w:tc>
          <w:tcPr>
            <w:tcW w:w="1357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Заказчик </w:t>
            </w:r>
          </w:p>
        </w:tc>
        <w:tc>
          <w:tcPr>
            <w:tcW w:w="1619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</w:t>
            </w:r>
          </w:p>
        </w:tc>
      </w:tr>
      <w:tr w:rsidR="0091347C" w:rsidRPr="0091347C" w:rsidTr="00A25C61">
        <w:tc>
          <w:tcPr>
            <w:tcW w:w="7545" w:type="dxa"/>
          </w:tcPr>
          <w:p w:rsidR="00B45CDF" w:rsidRPr="0091347C" w:rsidRDefault="00B45CDF" w:rsidP="00B4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Анализирование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данных на полноту, актуальность, достоверность </w:t>
            </w:r>
          </w:p>
        </w:tc>
        <w:tc>
          <w:tcPr>
            <w:tcW w:w="1357" w:type="dxa"/>
          </w:tcPr>
          <w:p w:rsidR="00B45CDF" w:rsidRPr="0091347C" w:rsidRDefault="007F5FA5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И, У</w:t>
            </w:r>
          </w:p>
        </w:tc>
        <w:tc>
          <w:tcPr>
            <w:tcW w:w="1619" w:type="dxa"/>
          </w:tcPr>
          <w:p w:rsidR="00B45CDF" w:rsidRPr="0091347C" w:rsidRDefault="007F5FA5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К, 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</w:p>
        </w:tc>
      </w:tr>
      <w:tr w:rsidR="0091347C" w:rsidRPr="0091347C" w:rsidTr="00A25C61">
        <w:tc>
          <w:tcPr>
            <w:tcW w:w="7545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функций, требований к проекту</w:t>
            </w:r>
          </w:p>
        </w:tc>
        <w:tc>
          <w:tcPr>
            <w:tcW w:w="1357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,У</w:t>
            </w:r>
            <w:proofErr w:type="gramEnd"/>
          </w:p>
        </w:tc>
        <w:tc>
          <w:tcPr>
            <w:tcW w:w="1619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К, 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</w:p>
        </w:tc>
      </w:tr>
      <w:tr w:rsidR="0091347C" w:rsidRPr="0091347C" w:rsidTr="00A25C61">
        <w:tc>
          <w:tcPr>
            <w:tcW w:w="7545" w:type="dxa"/>
          </w:tcPr>
          <w:p w:rsidR="00766CDA" w:rsidRPr="0091347C" w:rsidRDefault="00766CDA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5E347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в </w:t>
            </w:r>
            <w:r w:rsidR="005E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="005E3479" w:rsidRPr="005E3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="005E3479" w:rsidRPr="005E3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1357" w:type="dxa"/>
          </w:tcPr>
          <w:p w:rsidR="00766CDA" w:rsidRPr="0091347C" w:rsidRDefault="00766CDA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</w:p>
        </w:tc>
        <w:tc>
          <w:tcPr>
            <w:tcW w:w="1619" w:type="dxa"/>
          </w:tcPr>
          <w:p w:rsidR="00766CDA" w:rsidRPr="0091347C" w:rsidRDefault="00766CDA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A25C61">
        <w:tc>
          <w:tcPr>
            <w:tcW w:w="7545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="005E3479">
              <w:rPr>
                <w:rFonts w:ascii="Times New Roman" w:hAnsi="Times New Roman" w:cs="Times New Roman"/>
                <w:sz w:val="24"/>
                <w:szCs w:val="24"/>
              </w:rPr>
              <w:t>работка алгоритма внедрения программы</w:t>
            </w:r>
          </w:p>
        </w:tc>
        <w:tc>
          <w:tcPr>
            <w:tcW w:w="1357" w:type="dxa"/>
          </w:tcPr>
          <w:p w:rsidR="007F5FA5" w:rsidRPr="0091347C" w:rsidRDefault="0041790B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</w:p>
        </w:tc>
        <w:tc>
          <w:tcPr>
            <w:tcW w:w="1619" w:type="dxa"/>
          </w:tcPr>
          <w:p w:rsidR="007F5FA5" w:rsidRPr="0091347C" w:rsidRDefault="00766CDA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A25C61">
        <w:tc>
          <w:tcPr>
            <w:tcW w:w="7545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персонала </w:t>
            </w:r>
          </w:p>
        </w:tc>
        <w:tc>
          <w:tcPr>
            <w:tcW w:w="1357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A25C61">
        <w:tc>
          <w:tcPr>
            <w:tcW w:w="7545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357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A25C61">
        <w:tc>
          <w:tcPr>
            <w:tcW w:w="7545" w:type="dxa"/>
          </w:tcPr>
          <w:p w:rsidR="00424DA2" w:rsidRPr="0091347C" w:rsidRDefault="005E3479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программы</w:t>
            </w:r>
          </w:p>
        </w:tc>
        <w:tc>
          <w:tcPr>
            <w:tcW w:w="1357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</w:tbl>
    <w:p w:rsidR="00466818" w:rsidRPr="0091347C" w:rsidRDefault="00466818" w:rsidP="00CA2AE3">
      <w:pPr>
        <w:pStyle w:val="a5"/>
        <w:spacing w:before="0" w:beforeAutospacing="0" w:after="0" w:afterAutospacing="0"/>
        <w:rPr>
          <w:sz w:val="27"/>
          <w:szCs w:val="27"/>
        </w:rPr>
        <w:sectPr w:rsidR="00466818" w:rsidRPr="0091347C" w:rsidSect="0086109C">
          <w:pgSz w:w="11906" w:h="16838"/>
          <w:pgMar w:top="567" w:right="567" w:bottom="284" w:left="567" w:header="709" w:footer="709" w:gutter="0"/>
          <w:cols w:space="708"/>
          <w:docGrid w:linePitch="360"/>
        </w:sectPr>
      </w:pP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lastRenderedPageBreak/>
        <w:t xml:space="preserve">О – Ответственный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>У – Утверждает</w:t>
      </w: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И – Исполнитель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lastRenderedPageBreak/>
        <w:t>С – Согласующий</w:t>
      </w: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К – Контролирующий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proofErr w:type="gramStart"/>
      <w:r w:rsidRPr="0091347C">
        <w:rPr>
          <w:sz w:val="27"/>
          <w:szCs w:val="27"/>
        </w:rPr>
        <w:t>П</w:t>
      </w:r>
      <w:proofErr w:type="gramEnd"/>
      <w:r w:rsidRPr="0091347C">
        <w:rPr>
          <w:sz w:val="27"/>
          <w:szCs w:val="27"/>
        </w:rPr>
        <w:t xml:space="preserve"> – Принимает</w:t>
      </w:r>
    </w:p>
    <w:p w:rsidR="00466818" w:rsidRPr="0091347C" w:rsidRDefault="00466818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466818" w:rsidRPr="0091347C" w:rsidSect="00466818">
          <w:type w:val="continuous"/>
          <w:pgSz w:w="11906" w:h="16838"/>
          <w:pgMar w:top="567" w:right="567" w:bottom="284" w:left="567" w:header="709" w:footer="709" w:gutter="0"/>
          <w:cols w:num="2" w:space="708"/>
          <w:docGrid w:linePitch="360"/>
        </w:sectPr>
      </w:pPr>
    </w:p>
    <w:p w:rsidR="006A7B1C" w:rsidRDefault="006A7B1C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3479" w:rsidRDefault="005E3479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3479" w:rsidRDefault="005E3479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3479" w:rsidRDefault="005E3479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3479" w:rsidRPr="0091347C" w:rsidRDefault="005E3479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713A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БЮДЖЕТ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79"/>
        <w:gridCol w:w="1949"/>
      </w:tblGrid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затрат 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Исследование и обоснование</w:t>
            </w:r>
          </w:p>
        </w:tc>
        <w:tc>
          <w:tcPr>
            <w:tcW w:w="1949" w:type="dxa"/>
          </w:tcPr>
          <w:p w:rsidR="00ED343C" w:rsidRPr="0091347C" w:rsidRDefault="005E3479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4324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949" w:type="dxa"/>
          </w:tcPr>
          <w:p w:rsidR="00ED343C" w:rsidRPr="0091347C" w:rsidRDefault="005E3479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15872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D8712E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</w:t>
            </w:r>
          </w:p>
        </w:tc>
        <w:tc>
          <w:tcPr>
            <w:tcW w:w="1949" w:type="dxa"/>
          </w:tcPr>
          <w:p w:rsidR="00ED343C" w:rsidRPr="0091347C" w:rsidRDefault="00D8712E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7680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D8712E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</w:t>
            </w:r>
          </w:p>
        </w:tc>
        <w:tc>
          <w:tcPr>
            <w:tcW w:w="1949" w:type="dxa"/>
          </w:tcPr>
          <w:p w:rsidR="00ED343C" w:rsidRPr="0091347C" w:rsidRDefault="005E3479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2584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2427C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1949" w:type="dxa"/>
          </w:tcPr>
          <w:p w:rsidR="00ED343C" w:rsidRPr="0091347C" w:rsidRDefault="005E3479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2427C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Пуско-наладочные работы</w:t>
            </w:r>
          </w:p>
        </w:tc>
        <w:tc>
          <w:tcPr>
            <w:tcW w:w="1949" w:type="dxa"/>
          </w:tcPr>
          <w:p w:rsidR="00ED343C" w:rsidRPr="0091347C" w:rsidRDefault="005E3479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Сдача заказчику</w:t>
            </w:r>
          </w:p>
        </w:tc>
        <w:tc>
          <w:tcPr>
            <w:tcW w:w="1949" w:type="dxa"/>
          </w:tcPr>
          <w:p w:rsidR="00177218" w:rsidRPr="0091347C" w:rsidRDefault="005E3479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7890</w:t>
            </w:r>
          </w:p>
        </w:tc>
      </w:tr>
    </w:tbl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РИСКИ ПРОЕКТА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4253"/>
        <w:gridCol w:w="1134"/>
        <w:gridCol w:w="3083"/>
      </w:tblGrid>
      <w:tr w:rsidR="0091347C" w:rsidRPr="0091347C" w:rsidTr="00BA55D0">
        <w:tc>
          <w:tcPr>
            <w:tcW w:w="2126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Риски проекта</w:t>
            </w:r>
          </w:p>
        </w:tc>
        <w:tc>
          <w:tcPr>
            <w:tcW w:w="4253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1134" w:type="dxa"/>
          </w:tcPr>
          <w:p w:rsidR="00E02BD0" w:rsidRPr="0091347C" w:rsidRDefault="00BA55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Ущерб </w:t>
            </w:r>
          </w:p>
        </w:tc>
        <w:tc>
          <w:tcPr>
            <w:tcW w:w="3083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Возможные способы реагирования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Потеря данных</w:t>
            </w:r>
          </w:p>
        </w:tc>
        <w:tc>
          <w:tcPr>
            <w:tcW w:w="4253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анализе данных на актуальность</w:t>
            </w:r>
          </w:p>
        </w:tc>
        <w:tc>
          <w:tcPr>
            <w:tcW w:w="1134" w:type="dxa"/>
          </w:tcPr>
          <w:p w:rsidR="00E02BD0" w:rsidRPr="0091347C" w:rsidRDefault="005E3479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377C7" w:rsidRPr="00913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08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Ввод данных при внедрении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5E3479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Занятость </w:t>
            </w:r>
            <w:r w:rsidR="00405097" w:rsidRPr="0091347C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425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внедрении</w:t>
            </w:r>
          </w:p>
        </w:tc>
        <w:tc>
          <w:tcPr>
            <w:tcW w:w="1134" w:type="dxa"/>
          </w:tcPr>
          <w:p w:rsidR="00E02BD0" w:rsidRPr="0091347C" w:rsidRDefault="005E3479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097" w:rsidRPr="0091347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08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Онлайн консультация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BD2B44" w:rsidP="00BA55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Адаптация персонала </w:t>
            </w:r>
          </w:p>
        </w:tc>
        <w:tc>
          <w:tcPr>
            <w:tcW w:w="4253" w:type="dxa"/>
          </w:tcPr>
          <w:p w:rsidR="00E02BD0" w:rsidRPr="0091347C" w:rsidRDefault="00BD2B44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внедрении</w:t>
            </w:r>
          </w:p>
        </w:tc>
        <w:tc>
          <w:tcPr>
            <w:tcW w:w="1134" w:type="dxa"/>
          </w:tcPr>
          <w:p w:rsidR="00E02BD0" w:rsidRPr="0091347C" w:rsidRDefault="005E3479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D2B44" w:rsidRPr="00913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083" w:type="dxa"/>
          </w:tcPr>
          <w:p w:rsidR="00E02BD0" w:rsidRPr="0091347C" w:rsidRDefault="00BD2B44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</w:tr>
      <w:tr w:rsidR="00BA55D0" w:rsidRPr="0091347C" w:rsidTr="00BA55D0">
        <w:tc>
          <w:tcPr>
            <w:tcW w:w="2126" w:type="dxa"/>
          </w:tcPr>
          <w:p w:rsidR="00E02BD0" w:rsidRPr="0091347C" w:rsidRDefault="00C71AE0" w:rsidP="00B0407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</w:t>
            </w:r>
            <w:r w:rsidR="00B04078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4253" w:type="dxa"/>
          </w:tcPr>
          <w:p w:rsidR="00E02BD0" w:rsidRPr="0091347C" w:rsidRDefault="00535D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После внедрения у заказчика могут 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появится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новые пожелания</w:t>
            </w:r>
          </w:p>
        </w:tc>
        <w:tc>
          <w:tcPr>
            <w:tcW w:w="1134" w:type="dxa"/>
          </w:tcPr>
          <w:p w:rsidR="00E02BD0" w:rsidRPr="0091347C" w:rsidRDefault="00535D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083" w:type="dxa"/>
          </w:tcPr>
          <w:p w:rsidR="00E02BD0" w:rsidRPr="0091347C" w:rsidRDefault="005E3479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  <w:r w:rsidR="00535DD0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на новых условиях</w:t>
            </w:r>
          </w:p>
        </w:tc>
      </w:tr>
    </w:tbl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ВЗАИМОДЕЙСТВИЕ С ДРУГИМИ ПРОЕКТАМИ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5E3479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Предусмотрено в дальнейшем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МЕНЕДЖЕР ПРОЕКТА СО СТОРОНЫ ИСПОЛНИТЕЛЯ И ЗАКАЗЧИКА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Менеджер проекта со стороны исполнителя: </w:t>
      </w:r>
      <w:r w:rsidR="005E3479">
        <w:rPr>
          <w:rFonts w:ascii="Times New Roman" w:hAnsi="Times New Roman" w:cs="Times New Roman"/>
          <w:sz w:val="24"/>
          <w:szCs w:val="24"/>
        </w:rPr>
        <w:t>Комаров А.Ю</w:t>
      </w:r>
      <w:r w:rsidRPr="0091347C">
        <w:rPr>
          <w:rFonts w:ascii="Times New Roman" w:hAnsi="Times New Roman" w:cs="Times New Roman"/>
          <w:sz w:val="24"/>
          <w:szCs w:val="24"/>
        </w:rPr>
        <w:t>.</w:t>
      </w: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Менеджер проекта </w:t>
      </w:r>
      <w:r w:rsidR="005E3479">
        <w:rPr>
          <w:rFonts w:ascii="Times New Roman" w:hAnsi="Times New Roman" w:cs="Times New Roman"/>
          <w:sz w:val="24"/>
          <w:szCs w:val="24"/>
        </w:rPr>
        <w:t>со стороны заказчика: Кукушкин А.</w:t>
      </w:r>
      <w:r w:rsidR="00212B6E">
        <w:rPr>
          <w:rFonts w:ascii="Times New Roman" w:hAnsi="Times New Roman" w:cs="Times New Roman"/>
          <w:sz w:val="24"/>
          <w:szCs w:val="24"/>
        </w:rPr>
        <w:t>А.</w:t>
      </w: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Согласование Устава проекта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159"/>
        <w:gridCol w:w="5109"/>
      </w:tblGrid>
      <w:tr w:rsidR="0091347C" w:rsidRPr="0091347C" w:rsidTr="008F4B2D">
        <w:tc>
          <w:tcPr>
            <w:tcW w:w="5494" w:type="dxa"/>
            <w:tcBorders>
              <w:bottom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Принят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о(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Исполнитель)</w:t>
            </w:r>
          </w:p>
        </w:tc>
        <w:tc>
          <w:tcPr>
            <w:tcW w:w="5494" w:type="dxa"/>
            <w:tcBorders>
              <w:bottom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Принят</w:t>
            </w:r>
            <w:proofErr w:type="gram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о(</w:t>
            </w:r>
            <w:proofErr w:type="gram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Заказчик)</w:t>
            </w:r>
          </w:p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D0" w:rsidRPr="0091347C" w:rsidTr="008F4B2D">
        <w:tc>
          <w:tcPr>
            <w:tcW w:w="5494" w:type="dxa"/>
            <w:tcBorders>
              <w:top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5494" w:type="dxa"/>
            <w:tcBorders>
              <w:top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</w:tr>
    </w:tbl>
    <w:p w:rsidR="00E02BD0" w:rsidRPr="0091347C" w:rsidRDefault="00E02BD0" w:rsidP="00BA55D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2BD0" w:rsidRPr="0091347C" w:rsidSect="00466818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73BB"/>
    <w:multiLevelType w:val="hybridMultilevel"/>
    <w:tmpl w:val="21F0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15011"/>
    <w:multiLevelType w:val="hybridMultilevel"/>
    <w:tmpl w:val="16B2FF6E"/>
    <w:lvl w:ilvl="0" w:tplc="1AAA4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85EA0"/>
    <w:multiLevelType w:val="hybridMultilevel"/>
    <w:tmpl w:val="89AC0F18"/>
    <w:lvl w:ilvl="0" w:tplc="A3884A5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57947"/>
    <w:multiLevelType w:val="hybridMultilevel"/>
    <w:tmpl w:val="DF8EF926"/>
    <w:lvl w:ilvl="0" w:tplc="03809F6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E531F7"/>
    <w:multiLevelType w:val="hybridMultilevel"/>
    <w:tmpl w:val="02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17166"/>
    <w:multiLevelType w:val="hybridMultilevel"/>
    <w:tmpl w:val="42D66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E5426"/>
    <w:rsid w:val="00036E3B"/>
    <w:rsid w:val="000D1D51"/>
    <w:rsid w:val="000E34ED"/>
    <w:rsid w:val="000E713A"/>
    <w:rsid w:val="00177218"/>
    <w:rsid w:val="00212B6E"/>
    <w:rsid w:val="00216C6E"/>
    <w:rsid w:val="00217F63"/>
    <w:rsid w:val="00224609"/>
    <w:rsid w:val="002251C8"/>
    <w:rsid w:val="002427C1"/>
    <w:rsid w:val="00282740"/>
    <w:rsid w:val="00384DD6"/>
    <w:rsid w:val="00405097"/>
    <w:rsid w:val="0041790B"/>
    <w:rsid w:val="00417BF3"/>
    <w:rsid w:val="00424DA2"/>
    <w:rsid w:val="00432890"/>
    <w:rsid w:val="004562D9"/>
    <w:rsid w:val="004634F0"/>
    <w:rsid w:val="00466818"/>
    <w:rsid w:val="0047207A"/>
    <w:rsid w:val="004841E0"/>
    <w:rsid w:val="004C0167"/>
    <w:rsid w:val="004F3DAE"/>
    <w:rsid w:val="005175E6"/>
    <w:rsid w:val="00535DD0"/>
    <w:rsid w:val="00575AD4"/>
    <w:rsid w:val="005E3479"/>
    <w:rsid w:val="00643A37"/>
    <w:rsid w:val="0069485A"/>
    <w:rsid w:val="006A20D5"/>
    <w:rsid w:val="006A7B1C"/>
    <w:rsid w:val="006B7BC8"/>
    <w:rsid w:val="006F30B4"/>
    <w:rsid w:val="007377C7"/>
    <w:rsid w:val="00766CDA"/>
    <w:rsid w:val="00783CE6"/>
    <w:rsid w:val="007C1E77"/>
    <w:rsid w:val="007F5FA5"/>
    <w:rsid w:val="0086109C"/>
    <w:rsid w:val="008B724E"/>
    <w:rsid w:val="008E5426"/>
    <w:rsid w:val="008F4B2D"/>
    <w:rsid w:val="0091347C"/>
    <w:rsid w:val="00973209"/>
    <w:rsid w:val="009A134D"/>
    <w:rsid w:val="009A5734"/>
    <w:rsid w:val="009B54B7"/>
    <w:rsid w:val="00A00D6B"/>
    <w:rsid w:val="00A25C61"/>
    <w:rsid w:val="00A26F8D"/>
    <w:rsid w:val="00A46502"/>
    <w:rsid w:val="00AC4258"/>
    <w:rsid w:val="00AF7499"/>
    <w:rsid w:val="00B04078"/>
    <w:rsid w:val="00B45CDF"/>
    <w:rsid w:val="00BA55D0"/>
    <w:rsid w:val="00BD2B44"/>
    <w:rsid w:val="00BF7834"/>
    <w:rsid w:val="00C3017D"/>
    <w:rsid w:val="00C71AE0"/>
    <w:rsid w:val="00C776B0"/>
    <w:rsid w:val="00CA2AE3"/>
    <w:rsid w:val="00CB672B"/>
    <w:rsid w:val="00CC1903"/>
    <w:rsid w:val="00D6723B"/>
    <w:rsid w:val="00D7444B"/>
    <w:rsid w:val="00D8712E"/>
    <w:rsid w:val="00DB4A3D"/>
    <w:rsid w:val="00E02BD0"/>
    <w:rsid w:val="00ED343C"/>
    <w:rsid w:val="00F14CDB"/>
    <w:rsid w:val="00F75D51"/>
    <w:rsid w:val="00FF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426"/>
    <w:pPr>
      <w:ind w:left="720"/>
      <w:contextualSpacing/>
    </w:pPr>
  </w:style>
  <w:style w:type="table" w:styleId="a4">
    <w:name w:val="Table Grid"/>
    <w:basedOn w:val="a1"/>
    <w:uiPriority w:val="59"/>
    <w:rsid w:val="00A26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8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31-1</dc:creator>
  <cp:lastModifiedBy>Пользователь Windows</cp:lastModifiedBy>
  <cp:revision>22</cp:revision>
  <dcterms:created xsi:type="dcterms:W3CDTF">2019-04-10T11:43:00Z</dcterms:created>
  <dcterms:modified xsi:type="dcterms:W3CDTF">2020-01-20T11:07:00Z</dcterms:modified>
</cp:coreProperties>
</file>