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46" w:rsidRPr="00B9147E" w:rsidRDefault="005C0F17" w:rsidP="00B9147E">
      <w:pPr>
        <w:jc w:val="both"/>
        <w:rPr>
          <w:b/>
          <w:sz w:val="28"/>
          <w:szCs w:val="28"/>
        </w:rPr>
      </w:pPr>
      <w:bookmarkStart w:id="0" w:name="_GoBack"/>
      <w:bookmarkEnd w:id="0"/>
      <w:r w:rsidRPr="00B9147E">
        <w:rPr>
          <w:sz w:val="28"/>
          <w:szCs w:val="28"/>
        </w:rPr>
        <w:t xml:space="preserve">После проведения анализа подобных программных средств было выявлено, что аналогов не имеется, заказчик нуждался в разработке </w:t>
      </w:r>
      <w:proofErr w:type="gramStart"/>
      <w:r w:rsidRPr="00B9147E">
        <w:rPr>
          <w:sz w:val="28"/>
          <w:szCs w:val="28"/>
        </w:rPr>
        <w:t>ПО</w:t>
      </w:r>
      <w:proofErr w:type="gramEnd"/>
      <w:r w:rsidRPr="00B9147E">
        <w:rPr>
          <w:sz w:val="28"/>
          <w:szCs w:val="28"/>
        </w:rPr>
        <w:t xml:space="preserve"> под выполнение конкретных, частных задач. </w:t>
      </w:r>
      <w:r w:rsidR="00824446" w:rsidRPr="00B9147E">
        <w:rPr>
          <w:sz w:val="28"/>
          <w:szCs w:val="28"/>
        </w:rPr>
        <w:t>После изучения предметной области, требований заказчиков, было выполнено представление работы прог</w:t>
      </w:r>
      <w:r w:rsidRPr="00B9147E">
        <w:rPr>
          <w:sz w:val="28"/>
          <w:szCs w:val="28"/>
        </w:rPr>
        <w:t>раммы, как показано на рисунке 1</w:t>
      </w:r>
      <w:r w:rsidR="00824446" w:rsidRPr="00B9147E">
        <w:rPr>
          <w:sz w:val="28"/>
          <w:szCs w:val="28"/>
        </w:rPr>
        <w:t>.</w:t>
      </w:r>
      <w:r w:rsidR="00824446" w:rsidRPr="00B9147E">
        <w:rPr>
          <w:b/>
          <w:sz w:val="28"/>
          <w:szCs w:val="28"/>
        </w:rPr>
        <w:tab/>
      </w:r>
    </w:p>
    <w:p w:rsidR="00824446" w:rsidRPr="00B9147E" w:rsidRDefault="00824446" w:rsidP="00824446">
      <w:pPr>
        <w:rPr>
          <w:sz w:val="28"/>
          <w:szCs w:val="28"/>
        </w:rPr>
      </w:pPr>
    </w:p>
    <w:p w:rsidR="00824446" w:rsidRPr="00B9147E" w:rsidRDefault="00824446" w:rsidP="00824446">
      <w:pPr>
        <w:jc w:val="center"/>
        <w:rPr>
          <w:sz w:val="28"/>
          <w:szCs w:val="28"/>
        </w:rPr>
      </w:pPr>
      <w:r w:rsidRPr="00B9147E">
        <w:rPr>
          <w:noProof/>
          <w:sz w:val="28"/>
          <w:szCs w:val="28"/>
        </w:rPr>
        <w:drawing>
          <wp:inline distT="0" distB="0" distL="0" distR="0" wp14:anchorId="0954DDDB" wp14:editId="17CFC964">
            <wp:extent cx="5235128" cy="3105150"/>
            <wp:effectExtent l="0" t="0" r="3810" b="0"/>
            <wp:docPr id="1" name="Рисунок 1" descr="общ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ая схе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56" cy="31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46" w:rsidRPr="00B9147E" w:rsidRDefault="00824446" w:rsidP="00824446">
      <w:pPr>
        <w:spacing w:before="120" w:after="120"/>
        <w:jc w:val="center"/>
        <w:rPr>
          <w:sz w:val="28"/>
          <w:szCs w:val="28"/>
        </w:rPr>
      </w:pPr>
      <w:r w:rsidRPr="00B9147E">
        <w:rPr>
          <w:sz w:val="28"/>
          <w:szCs w:val="28"/>
        </w:rPr>
        <w:t xml:space="preserve">Рисунок </w:t>
      </w:r>
      <w:r w:rsidR="005C0F17" w:rsidRPr="00B9147E">
        <w:rPr>
          <w:sz w:val="28"/>
          <w:szCs w:val="28"/>
        </w:rPr>
        <w:t>1</w:t>
      </w:r>
      <w:r w:rsidRPr="00B9147E">
        <w:rPr>
          <w:sz w:val="28"/>
          <w:szCs w:val="28"/>
        </w:rPr>
        <w:t xml:space="preserve"> – Обща схема работы программы</w:t>
      </w:r>
    </w:p>
    <w:p w:rsidR="00824446" w:rsidRPr="00B9147E" w:rsidRDefault="00824446" w:rsidP="00824446">
      <w:pPr>
        <w:pStyle w:val="1"/>
        <w:spacing w:before="240" w:after="240"/>
        <w:ind w:firstLine="709"/>
        <w:jc w:val="both"/>
        <w:rPr>
          <w:szCs w:val="28"/>
        </w:rPr>
      </w:pPr>
      <w:bookmarkStart w:id="1" w:name="_Toc12141616"/>
      <w:r w:rsidRPr="00B9147E">
        <w:rPr>
          <w:szCs w:val="28"/>
        </w:rPr>
        <w:t xml:space="preserve"> Принципы разработки программы</w:t>
      </w:r>
      <w:bookmarkEnd w:id="1"/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>Важнейшие принципы, использованные при разработке программы: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>-Ориентированный на решения подход. Разработчики ПО не считают своей работой просто написание программ — они рассуждают с точки зрения удовлетворения потребностей и решения задач. И это важно, потому что не для всякой задачи необходимо писать программу: в некоторых случаях достаточно использовать уже существующую программу или объединить несколько программ. А действуя на упреждение, иногда можно вообще избавиться от необходимости решать данную задачу: разработка хороших программ часто предполагает планирование, которое позволяет предупредить появление некоторых проблем и соответствующих задач в будущем;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 xml:space="preserve">-Качество кода. В качественных программах код понятен и читается легко, их можно без труда расширять, они отлично взаимодействуют </w:t>
      </w:r>
      <w:proofErr w:type="gramStart"/>
      <w:r w:rsidRPr="00B9147E">
        <w:rPr>
          <w:sz w:val="28"/>
          <w:szCs w:val="28"/>
        </w:rPr>
        <w:t>с</w:t>
      </w:r>
      <w:proofErr w:type="gramEnd"/>
      <w:r w:rsidRPr="00B9147E">
        <w:rPr>
          <w:sz w:val="28"/>
          <w:szCs w:val="28"/>
        </w:rPr>
        <w:t xml:space="preserve"> другим ПО, а их поддержка не превращается в кошмар. Качество кода не должно становиться жертвой </w:t>
      </w:r>
      <w:r w:rsidRPr="00B9147E">
        <w:rPr>
          <w:sz w:val="28"/>
          <w:szCs w:val="28"/>
        </w:rPr>
        <w:lastRenderedPageBreak/>
        <w:t>компромиссов; использование быстрых, но неаккуратных решений из-за поджимающего срока, излишнего волнения, взбудораженности, раздраженности и т. д. — неприемлемо.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>Один из важнейших аспектов разработки ПО — это проектирование с нуля продукта, готового к расширению. Модификация приложений после их выпуска — факт, с которым нужно смириться. Пользователям будет нужно всё больше функционала, они захотят, чтобы пользоваться приложением было еще проще;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>-Рабочее окружение и тестирование. Когда разработчик пишет программу, он проверяет, чтобы она работала во множестве различных окружений, на машинах с разными ресурсами и в разных часовых поясах. ПО должно работать на экранах различных размеров и ориентации, в условиях ограниченной памяти и малой вычислительной мощности;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 xml:space="preserve">-Удобство использования. Хорошее </w:t>
      </w:r>
      <w:proofErr w:type="gramStart"/>
      <w:r w:rsidRPr="00B9147E">
        <w:rPr>
          <w:sz w:val="28"/>
          <w:szCs w:val="28"/>
        </w:rPr>
        <w:t>ПО</w:t>
      </w:r>
      <w:proofErr w:type="gramEnd"/>
      <w:r w:rsidRPr="00B9147E">
        <w:rPr>
          <w:sz w:val="28"/>
          <w:szCs w:val="28"/>
        </w:rPr>
        <w:t xml:space="preserve"> разрабатывается </w:t>
      </w:r>
      <w:proofErr w:type="gramStart"/>
      <w:r w:rsidRPr="00B9147E">
        <w:rPr>
          <w:sz w:val="28"/>
          <w:szCs w:val="28"/>
        </w:rPr>
        <w:t>с</w:t>
      </w:r>
      <w:proofErr w:type="gramEnd"/>
      <w:r w:rsidRPr="00B9147E">
        <w:rPr>
          <w:sz w:val="28"/>
          <w:szCs w:val="28"/>
        </w:rPr>
        <w:t xml:space="preserve"> учетом взаимодействия компьютера с пользователем (UX), и это довольно обширная тема, по которой проведено множество исследований и получено немало результатов. Чем больше выводов из этих исследований учтено, тем лучше будет </w:t>
      </w:r>
      <w:proofErr w:type="gramStart"/>
      <w:r w:rsidRPr="00B9147E">
        <w:rPr>
          <w:sz w:val="28"/>
          <w:szCs w:val="28"/>
        </w:rPr>
        <w:t>ПО</w:t>
      </w:r>
      <w:proofErr w:type="gramEnd"/>
      <w:r w:rsidRPr="00B9147E">
        <w:rPr>
          <w:sz w:val="28"/>
          <w:szCs w:val="28"/>
        </w:rPr>
        <w:t xml:space="preserve"> в использовании;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>-Используемые инструменты. Очевидно, что нам нужно больше инструментов и нужны инструменты лучше. В разработке ПО инструменты имеют большое значение, но их часто недооценивают.</w:t>
      </w:r>
    </w:p>
    <w:p w:rsidR="00824446" w:rsidRPr="00B9147E" w:rsidRDefault="00824446" w:rsidP="00824446">
      <w:pPr>
        <w:spacing w:before="120" w:after="120"/>
        <w:jc w:val="center"/>
        <w:rPr>
          <w:sz w:val="28"/>
          <w:szCs w:val="28"/>
        </w:rPr>
      </w:pPr>
    </w:p>
    <w:p w:rsidR="00824446" w:rsidRPr="00B9147E" w:rsidRDefault="00824446" w:rsidP="00824446">
      <w:pPr>
        <w:pStyle w:val="1"/>
        <w:spacing w:before="240" w:after="240"/>
        <w:ind w:firstLine="709"/>
        <w:jc w:val="both"/>
        <w:rPr>
          <w:szCs w:val="28"/>
        </w:rPr>
      </w:pPr>
      <w:bookmarkStart w:id="2" w:name="_Toc485162072"/>
      <w:bookmarkStart w:id="3" w:name="_Toc12141617"/>
      <w:r w:rsidRPr="00B9147E">
        <w:rPr>
          <w:szCs w:val="28"/>
        </w:rPr>
        <w:t xml:space="preserve"> Назначение </w:t>
      </w:r>
      <w:bookmarkEnd w:id="2"/>
      <w:r w:rsidRPr="00B9147E">
        <w:rPr>
          <w:szCs w:val="28"/>
        </w:rPr>
        <w:t>программы</w:t>
      </w:r>
      <w:bookmarkEnd w:id="3"/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 xml:space="preserve">Система вузовского образования по обучению специалистов должна обладать широким набором средств, обеспечивающих развитие умений. Одним из наиболее важных моментов в этом является то взаимодействие, которое складывается между преподавателем и студентом: вступая в субъектные отношения и являясь их активным участником, студент начинает воспринимать реализуемые способы общения как норму, как свой индивидуальный выбор. Педагогическое взаимодействие в системе "преподаватель - студент" представляет собой систему взаимных воздействий субъектов, включенных в совместную деятельность на основе общих целей профессионального образования. Это взаимодействие между преподавателем и студентом влияет на формирование системы ценностей будущего специалиста, таких как человек, истина, образование, профессия и другие. Важно иметь в виду, что процесс взаимодействия </w:t>
      </w:r>
      <w:r w:rsidRPr="00B9147E">
        <w:rPr>
          <w:sz w:val="28"/>
          <w:szCs w:val="28"/>
        </w:rPr>
        <w:lastRenderedPageBreak/>
        <w:t>преподавателя и студентов протекает в столкновении целей, интересов, жизненных позиций, мотивов, личного индивидуального опыта, что вызывает диалектические изменения форм взаимодействия в ходе учебного процесса. Эффективность педагогического взаимодействия на учебных занятиях зависит от множества факторов (успешного определения целей совместной деятельности, соответствия педагогической тактики конкретной задаче данного взаимодействия, активности самих студентов и т.д.). Среди них важную роль играет фактор оптимального выбора методов обучения, реализация которых в конкретных условиях образовательного учреждения дает высокий уровень качества подготовки студентов.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>Программа разработана мной для помощи преподавателям и студентам. Она позволит значительно ускорить процесс вычислений, избавить от математических ошибок во время вычислений, сделает доступным подсчет людям с отсутствием навыков работы с электронными таблицами.</w:t>
      </w:r>
    </w:p>
    <w:p w:rsidR="00824446" w:rsidRPr="00B9147E" w:rsidRDefault="00824446" w:rsidP="00824446">
      <w:pPr>
        <w:pStyle w:val="1"/>
        <w:tabs>
          <w:tab w:val="center" w:pos="4961"/>
        </w:tabs>
        <w:spacing w:before="240" w:after="240"/>
        <w:ind w:firstLine="709"/>
        <w:jc w:val="both"/>
        <w:rPr>
          <w:szCs w:val="28"/>
        </w:rPr>
      </w:pPr>
      <w:bookmarkStart w:id="4" w:name="_Toc485162075"/>
      <w:bookmarkStart w:id="5" w:name="_Toc12141619"/>
      <w:r w:rsidRPr="00B9147E">
        <w:rPr>
          <w:szCs w:val="28"/>
        </w:rPr>
        <w:t xml:space="preserve">3.3 </w:t>
      </w:r>
      <w:bookmarkEnd w:id="4"/>
      <w:r w:rsidRPr="00B9147E">
        <w:rPr>
          <w:szCs w:val="28"/>
        </w:rPr>
        <w:t>Работа программы</w:t>
      </w:r>
      <w:bookmarkEnd w:id="5"/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sz w:val="28"/>
          <w:szCs w:val="28"/>
        </w:rPr>
        <w:t xml:space="preserve">Для упрощения о представлении работы программы ее можно представить в виде блок-схемы, которые представляют собой распространенный тип графической модели, описывающей алгоритмы и процессы работы. Каждый отдельный шаг изображен в виде блоков различной формы, соединенных стрелками, согласно ходу работы программы. Блок-схемы и их внешний вид строятся согласно стандартам. Так на примере мой программы была построена блок-схема, в которой кружками обозначены начало и конец программы, параллелограммами обозначен ввод данных пользователем, а именно кислотность раствора, оптическая плотность на длине волны, оптическая плотность раствора кислоты и щелочи, а также количество исследуемых образцов эксперимента. На выводе программа выдает ионизационное отношение, показатель константы кислотности, константу кислотности, среднее значение константы кислотности и погрешность. В правой области окна строятся точки по значениям кислотности раствора и ионизационному отношению.  </w:t>
      </w:r>
    </w:p>
    <w:p w:rsidR="00824446" w:rsidRPr="00B9147E" w:rsidRDefault="00824446" w:rsidP="00824446">
      <w:pPr>
        <w:jc w:val="both"/>
        <w:rPr>
          <w:sz w:val="28"/>
          <w:szCs w:val="28"/>
        </w:rPr>
      </w:pPr>
      <w:r w:rsidRPr="00B9147E">
        <w:rPr>
          <w:noProof/>
          <w:sz w:val="28"/>
          <w:szCs w:val="28"/>
        </w:rPr>
        <w:lastRenderedPageBreak/>
        <w:drawing>
          <wp:inline distT="0" distB="0" distL="0" distR="0" wp14:anchorId="35EF1EA4" wp14:editId="31774C60">
            <wp:extent cx="5649113" cy="4848902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46" w:rsidRPr="00B9147E" w:rsidRDefault="00B9147E" w:rsidP="00824446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824446" w:rsidRPr="00B9147E">
        <w:rPr>
          <w:sz w:val="28"/>
          <w:szCs w:val="28"/>
        </w:rPr>
        <w:t xml:space="preserve"> – </w:t>
      </w:r>
      <w:proofErr w:type="gramStart"/>
      <w:r w:rsidR="00824446" w:rsidRPr="00B9147E">
        <w:rPr>
          <w:sz w:val="28"/>
          <w:szCs w:val="28"/>
        </w:rPr>
        <w:t>Блох-схема</w:t>
      </w:r>
      <w:proofErr w:type="gramEnd"/>
      <w:r w:rsidR="00824446" w:rsidRPr="00B9147E">
        <w:rPr>
          <w:sz w:val="28"/>
          <w:szCs w:val="28"/>
        </w:rPr>
        <w:t xml:space="preserve"> программы</w:t>
      </w:r>
    </w:p>
    <w:p w:rsidR="00824446" w:rsidRDefault="00824446" w:rsidP="00824446">
      <w:pPr>
        <w:spacing w:before="120" w:after="120"/>
        <w:jc w:val="center"/>
        <w:rPr>
          <w:szCs w:val="28"/>
        </w:rPr>
      </w:pPr>
    </w:p>
    <w:p w:rsidR="00824446" w:rsidRPr="00B9147E" w:rsidRDefault="00824446" w:rsidP="00824446">
      <w:pPr>
        <w:pStyle w:val="1"/>
        <w:tabs>
          <w:tab w:val="center" w:pos="4961"/>
        </w:tabs>
        <w:spacing w:before="240" w:after="240"/>
        <w:ind w:firstLine="709"/>
        <w:jc w:val="both"/>
        <w:rPr>
          <w:szCs w:val="28"/>
        </w:rPr>
      </w:pPr>
      <w:bookmarkStart w:id="6" w:name="_Toc12141621"/>
      <w:r w:rsidRPr="00B9147E">
        <w:rPr>
          <w:szCs w:val="28"/>
        </w:rPr>
        <w:t>3.5 Расширение возможностей программы</w:t>
      </w:r>
      <w:bookmarkEnd w:id="6"/>
    </w:p>
    <w:p w:rsidR="00824446" w:rsidRPr="00B9147E" w:rsidRDefault="00824446" w:rsidP="00824446">
      <w:pPr>
        <w:ind w:firstLine="851"/>
        <w:jc w:val="both"/>
        <w:rPr>
          <w:sz w:val="28"/>
          <w:szCs w:val="28"/>
        </w:rPr>
      </w:pPr>
      <w:r w:rsidRPr="00B9147E">
        <w:rPr>
          <w:sz w:val="28"/>
          <w:szCs w:val="28"/>
        </w:rPr>
        <w:t xml:space="preserve">В дальнейшем программа не имеет определенных границ, и, благодаря понятному и оптимизированному коду, может быть доработана с учетом требований и пожеланий заказчика. Так, к примеру, планируется добавление в программу расчета коэффициента детерминации. Исходя из общего положения и опираясь на упомянутые в работе факты, можно сделать вывод о том, что добавление коэффициента детерминации поможет показать долю вариации результативного признака под влиянием факторного признака, который связан с коэффициентом корреляции квадратичной зависимостью. Функциональная связь возникает при значении равном 1, а отсутствие связи - 0. При значениях показателей тесноты связи меньше 0,7 величина коэффициента детерминации всегда будет ниже 50%. Это означает, что на долю вариации факторных признаков приходится меньшая часть по сравнению с остальными неучтенными в модели </w:t>
      </w:r>
      <w:r w:rsidRPr="00B9147E">
        <w:rPr>
          <w:sz w:val="28"/>
          <w:szCs w:val="28"/>
        </w:rPr>
        <w:lastRenderedPageBreak/>
        <w:t>факторами, влияющими на изменение результативного показателя. Построенные при таких условиях регрессионные модели имеют низкое практическое значение.</w:t>
      </w:r>
    </w:p>
    <w:p w:rsidR="00824446" w:rsidRPr="00B9147E" w:rsidRDefault="00B9147E" w:rsidP="0082444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824446" w:rsidRPr="00B9147E">
        <w:rPr>
          <w:sz w:val="28"/>
          <w:szCs w:val="28"/>
        </w:rPr>
        <w:t xml:space="preserve"> – Качественная оценка показателей тесноты связей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103"/>
      </w:tblGrid>
      <w:tr w:rsidR="00824446" w:rsidRPr="00B9147E" w:rsidTr="002408A2">
        <w:tc>
          <w:tcPr>
            <w:tcW w:w="4536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Количественная мера тесноты связей</w:t>
            </w:r>
          </w:p>
        </w:tc>
        <w:tc>
          <w:tcPr>
            <w:tcW w:w="5103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Качественная характеристика силы связей</w:t>
            </w:r>
          </w:p>
        </w:tc>
      </w:tr>
      <w:tr w:rsidR="00824446" w:rsidRPr="00B9147E" w:rsidTr="002408A2">
        <w:tc>
          <w:tcPr>
            <w:tcW w:w="4536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0,1-0,3</w:t>
            </w:r>
          </w:p>
        </w:tc>
        <w:tc>
          <w:tcPr>
            <w:tcW w:w="5103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Слабая</w:t>
            </w:r>
          </w:p>
        </w:tc>
      </w:tr>
      <w:tr w:rsidR="00824446" w:rsidRPr="00B9147E" w:rsidTr="002408A2">
        <w:tc>
          <w:tcPr>
            <w:tcW w:w="4536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0,3-0,5</w:t>
            </w:r>
          </w:p>
        </w:tc>
        <w:tc>
          <w:tcPr>
            <w:tcW w:w="5103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Умеренная</w:t>
            </w:r>
          </w:p>
        </w:tc>
      </w:tr>
      <w:tr w:rsidR="00824446" w:rsidRPr="00B9147E" w:rsidTr="002408A2">
        <w:tc>
          <w:tcPr>
            <w:tcW w:w="4536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0,5-0,7</w:t>
            </w:r>
          </w:p>
        </w:tc>
        <w:tc>
          <w:tcPr>
            <w:tcW w:w="5103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Заметная</w:t>
            </w:r>
          </w:p>
        </w:tc>
      </w:tr>
      <w:tr w:rsidR="00824446" w:rsidRPr="00B9147E" w:rsidTr="002408A2">
        <w:tc>
          <w:tcPr>
            <w:tcW w:w="4536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0,7-0,9</w:t>
            </w:r>
          </w:p>
        </w:tc>
        <w:tc>
          <w:tcPr>
            <w:tcW w:w="5103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Высокая</w:t>
            </w:r>
          </w:p>
        </w:tc>
      </w:tr>
      <w:tr w:rsidR="00824446" w:rsidRPr="00B9147E" w:rsidTr="002408A2">
        <w:tc>
          <w:tcPr>
            <w:tcW w:w="4536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0,9-0,99</w:t>
            </w:r>
          </w:p>
        </w:tc>
        <w:tc>
          <w:tcPr>
            <w:tcW w:w="5103" w:type="dxa"/>
            <w:shd w:val="clear" w:color="auto" w:fill="auto"/>
          </w:tcPr>
          <w:p w:rsidR="00824446" w:rsidRPr="00B9147E" w:rsidRDefault="00824446" w:rsidP="002408A2">
            <w:pPr>
              <w:jc w:val="center"/>
              <w:rPr>
                <w:sz w:val="28"/>
                <w:szCs w:val="28"/>
              </w:rPr>
            </w:pPr>
            <w:r w:rsidRPr="00B9147E">
              <w:rPr>
                <w:sz w:val="28"/>
                <w:szCs w:val="28"/>
              </w:rPr>
              <w:t>Весьма высокая</w:t>
            </w:r>
          </w:p>
        </w:tc>
      </w:tr>
    </w:tbl>
    <w:p w:rsidR="00824446" w:rsidRPr="00B9147E" w:rsidRDefault="00824446" w:rsidP="00824446">
      <w:pPr>
        <w:spacing w:before="120" w:after="120"/>
        <w:jc w:val="center"/>
        <w:rPr>
          <w:sz w:val="28"/>
          <w:szCs w:val="28"/>
        </w:rPr>
      </w:pPr>
    </w:p>
    <w:p w:rsidR="00824446" w:rsidRPr="00B9147E" w:rsidRDefault="00824446">
      <w:pPr>
        <w:rPr>
          <w:rFonts w:cs="Times New Roman"/>
          <w:sz w:val="28"/>
          <w:szCs w:val="28"/>
        </w:rPr>
      </w:pPr>
    </w:p>
    <w:sectPr w:rsidR="00824446" w:rsidRPr="00B9147E" w:rsidSect="003A1D5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B4CCC"/>
    <w:multiLevelType w:val="multilevel"/>
    <w:tmpl w:val="8196D5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D8"/>
    <w:rsid w:val="003A1D59"/>
    <w:rsid w:val="005C0F17"/>
    <w:rsid w:val="007C04F4"/>
    <w:rsid w:val="007E54F8"/>
    <w:rsid w:val="00824446"/>
    <w:rsid w:val="00895CD8"/>
    <w:rsid w:val="00954A52"/>
    <w:rsid w:val="00B9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4F8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824446"/>
    <w:pPr>
      <w:widowControl w:val="0"/>
      <w:ind w:firstLine="0"/>
      <w:jc w:val="center"/>
      <w:outlineLvl w:val="0"/>
    </w:pPr>
    <w:rPr>
      <w:rFonts w:eastAsia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44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4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2444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6">
    <w:name w:val="ЗАГОЛОВОК КУРСАКА"/>
    <w:basedOn w:val="a"/>
    <w:link w:val="a7"/>
    <w:qFormat/>
    <w:rsid w:val="00824446"/>
    <w:pPr>
      <w:widowControl w:val="0"/>
      <w:spacing w:line="240" w:lineRule="auto"/>
      <w:ind w:firstLine="567"/>
      <w:jc w:val="both"/>
    </w:pPr>
    <w:rPr>
      <w:rFonts w:eastAsia="Times New Roman" w:cs="Times New Roman"/>
      <w:b/>
      <w:sz w:val="28"/>
      <w:szCs w:val="28"/>
      <w:shd w:val="clear" w:color="auto" w:fill="FFFFFF"/>
      <w:lang w:val="x-none" w:eastAsia="x-none"/>
    </w:rPr>
  </w:style>
  <w:style w:type="character" w:customStyle="1" w:styleId="a7">
    <w:name w:val="ЗАГОЛОВОК КУРСАКА Знак"/>
    <w:link w:val="a6"/>
    <w:rsid w:val="0082444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4F8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824446"/>
    <w:pPr>
      <w:widowControl w:val="0"/>
      <w:ind w:firstLine="0"/>
      <w:jc w:val="center"/>
      <w:outlineLvl w:val="0"/>
    </w:pPr>
    <w:rPr>
      <w:rFonts w:eastAsia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44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4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2444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6">
    <w:name w:val="ЗАГОЛОВОК КУРСАКА"/>
    <w:basedOn w:val="a"/>
    <w:link w:val="a7"/>
    <w:qFormat/>
    <w:rsid w:val="00824446"/>
    <w:pPr>
      <w:widowControl w:val="0"/>
      <w:spacing w:line="240" w:lineRule="auto"/>
      <w:ind w:firstLine="567"/>
      <w:jc w:val="both"/>
    </w:pPr>
    <w:rPr>
      <w:rFonts w:eastAsia="Times New Roman" w:cs="Times New Roman"/>
      <w:b/>
      <w:sz w:val="28"/>
      <w:szCs w:val="28"/>
      <w:shd w:val="clear" w:color="auto" w:fill="FFFFFF"/>
      <w:lang w:val="x-none" w:eastAsia="x-none"/>
    </w:rPr>
  </w:style>
  <w:style w:type="character" w:customStyle="1" w:styleId="a7">
    <w:name w:val="ЗАГОЛОВОК КУРСАКА Знак"/>
    <w:link w:val="a6"/>
    <w:rsid w:val="0082444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Пользователь Windows</cp:lastModifiedBy>
  <cp:revision>4</cp:revision>
  <dcterms:created xsi:type="dcterms:W3CDTF">2019-11-04T10:12:00Z</dcterms:created>
  <dcterms:modified xsi:type="dcterms:W3CDTF">2019-12-07T09:55:00Z</dcterms:modified>
</cp:coreProperties>
</file>