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/>
          <w:b/>
          <w:sz w:val="32"/>
        </w:rPr>
        <w:t>《冷宫有妖气》短剧分镜脚本 — 第4集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镜头与景别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画面视觉描述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台词 / 音效 / 旁白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1</w:t>
              <w:br/>
              <w:t>十几张矮桌摆成一排，上面摆满了酒菜，气氛诡异压抑。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画面描述：十几个废妃被“请”了过来，坐在各自位置上，一个个面色惨白、战战兢兢。沈念到得最晚，她换了一身虽然旧但洗得干净的青色宫装，施了薄粉，步伐沉稳地入席。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旁白：旁白：“废妃们强颜欢笑，她们知道设宴的是妖，但没人敢不来，不来就是死。” | 音效：[诡异的宫廷古筝乐在背景弱弱响起]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2</w:t>
              <w:br/>
              <w:t>主位上的蛇妖化作了人形，穿着月白色的锦袍，头戴玉冠，乍一看像是个风流倜傥的世家公子，但一双瞳孔却是碧绿色的。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画面描述：蛇妖微笑着朝沈念举杯，沈念坦然入座，两人各怀鬼胎地饮下第一杯酒。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蛇妖微笑试探）：“林贵妃，听说你前几天杀了皇后派来的柳娘子？我可听说她死的时候化作了一团黑烟啊。”台词（沈念慢悠悠咀嚼，直视其双眼）：“柳娘子想杀我，我只是自卫。娘娘听信谣言罢了。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3</w:t>
              <w:br/>
              <w:t>蛇妖的碧绿瞳孔猛地一缩，暗中释放出一丝阴冷暴虐的妖气。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画面描述：这股妖气像一条无形的蛇，缓缓缠绕上沈念的身体，试图渗透进她的经脉。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旁白：台词（沈念内心独白）：“利用系统，将体内九成以上的妖气压缩到丹田最深处，只留下一点微不足道的平和‘灵力波动’在外。这叫伪装。”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4</w:t>
              <w:br/>
              <w:t>蛇妖的妖气在沈念体内转了一圈，收回妖气后，蛇妖心中大定，脸上露出了轻蔑与松懈的笑容。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画面描述：蛇妖自以为看穿了沈念，以为她不过是练了几年养生功法，杀柳娘子只是偶然得手，于是更加频频敬酒。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旁白：旁白：“沈念来者不拒，每喝一杯酒，就偷偷用妖气将酒液中的酒精蒸发掉，神志始终清明如刀。”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5</w:t>
              <w:br/>
              <w:t>酒宴一直持续到亥时，废妃们顶着恐惧陆续离开，幽暗的后花园小径里，月光惨白。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画面描述：密林两侧是茂密的竹林，风吹过时发出沙沙的声响，像无数窃窃私语。走到小径中央时，走在前面的蛇妖突然停下了脚步。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旁白：台词（沈念佯装疑惑）：“怎么了？”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6</w:t>
              <w:br/>
              <w:t>蛇妖缓缓转过身来，脸上的温和笑容已然彻底消失，取而代之的是一种赤裸裸的贪婪、狰狞与通红的杀意。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画面描述：月光照在他脸上，他的嘴角开始越咧越大，越咧越大，一直裂到了耳根，露出满嘴利齿！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旁白：台词（蛇妖嘶哑低吼）：“林贵妃，我改主意了。你身上的味道……更像是很古老、很强大的妖血！吃了你，我就能化蛟成龙！今晚，就是我的造化之夜！”</w:t>
            </w:r>
          </w:p>
        </w:tc>
      </w:tr>
    </w:tbl>
    <w:p>
      <w:r>
        <w:rPr>
          <w:rFonts w:ascii="SimSun" w:hAnsi="SimSun"/>
          <w:b/>
          <w:sz w:val="22"/>
        </w:rPr>
        <w:br/>
        <w:t>[场景：傍晚时分，冷宫后花园。张灯结彩，然而灯笼中泛着妖异的幽绿光芒。]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