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E745A" w14:textId="1A259FD6" w:rsidR="00D1580F" w:rsidRPr="00B76FBC" w:rsidRDefault="00D1580F" w:rsidP="00D1580F">
      <w:pPr>
        <w:spacing w:line="240" w:lineRule="auto"/>
        <w:jc w:val="both"/>
        <w:rPr>
          <w:rFonts w:ascii="Aptos" w:hAnsi="Aptos"/>
          <w:szCs w:val="22"/>
          <w:highlight w:val="yellow"/>
        </w:rPr>
      </w:pPr>
      <w:r w:rsidRPr="00C85CA3">
        <w:rPr>
          <w:rFonts w:ascii="Aptos" w:hAnsi="Aptos"/>
          <w:szCs w:val="22"/>
        </w:rPr>
        <w:t xml:space="preserve">FAO: </w:t>
      </w:r>
      <w:r w:rsidR="00B76FBC" w:rsidRPr="00B76FBC">
        <w:rPr>
          <w:rFonts w:ascii="Aptos" w:hAnsi="Aptos"/>
          <w:szCs w:val="22"/>
          <w:highlight w:val="yellow"/>
        </w:rPr>
        <w:t>[</w:t>
      </w:r>
      <w:r w:rsidR="00B76FBC">
        <w:rPr>
          <w:rFonts w:ascii="Aptos" w:hAnsi="Aptos"/>
          <w:szCs w:val="22"/>
          <w:highlight w:val="yellow"/>
        </w:rPr>
        <w:t>Client n</w:t>
      </w:r>
      <w:r w:rsidR="00B76FBC" w:rsidRPr="00B76FBC">
        <w:rPr>
          <w:rFonts w:ascii="Aptos" w:hAnsi="Aptos"/>
          <w:szCs w:val="22"/>
          <w:highlight w:val="yellow"/>
        </w:rPr>
        <w:t>ame]</w:t>
      </w:r>
    </w:p>
    <w:p w14:paraId="55226B3F" w14:textId="447B3606" w:rsidR="00D1580F" w:rsidRPr="00B76FBC" w:rsidRDefault="00B76FBC" w:rsidP="00D1580F">
      <w:pPr>
        <w:spacing w:line="240" w:lineRule="auto"/>
        <w:jc w:val="both"/>
        <w:rPr>
          <w:rFonts w:ascii="Aptos" w:hAnsi="Aptos"/>
          <w:szCs w:val="22"/>
          <w:highlight w:val="yellow"/>
        </w:rPr>
      </w:pPr>
      <w:r w:rsidRPr="00B76FBC">
        <w:rPr>
          <w:rFonts w:ascii="Aptos" w:hAnsi="Aptos"/>
          <w:szCs w:val="22"/>
          <w:highlight w:val="yellow"/>
        </w:rPr>
        <w:t>[Company name]</w:t>
      </w:r>
    </w:p>
    <w:p w14:paraId="01F14EED" w14:textId="3136137A" w:rsidR="003A2677" w:rsidRPr="00D1580F" w:rsidRDefault="00B76FBC" w:rsidP="001136C0">
      <w:pPr>
        <w:spacing w:line="240" w:lineRule="auto"/>
        <w:jc w:val="both"/>
        <w:rPr>
          <w:rFonts w:asciiTheme="minorHAnsi" w:hAnsiTheme="minorHAnsi"/>
          <w:szCs w:val="22"/>
        </w:rPr>
      </w:pPr>
      <w:r w:rsidRPr="00B76FBC">
        <w:rPr>
          <w:rFonts w:ascii="Aptos" w:hAnsi="Aptos"/>
          <w:szCs w:val="22"/>
          <w:highlight w:val="yellow"/>
        </w:rPr>
        <w:t>[Company address]</w:t>
      </w:r>
    </w:p>
    <w:p w14:paraId="0E00AE57" w14:textId="77777777" w:rsidR="00C84ABC" w:rsidRDefault="00C84ABC" w:rsidP="3493B8A5">
      <w:pPr>
        <w:spacing w:line="240" w:lineRule="auto"/>
        <w:jc w:val="both"/>
        <w:rPr>
          <w:rFonts w:asciiTheme="minorHAnsi" w:hAnsiTheme="minorHAnsi"/>
        </w:rPr>
      </w:pPr>
    </w:p>
    <w:p w14:paraId="00F747F0" w14:textId="60CD2BE2" w:rsidR="00AA372C" w:rsidRDefault="00C84ABC">
      <w:pPr>
        <w:spacing w:line="240" w:lineRule="auto"/>
        <w:jc w:val="both"/>
        <w:rPr>
          <w:rFonts w:asciiTheme="minorHAnsi" w:hAnsiTheme="minorHAnsi"/>
        </w:rPr>
      </w:pPr>
      <w:r>
        <w:rPr>
          <w:rFonts w:asciiTheme="minorHAnsi" w:hAnsiTheme="minorHAnsi"/>
        </w:rPr>
        <w:fldChar w:fldCharType="begin"/>
      </w:r>
      <w:r>
        <w:rPr>
          <w:rFonts w:asciiTheme="minorHAnsi" w:hAnsiTheme="minorHAnsi"/>
        </w:rPr>
        <w:instrText xml:space="preserve"> DATE \@ "dd MMMM yyyy" </w:instrText>
      </w:r>
      <w:r>
        <w:rPr>
          <w:rFonts w:asciiTheme="minorHAnsi" w:hAnsiTheme="minorHAnsi"/>
        </w:rPr>
        <w:fldChar w:fldCharType="separate"/>
      </w:r>
      <w:r w:rsidR="00A212DF">
        <w:rPr>
          <w:rFonts w:asciiTheme="minorHAnsi" w:hAnsiTheme="minorHAnsi"/>
          <w:noProof/>
        </w:rPr>
        <w:t>17 June 2026</w:t>
      </w:r>
      <w:r>
        <w:rPr>
          <w:rFonts w:asciiTheme="minorHAnsi" w:hAnsiTheme="minorHAnsi"/>
        </w:rPr>
        <w:fldChar w:fldCharType="end"/>
      </w:r>
    </w:p>
    <w:p w14:paraId="463DDB58" w14:textId="77777777" w:rsidR="00C84ABC" w:rsidRPr="00D1580F" w:rsidRDefault="00C84ABC">
      <w:pPr>
        <w:spacing w:line="240" w:lineRule="auto"/>
        <w:jc w:val="both"/>
        <w:rPr>
          <w:rFonts w:asciiTheme="minorHAnsi" w:hAnsiTheme="minorHAnsi"/>
          <w:szCs w:val="22"/>
        </w:rPr>
      </w:pPr>
    </w:p>
    <w:p w14:paraId="298F6BC6" w14:textId="48B8CBB3" w:rsidR="00D911D0" w:rsidRPr="00D1580F" w:rsidRDefault="00D911D0">
      <w:pPr>
        <w:spacing w:line="240" w:lineRule="auto"/>
        <w:jc w:val="both"/>
        <w:rPr>
          <w:rFonts w:asciiTheme="minorHAnsi" w:hAnsiTheme="minorHAnsi"/>
          <w:szCs w:val="22"/>
        </w:rPr>
      </w:pPr>
      <w:r w:rsidRPr="00D1580F">
        <w:rPr>
          <w:rFonts w:asciiTheme="minorHAnsi" w:hAnsiTheme="minorHAnsi"/>
          <w:szCs w:val="22"/>
        </w:rPr>
        <w:t xml:space="preserve">Dear </w:t>
      </w:r>
      <w:r w:rsidR="00B76FBC" w:rsidRPr="00B76FBC">
        <w:rPr>
          <w:rFonts w:asciiTheme="minorHAnsi" w:hAnsiTheme="minorHAnsi"/>
          <w:szCs w:val="22"/>
          <w:highlight w:val="yellow"/>
        </w:rPr>
        <w:t>[Name]</w:t>
      </w:r>
      <w:r w:rsidR="003A2677" w:rsidRPr="00D1580F">
        <w:rPr>
          <w:rFonts w:asciiTheme="minorHAnsi" w:hAnsiTheme="minorHAnsi"/>
          <w:szCs w:val="22"/>
        </w:rPr>
        <w:t>,</w:t>
      </w:r>
    </w:p>
    <w:p w14:paraId="7E265D80" w14:textId="77777777" w:rsidR="00D911D0" w:rsidRPr="00D1580F" w:rsidRDefault="00D911D0">
      <w:pPr>
        <w:spacing w:line="240" w:lineRule="auto"/>
        <w:jc w:val="both"/>
        <w:rPr>
          <w:rFonts w:asciiTheme="minorHAnsi" w:hAnsiTheme="minorHAnsi"/>
          <w:szCs w:val="22"/>
        </w:rPr>
      </w:pPr>
    </w:p>
    <w:p w14:paraId="755885CD" w14:textId="6C2E1369" w:rsidR="00D911D0" w:rsidRDefault="00D911D0" w:rsidP="001442E6">
      <w:pPr>
        <w:spacing w:line="240" w:lineRule="auto"/>
        <w:jc w:val="both"/>
        <w:rPr>
          <w:rFonts w:ascii="Aptos" w:hAnsi="Aptos"/>
        </w:rPr>
      </w:pPr>
      <w:r w:rsidRPr="3493B8A5">
        <w:rPr>
          <w:rFonts w:asciiTheme="minorHAnsi" w:hAnsiTheme="minorHAnsi"/>
        </w:rPr>
        <w:t>I am writing to confirm our (“</w:t>
      </w:r>
      <w:r w:rsidR="00B76FBC" w:rsidRPr="00B76FBC">
        <w:rPr>
          <w:rFonts w:asciiTheme="minorHAnsi" w:hAnsiTheme="minorHAnsi"/>
          <w:highlight w:val="yellow"/>
        </w:rPr>
        <w:t>[Adviser name]</w:t>
      </w:r>
      <w:r w:rsidRPr="3493B8A5">
        <w:rPr>
          <w:rFonts w:asciiTheme="minorHAnsi" w:hAnsiTheme="minorHAnsi"/>
        </w:rPr>
        <w:t>”</w:t>
      </w:r>
      <w:r w:rsidR="00667852" w:rsidRPr="3493B8A5">
        <w:rPr>
          <w:rFonts w:asciiTheme="minorHAnsi" w:hAnsiTheme="minorHAnsi"/>
        </w:rPr>
        <w:t>, “</w:t>
      </w:r>
      <w:r w:rsidR="00B76FBC" w:rsidRPr="00B76FBC">
        <w:rPr>
          <w:rFonts w:asciiTheme="minorHAnsi" w:hAnsiTheme="minorHAnsi"/>
          <w:highlight w:val="yellow"/>
        </w:rPr>
        <w:t>[Abb. Adviser]</w:t>
      </w:r>
      <w:r w:rsidR="00667852" w:rsidRPr="3493B8A5">
        <w:rPr>
          <w:rFonts w:asciiTheme="minorHAnsi" w:hAnsiTheme="minorHAnsi"/>
        </w:rPr>
        <w:t>”</w:t>
      </w:r>
      <w:r w:rsidRPr="3493B8A5">
        <w:rPr>
          <w:rFonts w:asciiTheme="minorHAnsi" w:hAnsiTheme="minorHAnsi"/>
        </w:rPr>
        <w:t>) terms of engagement to carry out certain services for</w:t>
      </w:r>
      <w:r w:rsidR="00007AB0">
        <w:t xml:space="preserve"> </w:t>
      </w:r>
      <w:r w:rsidR="00B76FBC" w:rsidRPr="00B76FBC">
        <w:rPr>
          <w:rFonts w:asciiTheme="minorHAnsi" w:hAnsiTheme="minorHAnsi"/>
          <w:highlight w:val="yellow"/>
        </w:rPr>
        <w:t>[Company name]</w:t>
      </w:r>
      <w:r w:rsidR="00667852" w:rsidRPr="3493B8A5">
        <w:rPr>
          <w:rFonts w:ascii="Aptos" w:hAnsi="Aptos"/>
        </w:rPr>
        <w:t xml:space="preserve">, with registered offices at </w:t>
      </w:r>
      <w:r w:rsidR="00B76FBC" w:rsidRPr="00B76FBC">
        <w:rPr>
          <w:rFonts w:ascii="Aptos" w:hAnsi="Aptos"/>
          <w:highlight w:val="yellow"/>
        </w:rPr>
        <w:t>[Company address]</w:t>
      </w:r>
      <w:r w:rsidR="009406F5" w:rsidRPr="009406F5">
        <w:rPr>
          <w:rFonts w:ascii="Aptos" w:hAnsi="Aptos"/>
        </w:rPr>
        <w:t xml:space="preserve"> </w:t>
      </w:r>
      <w:r w:rsidR="00667852" w:rsidRPr="3493B8A5">
        <w:rPr>
          <w:rFonts w:ascii="Aptos" w:hAnsi="Aptos"/>
        </w:rPr>
        <w:t xml:space="preserve">(“you”, </w:t>
      </w:r>
      <w:r w:rsidR="00B72EAB" w:rsidRPr="3493B8A5">
        <w:rPr>
          <w:rFonts w:ascii="Aptos" w:hAnsi="Aptos"/>
        </w:rPr>
        <w:t>“</w:t>
      </w:r>
      <w:r w:rsidR="00B76FBC" w:rsidRPr="00B76FBC">
        <w:rPr>
          <w:rFonts w:ascii="Aptos" w:hAnsi="Aptos"/>
          <w:highlight w:val="yellow"/>
        </w:rPr>
        <w:t>[</w:t>
      </w:r>
      <w:r w:rsidR="00B76FBC">
        <w:rPr>
          <w:rFonts w:ascii="Aptos" w:hAnsi="Aptos"/>
          <w:highlight w:val="yellow"/>
        </w:rPr>
        <w:t>Abb. Client</w:t>
      </w:r>
      <w:r w:rsidR="00B76FBC" w:rsidRPr="00B76FBC">
        <w:rPr>
          <w:rFonts w:ascii="Aptos" w:hAnsi="Aptos"/>
          <w:highlight w:val="yellow"/>
        </w:rPr>
        <w:t>]</w:t>
      </w:r>
      <w:r w:rsidR="00B72EAB" w:rsidRPr="3493B8A5">
        <w:rPr>
          <w:rFonts w:ascii="Aptos" w:hAnsi="Aptos"/>
        </w:rPr>
        <w:t xml:space="preserve">”, </w:t>
      </w:r>
      <w:r w:rsidR="00667852" w:rsidRPr="3493B8A5">
        <w:rPr>
          <w:rFonts w:ascii="Aptos" w:hAnsi="Aptos"/>
        </w:rPr>
        <w:t xml:space="preserve">the “Company” or the “Client”)  as set out in this letter and the Appendices hereto in relation </w:t>
      </w:r>
      <w:r w:rsidR="001622BF">
        <w:rPr>
          <w:rFonts w:ascii="Aptos" w:hAnsi="Aptos"/>
        </w:rPr>
        <w:t xml:space="preserve">to </w:t>
      </w:r>
      <w:r w:rsidR="00D57053">
        <w:rPr>
          <w:rFonts w:ascii="Aptos" w:hAnsi="Aptos"/>
        </w:rPr>
        <w:t xml:space="preserve">the potential </w:t>
      </w:r>
      <w:r w:rsidR="006D1E96" w:rsidRPr="3493B8A5">
        <w:rPr>
          <w:rFonts w:ascii="Aptos" w:hAnsi="Aptos"/>
        </w:rPr>
        <w:t xml:space="preserve">sale </w:t>
      </w:r>
      <w:r w:rsidR="00667852" w:rsidRPr="3493B8A5">
        <w:rPr>
          <w:rFonts w:ascii="Aptos" w:hAnsi="Aptos"/>
        </w:rPr>
        <w:t xml:space="preserve">of some or all of the issued share capital or assets of </w:t>
      </w:r>
      <w:r w:rsidR="00B76FBC" w:rsidRPr="00B76FBC">
        <w:rPr>
          <w:rFonts w:ascii="Aptos" w:hAnsi="Aptos"/>
          <w:highlight w:val="yellow"/>
        </w:rPr>
        <w:t>[Company name]</w:t>
      </w:r>
      <w:r w:rsidR="00C0246C">
        <w:rPr>
          <w:rFonts w:ascii="Aptos" w:hAnsi="Aptos"/>
        </w:rPr>
        <w:t xml:space="preserve">, </w:t>
      </w:r>
      <w:r w:rsidR="00A62AE7">
        <w:rPr>
          <w:rFonts w:ascii="Aptos" w:hAnsi="Aptos"/>
        </w:rPr>
        <w:t xml:space="preserve">together to be </w:t>
      </w:r>
      <w:r w:rsidR="00C0246C">
        <w:rPr>
          <w:rFonts w:ascii="Aptos" w:hAnsi="Aptos"/>
        </w:rPr>
        <w:t>referred to as</w:t>
      </w:r>
      <w:r w:rsidR="00220694">
        <w:rPr>
          <w:rFonts w:ascii="Aptos" w:hAnsi="Aptos"/>
        </w:rPr>
        <w:t xml:space="preserve"> </w:t>
      </w:r>
      <w:r w:rsidR="00667852" w:rsidRPr="3493B8A5">
        <w:rPr>
          <w:rFonts w:ascii="Aptos" w:hAnsi="Aptos"/>
        </w:rPr>
        <w:t xml:space="preserve">the </w:t>
      </w:r>
      <w:r w:rsidR="00773860" w:rsidRPr="3493B8A5">
        <w:rPr>
          <w:rFonts w:ascii="Aptos" w:hAnsi="Aptos"/>
        </w:rPr>
        <w:t>“Project”</w:t>
      </w:r>
      <w:r w:rsidR="00C0246C">
        <w:rPr>
          <w:rFonts w:ascii="Aptos" w:hAnsi="Aptos"/>
        </w:rPr>
        <w:t xml:space="preserve"> or </w:t>
      </w:r>
      <w:r w:rsidR="41265534" w:rsidRPr="3493B8A5">
        <w:rPr>
          <w:rFonts w:ascii="Aptos" w:hAnsi="Aptos"/>
        </w:rPr>
        <w:t xml:space="preserve">“Project </w:t>
      </w:r>
      <w:r w:rsidR="00B76FBC" w:rsidRPr="00B76FBC">
        <w:rPr>
          <w:rFonts w:ascii="Aptos" w:hAnsi="Aptos"/>
          <w:highlight w:val="yellow"/>
        </w:rPr>
        <w:t>[</w:t>
      </w:r>
      <w:r w:rsidR="00CD63DB">
        <w:rPr>
          <w:rFonts w:ascii="Aptos" w:hAnsi="Aptos"/>
          <w:highlight w:val="yellow"/>
        </w:rPr>
        <w:t>Project name</w:t>
      </w:r>
      <w:r w:rsidR="00B76FBC" w:rsidRPr="00B76FBC">
        <w:rPr>
          <w:rFonts w:ascii="Aptos" w:hAnsi="Aptos"/>
          <w:highlight w:val="yellow"/>
        </w:rPr>
        <w:t>]</w:t>
      </w:r>
      <w:r w:rsidR="41265534" w:rsidRPr="3493B8A5">
        <w:rPr>
          <w:rFonts w:ascii="Aptos" w:hAnsi="Aptos"/>
        </w:rPr>
        <w:t>”</w:t>
      </w:r>
      <w:r w:rsidRPr="3493B8A5">
        <w:rPr>
          <w:rFonts w:asciiTheme="minorHAnsi" w:hAnsiTheme="minorHAnsi"/>
        </w:rPr>
        <w:t>.</w:t>
      </w:r>
      <w:r w:rsidR="00C27908" w:rsidRPr="3493B8A5">
        <w:rPr>
          <w:rFonts w:asciiTheme="minorHAnsi" w:hAnsiTheme="minorHAnsi"/>
        </w:rPr>
        <w:t xml:space="preserve"> </w:t>
      </w:r>
      <w:r w:rsidR="00C27908" w:rsidRPr="3493B8A5">
        <w:rPr>
          <w:rFonts w:ascii="Aptos" w:hAnsi="Aptos"/>
        </w:rPr>
        <w:t>This letter, when acknowledged by you, constitutes the Agreement referred to in the Conditions of Engagement in Appendix 2.</w:t>
      </w:r>
    </w:p>
    <w:p w14:paraId="3212B094" w14:textId="77777777" w:rsidR="001F1AE3" w:rsidRDefault="001F1AE3" w:rsidP="001442E6">
      <w:pPr>
        <w:spacing w:line="240" w:lineRule="auto"/>
        <w:jc w:val="both"/>
        <w:rPr>
          <w:rFonts w:ascii="Aptos" w:hAnsi="Aptos"/>
        </w:rPr>
      </w:pPr>
    </w:p>
    <w:p w14:paraId="36BD7CB7" w14:textId="77777777" w:rsidR="001F1AE3" w:rsidRPr="00C85CA3" w:rsidRDefault="001F1AE3" w:rsidP="001F1AE3">
      <w:pPr>
        <w:spacing w:line="240" w:lineRule="auto"/>
        <w:jc w:val="both"/>
        <w:rPr>
          <w:rFonts w:ascii="Aptos" w:hAnsi="Aptos"/>
        </w:rPr>
      </w:pPr>
      <w:r w:rsidRPr="00C85CA3">
        <w:rPr>
          <w:rFonts w:ascii="Aptos" w:hAnsi="Aptos"/>
        </w:rPr>
        <w:t xml:space="preserve">Any work performed in connection with the engagement before the date of this letter will also be governed by the terms and conditions of this letter. </w:t>
      </w:r>
    </w:p>
    <w:p w14:paraId="1E664177" w14:textId="77777777" w:rsidR="001F1AE3" w:rsidRPr="00C85CA3" w:rsidRDefault="001F1AE3" w:rsidP="001F1AE3">
      <w:pPr>
        <w:spacing w:line="240" w:lineRule="auto"/>
        <w:jc w:val="both"/>
        <w:rPr>
          <w:rFonts w:ascii="Aptos" w:hAnsi="Aptos"/>
        </w:rPr>
      </w:pPr>
    </w:p>
    <w:p w14:paraId="53EA228F" w14:textId="32BD9D0D" w:rsidR="001F1AE3" w:rsidRPr="00C85CA3" w:rsidRDefault="001F1AE3" w:rsidP="001F1AE3">
      <w:pPr>
        <w:spacing w:line="240" w:lineRule="auto"/>
        <w:jc w:val="both"/>
        <w:rPr>
          <w:rFonts w:ascii="Aptos" w:hAnsi="Aptos"/>
        </w:rPr>
      </w:pPr>
      <w:r w:rsidRPr="00C85CA3">
        <w:rPr>
          <w:rFonts w:ascii="Aptos" w:hAnsi="Aptos"/>
        </w:rPr>
        <w:t xml:space="preserve">We understand that </w:t>
      </w:r>
      <w:r w:rsidR="00B76FBC" w:rsidRPr="00B76FBC">
        <w:rPr>
          <w:rFonts w:ascii="Aptos" w:hAnsi="Aptos"/>
          <w:highlight w:val="yellow"/>
        </w:rPr>
        <w:t>[</w:t>
      </w:r>
      <w:r w:rsidR="00B76FBC">
        <w:rPr>
          <w:rFonts w:ascii="Aptos" w:hAnsi="Aptos"/>
          <w:highlight w:val="yellow"/>
        </w:rPr>
        <w:t>Client contact name</w:t>
      </w:r>
      <w:r w:rsidR="00B76FBC" w:rsidRPr="00B76FBC">
        <w:rPr>
          <w:rFonts w:ascii="Aptos" w:hAnsi="Aptos"/>
          <w:highlight w:val="yellow"/>
        </w:rPr>
        <w:t>]</w:t>
      </w:r>
      <w:r w:rsidR="004870BB">
        <w:rPr>
          <w:rFonts w:ascii="Aptos" w:hAnsi="Aptos"/>
        </w:rPr>
        <w:t xml:space="preserve"> </w:t>
      </w:r>
      <w:r w:rsidR="002C2904">
        <w:rPr>
          <w:rFonts w:ascii="Aptos" w:hAnsi="Aptos"/>
        </w:rPr>
        <w:t>has</w:t>
      </w:r>
      <w:r w:rsidRPr="00C85CA3">
        <w:rPr>
          <w:rFonts w:ascii="Aptos" w:hAnsi="Aptos"/>
        </w:rPr>
        <w:t xml:space="preserve"> authority to provide us with instructions and will be available to </w:t>
      </w:r>
      <w:r w:rsidR="00FD0FF5">
        <w:rPr>
          <w:rFonts w:ascii="Aptos" w:hAnsi="Aptos"/>
        </w:rPr>
        <w:t>provide support</w:t>
      </w:r>
      <w:r w:rsidRPr="00C85CA3">
        <w:rPr>
          <w:rFonts w:ascii="Aptos" w:hAnsi="Aptos"/>
        </w:rPr>
        <w:t xml:space="preserve"> in the course of our work. We shall treat </w:t>
      </w:r>
      <w:r w:rsidR="00B76FBC" w:rsidRPr="00B76FBC">
        <w:rPr>
          <w:rFonts w:ascii="Aptos" w:hAnsi="Aptos"/>
          <w:highlight w:val="yellow"/>
        </w:rPr>
        <w:t xml:space="preserve">[Client </w:t>
      </w:r>
      <w:r w:rsidR="00B76FBC">
        <w:rPr>
          <w:rFonts w:ascii="Aptos" w:hAnsi="Aptos"/>
          <w:highlight w:val="yellow"/>
        </w:rPr>
        <w:t>contact name</w:t>
      </w:r>
      <w:r w:rsidR="00B76FBC" w:rsidRPr="00B76FBC">
        <w:rPr>
          <w:rFonts w:ascii="Aptos" w:hAnsi="Aptos"/>
          <w:highlight w:val="yellow"/>
        </w:rPr>
        <w:t>]</w:t>
      </w:r>
      <w:r w:rsidR="00B76FBC">
        <w:rPr>
          <w:rFonts w:ascii="Aptos" w:hAnsi="Aptos"/>
        </w:rPr>
        <w:t xml:space="preserve"> </w:t>
      </w:r>
      <w:r w:rsidRPr="00C85CA3">
        <w:rPr>
          <w:rFonts w:ascii="Aptos" w:hAnsi="Aptos"/>
        </w:rPr>
        <w:t xml:space="preserve">as representing and communicating the interests, views and instructions on behalf of </w:t>
      </w:r>
      <w:r w:rsidR="00D21291">
        <w:rPr>
          <w:rFonts w:ascii="Aptos" w:hAnsi="Aptos"/>
          <w:szCs w:val="22"/>
        </w:rPr>
        <w:t>the Company</w:t>
      </w:r>
      <w:r w:rsidRPr="00C85CA3">
        <w:rPr>
          <w:rFonts w:ascii="Aptos" w:hAnsi="Aptos"/>
        </w:rPr>
        <w:t xml:space="preserve">. </w:t>
      </w:r>
    </w:p>
    <w:p w14:paraId="66D6EBFC" w14:textId="77777777" w:rsidR="00E31C30" w:rsidRPr="00C85CA3" w:rsidRDefault="00E31C30" w:rsidP="00E31C30">
      <w:pPr>
        <w:spacing w:line="240" w:lineRule="auto"/>
        <w:jc w:val="both"/>
        <w:rPr>
          <w:rFonts w:ascii="Aptos" w:hAnsi="Aptos"/>
        </w:rPr>
      </w:pPr>
    </w:p>
    <w:p w14:paraId="5E28091F" w14:textId="77777777" w:rsidR="00E31C30" w:rsidRPr="00C85CA3" w:rsidRDefault="00E31C30" w:rsidP="00E31C30">
      <w:pPr>
        <w:numPr>
          <w:ilvl w:val="0"/>
          <w:numId w:val="38"/>
        </w:numPr>
        <w:spacing w:line="240" w:lineRule="auto"/>
        <w:ind w:left="426"/>
        <w:jc w:val="both"/>
        <w:rPr>
          <w:rFonts w:ascii="Aptos" w:hAnsi="Aptos"/>
          <w:b/>
          <w:szCs w:val="22"/>
        </w:rPr>
      </w:pPr>
      <w:r w:rsidRPr="00C85CA3">
        <w:rPr>
          <w:rFonts w:ascii="Aptos" w:hAnsi="Aptos"/>
          <w:b/>
        </w:rPr>
        <w:t>Scope of work</w:t>
      </w:r>
    </w:p>
    <w:p w14:paraId="40F2DDA7" w14:textId="77777777" w:rsidR="00E31C30" w:rsidRPr="00C85CA3" w:rsidRDefault="00E31C30" w:rsidP="00E31C30">
      <w:pPr>
        <w:pStyle w:val="Paragraph1"/>
        <w:spacing w:line="240" w:lineRule="auto"/>
        <w:ind w:left="0"/>
        <w:jc w:val="both"/>
        <w:rPr>
          <w:rFonts w:ascii="Aptos" w:hAnsi="Aptos"/>
          <w:szCs w:val="22"/>
        </w:rPr>
      </w:pPr>
    </w:p>
    <w:p w14:paraId="402E1F04" w14:textId="77777777" w:rsidR="00E31C30" w:rsidRPr="00C85CA3" w:rsidRDefault="00E31C30" w:rsidP="00E31C30">
      <w:pPr>
        <w:pStyle w:val="Paragraph1"/>
        <w:spacing w:line="240" w:lineRule="auto"/>
        <w:ind w:left="0"/>
        <w:jc w:val="both"/>
        <w:rPr>
          <w:rFonts w:ascii="Aptos" w:hAnsi="Aptos"/>
          <w:szCs w:val="22"/>
        </w:rPr>
      </w:pPr>
      <w:r w:rsidRPr="00C85CA3">
        <w:rPr>
          <w:rFonts w:ascii="Aptos" w:hAnsi="Aptos"/>
          <w:szCs w:val="22"/>
        </w:rPr>
        <w:t xml:space="preserve">We have discussed and agreed with you the scope of our work which is set out in full in Appendix 1. </w:t>
      </w:r>
    </w:p>
    <w:p w14:paraId="4468C401" w14:textId="77777777" w:rsidR="00E31C30" w:rsidRPr="00C85CA3" w:rsidRDefault="00E31C30" w:rsidP="00E31C30">
      <w:pPr>
        <w:pStyle w:val="Paragraph1"/>
        <w:spacing w:line="240" w:lineRule="auto"/>
        <w:ind w:left="0"/>
        <w:jc w:val="both"/>
        <w:rPr>
          <w:rFonts w:ascii="Aptos" w:hAnsi="Aptos"/>
          <w:szCs w:val="22"/>
        </w:rPr>
      </w:pPr>
    </w:p>
    <w:p w14:paraId="02343541" w14:textId="72AA2D8B" w:rsidR="00E31C30" w:rsidRPr="00C85CA3" w:rsidRDefault="00E31C30" w:rsidP="00E31C30">
      <w:pPr>
        <w:pStyle w:val="Paragraph1"/>
        <w:spacing w:line="240" w:lineRule="auto"/>
        <w:ind w:left="0"/>
        <w:jc w:val="both"/>
        <w:rPr>
          <w:rFonts w:ascii="Aptos" w:hAnsi="Aptos"/>
          <w:szCs w:val="22"/>
        </w:rPr>
      </w:pPr>
      <w:r w:rsidRPr="00C85CA3">
        <w:rPr>
          <w:rFonts w:ascii="Aptos" w:hAnsi="Aptos"/>
          <w:szCs w:val="22"/>
        </w:rPr>
        <w:t xml:space="preserve">Any agreed developments in the scope of our work as the engagement progresses are to be made and agreed solely between </w:t>
      </w:r>
      <w:r w:rsidR="00B76FBC" w:rsidRPr="00B76FBC">
        <w:rPr>
          <w:rFonts w:ascii="Aptos" w:hAnsi="Aptos"/>
          <w:szCs w:val="22"/>
          <w:highlight w:val="yellow"/>
        </w:rPr>
        <w:t>[Company name]</w:t>
      </w:r>
      <w:r w:rsidR="005B07D6" w:rsidRPr="00A345EF" w:rsidDel="005B07D6">
        <w:rPr>
          <w:rFonts w:asciiTheme="minorHAnsi" w:hAnsiTheme="minorHAnsi"/>
        </w:rPr>
        <w:t xml:space="preserve"> </w:t>
      </w:r>
      <w:r w:rsidRPr="00A345EF">
        <w:rPr>
          <w:rFonts w:ascii="Aptos" w:hAnsi="Aptos"/>
          <w:szCs w:val="22"/>
        </w:rPr>
        <w:t>and</w:t>
      </w:r>
      <w:r w:rsidRPr="00C85CA3">
        <w:rPr>
          <w:rFonts w:ascii="Aptos" w:hAnsi="Aptos"/>
          <w:szCs w:val="22"/>
        </w:rPr>
        <w:t xml:space="preserve"> us and will be recorded in writing and will be subject to the terms set out in this letter unless otherwise agreed in writing. </w:t>
      </w:r>
    </w:p>
    <w:p w14:paraId="27EBBEC1" w14:textId="77777777" w:rsidR="00E31C30" w:rsidRPr="00C85CA3" w:rsidRDefault="00E31C30" w:rsidP="00E31C30">
      <w:pPr>
        <w:pStyle w:val="Paragraph1"/>
        <w:spacing w:line="240" w:lineRule="auto"/>
        <w:ind w:left="0"/>
        <w:jc w:val="both"/>
        <w:rPr>
          <w:rFonts w:ascii="Aptos" w:hAnsi="Aptos"/>
          <w:szCs w:val="22"/>
        </w:rPr>
      </w:pPr>
    </w:p>
    <w:p w14:paraId="1A01B82D" w14:textId="3A6F4878" w:rsidR="00E31C30" w:rsidRPr="00C85CA3" w:rsidRDefault="00E31C30" w:rsidP="00E31C30">
      <w:pPr>
        <w:pStyle w:val="Paragraph1"/>
        <w:spacing w:line="240" w:lineRule="auto"/>
        <w:ind w:left="0"/>
        <w:jc w:val="both"/>
        <w:rPr>
          <w:rFonts w:ascii="Aptos" w:hAnsi="Aptos"/>
          <w:szCs w:val="22"/>
        </w:rPr>
      </w:pPr>
      <w:r w:rsidRPr="00C85CA3">
        <w:rPr>
          <w:rFonts w:ascii="Aptos" w:hAnsi="Aptos"/>
          <w:szCs w:val="22"/>
        </w:rPr>
        <w:t xml:space="preserve">We will not, pursuant to the agreement formed by this letter, perform any management functions or make any sort of judgements or decisions for you. While we may in the course of performing the Services provide advice to you on matters relevant to a decision by you, responsibility for all your decisions, for any results arising from your decisions and for management of any consequences shall rest solely with you. Additionally, </w:t>
      </w:r>
      <w:r w:rsidR="00B76FBC" w:rsidRPr="00B76FBC">
        <w:rPr>
          <w:rFonts w:ascii="Aptos" w:hAnsi="Aptos"/>
          <w:highlight w:val="yellow"/>
        </w:rPr>
        <w:t>[</w:t>
      </w:r>
      <w:r w:rsidR="00B76FBC">
        <w:rPr>
          <w:rFonts w:ascii="Aptos" w:hAnsi="Aptos"/>
          <w:highlight w:val="yellow"/>
        </w:rPr>
        <w:t>Client contact name</w:t>
      </w:r>
      <w:r w:rsidR="00B76FBC" w:rsidRPr="00B76FBC">
        <w:rPr>
          <w:rFonts w:ascii="Aptos" w:hAnsi="Aptos"/>
          <w:highlight w:val="yellow"/>
        </w:rPr>
        <w:t>]</w:t>
      </w:r>
      <w:r w:rsidR="00D21291">
        <w:rPr>
          <w:rFonts w:ascii="Aptos" w:hAnsi="Aptos"/>
          <w:szCs w:val="22"/>
        </w:rPr>
        <w:t xml:space="preserve"> </w:t>
      </w:r>
      <w:r w:rsidR="00553ED3">
        <w:rPr>
          <w:rFonts w:ascii="Aptos" w:hAnsi="Aptos"/>
          <w:szCs w:val="22"/>
        </w:rPr>
        <w:t xml:space="preserve">will </w:t>
      </w:r>
      <w:r w:rsidRPr="00C85CA3">
        <w:rPr>
          <w:rFonts w:ascii="Aptos" w:hAnsi="Aptos"/>
          <w:szCs w:val="22"/>
        </w:rPr>
        <w:t xml:space="preserve">be responsible at all times for overseeing the Services provided, evaluating the adequacy of the Services performed and any findings or recommendations, establishing and maintaining internal controls, and monitoring ongoing activities. </w:t>
      </w:r>
    </w:p>
    <w:p w14:paraId="4F035A75" w14:textId="77777777" w:rsidR="00E31C30" w:rsidRPr="00C85CA3" w:rsidRDefault="00E31C30" w:rsidP="00E31C30">
      <w:pPr>
        <w:pStyle w:val="Paragraph1"/>
        <w:spacing w:line="240" w:lineRule="auto"/>
        <w:ind w:left="0"/>
        <w:jc w:val="both"/>
        <w:rPr>
          <w:rFonts w:ascii="Aptos" w:hAnsi="Aptos"/>
          <w:szCs w:val="22"/>
        </w:rPr>
      </w:pPr>
    </w:p>
    <w:p w14:paraId="4EB2189D" w14:textId="46A93548" w:rsidR="00E31C30" w:rsidRPr="00C85CA3" w:rsidRDefault="00E31C30" w:rsidP="00E31C30">
      <w:pPr>
        <w:pStyle w:val="Paragraph1"/>
        <w:spacing w:line="240" w:lineRule="auto"/>
        <w:ind w:left="0"/>
        <w:jc w:val="both"/>
        <w:rPr>
          <w:rFonts w:ascii="Aptos" w:hAnsi="Aptos"/>
          <w:szCs w:val="22"/>
        </w:rPr>
      </w:pPr>
      <w:r w:rsidRPr="00C85CA3">
        <w:rPr>
          <w:rFonts w:ascii="Aptos" w:hAnsi="Aptos"/>
          <w:szCs w:val="22"/>
        </w:rPr>
        <w:t xml:space="preserve">Whilst we may in the course of the </w:t>
      </w:r>
      <w:r>
        <w:rPr>
          <w:rFonts w:ascii="Aptos" w:hAnsi="Aptos"/>
          <w:szCs w:val="22"/>
        </w:rPr>
        <w:t>Project</w:t>
      </w:r>
      <w:r w:rsidRPr="00C85CA3">
        <w:rPr>
          <w:rFonts w:ascii="Aptos" w:hAnsi="Aptos"/>
          <w:szCs w:val="22"/>
        </w:rPr>
        <w:t xml:space="preserve"> provide advice to you on matters relevant to a decision by you whether to take a particular course of action, including whether to proceed with the proposed </w:t>
      </w:r>
      <w:r w:rsidR="00B226F7">
        <w:rPr>
          <w:rFonts w:ascii="Aptos" w:hAnsi="Aptos"/>
          <w:szCs w:val="22"/>
        </w:rPr>
        <w:t>sale</w:t>
      </w:r>
      <w:r w:rsidR="00A76746">
        <w:rPr>
          <w:rFonts w:ascii="Aptos" w:hAnsi="Aptos"/>
          <w:szCs w:val="22"/>
        </w:rPr>
        <w:t>/combination</w:t>
      </w:r>
      <w:r w:rsidR="00B226F7">
        <w:rPr>
          <w:rFonts w:ascii="Aptos" w:hAnsi="Aptos"/>
          <w:szCs w:val="22"/>
        </w:rPr>
        <w:t xml:space="preserve"> </w:t>
      </w:r>
      <w:r w:rsidRPr="00C85CA3">
        <w:rPr>
          <w:rFonts w:ascii="Aptos" w:hAnsi="Aptos"/>
          <w:szCs w:val="22"/>
        </w:rPr>
        <w:t xml:space="preserve">or not, responsibility for the ultimate decision on whether to take that course of action shall rest solely with you. </w:t>
      </w:r>
    </w:p>
    <w:p w14:paraId="6452135D" w14:textId="77777777" w:rsidR="001F1AE3" w:rsidRDefault="001F1AE3" w:rsidP="001442E6">
      <w:pPr>
        <w:spacing w:line="240" w:lineRule="auto"/>
        <w:jc w:val="both"/>
        <w:rPr>
          <w:rFonts w:asciiTheme="minorHAnsi" w:hAnsiTheme="minorHAnsi"/>
          <w:szCs w:val="22"/>
        </w:rPr>
      </w:pPr>
    </w:p>
    <w:p w14:paraId="6615CE46" w14:textId="77777777" w:rsidR="00D4143F" w:rsidRDefault="00D4143F" w:rsidP="001442E6">
      <w:pPr>
        <w:spacing w:line="240" w:lineRule="auto"/>
        <w:jc w:val="both"/>
        <w:rPr>
          <w:rFonts w:asciiTheme="minorHAnsi" w:hAnsiTheme="minorHAnsi"/>
          <w:szCs w:val="22"/>
        </w:rPr>
      </w:pPr>
    </w:p>
    <w:p w14:paraId="53A00829" w14:textId="51F9E677" w:rsidR="00563121" w:rsidRPr="00C85CA3" w:rsidRDefault="00304658" w:rsidP="00563121">
      <w:pPr>
        <w:pStyle w:val="Paragraph1"/>
        <w:numPr>
          <w:ilvl w:val="0"/>
          <w:numId w:val="38"/>
        </w:numPr>
        <w:spacing w:line="240" w:lineRule="auto"/>
        <w:ind w:left="426"/>
        <w:jc w:val="both"/>
        <w:rPr>
          <w:rFonts w:ascii="Aptos" w:hAnsi="Aptos"/>
          <w:b/>
          <w:szCs w:val="22"/>
        </w:rPr>
      </w:pPr>
      <w:r>
        <w:rPr>
          <w:rFonts w:ascii="Aptos" w:hAnsi="Aptos"/>
          <w:b/>
          <w:szCs w:val="22"/>
        </w:rPr>
        <w:t>Timetable</w:t>
      </w:r>
    </w:p>
    <w:p w14:paraId="3D65DEA4" w14:textId="77777777" w:rsidR="00563121" w:rsidRPr="00C85CA3" w:rsidRDefault="00563121" w:rsidP="00563121">
      <w:pPr>
        <w:pStyle w:val="Paragraph1"/>
        <w:spacing w:line="240" w:lineRule="auto"/>
        <w:ind w:left="0"/>
        <w:jc w:val="both"/>
        <w:rPr>
          <w:rFonts w:ascii="Aptos" w:hAnsi="Aptos"/>
          <w:szCs w:val="22"/>
        </w:rPr>
      </w:pPr>
    </w:p>
    <w:p w14:paraId="10D5DD9F" w14:textId="68B7EDB0" w:rsidR="00304658" w:rsidRDefault="00304658" w:rsidP="00304658">
      <w:pPr>
        <w:pStyle w:val="Paragraph1"/>
        <w:spacing w:line="240" w:lineRule="auto"/>
        <w:ind w:left="0"/>
        <w:jc w:val="both"/>
        <w:rPr>
          <w:rFonts w:ascii="Aptos" w:hAnsi="Aptos"/>
          <w:szCs w:val="22"/>
        </w:rPr>
      </w:pPr>
      <w:r>
        <w:rPr>
          <w:rFonts w:ascii="Aptos" w:hAnsi="Aptos"/>
          <w:szCs w:val="22"/>
        </w:rPr>
        <w:t xml:space="preserve">A timetable covering the delivery of our services and the assumptions on which it is based </w:t>
      </w:r>
      <w:r w:rsidR="00276CDB">
        <w:rPr>
          <w:rFonts w:ascii="Aptos" w:hAnsi="Aptos"/>
          <w:szCs w:val="22"/>
        </w:rPr>
        <w:t xml:space="preserve">has been </w:t>
      </w:r>
      <w:r>
        <w:rPr>
          <w:rFonts w:ascii="Aptos" w:hAnsi="Aptos"/>
          <w:szCs w:val="22"/>
        </w:rPr>
        <w:t xml:space="preserve">drawn up and </w:t>
      </w:r>
      <w:r w:rsidR="00276CDB">
        <w:rPr>
          <w:rFonts w:ascii="Aptos" w:hAnsi="Aptos"/>
          <w:szCs w:val="22"/>
        </w:rPr>
        <w:t>shared with you</w:t>
      </w:r>
      <w:r w:rsidR="002E0FC0">
        <w:rPr>
          <w:rFonts w:ascii="Aptos" w:hAnsi="Aptos"/>
          <w:szCs w:val="22"/>
        </w:rPr>
        <w:t>.</w:t>
      </w:r>
    </w:p>
    <w:p w14:paraId="2CB97BB7" w14:textId="77777777" w:rsidR="00304658" w:rsidRDefault="00304658" w:rsidP="00304658">
      <w:pPr>
        <w:pStyle w:val="Paragraph1"/>
        <w:spacing w:line="240" w:lineRule="auto"/>
        <w:ind w:left="0"/>
        <w:jc w:val="both"/>
        <w:rPr>
          <w:rFonts w:ascii="Aptos" w:hAnsi="Aptos"/>
          <w:szCs w:val="22"/>
        </w:rPr>
      </w:pPr>
    </w:p>
    <w:p w14:paraId="0EC86729" w14:textId="15BD0E2F" w:rsidR="00563121" w:rsidRDefault="00304658" w:rsidP="00304658">
      <w:pPr>
        <w:pStyle w:val="Paragraph1"/>
        <w:spacing w:line="240" w:lineRule="auto"/>
        <w:ind w:left="0"/>
        <w:jc w:val="both"/>
        <w:rPr>
          <w:rFonts w:ascii="Aptos" w:hAnsi="Aptos"/>
          <w:szCs w:val="22"/>
        </w:rPr>
      </w:pPr>
      <w:r>
        <w:rPr>
          <w:rFonts w:ascii="Aptos" w:hAnsi="Aptos"/>
          <w:szCs w:val="22"/>
        </w:rPr>
        <w:t xml:space="preserve">We shall use all reasonable endeavours to meet the agreed timetable. </w:t>
      </w:r>
    </w:p>
    <w:p w14:paraId="2891B4C6" w14:textId="77777777" w:rsidR="002E0FC0" w:rsidRDefault="002E0FC0" w:rsidP="00304658">
      <w:pPr>
        <w:pStyle w:val="Paragraph1"/>
        <w:spacing w:line="240" w:lineRule="auto"/>
        <w:ind w:left="0"/>
        <w:jc w:val="both"/>
        <w:rPr>
          <w:rFonts w:ascii="Aptos" w:hAnsi="Aptos"/>
          <w:szCs w:val="22"/>
        </w:rPr>
      </w:pPr>
    </w:p>
    <w:p w14:paraId="4BD7593D" w14:textId="5CA047C7" w:rsidR="002E0FC0" w:rsidRPr="00C85CA3" w:rsidRDefault="002E0FC0" w:rsidP="00A83E9E">
      <w:pPr>
        <w:spacing w:line="240" w:lineRule="auto"/>
        <w:jc w:val="both"/>
        <w:rPr>
          <w:rFonts w:ascii="Aptos" w:hAnsi="Aptos"/>
          <w:szCs w:val="22"/>
        </w:rPr>
      </w:pPr>
      <w:r>
        <w:rPr>
          <w:rFonts w:ascii="Aptos" w:hAnsi="Aptos"/>
          <w:szCs w:val="22"/>
        </w:rPr>
        <w:lastRenderedPageBreak/>
        <w:t xml:space="preserve">Our work will be dependent upon receiving without undue delay full co-operation from all relevant officials of </w:t>
      </w:r>
      <w:r w:rsidR="00B76FBC" w:rsidRPr="00B76FBC">
        <w:rPr>
          <w:rFonts w:ascii="Aptos" w:hAnsi="Aptos"/>
          <w:szCs w:val="22"/>
          <w:highlight w:val="yellow"/>
        </w:rPr>
        <w:t>[Abb. Client]</w:t>
      </w:r>
      <w:r w:rsidR="00A62AE7">
        <w:rPr>
          <w:rFonts w:ascii="Aptos" w:hAnsi="Aptos"/>
          <w:szCs w:val="22"/>
        </w:rPr>
        <w:t xml:space="preserve"> </w:t>
      </w:r>
      <w:r w:rsidR="007B156A" w:rsidRPr="004C29EC">
        <w:rPr>
          <w:rFonts w:ascii="Aptos" w:hAnsi="Aptos"/>
          <w:szCs w:val="22"/>
        </w:rPr>
        <w:t>and</w:t>
      </w:r>
      <w:r w:rsidR="007B156A">
        <w:rPr>
          <w:rFonts w:ascii="Aptos" w:hAnsi="Aptos"/>
          <w:szCs w:val="22"/>
        </w:rPr>
        <w:t xml:space="preserve"> their timely disclosure to us of all information as we may need for the purposes of our work. </w:t>
      </w:r>
    </w:p>
    <w:p w14:paraId="739FAC8F" w14:textId="77777777" w:rsidR="00BF76A5" w:rsidRPr="00D1580F" w:rsidRDefault="00BF76A5" w:rsidP="001442E6">
      <w:pPr>
        <w:spacing w:line="240" w:lineRule="auto"/>
        <w:jc w:val="both"/>
        <w:rPr>
          <w:rFonts w:asciiTheme="minorHAnsi" w:hAnsiTheme="minorHAnsi"/>
          <w:szCs w:val="22"/>
        </w:rPr>
      </w:pPr>
    </w:p>
    <w:p w14:paraId="365F0ED9" w14:textId="77777777" w:rsidR="00304658" w:rsidRPr="00C85CA3" w:rsidRDefault="00304658" w:rsidP="00304658">
      <w:pPr>
        <w:pStyle w:val="Paragraph1"/>
        <w:numPr>
          <w:ilvl w:val="0"/>
          <w:numId w:val="38"/>
        </w:numPr>
        <w:spacing w:line="240" w:lineRule="auto"/>
        <w:ind w:left="426"/>
        <w:jc w:val="both"/>
        <w:rPr>
          <w:rFonts w:ascii="Aptos" w:hAnsi="Aptos"/>
          <w:b/>
          <w:szCs w:val="22"/>
        </w:rPr>
      </w:pPr>
      <w:r w:rsidRPr="00C85CA3">
        <w:rPr>
          <w:rFonts w:ascii="Aptos" w:hAnsi="Aptos"/>
          <w:b/>
          <w:szCs w:val="22"/>
        </w:rPr>
        <w:t>Resources</w:t>
      </w:r>
    </w:p>
    <w:p w14:paraId="77C97831" w14:textId="77777777" w:rsidR="00304658" w:rsidRPr="00C85CA3" w:rsidRDefault="00304658" w:rsidP="00304658">
      <w:pPr>
        <w:pStyle w:val="Paragraph1"/>
        <w:spacing w:line="240" w:lineRule="auto"/>
        <w:ind w:left="0"/>
        <w:jc w:val="both"/>
        <w:rPr>
          <w:rFonts w:ascii="Aptos" w:hAnsi="Aptos"/>
          <w:szCs w:val="22"/>
        </w:rPr>
      </w:pPr>
    </w:p>
    <w:p w14:paraId="0714D615" w14:textId="77777777" w:rsidR="00304658" w:rsidRPr="00C85CA3" w:rsidRDefault="00304658" w:rsidP="00304658">
      <w:pPr>
        <w:pStyle w:val="Paragraph1"/>
        <w:spacing w:line="240" w:lineRule="auto"/>
        <w:ind w:left="0"/>
        <w:jc w:val="both"/>
        <w:rPr>
          <w:rFonts w:ascii="Aptos" w:hAnsi="Aptos"/>
          <w:szCs w:val="22"/>
        </w:rPr>
      </w:pPr>
      <w:r w:rsidRPr="00C85CA3">
        <w:rPr>
          <w:rFonts w:ascii="Aptos" w:hAnsi="Aptos"/>
          <w:szCs w:val="22"/>
        </w:rPr>
        <w:t xml:space="preserve">Members of the engagement team are set out below: </w:t>
      </w:r>
    </w:p>
    <w:p w14:paraId="456594DB" w14:textId="77777777" w:rsidR="00304658" w:rsidRPr="00C85CA3" w:rsidRDefault="00304658" w:rsidP="00304658">
      <w:pPr>
        <w:pStyle w:val="Paragraph1"/>
        <w:spacing w:line="240" w:lineRule="auto"/>
        <w:ind w:left="0"/>
        <w:jc w:val="both"/>
        <w:rPr>
          <w:rFonts w:ascii="Aptos" w:hAnsi="Aptos"/>
          <w:szCs w:val="22"/>
        </w:rPr>
      </w:pPr>
    </w:p>
    <w:p w14:paraId="650C7C5C" w14:textId="3E6D6D60" w:rsidR="00304658" w:rsidRPr="00C85CA3" w:rsidRDefault="00B76FBC" w:rsidP="00304658">
      <w:pPr>
        <w:pStyle w:val="Paragraph1"/>
        <w:numPr>
          <w:ilvl w:val="0"/>
          <w:numId w:val="39"/>
        </w:numPr>
        <w:spacing w:line="240" w:lineRule="auto"/>
        <w:jc w:val="both"/>
        <w:rPr>
          <w:rFonts w:ascii="Aptos" w:hAnsi="Aptos"/>
          <w:szCs w:val="22"/>
        </w:rPr>
      </w:pPr>
      <w:r w:rsidRPr="00B76FBC">
        <w:rPr>
          <w:rFonts w:ascii="Aptos" w:hAnsi="Aptos"/>
          <w:szCs w:val="22"/>
          <w:highlight w:val="yellow"/>
        </w:rPr>
        <w:t>[Senior name]</w:t>
      </w:r>
      <w:r w:rsidR="00304658" w:rsidRPr="00C85CA3">
        <w:rPr>
          <w:rFonts w:ascii="Aptos" w:hAnsi="Aptos"/>
          <w:szCs w:val="22"/>
        </w:rPr>
        <w:t xml:space="preserve"> will be the Engagement Leader who will be your principal point of senior level contact. </w:t>
      </w:r>
      <w:r w:rsidR="00A212DF" w:rsidRPr="00B76FBC">
        <w:rPr>
          <w:rFonts w:ascii="Aptos" w:hAnsi="Aptos"/>
          <w:szCs w:val="22"/>
          <w:highlight w:val="yellow"/>
        </w:rPr>
        <w:t>[Senior name]</w:t>
      </w:r>
      <w:r w:rsidR="00304658" w:rsidRPr="00C85CA3">
        <w:rPr>
          <w:rFonts w:ascii="Aptos" w:hAnsi="Aptos"/>
          <w:szCs w:val="22"/>
        </w:rPr>
        <w:t xml:space="preserve"> will be responsible for the overall quality of service delivery and designing and executing the engagement strategy through to a satisfactory conclusion.</w:t>
      </w:r>
    </w:p>
    <w:p w14:paraId="2B0BB75B" w14:textId="77777777" w:rsidR="00304658" w:rsidRPr="00C85CA3" w:rsidRDefault="00304658" w:rsidP="00304658">
      <w:pPr>
        <w:pStyle w:val="Paragraph1"/>
        <w:spacing w:line="240" w:lineRule="auto"/>
        <w:ind w:left="0"/>
        <w:jc w:val="both"/>
        <w:rPr>
          <w:rFonts w:ascii="Aptos" w:hAnsi="Aptos"/>
          <w:szCs w:val="22"/>
        </w:rPr>
      </w:pPr>
    </w:p>
    <w:p w14:paraId="7B85E10B" w14:textId="657ABD9E" w:rsidR="00304658" w:rsidRDefault="00B76FBC" w:rsidP="00304658">
      <w:pPr>
        <w:pStyle w:val="Paragraph1"/>
        <w:numPr>
          <w:ilvl w:val="0"/>
          <w:numId w:val="39"/>
        </w:numPr>
        <w:spacing w:line="240" w:lineRule="auto"/>
        <w:jc w:val="both"/>
        <w:rPr>
          <w:rFonts w:ascii="Aptos" w:hAnsi="Aptos"/>
          <w:szCs w:val="22"/>
        </w:rPr>
      </w:pPr>
      <w:r w:rsidRPr="00B76FBC">
        <w:rPr>
          <w:rFonts w:ascii="Aptos" w:hAnsi="Aptos"/>
          <w:szCs w:val="22"/>
          <w:highlight w:val="yellow"/>
        </w:rPr>
        <w:t>[Supporting name]</w:t>
      </w:r>
      <w:r w:rsidR="00304658" w:rsidRPr="00C85CA3">
        <w:rPr>
          <w:rFonts w:ascii="Aptos" w:hAnsi="Aptos"/>
          <w:szCs w:val="22"/>
        </w:rPr>
        <w:t xml:space="preserve"> will be supporting </w:t>
      </w:r>
      <w:r w:rsidRPr="00B76FBC">
        <w:rPr>
          <w:rFonts w:ascii="Aptos" w:hAnsi="Aptos"/>
          <w:szCs w:val="22"/>
          <w:highlight w:val="yellow"/>
        </w:rPr>
        <w:t>[Senior name]</w:t>
      </w:r>
      <w:r>
        <w:rPr>
          <w:rFonts w:ascii="Aptos" w:hAnsi="Aptos"/>
          <w:szCs w:val="22"/>
        </w:rPr>
        <w:t xml:space="preserve"> </w:t>
      </w:r>
      <w:r w:rsidR="00FB257D">
        <w:rPr>
          <w:rFonts w:ascii="Aptos" w:hAnsi="Aptos"/>
          <w:szCs w:val="22"/>
        </w:rPr>
        <w:t xml:space="preserve">in </w:t>
      </w:r>
      <w:r w:rsidR="00304658" w:rsidRPr="00C85CA3">
        <w:rPr>
          <w:rFonts w:ascii="Aptos" w:hAnsi="Aptos"/>
          <w:szCs w:val="22"/>
        </w:rPr>
        <w:t>deliver</w:t>
      </w:r>
      <w:r w:rsidR="00FB257D">
        <w:rPr>
          <w:rFonts w:ascii="Aptos" w:hAnsi="Aptos"/>
          <w:szCs w:val="22"/>
        </w:rPr>
        <w:t>ing</w:t>
      </w:r>
      <w:r w:rsidR="00304658" w:rsidRPr="00C85CA3">
        <w:rPr>
          <w:rFonts w:ascii="Aptos" w:hAnsi="Aptos"/>
          <w:szCs w:val="22"/>
        </w:rPr>
        <w:t xml:space="preserve"> the day-to-day management of the project</w:t>
      </w:r>
      <w:r w:rsidR="008D41C8">
        <w:rPr>
          <w:rFonts w:ascii="Aptos" w:hAnsi="Aptos"/>
          <w:szCs w:val="22"/>
        </w:rPr>
        <w:t>.</w:t>
      </w:r>
    </w:p>
    <w:p w14:paraId="6011F1B2" w14:textId="77777777" w:rsidR="00D911D0" w:rsidRDefault="00D911D0" w:rsidP="002C6273">
      <w:pPr>
        <w:pStyle w:val="Paragraph1"/>
        <w:spacing w:line="240" w:lineRule="auto"/>
        <w:ind w:left="0"/>
        <w:jc w:val="both"/>
        <w:rPr>
          <w:rFonts w:asciiTheme="minorHAnsi" w:hAnsiTheme="minorHAnsi"/>
          <w:szCs w:val="22"/>
        </w:rPr>
      </w:pPr>
    </w:p>
    <w:p w14:paraId="6D578126" w14:textId="77777777" w:rsidR="00304658" w:rsidRPr="00B76FBC" w:rsidRDefault="00304658" w:rsidP="004E7D6A">
      <w:pPr>
        <w:pStyle w:val="Paragraph1"/>
        <w:numPr>
          <w:ilvl w:val="0"/>
          <w:numId w:val="38"/>
        </w:numPr>
        <w:spacing w:line="240" w:lineRule="auto"/>
        <w:ind w:left="426"/>
        <w:jc w:val="both"/>
        <w:rPr>
          <w:rFonts w:ascii="Aptos" w:hAnsi="Aptos"/>
          <w:b/>
          <w:szCs w:val="22"/>
          <w:highlight w:val="yellow"/>
        </w:rPr>
      </w:pPr>
      <w:r w:rsidRPr="00B76FBC">
        <w:rPr>
          <w:rFonts w:ascii="Aptos" w:hAnsi="Aptos"/>
          <w:b/>
          <w:szCs w:val="22"/>
          <w:highlight w:val="yellow"/>
        </w:rPr>
        <w:t>Our charges</w:t>
      </w:r>
    </w:p>
    <w:p w14:paraId="510282CB" w14:textId="77777777" w:rsidR="00304658" w:rsidRPr="00C85CA3" w:rsidRDefault="00304658" w:rsidP="00304658">
      <w:pPr>
        <w:pStyle w:val="Paragraph1"/>
        <w:spacing w:line="240" w:lineRule="auto"/>
        <w:jc w:val="both"/>
        <w:rPr>
          <w:rFonts w:ascii="Aptos" w:hAnsi="Aptos"/>
          <w:szCs w:val="22"/>
        </w:rPr>
      </w:pPr>
    </w:p>
    <w:p w14:paraId="6860867A" w14:textId="77777777" w:rsidR="00304658" w:rsidRPr="00C85CA3" w:rsidRDefault="00304658" w:rsidP="00304658">
      <w:pPr>
        <w:pStyle w:val="Paragraph1"/>
        <w:spacing w:line="240" w:lineRule="auto"/>
        <w:ind w:left="0"/>
        <w:jc w:val="both"/>
        <w:rPr>
          <w:rFonts w:ascii="Aptos" w:hAnsi="Aptos"/>
          <w:szCs w:val="22"/>
        </w:rPr>
      </w:pPr>
      <w:r w:rsidRPr="00C85CA3">
        <w:rPr>
          <w:rFonts w:ascii="Aptos" w:hAnsi="Aptos"/>
          <w:szCs w:val="22"/>
        </w:rPr>
        <w:t xml:space="preserve">In connection with this </w:t>
      </w:r>
      <w:r>
        <w:rPr>
          <w:rFonts w:ascii="Aptos" w:hAnsi="Aptos"/>
          <w:szCs w:val="22"/>
        </w:rPr>
        <w:t>Project</w:t>
      </w:r>
      <w:r w:rsidRPr="00C85CA3">
        <w:rPr>
          <w:rFonts w:ascii="Aptos" w:hAnsi="Aptos"/>
          <w:szCs w:val="22"/>
        </w:rPr>
        <w:t xml:space="preserve"> we shall receive fees from you as follows: </w:t>
      </w:r>
    </w:p>
    <w:p w14:paraId="5A13E344" w14:textId="77777777" w:rsidR="00304658" w:rsidRPr="00C85CA3" w:rsidRDefault="00304658" w:rsidP="00304658">
      <w:pPr>
        <w:pStyle w:val="Paragraph1"/>
        <w:spacing w:line="240" w:lineRule="auto"/>
        <w:ind w:left="0"/>
        <w:jc w:val="both"/>
        <w:rPr>
          <w:rFonts w:ascii="Aptos" w:hAnsi="Aptos"/>
          <w:szCs w:val="22"/>
        </w:rPr>
      </w:pPr>
    </w:p>
    <w:p w14:paraId="0FD07007" w14:textId="0439BBAD" w:rsidR="00D33F89" w:rsidRPr="00B76FBC" w:rsidRDefault="00B30885" w:rsidP="3493B8A5">
      <w:pPr>
        <w:pStyle w:val="Paragraph1"/>
        <w:numPr>
          <w:ilvl w:val="0"/>
          <w:numId w:val="40"/>
        </w:numPr>
        <w:spacing w:line="240" w:lineRule="auto"/>
        <w:jc w:val="both"/>
        <w:rPr>
          <w:rFonts w:ascii="Aptos" w:hAnsi="Aptos"/>
        </w:rPr>
      </w:pPr>
      <w:r w:rsidRPr="00B76FBC">
        <w:rPr>
          <w:rFonts w:ascii="Aptos" w:hAnsi="Aptos"/>
        </w:rPr>
        <w:t>[</w:t>
      </w:r>
      <w:r w:rsidR="00CA44EC" w:rsidRPr="00B76FBC">
        <w:rPr>
          <w:rFonts w:ascii="Aptos" w:hAnsi="Aptos"/>
        </w:rPr>
        <w:t>W</w:t>
      </w:r>
      <w:r w:rsidR="007E33DF" w:rsidRPr="00B76FBC">
        <w:rPr>
          <w:rFonts w:ascii="Aptos" w:hAnsi="Aptos"/>
        </w:rPr>
        <w:t>ork fee</w:t>
      </w:r>
      <w:r w:rsidR="006823B0" w:rsidRPr="00B76FBC">
        <w:rPr>
          <w:rFonts w:ascii="Aptos" w:hAnsi="Aptos"/>
        </w:rPr>
        <w:t xml:space="preserve"> of </w:t>
      </w:r>
      <w:r w:rsidR="00304658" w:rsidRPr="00B76FBC">
        <w:rPr>
          <w:rFonts w:ascii="Aptos" w:hAnsi="Aptos"/>
        </w:rPr>
        <w:t>£</w:t>
      </w:r>
      <w:r w:rsidR="0039011E" w:rsidRPr="00B76FBC">
        <w:rPr>
          <w:rFonts w:ascii="Aptos" w:hAnsi="Aptos"/>
        </w:rPr>
        <w:t>[x]</w:t>
      </w:r>
      <w:r w:rsidR="131BE64D" w:rsidRPr="00B76FBC">
        <w:rPr>
          <w:rFonts w:ascii="Aptos" w:hAnsi="Aptos"/>
        </w:rPr>
        <w:t xml:space="preserve"> which will be </w:t>
      </w:r>
      <w:r w:rsidR="00B76FBC" w:rsidRPr="00B76FBC">
        <w:rPr>
          <w:rFonts w:ascii="Aptos" w:hAnsi="Aptos"/>
        </w:rPr>
        <w:t>offset</w:t>
      </w:r>
      <w:r w:rsidR="00B76FBC">
        <w:rPr>
          <w:rFonts w:ascii="Aptos" w:hAnsi="Aptos"/>
        </w:rPr>
        <w:t>t</w:t>
      </w:r>
      <w:r w:rsidR="00B76FBC" w:rsidRPr="00B76FBC">
        <w:rPr>
          <w:rFonts w:ascii="Aptos" w:hAnsi="Aptos"/>
        </w:rPr>
        <w:t>able</w:t>
      </w:r>
      <w:r w:rsidR="131BE64D" w:rsidRPr="00B76FBC">
        <w:rPr>
          <w:rFonts w:ascii="Aptos" w:hAnsi="Aptos"/>
        </w:rPr>
        <w:t xml:space="preserve"> against the below success fee</w:t>
      </w:r>
      <w:r w:rsidRPr="00B76FBC">
        <w:rPr>
          <w:rFonts w:ascii="Aptos" w:hAnsi="Aptos"/>
        </w:rPr>
        <w:t>]</w:t>
      </w:r>
      <w:r w:rsidR="00304658" w:rsidRPr="00B76FBC">
        <w:rPr>
          <w:rFonts w:ascii="Aptos" w:hAnsi="Aptos"/>
        </w:rPr>
        <w:t xml:space="preserve">; </w:t>
      </w:r>
    </w:p>
    <w:p w14:paraId="2E7CBE12" w14:textId="035D2ABB" w:rsidR="009C26B4" w:rsidRPr="00B76FBC" w:rsidRDefault="004E5727" w:rsidP="3493B8A5">
      <w:pPr>
        <w:pStyle w:val="Paragraph1"/>
        <w:numPr>
          <w:ilvl w:val="0"/>
          <w:numId w:val="40"/>
        </w:numPr>
        <w:spacing w:line="240" w:lineRule="auto"/>
        <w:jc w:val="both"/>
        <w:rPr>
          <w:rFonts w:ascii="Aptos" w:hAnsi="Aptos"/>
        </w:rPr>
      </w:pPr>
      <w:r w:rsidRPr="00B76FBC">
        <w:rPr>
          <w:rFonts w:ascii="Aptos" w:hAnsi="Aptos"/>
        </w:rPr>
        <w:t xml:space="preserve">Base success </w:t>
      </w:r>
      <w:r w:rsidR="009C26B4" w:rsidRPr="00B76FBC">
        <w:rPr>
          <w:rFonts w:ascii="Aptos" w:hAnsi="Aptos"/>
        </w:rPr>
        <w:t xml:space="preserve">fee - A minimum fully contingent success fee of </w:t>
      </w:r>
      <w:r w:rsidR="00B76FBC" w:rsidRPr="00B76FBC">
        <w:rPr>
          <w:rFonts w:ascii="Aptos" w:hAnsi="Aptos"/>
        </w:rPr>
        <w:t>[x]</w:t>
      </w:r>
      <w:r w:rsidR="009C26B4" w:rsidRPr="00B76FBC">
        <w:rPr>
          <w:rFonts w:ascii="Aptos" w:hAnsi="Aptos"/>
        </w:rPr>
        <w:t xml:space="preserve">% </w:t>
      </w:r>
      <w:r w:rsidR="00050862" w:rsidRPr="00B76FBC">
        <w:rPr>
          <w:rFonts w:ascii="Aptos" w:hAnsi="Aptos"/>
        </w:rPr>
        <w:t>of Enterprise Value</w:t>
      </w:r>
      <w:r w:rsidR="000A67E1" w:rsidRPr="00B76FBC">
        <w:rPr>
          <w:rFonts w:ascii="Aptos" w:hAnsi="Aptos"/>
        </w:rPr>
        <w:t>, in line with schedule below</w:t>
      </w:r>
      <w:r w:rsidR="00A047EF" w:rsidRPr="00B76FBC">
        <w:rPr>
          <w:rFonts w:ascii="Aptos" w:hAnsi="Aptos"/>
        </w:rPr>
        <w:t xml:space="preserve">; and </w:t>
      </w:r>
    </w:p>
    <w:p w14:paraId="0A7220D4" w14:textId="2A77C6FD" w:rsidR="00050862" w:rsidRPr="00B76FBC" w:rsidRDefault="003431A2" w:rsidP="3493B8A5">
      <w:pPr>
        <w:pStyle w:val="Paragraph1"/>
        <w:numPr>
          <w:ilvl w:val="0"/>
          <w:numId w:val="40"/>
        </w:numPr>
        <w:spacing w:line="240" w:lineRule="auto"/>
        <w:jc w:val="both"/>
        <w:rPr>
          <w:rFonts w:ascii="Aptos" w:hAnsi="Aptos"/>
        </w:rPr>
      </w:pPr>
      <w:r w:rsidRPr="00B76FBC">
        <w:rPr>
          <w:rFonts w:ascii="Aptos" w:hAnsi="Aptos"/>
        </w:rPr>
        <w:t xml:space="preserve">Incremental </w:t>
      </w:r>
      <w:r w:rsidR="004E5727" w:rsidRPr="00B76FBC">
        <w:rPr>
          <w:rFonts w:ascii="Aptos" w:hAnsi="Aptos"/>
        </w:rPr>
        <w:t>success</w:t>
      </w:r>
      <w:r w:rsidR="00050862" w:rsidRPr="00B76FBC">
        <w:rPr>
          <w:rFonts w:ascii="Aptos" w:hAnsi="Aptos"/>
        </w:rPr>
        <w:t xml:space="preserve"> fee </w:t>
      </w:r>
      <w:r w:rsidR="00D357B0" w:rsidRPr="00B76FBC">
        <w:rPr>
          <w:rFonts w:ascii="Aptos" w:hAnsi="Aptos"/>
        </w:rPr>
        <w:t>–</w:t>
      </w:r>
      <w:r w:rsidR="00050862" w:rsidRPr="00B76FBC">
        <w:rPr>
          <w:rFonts w:ascii="Aptos" w:hAnsi="Aptos"/>
        </w:rPr>
        <w:t xml:space="preserve"> </w:t>
      </w:r>
      <w:r w:rsidR="00D357B0" w:rsidRPr="00B76FBC">
        <w:rPr>
          <w:rFonts w:ascii="Aptos" w:hAnsi="Aptos"/>
        </w:rPr>
        <w:t xml:space="preserve">A fully contingent </w:t>
      </w:r>
      <w:r w:rsidR="00B76FBC" w:rsidRPr="00B76FBC">
        <w:rPr>
          <w:rFonts w:ascii="Aptos" w:hAnsi="Aptos"/>
        </w:rPr>
        <w:t>performance-based</w:t>
      </w:r>
      <w:r w:rsidR="004E5727" w:rsidRPr="00B76FBC">
        <w:rPr>
          <w:rFonts w:ascii="Aptos" w:hAnsi="Aptos"/>
        </w:rPr>
        <w:t xml:space="preserve"> </w:t>
      </w:r>
      <w:r w:rsidR="002D660F" w:rsidRPr="00B76FBC">
        <w:rPr>
          <w:rFonts w:ascii="Aptos" w:hAnsi="Aptos"/>
        </w:rPr>
        <w:t xml:space="preserve">fee </w:t>
      </w:r>
      <w:r w:rsidR="004E5727" w:rsidRPr="00B76FBC">
        <w:rPr>
          <w:rFonts w:ascii="Aptos" w:hAnsi="Aptos"/>
        </w:rPr>
        <w:t>structured as a ratchet</w:t>
      </w:r>
      <w:r w:rsidR="0040446A" w:rsidRPr="00B76FBC">
        <w:rPr>
          <w:rFonts w:ascii="Aptos" w:hAnsi="Aptos"/>
        </w:rPr>
        <w:t>,</w:t>
      </w:r>
      <w:r w:rsidR="00FF5C0D" w:rsidRPr="00B76FBC">
        <w:rPr>
          <w:rFonts w:ascii="Aptos" w:hAnsi="Aptos"/>
        </w:rPr>
        <w:t xml:space="preserve"> applicable to the portion of the transactional value </w:t>
      </w:r>
      <w:r w:rsidR="005D7096" w:rsidRPr="00B76FBC">
        <w:rPr>
          <w:rFonts w:ascii="Aptos" w:hAnsi="Aptos"/>
        </w:rPr>
        <w:t xml:space="preserve">achieved in excess of </w:t>
      </w:r>
      <w:r w:rsidR="00B76FBC" w:rsidRPr="00B76FBC">
        <w:rPr>
          <w:rFonts w:ascii="Aptos" w:hAnsi="Aptos"/>
        </w:rPr>
        <w:t>[</w:t>
      </w:r>
      <w:r w:rsidR="005D7096" w:rsidRPr="00B76FBC">
        <w:rPr>
          <w:rFonts w:ascii="Aptos" w:hAnsi="Aptos"/>
        </w:rPr>
        <w:t>11.0</w:t>
      </w:r>
      <w:r w:rsidR="00B76FBC" w:rsidRPr="00B76FBC">
        <w:rPr>
          <w:rFonts w:ascii="Aptos" w:hAnsi="Aptos"/>
        </w:rPr>
        <w:t>]</w:t>
      </w:r>
      <w:r w:rsidR="005D7096" w:rsidRPr="00B76FBC">
        <w:rPr>
          <w:rFonts w:ascii="Aptos" w:hAnsi="Aptos"/>
        </w:rPr>
        <w:t xml:space="preserve">x </w:t>
      </w:r>
      <w:r w:rsidR="009E0DBB" w:rsidRPr="00B76FBC">
        <w:rPr>
          <w:rFonts w:ascii="Aptos" w:hAnsi="Aptos"/>
        </w:rPr>
        <w:t>Pro</w:t>
      </w:r>
      <w:r w:rsidR="00B30885" w:rsidRPr="00B76FBC">
        <w:rPr>
          <w:rFonts w:ascii="Aptos" w:hAnsi="Aptos"/>
        </w:rPr>
        <w:t>-f</w:t>
      </w:r>
      <w:r w:rsidR="009E0DBB" w:rsidRPr="00B76FBC">
        <w:rPr>
          <w:rFonts w:ascii="Aptos" w:hAnsi="Aptos"/>
        </w:rPr>
        <w:t xml:space="preserve">orma </w:t>
      </w:r>
      <w:r w:rsidR="005D7096" w:rsidRPr="00B76FBC">
        <w:rPr>
          <w:rFonts w:ascii="Aptos" w:hAnsi="Aptos"/>
        </w:rPr>
        <w:t>EBITDA</w:t>
      </w:r>
      <w:r w:rsidR="009E0DBB" w:rsidRPr="00B76FBC">
        <w:rPr>
          <w:rFonts w:ascii="Aptos" w:hAnsi="Aptos"/>
        </w:rPr>
        <w:t xml:space="preserve">. The specific rates detailed in the schedule below: </w:t>
      </w:r>
    </w:p>
    <w:p w14:paraId="34DFE01F" w14:textId="77777777" w:rsidR="001F406D" w:rsidRPr="00B76FBC" w:rsidRDefault="001F406D" w:rsidP="001F406D">
      <w:pPr>
        <w:pStyle w:val="Paragraph1"/>
        <w:spacing w:line="240" w:lineRule="auto"/>
        <w:jc w:val="both"/>
        <w:rPr>
          <w:rFonts w:ascii="Aptos" w:hAnsi="Aptos"/>
        </w:rPr>
      </w:pPr>
    </w:p>
    <w:tbl>
      <w:tblPr>
        <w:tblStyle w:val="TableGrid"/>
        <w:tblW w:w="0" w:type="auto"/>
        <w:jc w:val="center"/>
        <w:tblLook w:val="04A0" w:firstRow="1" w:lastRow="0" w:firstColumn="1" w:lastColumn="0" w:noHBand="0" w:noVBand="1"/>
      </w:tblPr>
      <w:tblGrid>
        <w:gridCol w:w="2394"/>
        <w:gridCol w:w="3118"/>
        <w:gridCol w:w="3118"/>
      </w:tblGrid>
      <w:tr w:rsidR="004D63B7" w:rsidRPr="00B76FBC" w14:paraId="55AA846A" w14:textId="77777777" w:rsidTr="004D63B7">
        <w:trPr>
          <w:jc w:val="center"/>
        </w:trPr>
        <w:tc>
          <w:tcPr>
            <w:tcW w:w="2394" w:type="dxa"/>
            <w:vAlign w:val="center"/>
          </w:tcPr>
          <w:p w14:paraId="47F558A5" w14:textId="465662A3" w:rsidR="004D63B7" w:rsidRPr="00B76FBC" w:rsidRDefault="004D63B7" w:rsidP="001D7EB5">
            <w:pPr>
              <w:pStyle w:val="Paragraph1"/>
              <w:spacing w:line="240" w:lineRule="auto"/>
              <w:ind w:left="0"/>
              <w:jc w:val="center"/>
              <w:rPr>
                <w:rFonts w:ascii="Aptos" w:hAnsi="Aptos"/>
              </w:rPr>
            </w:pPr>
            <w:r w:rsidRPr="00B76FBC">
              <w:rPr>
                <w:rFonts w:ascii="Aptos" w:hAnsi="Aptos"/>
              </w:rPr>
              <w:t>Achieved exit multiple</w:t>
            </w:r>
          </w:p>
        </w:tc>
        <w:tc>
          <w:tcPr>
            <w:tcW w:w="3118" w:type="dxa"/>
          </w:tcPr>
          <w:p w14:paraId="13EBF51C" w14:textId="74B26BA6" w:rsidR="004D63B7" w:rsidRPr="00B76FBC" w:rsidRDefault="004D63B7" w:rsidP="001D7EB5">
            <w:pPr>
              <w:pStyle w:val="Paragraph1"/>
              <w:spacing w:line="240" w:lineRule="auto"/>
              <w:ind w:left="0"/>
              <w:jc w:val="center"/>
              <w:rPr>
                <w:rFonts w:ascii="Aptos" w:hAnsi="Aptos"/>
              </w:rPr>
            </w:pPr>
            <w:r w:rsidRPr="00B76FBC">
              <w:rPr>
                <w:rFonts w:ascii="Aptos" w:hAnsi="Aptos"/>
              </w:rPr>
              <w:t>Base fee</w:t>
            </w:r>
          </w:p>
        </w:tc>
        <w:tc>
          <w:tcPr>
            <w:tcW w:w="3118" w:type="dxa"/>
            <w:vAlign w:val="center"/>
          </w:tcPr>
          <w:p w14:paraId="2A568EA1" w14:textId="0CA0E7DE" w:rsidR="004D63B7" w:rsidRPr="00B76FBC" w:rsidRDefault="004D63B7" w:rsidP="001D7EB5">
            <w:pPr>
              <w:pStyle w:val="Paragraph1"/>
              <w:spacing w:line="240" w:lineRule="auto"/>
              <w:ind w:left="0"/>
              <w:jc w:val="center"/>
              <w:rPr>
                <w:rFonts w:ascii="Aptos" w:hAnsi="Aptos"/>
              </w:rPr>
            </w:pPr>
            <w:r w:rsidRPr="00B76FBC">
              <w:rPr>
                <w:rFonts w:ascii="Aptos" w:hAnsi="Aptos"/>
              </w:rPr>
              <w:t>Ratchet fee% on excess value</w:t>
            </w:r>
          </w:p>
        </w:tc>
      </w:tr>
      <w:tr w:rsidR="004D63B7" w:rsidRPr="00B76FBC" w14:paraId="5680B377" w14:textId="77777777" w:rsidTr="004D63B7">
        <w:trPr>
          <w:jc w:val="center"/>
        </w:trPr>
        <w:tc>
          <w:tcPr>
            <w:tcW w:w="2394" w:type="dxa"/>
            <w:vAlign w:val="center"/>
          </w:tcPr>
          <w:p w14:paraId="25DB0651" w14:textId="1D8D16BC" w:rsidR="004D63B7" w:rsidRPr="00B76FBC" w:rsidRDefault="00B76FBC" w:rsidP="001D7EB5">
            <w:pPr>
              <w:pStyle w:val="Paragraph1"/>
              <w:spacing w:line="240" w:lineRule="auto"/>
              <w:ind w:left="0"/>
              <w:jc w:val="center"/>
              <w:rPr>
                <w:rFonts w:ascii="Aptos" w:hAnsi="Aptos"/>
              </w:rPr>
            </w:pPr>
            <w:r w:rsidRPr="00B76FBC">
              <w:rPr>
                <w:rFonts w:ascii="Aptos" w:hAnsi="Aptos"/>
              </w:rPr>
              <w:t>[x]</w:t>
            </w:r>
            <w:r w:rsidR="004D63B7" w:rsidRPr="00B76FBC">
              <w:rPr>
                <w:rFonts w:ascii="Aptos" w:hAnsi="Aptos"/>
              </w:rPr>
              <w:t>x</w:t>
            </w:r>
          </w:p>
        </w:tc>
        <w:tc>
          <w:tcPr>
            <w:tcW w:w="3118" w:type="dxa"/>
          </w:tcPr>
          <w:p w14:paraId="5E8E25A5" w14:textId="7697E430" w:rsidR="004D63B7" w:rsidRPr="00B76FBC" w:rsidRDefault="00B76FBC" w:rsidP="001D7EB5">
            <w:pPr>
              <w:pStyle w:val="Paragraph1"/>
              <w:spacing w:line="240" w:lineRule="auto"/>
              <w:ind w:left="0"/>
              <w:jc w:val="center"/>
              <w:rPr>
                <w:rFonts w:ascii="Aptos" w:hAnsi="Aptos"/>
              </w:rPr>
            </w:pPr>
            <w:r w:rsidRPr="00B76FBC">
              <w:rPr>
                <w:rFonts w:ascii="Aptos" w:hAnsi="Aptos"/>
              </w:rPr>
              <w:t>[x]</w:t>
            </w:r>
            <w:r w:rsidR="004D63B7" w:rsidRPr="00B76FBC">
              <w:rPr>
                <w:rFonts w:ascii="Aptos" w:hAnsi="Aptos"/>
              </w:rPr>
              <w:t>%</w:t>
            </w:r>
          </w:p>
        </w:tc>
        <w:tc>
          <w:tcPr>
            <w:tcW w:w="3118" w:type="dxa"/>
            <w:vAlign w:val="center"/>
          </w:tcPr>
          <w:p w14:paraId="0E470B14" w14:textId="73F61F42" w:rsidR="004D63B7" w:rsidRPr="00B76FBC" w:rsidRDefault="00B76FBC" w:rsidP="001D7EB5">
            <w:pPr>
              <w:pStyle w:val="Paragraph1"/>
              <w:spacing w:line="240" w:lineRule="auto"/>
              <w:ind w:left="0"/>
              <w:jc w:val="center"/>
              <w:rPr>
                <w:rFonts w:ascii="Aptos" w:hAnsi="Aptos"/>
              </w:rPr>
            </w:pPr>
            <w:r w:rsidRPr="00B76FBC">
              <w:rPr>
                <w:rFonts w:ascii="Aptos" w:hAnsi="Aptos"/>
              </w:rPr>
              <w:t>[x]</w:t>
            </w:r>
            <w:r w:rsidR="000A67E1" w:rsidRPr="00B76FBC">
              <w:rPr>
                <w:rFonts w:ascii="Aptos" w:hAnsi="Aptos"/>
              </w:rPr>
              <w:t>%</w:t>
            </w:r>
          </w:p>
        </w:tc>
      </w:tr>
      <w:tr w:rsidR="00B76FBC" w:rsidRPr="00B76FBC" w14:paraId="12F3D9B0" w14:textId="77777777" w:rsidTr="003840F3">
        <w:trPr>
          <w:jc w:val="center"/>
        </w:trPr>
        <w:tc>
          <w:tcPr>
            <w:tcW w:w="2394" w:type="dxa"/>
            <w:vAlign w:val="center"/>
          </w:tcPr>
          <w:p w14:paraId="190C7F77" w14:textId="3427E212" w:rsidR="00B76FBC" w:rsidRPr="00B76FBC" w:rsidRDefault="00B76FBC" w:rsidP="00B76FBC">
            <w:pPr>
              <w:pStyle w:val="Paragraph1"/>
              <w:spacing w:line="240" w:lineRule="auto"/>
              <w:ind w:left="0"/>
              <w:jc w:val="center"/>
              <w:rPr>
                <w:rFonts w:ascii="Aptos" w:hAnsi="Aptos"/>
              </w:rPr>
            </w:pPr>
            <w:r w:rsidRPr="00B76FBC">
              <w:rPr>
                <w:rFonts w:ascii="Aptos" w:hAnsi="Aptos"/>
              </w:rPr>
              <w:t>[x]x</w:t>
            </w:r>
          </w:p>
        </w:tc>
        <w:tc>
          <w:tcPr>
            <w:tcW w:w="3118" w:type="dxa"/>
          </w:tcPr>
          <w:p w14:paraId="0F82BFCA" w14:textId="3DFF1397"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c>
          <w:tcPr>
            <w:tcW w:w="3118" w:type="dxa"/>
            <w:vAlign w:val="center"/>
          </w:tcPr>
          <w:p w14:paraId="26046DC5" w14:textId="6337E094"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r>
      <w:tr w:rsidR="00B76FBC" w:rsidRPr="00B76FBC" w14:paraId="1EF9EA33" w14:textId="77777777" w:rsidTr="003840F3">
        <w:trPr>
          <w:jc w:val="center"/>
        </w:trPr>
        <w:tc>
          <w:tcPr>
            <w:tcW w:w="2394" w:type="dxa"/>
            <w:vAlign w:val="center"/>
          </w:tcPr>
          <w:p w14:paraId="4498ED0C" w14:textId="767EB96B" w:rsidR="00B76FBC" w:rsidRPr="00B76FBC" w:rsidRDefault="00B76FBC" w:rsidP="00B76FBC">
            <w:pPr>
              <w:pStyle w:val="Paragraph1"/>
              <w:spacing w:line="240" w:lineRule="auto"/>
              <w:ind w:left="0"/>
              <w:jc w:val="center"/>
              <w:rPr>
                <w:rFonts w:ascii="Aptos" w:hAnsi="Aptos"/>
              </w:rPr>
            </w:pPr>
            <w:r w:rsidRPr="00B76FBC">
              <w:rPr>
                <w:rFonts w:ascii="Aptos" w:hAnsi="Aptos"/>
              </w:rPr>
              <w:t>[x]x</w:t>
            </w:r>
          </w:p>
        </w:tc>
        <w:tc>
          <w:tcPr>
            <w:tcW w:w="3118" w:type="dxa"/>
          </w:tcPr>
          <w:p w14:paraId="39CABCF4" w14:textId="623739F5"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c>
          <w:tcPr>
            <w:tcW w:w="3118" w:type="dxa"/>
            <w:vAlign w:val="center"/>
          </w:tcPr>
          <w:p w14:paraId="31BF9D15" w14:textId="46350522"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r>
      <w:tr w:rsidR="00B76FBC" w:rsidRPr="00B76FBC" w14:paraId="1C19DD01" w14:textId="77777777" w:rsidTr="004D63B7">
        <w:trPr>
          <w:jc w:val="center"/>
        </w:trPr>
        <w:tc>
          <w:tcPr>
            <w:tcW w:w="2394" w:type="dxa"/>
            <w:vAlign w:val="center"/>
          </w:tcPr>
          <w:p w14:paraId="09A6ACC1" w14:textId="1AB176A5" w:rsidR="00B76FBC" w:rsidRPr="00B76FBC" w:rsidRDefault="00B76FBC" w:rsidP="00B76FBC">
            <w:pPr>
              <w:pStyle w:val="Paragraph1"/>
              <w:spacing w:line="240" w:lineRule="auto"/>
              <w:ind w:left="0"/>
              <w:jc w:val="center"/>
              <w:rPr>
                <w:rFonts w:ascii="Aptos" w:hAnsi="Aptos"/>
              </w:rPr>
            </w:pPr>
            <w:r w:rsidRPr="00B76FBC">
              <w:rPr>
                <w:rFonts w:ascii="Aptos" w:hAnsi="Aptos"/>
              </w:rPr>
              <w:t>[x]x</w:t>
            </w:r>
          </w:p>
        </w:tc>
        <w:tc>
          <w:tcPr>
            <w:tcW w:w="3118" w:type="dxa"/>
          </w:tcPr>
          <w:p w14:paraId="77148461" w14:textId="0E19E2B6"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c>
          <w:tcPr>
            <w:tcW w:w="3118" w:type="dxa"/>
            <w:vAlign w:val="center"/>
          </w:tcPr>
          <w:p w14:paraId="5A3E1E36" w14:textId="365522AA"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r>
      <w:tr w:rsidR="00B76FBC" w:rsidRPr="00B76FBC" w14:paraId="188007E5" w14:textId="77777777" w:rsidTr="004D63B7">
        <w:trPr>
          <w:jc w:val="center"/>
        </w:trPr>
        <w:tc>
          <w:tcPr>
            <w:tcW w:w="2394" w:type="dxa"/>
            <w:vAlign w:val="center"/>
          </w:tcPr>
          <w:p w14:paraId="27402B9C" w14:textId="07AA2B66" w:rsidR="00B76FBC" w:rsidRPr="00B76FBC" w:rsidRDefault="00B76FBC" w:rsidP="00B76FBC">
            <w:pPr>
              <w:pStyle w:val="Paragraph1"/>
              <w:spacing w:line="240" w:lineRule="auto"/>
              <w:ind w:left="0"/>
              <w:jc w:val="center"/>
              <w:rPr>
                <w:rFonts w:ascii="Aptos" w:hAnsi="Aptos"/>
              </w:rPr>
            </w:pPr>
            <w:r w:rsidRPr="00B76FBC">
              <w:rPr>
                <w:rFonts w:ascii="Aptos" w:hAnsi="Aptos"/>
              </w:rPr>
              <w:t>[x]x</w:t>
            </w:r>
          </w:p>
        </w:tc>
        <w:tc>
          <w:tcPr>
            <w:tcW w:w="3118" w:type="dxa"/>
          </w:tcPr>
          <w:p w14:paraId="06CBDED0" w14:textId="566D8952"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c>
          <w:tcPr>
            <w:tcW w:w="3118" w:type="dxa"/>
            <w:vAlign w:val="center"/>
          </w:tcPr>
          <w:p w14:paraId="63D5B4A5" w14:textId="1FA3F9E7"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r>
      <w:tr w:rsidR="00B76FBC" w:rsidRPr="00B76FBC" w14:paraId="2930AE1B" w14:textId="77777777" w:rsidTr="004D63B7">
        <w:trPr>
          <w:jc w:val="center"/>
        </w:trPr>
        <w:tc>
          <w:tcPr>
            <w:tcW w:w="2394" w:type="dxa"/>
            <w:vAlign w:val="center"/>
          </w:tcPr>
          <w:p w14:paraId="02BB8987" w14:textId="33582F27" w:rsidR="00B76FBC" w:rsidRPr="00B76FBC" w:rsidRDefault="00B76FBC" w:rsidP="00B76FBC">
            <w:pPr>
              <w:pStyle w:val="Paragraph1"/>
              <w:spacing w:line="240" w:lineRule="auto"/>
              <w:ind w:left="0"/>
              <w:jc w:val="center"/>
              <w:rPr>
                <w:rFonts w:ascii="Aptos" w:hAnsi="Aptos"/>
              </w:rPr>
            </w:pPr>
            <w:r w:rsidRPr="00B76FBC">
              <w:rPr>
                <w:rFonts w:ascii="Aptos" w:hAnsi="Aptos"/>
              </w:rPr>
              <w:t>[x]x</w:t>
            </w:r>
          </w:p>
        </w:tc>
        <w:tc>
          <w:tcPr>
            <w:tcW w:w="3118" w:type="dxa"/>
          </w:tcPr>
          <w:p w14:paraId="46294CAB" w14:textId="300ED39C"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c>
          <w:tcPr>
            <w:tcW w:w="3118" w:type="dxa"/>
            <w:vAlign w:val="center"/>
          </w:tcPr>
          <w:p w14:paraId="6F97AF65" w14:textId="72B1EBDD"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r>
      <w:tr w:rsidR="00B76FBC" w:rsidRPr="00B76FBC" w14:paraId="416B186B" w14:textId="77777777" w:rsidTr="004D63B7">
        <w:trPr>
          <w:jc w:val="center"/>
        </w:trPr>
        <w:tc>
          <w:tcPr>
            <w:tcW w:w="2394" w:type="dxa"/>
            <w:vAlign w:val="center"/>
          </w:tcPr>
          <w:p w14:paraId="4B940851" w14:textId="0CB3A222" w:rsidR="00B76FBC" w:rsidRPr="00B76FBC" w:rsidRDefault="00B76FBC" w:rsidP="00B76FBC">
            <w:pPr>
              <w:pStyle w:val="Paragraph1"/>
              <w:spacing w:line="240" w:lineRule="auto"/>
              <w:ind w:left="0"/>
              <w:jc w:val="center"/>
              <w:rPr>
                <w:rFonts w:ascii="Aptos" w:hAnsi="Aptos"/>
              </w:rPr>
            </w:pPr>
            <w:r w:rsidRPr="00B76FBC">
              <w:rPr>
                <w:rFonts w:ascii="Aptos" w:hAnsi="Aptos"/>
              </w:rPr>
              <w:t>[x]x</w:t>
            </w:r>
          </w:p>
        </w:tc>
        <w:tc>
          <w:tcPr>
            <w:tcW w:w="3118" w:type="dxa"/>
          </w:tcPr>
          <w:p w14:paraId="139C343F" w14:textId="08A63BFF"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c>
          <w:tcPr>
            <w:tcW w:w="3118" w:type="dxa"/>
            <w:vAlign w:val="center"/>
          </w:tcPr>
          <w:p w14:paraId="090FE259" w14:textId="1387E8E9" w:rsidR="00B76FBC" w:rsidRPr="00B76FBC" w:rsidRDefault="00B76FBC" w:rsidP="00B76FBC">
            <w:pPr>
              <w:pStyle w:val="Paragraph1"/>
              <w:spacing w:line="240" w:lineRule="auto"/>
              <w:ind w:left="0"/>
              <w:jc w:val="center"/>
              <w:rPr>
                <w:rFonts w:ascii="Aptos" w:hAnsi="Aptos"/>
              </w:rPr>
            </w:pPr>
            <w:r w:rsidRPr="00B76FBC">
              <w:rPr>
                <w:rFonts w:ascii="Aptos" w:hAnsi="Aptos"/>
              </w:rPr>
              <w:t>[x]%</w:t>
            </w:r>
          </w:p>
        </w:tc>
      </w:tr>
    </w:tbl>
    <w:p w14:paraId="7635F110" w14:textId="77777777" w:rsidR="001F406D" w:rsidRPr="00B76FBC" w:rsidRDefault="001F406D" w:rsidP="001F406D">
      <w:pPr>
        <w:pStyle w:val="Paragraph1"/>
        <w:spacing w:line="240" w:lineRule="auto"/>
        <w:jc w:val="both"/>
        <w:rPr>
          <w:rFonts w:ascii="Aptos" w:hAnsi="Aptos"/>
        </w:rPr>
      </w:pPr>
    </w:p>
    <w:p w14:paraId="3203CFE0" w14:textId="77777777" w:rsidR="0065797C" w:rsidRPr="00B76FBC" w:rsidRDefault="0065797C" w:rsidP="0065797C">
      <w:pPr>
        <w:pStyle w:val="Paragraph1"/>
        <w:spacing w:line="240" w:lineRule="auto"/>
        <w:ind w:left="360"/>
        <w:jc w:val="both"/>
        <w:rPr>
          <w:rFonts w:ascii="Aptos" w:hAnsi="Aptos"/>
          <w:szCs w:val="22"/>
        </w:rPr>
      </w:pPr>
    </w:p>
    <w:p w14:paraId="2F184644" w14:textId="721EED39" w:rsidR="00304658" w:rsidRPr="00B76FBC" w:rsidRDefault="0065797C" w:rsidP="0065797C">
      <w:pPr>
        <w:pStyle w:val="Paragraph1"/>
        <w:spacing w:line="240" w:lineRule="auto"/>
        <w:ind w:left="360"/>
        <w:jc w:val="both"/>
        <w:rPr>
          <w:rFonts w:ascii="Aptos" w:hAnsi="Aptos"/>
          <w:szCs w:val="22"/>
        </w:rPr>
      </w:pPr>
      <w:r w:rsidRPr="00B76FBC">
        <w:rPr>
          <w:rFonts w:ascii="Aptos" w:hAnsi="Aptos"/>
          <w:szCs w:val="22"/>
        </w:rPr>
        <w:t>The success fees will only be p</w:t>
      </w:r>
      <w:r w:rsidR="00304658" w:rsidRPr="00B76FBC">
        <w:rPr>
          <w:rFonts w:ascii="Aptos" w:hAnsi="Aptos"/>
          <w:szCs w:val="22"/>
        </w:rPr>
        <w:t xml:space="preserve">ayable upon </w:t>
      </w:r>
      <w:r w:rsidR="00111A48" w:rsidRPr="00B76FBC">
        <w:rPr>
          <w:rFonts w:ascii="Aptos" w:hAnsi="Aptos"/>
          <w:szCs w:val="22"/>
        </w:rPr>
        <w:t xml:space="preserve">successful </w:t>
      </w:r>
      <w:r w:rsidR="00304658" w:rsidRPr="00B76FBC">
        <w:rPr>
          <w:rFonts w:ascii="Aptos" w:hAnsi="Aptos"/>
          <w:szCs w:val="22"/>
        </w:rPr>
        <w:t>completion of the Transaction</w:t>
      </w:r>
      <w:r w:rsidR="00A76746" w:rsidRPr="00B76FBC">
        <w:rPr>
          <w:rFonts w:ascii="Aptos" w:hAnsi="Aptos"/>
          <w:szCs w:val="22"/>
        </w:rPr>
        <w:t>.</w:t>
      </w:r>
    </w:p>
    <w:p w14:paraId="398CAA49" w14:textId="77777777" w:rsidR="00A76746" w:rsidRPr="00C85CA3" w:rsidRDefault="00A76746" w:rsidP="00A76746">
      <w:pPr>
        <w:pStyle w:val="Paragraph1"/>
        <w:spacing w:line="240" w:lineRule="auto"/>
        <w:ind w:left="0"/>
        <w:jc w:val="both"/>
        <w:rPr>
          <w:rFonts w:ascii="Aptos" w:hAnsi="Aptos"/>
          <w:szCs w:val="22"/>
        </w:rPr>
      </w:pPr>
    </w:p>
    <w:p w14:paraId="514C6C1A" w14:textId="55D8B549" w:rsidR="00304658" w:rsidRPr="00C85CA3" w:rsidRDefault="00304658" w:rsidP="00304658">
      <w:pPr>
        <w:pStyle w:val="Heading1"/>
        <w:numPr>
          <w:ilvl w:val="0"/>
          <w:numId w:val="0"/>
        </w:numPr>
        <w:spacing w:line="240" w:lineRule="auto"/>
        <w:jc w:val="both"/>
        <w:rPr>
          <w:rFonts w:ascii="Aptos" w:hAnsi="Aptos"/>
          <w:szCs w:val="22"/>
        </w:rPr>
      </w:pPr>
      <w:r w:rsidRPr="00C85CA3">
        <w:rPr>
          <w:rFonts w:ascii="Aptos" w:hAnsi="Aptos"/>
          <w:szCs w:val="22"/>
        </w:rPr>
        <w:t xml:space="preserve">This Agreement shall come into force on the date hereof and shall continue for </w:t>
      </w:r>
      <w:r w:rsidR="00464236">
        <w:rPr>
          <w:rFonts w:ascii="Aptos" w:hAnsi="Aptos"/>
          <w:szCs w:val="22"/>
        </w:rPr>
        <w:t xml:space="preserve">12 </w:t>
      </w:r>
      <w:r w:rsidRPr="00C85CA3">
        <w:rPr>
          <w:rFonts w:ascii="Aptos" w:hAnsi="Aptos"/>
          <w:szCs w:val="22"/>
        </w:rPr>
        <w:t>(</w:t>
      </w:r>
      <w:r w:rsidR="00464236">
        <w:rPr>
          <w:rFonts w:ascii="Aptos" w:hAnsi="Aptos"/>
          <w:szCs w:val="22"/>
        </w:rPr>
        <w:t>twelve</w:t>
      </w:r>
      <w:r w:rsidRPr="00C85CA3">
        <w:rPr>
          <w:rFonts w:ascii="Aptos" w:hAnsi="Aptos"/>
          <w:szCs w:val="22"/>
        </w:rPr>
        <w:t xml:space="preserve">) months and after that until terminated by either </w:t>
      </w:r>
      <w:r w:rsidR="00B76FBC" w:rsidRPr="00B76FBC">
        <w:rPr>
          <w:rFonts w:asciiTheme="minorHAnsi" w:hAnsiTheme="minorHAnsi"/>
          <w:highlight w:val="yellow"/>
        </w:rPr>
        <w:t>[Adviser name]</w:t>
      </w:r>
      <w:r w:rsidRPr="00C85CA3">
        <w:rPr>
          <w:rFonts w:ascii="Aptos" w:hAnsi="Aptos"/>
          <w:szCs w:val="22"/>
        </w:rPr>
        <w:t xml:space="preserve"> or you giving not less than 1 months' written notice expiring at or at any time after the end of that period, subject to earlier termination on the grounds set out in the Conditions.</w:t>
      </w:r>
    </w:p>
    <w:p w14:paraId="08720396" w14:textId="77777777" w:rsidR="002C6273" w:rsidRDefault="002C6273" w:rsidP="002C6273">
      <w:pPr>
        <w:pStyle w:val="Paragraph1"/>
        <w:spacing w:line="240" w:lineRule="auto"/>
        <w:ind w:left="0"/>
        <w:jc w:val="both"/>
        <w:rPr>
          <w:rFonts w:asciiTheme="minorHAnsi" w:hAnsiTheme="minorHAnsi"/>
          <w:szCs w:val="22"/>
        </w:rPr>
      </w:pPr>
    </w:p>
    <w:p w14:paraId="2A84F06B" w14:textId="406A9176" w:rsidR="004E7D6A" w:rsidRPr="00C85CA3" w:rsidRDefault="004E7D6A" w:rsidP="00A83E9E">
      <w:pPr>
        <w:pStyle w:val="Paragraph1"/>
        <w:numPr>
          <w:ilvl w:val="0"/>
          <w:numId w:val="38"/>
        </w:numPr>
        <w:spacing w:line="240" w:lineRule="auto"/>
        <w:ind w:left="426"/>
        <w:jc w:val="both"/>
        <w:rPr>
          <w:rFonts w:ascii="Aptos" w:hAnsi="Aptos"/>
          <w:b/>
          <w:szCs w:val="22"/>
        </w:rPr>
      </w:pPr>
      <w:r w:rsidRPr="00C85CA3">
        <w:rPr>
          <w:rFonts w:ascii="Aptos" w:hAnsi="Aptos"/>
          <w:b/>
          <w:szCs w:val="22"/>
        </w:rPr>
        <w:t>Outlays, VAT and changes</w:t>
      </w:r>
    </w:p>
    <w:p w14:paraId="49081256" w14:textId="77777777" w:rsidR="004E7D6A" w:rsidRPr="00C85CA3" w:rsidRDefault="004E7D6A" w:rsidP="004E7D6A">
      <w:pPr>
        <w:pStyle w:val="Paragraph1"/>
        <w:spacing w:line="240" w:lineRule="auto"/>
        <w:ind w:left="0"/>
        <w:jc w:val="both"/>
        <w:rPr>
          <w:rFonts w:ascii="Aptos" w:hAnsi="Aptos"/>
          <w:szCs w:val="22"/>
        </w:rPr>
      </w:pPr>
    </w:p>
    <w:p w14:paraId="55B4426F" w14:textId="77777777" w:rsidR="004E7D6A" w:rsidRPr="00C85CA3" w:rsidRDefault="004E7D6A" w:rsidP="004E7D6A">
      <w:pPr>
        <w:pStyle w:val="Paragraph1"/>
        <w:spacing w:line="240" w:lineRule="auto"/>
        <w:ind w:left="0"/>
        <w:jc w:val="both"/>
        <w:rPr>
          <w:rFonts w:ascii="Aptos" w:hAnsi="Aptos"/>
          <w:szCs w:val="22"/>
        </w:rPr>
      </w:pPr>
      <w:r w:rsidRPr="00C85CA3">
        <w:rPr>
          <w:rFonts w:ascii="Aptos" w:hAnsi="Aptos"/>
          <w:szCs w:val="22"/>
        </w:rPr>
        <w:t xml:space="preserve">In addition to the above we will also: (a) whether or not the </w:t>
      </w:r>
      <w:r>
        <w:rPr>
          <w:rFonts w:ascii="Aptos" w:hAnsi="Aptos"/>
          <w:szCs w:val="22"/>
        </w:rPr>
        <w:t>Project</w:t>
      </w:r>
      <w:r w:rsidRPr="00C85CA3">
        <w:rPr>
          <w:rFonts w:ascii="Aptos" w:hAnsi="Aptos"/>
          <w:szCs w:val="22"/>
        </w:rPr>
        <w:t xml:space="preserve"> proceeds, invoice you for expenses properly incurred in providing the Services (specific expenses, for example travel, subsistence, accommodation and couriers, being reimbursed at cost; and (b) include all applicable VAT in connection with our invoices. </w:t>
      </w:r>
    </w:p>
    <w:p w14:paraId="7F658A51" w14:textId="77777777" w:rsidR="004E7D6A" w:rsidRPr="00C85CA3" w:rsidRDefault="004E7D6A" w:rsidP="004E7D6A">
      <w:pPr>
        <w:pStyle w:val="Paragraph1"/>
        <w:spacing w:line="240" w:lineRule="auto"/>
        <w:ind w:left="0"/>
        <w:jc w:val="both"/>
        <w:rPr>
          <w:rFonts w:ascii="Aptos" w:hAnsi="Aptos"/>
          <w:szCs w:val="22"/>
        </w:rPr>
      </w:pPr>
    </w:p>
    <w:p w14:paraId="75783823" w14:textId="77777777" w:rsidR="004E7D6A" w:rsidRPr="00C85CA3" w:rsidRDefault="004E7D6A" w:rsidP="00A83E9E">
      <w:pPr>
        <w:pStyle w:val="Paragraph1"/>
        <w:numPr>
          <w:ilvl w:val="0"/>
          <w:numId w:val="38"/>
        </w:numPr>
        <w:spacing w:line="240" w:lineRule="auto"/>
        <w:ind w:left="426"/>
        <w:jc w:val="both"/>
        <w:rPr>
          <w:rFonts w:ascii="Aptos" w:hAnsi="Aptos"/>
          <w:b/>
          <w:szCs w:val="22"/>
        </w:rPr>
      </w:pPr>
      <w:r w:rsidRPr="00C85CA3">
        <w:rPr>
          <w:rFonts w:ascii="Aptos" w:hAnsi="Aptos"/>
          <w:b/>
          <w:szCs w:val="22"/>
        </w:rPr>
        <w:t xml:space="preserve">Regulated activities </w:t>
      </w:r>
    </w:p>
    <w:p w14:paraId="200E9A84" w14:textId="77777777" w:rsidR="004E7D6A" w:rsidRPr="00C85CA3" w:rsidRDefault="004E7D6A" w:rsidP="004E7D6A">
      <w:pPr>
        <w:pStyle w:val="Paragraph1"/>
        <w:spacing w:line="240" w:lineRule="auto"/>
        <w:ind w:left="0"/>
        <w:jc w:val="both"/>
        <w:rPr>
          <w:rFonts w:ascii="Aptos" w:hAnsi="Aptos"/>
          <w:szCs w:val="22"/>
        </w:rPr>
      </w:pPr>
    </w:p>
    <w:p w14:paraId="6B4A80E8" w14:textId="77777777" w:rsidR="004E7D6A" w:rsidRPr="00C85CA3" w:rsidRDefault="004E7D6A" w:rsidP="004E7D6A">
      <w:pPr>
        <w:pStyle w:val="Paragraph1"/>
        <w:spacing w:line="240" w:lineRule="auto"/>
        <w:ind w:left="0"/>
        <w:jc w:val="both"/>
        <w:rPr>
          <w:rFonts w:ascii="Aptos" w:hAnsi="Aptos"/>
          <w:szCs w:val="22"/>
        </w:rPr>
      </w:pPr>
      <w:r w:rsidRPr="00C85CA3">
        <w:rPr>
          <w:rFonts w:ascii="Aptos" w:hAnsi="Aptos"/>
          <w:szCs w:val="22"/>
        </w:rPr>
        <w:lastRenderedPageBreak/>
        <w:t xml:space="preserve">Certain services we shall provide to you, in connection with this engagement may or will amount to “regulated activities” under the Financial Services and Markets Act 2000 (“Act”) and rules and regulations made under the Act. Any Services performed by us prior to the date of this letter that do not amount to “regulated activities” shall also be governed by this letter. </w:t>
      </w:r>
    </w:p>
    <w:p w14:paraId="24404503" w14:textId="77777777" w:rsidR="004E7D6A" w:rsidRPr="00C85CA3" w:rsidRDefault="004E7D6A" w:rsidP="004E7D6A">
      <w:pPr>
        <w:pStyle w:val="Paragraph1"/>
        <w:spacing w:line="240" w:lineRule="auto"/>
        <w:ind w:left="0"/>
        <w:jc w:val="both"/>
        <w:rPr>
          <w:rFonts w:ascii="Aptos" w:hAnsi="Aptos"/>
          <w:szCs w:val="22"/>
        </w:rPr>
      </w:pPr>
    </w:p>
    <w:p w14:paraId="5C5192DB" w14:textId="4E24C7EB" w:rsidR="00D4143F" w:rsidRDefault="004E7D6A" w:rsidP="004E7D6A">
      <w:pPr>
        <w:pStyle w:val="Paragraph1"/>
        <w:spacing w:line="240" w:lineRule="auto"/>
        <w:ind w:left="0"/>
        <w:jc w:val="both"/>
        <w:rPr>
          <w:rFonts w:ascii="Aptos" w:hAnsi="Aptos"/>
          <w:szCs w:val="22"/>
        </w:rPr>
      </w:pPr>
      <w:r w:rsidRPr="00C85CA3">
        <w:rPr>
          <w:rFonts w:ascii="Aptos" w:hAnsi="Aptos"/>
          <w:szCs w:val="22"/>
        </w:rPr>
        <w:t>We are required to notify you that we consider that for the purposes of the Conduct of Business Sourcebook Rules (the “Rules”) issued by the Financial Conduct Authority under the Act we classify you as a “</w:t>
      </w:r>
      <w:r w:rsidR="008E147C">
        <w:rPr>
          <w:rFonts w:ascii="Aptos" w:hAnsi="Aptos"/>
          <w:szCs w:val="22"/>
        </w:rPr>
        <w:t xml:space="preserve">per se </w:t>
      </w:r>
      <w:r w:rsidRPr="00C85CA3">
        <w:rPr>
          <w:rFonts w:ascii="Aptos" w:hAnsi="Aptos"/>
          <w:szCs w:val="22"/>
        </w:rPr>
        <w:t xml:space="preserve">professional client”. You agree to keep us informed about any change that could affect your classification as a </w:t>
      </w:r>
      <w:r w:rsidR="00A61B38">
        <w:rPr>
          <w:rFonts w:ascii="Aptos" w:hAnsi="Aptos"/>
          <w:szCs w:val="22"/>
        </w:rPr>
        <w:t xml:space="preserve">per se </w:t>
      </w:r>
      <w:r w:rsidRPr="00C85CA3">
        <w:rPr>
          <w:rFonts w:ascii="Aptos" w:hAnsi="Aptos"/>
          <w:szCs w:val="22"/>
        </w:rPr>
        <w:t xml:space="preserve">professional client. </w:t>
      </w:r>
    </w:p>
    <w:p w14:paraId="48C043EA" w14:textId="77777777" w:rsidR="00715FB7" w:rsidRPr="00C85CA3" w:rsidRDefault="00715FB7" w:rsidP="004E7D6A">
      <w:pPr>
        <w:pStyle w:val="Paragraph1"/>
        <w:spacing w:line="240" w:lineRule="auto"/>
        <w:ind w:left="0"/>
        <w:jc w:val="both"/>
        <w:rPr>
          <w:rFonts w:ascii="Aptos" w:hAnsi="Aptos"/>
          <w:szCs w:val="22"/>
        </w:rPr>
      </w:pPr>
    </w:p>
    <w:p w14:paraId="02D1CB65" w14:textId="4C9354E3" w:rsidR="00722E9C" w:rsidRDefault="00722E9C" w:rsidP="00375D04">
      <w:pPr>
        <w:pStyle w:val="Paragraph1"/>
        <w:numPr>
          <w:ilvl w:val="0"/>
          <w:numId w:val="38"/>
        </w:numPr>
        <w:spacing w:line="240" w:lineRule="auto"/>
        <w:ind w:left="426"/>
        <w:jc w:val="both"/>
        <w:rPr>
          <w:rFonts w:ascii="Aptos" w:hAnsi="Aptos"/>
          <w:b/>
          <w:szCs w:val="22"/>
        </w:rPr>
      </w:pPr>
      <w:r>
        <w:rPr>
          <w:rFonts w:ascii="Aptos" w:hAnsi="Aptos"/>
          <w:b/>
          <w:szCs w:val="22"/>
        </w:rPr>
        <w:t>Other arrangements</w:t>
      </w:r>
    </w:p>
    <w:p w14:paraId="44192294" w14:textId="77777777" w:rsidR="00722E9C" w:rsidRDefault="00722E9C" w:rsidP="00722E9C">
      <w:pPr>
        <w:pStyle w:val="Paragraph1"/>
        <w:spacing w:line="240" w:lineRule="auto"/>
        <w:ind w:left="66"/>
        <w:jc w:val="both"/>
        <w:rPr>
          <w:rFonts w:ascii="Aptos" w:hAnsi="Aptos"/>
          <w:b/>
          <w:szCs w:val="22"/>
        </w:rPr>
      </w:pPr>
    </w:p>
    <w:p w14:paraId="3D22244B" w14:textId="62D5D881" w:rsidR="00722E9C" w:rsidRPr="00A83E9E" w:rsidRDefault="00722E9C" w:rsidP="00722E9C">
      <w:pPr>
        <w:pStyle w:val="Paragraph1"/>
        <w:spacing w:line="240" w:lineRule="auto"/>
        <w:ind w:left="66"/>
        <w:jc w:val="both"/>
        <w:rPr>
          <w:rFonts w:ascii="Aptos" w:hAnsi="Aptos"/>
          <w:bCs/>
          <w:i/>
          <w:iCs/>
          <w:szCs w:val="22"/>
        </w:rPr>
      </w:pPr>
      <w:r w:rsidRPr="00A83E9E">
        <w:rPr>
          <w:rFonts w:ascii="Aptos" w:hAnsi="Aptos"/>
          <w:bCs/>
          <w:i/>
          <w:iCs/>
          <w:szCs w:val="22"/>
        </w:rPr>
        <w:t>Confirmations</w:t>
      </w:r>
    </w:p>
    <w:p w14:paraId="0CA86BD2" w14:textId="77777777" w:rsidR="00722E9C" w:rsidRDefault="00722E9C" w:rsidP="00722E9C">
      <w:pPr>
        <w:pStyle w:val="Paragraph1"/>
        <w:spacing w:line="240" w:lineRule="auto"/>
        <w:ind w:left="66"/>
        <w:jc w:val="both"/>
        <w:rPr>
          <w:rFonts w:ascii="Aptos" w:hAnsi="Aptos"/>
          <w:b/>
          <w:szCs w:val="22"/>
        </w:rPr>
      </w:pPr>
    </w:p>
    <w:p w14:paraId="1C39E150" w14:textId="3904D122" w:rsidR="00722E9C" w:rsidRDefault="00722E9C" w:rsidP="00722E9C">
      <w:pPr>
        <w:pStyle w:val="Paragraph1"/>
        <w:spacing w:line="240" w:lineRule="auto"/>
        <w:ind w:left="0"/>
        <w:jc w:val="both"/>
        <w:rPr>
          <w:rFonts w:ascii="Aptos" w:hAnsi="Aptos"/>
          <w:bCs/>
          <w:szCs w:val="22"/>
        </w:rPr>
      </w:pPr>
      <w:r w:rsidRPr="00A83E9E">
        <w:rPr>
          <w:rFonts w:ascii="Aptos" w:hAnsi="Aptos"/>
          <w:bCs/>
          <w:szCs w:val="22"/>
        </w:rPr>
        <w:t xml:space="preserve">We may </w:t>
      </w:r>
      <w:r>
        <w:rPr>
          <w:rFonts w:ascii="Aptos" w:hAnsi="Aptos"/>
          <w:bCs/>
          <w:szCs w:val="22"/>
        </w:rPr>
        <w:t xml:space="preserve">ask you to confirm formally your responsibility for certain information or matters to which our services relate. </w:t>
      </w:r>
    </w:p>
    <w:p w14:paraId="1CD9600B" w14:textId="77777777" w:rsidR="00722E9C" w:rsidRDefault="00722E9C" w:rsidP="00A83E9E">
      <w:pPr>
        <w:pStyle w:val="Paragraph1"/>
        <w:spacing w:line="240" w:lineRule="auto"/>
        <w:ind w:left="66"/>
        <w:jc w:val="both"/>
        <w:rPr>
          <w:rFonts w:ascii="Aptos" w:hAnsi="Aptos"/>
          <w:b/>
          <w:szCs w:val="22"/>
        </w:rPr>
      </w:pPr>
    </w:p>
    <w:p w14:paraId="1C1108D0" w14:textId="63E928DE" w:rsidR="00375D04" w:rsidRPr="00C85CA3" w:rsidRDefault="00375D04" w:rsidP="00A83E9E">
      <w:pPr>
        <w:pStyle w:val="Paragraph1"/>
        <w:numPr>
          <w:ilvl w:val="0"/>
          <w:numId w:val="38"/>
        </w:numPr>
        <w:spacing w:line="240" w:lineRule="auto"/>
        <w:ind w:left="426"/>
        <w:jc w:val="both"/>
        <w:rPr>
          <w:rFonts w:ascii="Aptos" w:hAnsi="Aptos"/>
          <w:b/>
          <w:szCs w:val="22"/>
        </w:rPr>
      </w:pPr>
      <w:r w:rsidRPr="00C85CA3">
        <w:rPr>
          <w:rFonts w:ascii="Aptos" w:hAnsi="Aptos"/>
          <w:b/>
          <w:szCs w:val="22"/>
        </w:rPr>
        <w:t>Agreement</w:t>
      </w:r>
    </w:p>
    <w:p w14:paraId="548BDDBE" w14:textId="77777777" w:rsidR="00375D04" w:rsidRPr="00C85CA3" w:rsidRDefault="00375D04" w:rsidP="00375D04">
      <w:pPr>
        <w:pStyle w:val="Paragraph1"/>
        <w:spacing w:line="240" w:lineRule="auto"/>
        <w:ind w:left="0"/>
        <w:jc w:val="both"/>
        <w:rPr>
          <w:rFonts w:ascii="Aptos" w:hAnsi="Aptos"/>
          <w:szCs w:val="22"/>
        </w:rPr>
      </w:pPr>
    </w:p>
    <w:p w14:paraId="14C6951F" w14:textId="77777777" w:rsidR="00375D04" w:rsidRPr="00C85CA3" w:rsidRDefault="00375D04" w:rsidP="00375D04">
      <w:pPr>
        <w:pStyle w:val="Paragraph1"/>
        <w:spacing w:line="240" w:lineRule="auto"/>
        <w:ind w:left="0"/>
        <w:jc w:val="both"/>
        <w:rPr>
          <w:rFonts w:ascii="Aptos" w:hAnsi="Aptos"/>
          <w:szCs w:val="22"/>
        </w:rPr>
      </w:pPr>
      <w:r w:rsidRPr="00C85CA3">
        <w:rPr>
          <w:rFonts w:ascii="Aptos" w:hAnsi="Aptos"/>
          <w:szCs w:val="22"/>
        </w:rPr>
        <w:t xml:space="preserve">Please confirm your agreement and acceptance of the terms of this letter and attachment by signing and returning to us. If there are any aspects that you wish to discuss, please let us know. </w:t>
      </w:r>
    </w:p>
    <w:p w14:paraId="21538A99" w14:textId="77777777" w:rsidR="00375D04" w:rsidRPr="00C85CA3" w:rsidRDefault="00375D04" w:rsidP="00375D04">
      <w:pPr>
        <w:pStyle w:val="Paragraph1"/>
        <w:spacing w:line="240" w:lineRule="auto"/>
        <w:ind w:left="0"/>
        <w:jc w:val="both"/>
        <w:rPr>
          <w:rFonts w:ascii="Aptos" w:hAnsi="Aptos"/>
          <w:szCs w:val="22"/>
        </w:rPr>
      </w:pPr>
    </w:p>
    <w:p w14:paraId="1CF8DC3C" w14:textId="04BCBAD3" w:rsidR="00375D04" w:rsidRPr="00C85CA3" w:rsidRDefault="00375D04" w:rsidP="00375D04">
      <w:pPr>
        <w:pStyle w:val="Paragraph1"/>
        <w:spacing w:line="240" w:lineRule="auto"/>
        <w:ind w:left="0"/>
        <w:jc w:val="both"/>
        <w:rPr>
          <w:rFonts w:ascii="Aptos" w:hAnsi="Aptos"/>
          <w:szCs w:val="22"/>
        </w:rPr>
      </w:pPr>
      <w:r w:rsidRPr="00C85CA3">
        <w:rPr>
          <w:rFonts w:ascii="Aptos" w:hAnsi="Aptos"/>
          <w:szCs w:val="22"/>
        </w:rPr>
        <w:t>Your</w:t>
      </w:r>
      <w:r w:rsidR="00FB5762">
        <w:rPr>
          <w:rFonts w:ascii="Aptos" w:hAnsi="Aptos"/>
          <w:szCs w:val="22"/>
        </w:rPr>
        <w:t>s</w:t>
      </w:r>
      <w:r w:rsidRPr="00C85CA3">
        <w:rPr>
          <w:rFonts w:ascii="Aptos" w:hAnsi="Aptos"/>
          <w:szCs w:val="22"/>
        </w:rPr>
        <w:t xml:space="preserve"> fai</w:t>
      </w:r>
      <w:r w:rsidR="00AA19F3">
        <w:rPr>
          <w:rFonts w:ascii="Aptos" w:hAnsi="Aptos"/>
          <w:szCs w:val="22"/>
        </w:rPr>
        <w:t>thfully</w:t>
      </w:r>
      <w:r w:rsidRPr="00C85CA3">
        <w:rPr>
          <w:rFonts w:ascii="Aptos" w:hAnsi="Aptos"/>
          <w:szCs w:val="22"/>
        </w:rPr>
        <w:t xml:space="preserve">, </w:t>
      </w:r>
    </w:p>
    <w:p w14:paraId="1225BCAC" w14:textId="77777777" w:rsidR="00375D04" w:rsidRPr="00C85CA3" w:rsidRDefault="00375D04" w:rsidP="00375D04">
      <w:pPr>
        <w:pStyle w:val="Paragraph1"/>
        <w:spacing w:line="240" w:lineRule="auto"/>
        <w:ind w:left="0"/>
        <w:jc w:val="both"/>
        <w:rPr>
          <w:rFonts w:ascii="Aptos" w:hAnsi="Aptos"/>
          <w:szCs w:val="22"/>
        </w:rPr>
      </w:pPr>
    </w:p>
    <w:p w14:paraId="0CF30707" w14:textId="4FB055EA" w:rsidR="00375D04" w:rsidRPr="00C85CA3" w:rsidRDefault="00375D04" w:rsidP="00375D04">
      <w:pPr>
        <w:pStyle w:val="Paragraph1"/>
        <w:spacing w:line="240" w:lineRule="auto"/>
        <w:ind w:left="0"/>
        <w:jc w:val="both"/>
        <w:rPr>
          <w:rFonts w:ascii="Aptos" w:hAnsi="Aptos"/>
          <w:szCs w:val="22"/>
        </w:rPr>
      </w:pPr>
    </w:p>
    <w:p w14:paraId="626142ED" w14:textId="77777777" w:rsidR="00375D04" w:rsidRPr="00C85CA3" w:rsidRDefault="00375D04" w:rsidP="00375D04">
      <w:pPr>
        <w:pStyle w:val="Paragraph1"/>
        <w:spacing w:line="240" w:lineRule="auto"/>
        <w:ind w:left="0"/>
        <w:jc w:val="both"/>
        <w:rPr>
          <w:rFonts w:ascii="Aptos" w:hAnsi="Aptos"/>
          <w:szCs w:val="22"/>
        </w:rPr>
      </w:pPr>
    </w:p>
    <w:p w14:paraId="48515E75" w14:textId="3686633B" w:rsidR="00375D04" w:rsidRPr="00C85CA3" w:rsidRDefault="00B76FBC" w:rsidP="00375D04">
      <w:pPr>
        <w:pStyle w:val="Paragraph1"/>
        <w:spacing w:line="240" w:lineRule="auto"/>
        <w:ind w:left="0"/>
        <w:jc w:val="both"/>
        <w:rPr>
          <w:rFonts w:ascii="Aptos" w:hAnsi="Aptos"/>
          <w:szCs w:val="22"/>
        </w:rPr>
      </w:pPr>
      <w:r w:rsidRPr="00B76FBC">
        <w:rPr>
          <w:rFonts w:ascii="Aptos" w:hAnsi="Aptos"/>
          <w:szCs w:val="22"/>
          <w:highlight w:val="yellow"/>
        </w:rPr>
        <w:t>[Senior name]</w:t>
      </w:r>
    </w:p>
    <w:p w14:paraId="74A1789B" w14:textId="77777777" w:rsidR="00375D04" w:rsidRPr="00C85CA3" w:rsidRDefault="00375D04" w:rsidP="00375D04">
      <w:pPr>
        <w:pStyle w:val="Paragraph1"/>
        <w:spacing w:line="240" w:lineRule="auto"/>
        <w:ind w:left="0"/>
        <w:jc w:val="both"/>
        <w:rPr>
          <w:rFonts w:ascii="Aptos" w:hAnsi="Aptos"/>
          <w:szCs w:val="22"/>
        </w:rPr>
      </w:pPr>
    </w:p>
    <w:p w14:paraId="2636B4EE" w14:textId="77777777" w:rsidR="00375D04" w:rsidRDefault="00375D04" w:rsidP="00375D04">
      <w:pPr>
        <w:pStyle w:val="Paragraph1"/>
        <w:spacing w:line="240" w:lineRule="auto"/>
        <w:ind w:left="0"/>
        <w:jc w:val="both"/>
        <w:rPr>
          <w:rFonts w:ascii="Aptos" w:hAnsi="Aptos"/>
          <w:i/>
          <w:szCs w:val="22"/>
        </w:rPr>
      </w:pPr>
    </w:p>
    <w:p w14:paraId="1BC7DAD1" w14:textId="77777777" w:rsidR="00375D04" w:rsidRPr="00C85CA3" w:rsidRDefault="00375D04" w:rsidP="00375D04">
      <w:pPr>
        <w:pStyle w:val="Paragraph1"/>
        <w:spacing w:line="240" w:lineRule="auto"/>
        <w:ind w:left="0"/>
        <w:jc w:val="both"/>
        <w:rPr>
          <w:rFonts w:ascii="Aptos" w:hAnsi="Aptos"/>
          <w:i/>
          <w:szCs w:val="22"/>
        </w:rPr>
      </w:pPr>
      <w:r w:rsidRPr="00C85CA3">
        <w:rPr>
          <w:rFonts w:ascii="Aptos" w:hAnsi="Aptos"/>
          <w:i/>
          <w:szCs w:val="22"/>
        </w:rPr>
        <w:t xml:space="preserve">Attached: </w:t>
      </w:r>
    </w:p>
    <w:p w14:paraId="5D223AEC" w14:textId="77777777" w:rsidR="00375D04" w:rsidRPr="00C85CA3" w:rsidRDefault="00375D04" w:rsidP="00375D04">
      <w:pPr>
        <w:pStyle w:val="Paragraph1"/>
        <w:spacing w:line="240" w:lineRule="auto"/>
        <w:ind w:left="0"/>
        <w:jc w:val="both"/>
        <w:rPr>
          <w:rFonts w:ascii="Aptos" w:hAnsi="Aptos"/>
          <w:szCs w:val="22"/>
        </w:rPr>
      </w:pPr>
    </w:p>
    <w:p w14:paraId="053B5604" w14:textId="77777777" w:rsidR="00375D04" w:rsidRPr="00C85CA3" w:rsidRDefault="00375D04" w:rsidP="00375D04">
      <w:pPr>
        <w:pStyle w:val="Paragraph1"/>
        <w:spacing w:line="240" w:lineRule="auto"/>
        <w:ind w:left="0"/>
        <w:jc w:val="both"/>
        <w:rPr>
          <w:rFonts w:ascii="Aptos" w:hAnsi="Aptos"/>
          <w:szCs w:val="22"/>
        </w:rPr>
      </w:pPr>
      <w:r w:rsidRPr="00C85CA3">
        <w:rPr>
          <w:rFonts w:ascii="Aptos" w:hAnsi="Aptos"/>
          <w:szCs w:val="22"/>
        </w:rPr>
        <w:t xml:space="preserve">Appendix 1 – Scope of work  </w:t>
      </w:r>
    </w:p>
    <w:p w14:paraId="505F889B" w14:textId="77777777" w:rsidR="00375D04" w:rsidRDefault="00375D04" w:rsidP="00375D04">
      <w:pPr>
        <w:pStyle w:val="Paragraph1"/>
        <w:spacing w:line="240" w:lineRule="auto"/>
        <w:ind w:left="0"/>
        <w:jc w:val="both"/>
        <w:rPr>
          <w:rFonts w:ascii="Aptos" w:hAnsi="Aptos"/>
          <w:szCs w:val="22"/>
        </w:rPr>
      </w:pPr>
      <w:r w:rsidRPr="00C85CA3">
        <w:rPr>
          <w:rFonts w:ascii="Aptos" w:hAnsi="Aptos"/>
          <w:szCs w:val="22"/>
        </w:rPr>
        <w:t>Appendix 2 – Conditions of the engagement</w:t>
      </w:r>
    </w:p>
    <w:p w14:paraId="57EC1554" w14:textId="3D5C0527" w:rsidR="003A0ED2" w:rsidRDefault="003A0ED2" w:rsidP="00375D04">
      <w:pPr>
        <w:pStyle w:val="Paragraph1"/>
        <w:spacing w:line="240" w:lineRule="auto"/>
        <w:ind w:left="0"/>
        <w:jc w:val="both"/>
        <w:rPr>
          <w:rFonts w:ascii="Aptos" w:hAnsi="Aptos"/>
          <w:szCs w:val="22"/>
        </w:rPr>
      </w:pPr>
      <w:r w:rsidRPr="3493B8A5">
        <w:rPr>
          <w:rFonts w:ascii="Aptos" w:hAnsi="Aptos"/>
        </w:rPr>
        <w:t xml:space="preserve">Appendix 3 – Transaction </w:t>
      </w:r>
    </w:p>
    <w:p w14:paraId="4A6FF9F1" w14:textId="77777777" w:rsidR="00DB6925" w:rsidRDefault="00DB6925" w:rsidP="3493B8A5">
      <w:pPr>
        <w:pStyle w:val="Paragraph1"/>
        <w:spacing w:line="240" w:lineRule="auto"/>
        <w:ind w:left="0"/>
        <w:jc w:val="both"/>
        <w:rPr>
          <w:rFonts w:ascii="Aptos" w:hAnsi="Aptos"/>
        </w:rPr>
        <w:sectPr w:rsidR="00DB6925" w:rsidSect="00A83E9E">
          <w:footerReference w:type="default" r:id="rId11"/>
          <w:headerReference w:type="first" r:id="rId12"/>
          <w:footerReference w:type="first" r:id="rId13"/>
          <w:pgSz w:w="11907" w:h="16840" w:code="9"/>
          <w:pgMar w:top="1134" w:right="1134" w:bottom="1134" w:left="1134" w:header="720" w:footer="713" w:gutter="0"/>
          <w:paperSrc w:first="261" w:other="261"/>
          <w:cols w:space="720"/>
          <w:titlePg/>
          <w:docGrid w:linePitch="299"/>
        </w:sectPr>
      </w:pPr>
    </w:p>
    <w:p w14:paraId="67C4F7D9" w14:textId="5D751C57" w:rsidR="00077B45" w:rsidRPr="004E797E" w:rsidRDefault="00077B45" w:rsidP="004E797E">
      <w:pPr>
        <w:spacing w:line="240" w:lineRule="auto"/>
        <w:jc w:val="both"/>
        <w:rPr>
          <w:rFonts w:ascii="Aptos" w:hAnsi="Aptos"/>
          <w:szCs w:val="22"/>
          <w:highlight w:val="yellow"/>
        </w:rPr>
      </w:pPr>
      <w:r w:rsidRPr="3493B8A5">
        <w:rPr>
          <w:rFonts w:ascii="Aptos" w:hAnsi="Aptos"/>
        </w:rPr>
        <w:lastRenderedPageBreak/>
        <w:t xml:space="preserve">I have read and understood the terms and conditions of this letter and </w:t>
      </w:r>
      <w:r w:rsidR="39847A2A" w:rsidRPr="3493B8A5">
        <w:rPr>
          <w:rFonts w:ascii="Aptos" w:hAnsi="Aptos"/>
        </w:rPr>
        <w:t>attachments,</w:t>
      </w:r>
      <w:r w:rsidRPr="3493B8A5">
        <w:rPr>
          <w:rFonts w:ascii="Aptos" w:hAnsi="Aptos"/>
        </w:rPr>
        <w:t xml:space="preserve"> and I agree to and accept them for an</w:t>
      </w:r>
      <w:r w:rsidR="00AA19F3">
        <w:rPr>
          <w:rFonts w:ascii="Aptos" w:hAnsi="Aptos"/>
        </w:rPr>
        <w:t>d</w:t>
      </w:r>
      <w:r w:rsidRPr="3493B8A5">
        <w:rPr>
          <w:rFonts w:ascii="Aptos" w:hAnsi="Aptos"/>
        </w:rPr>
        <w:t xml:space="preserve"> on behalf of</w:t>
      </w:r>
      <w:r w:rsidR="003C37AA" w:rsidRPr="3493B8A5">
        <w:rPr>
          <w:rFonts w:ascii="Aptos" w:hAnsi="Aptos"/>
        </w:rPr>
        <w:t xml:space="preserve"> </w:t>
      </w:r>
      <w:r w:rsidR="004E797E" w:rsidRPr="00B76FBC">
        <w:rPr>
          <w:rFonts w:ascii="Aptos" w:hAnsi="Aptos"/>
          <w:szCs w:val="22"/>
          <w:highlight w:val="yellow"/>
        </w:rPr>
        <w:t>[Company name]</w:t>
      </w:r>
      <w:r w:rsidRPr="3493B8A5">
        <w:rPr>
          <w:rFonts w:ascii="Aptos" w:hAnsi="Aptos"/>
        </w:rPr>
        <w:t>, by who</w:t>
      </w:r>
      <w:r w:rsidR="006B4EDE">
        <w:rPr>
          <w:rFonts w:ascii="Aptos" w:hAnsi="Aptos"/>
        </w:rPr>
        <w:t>m</w:t>
      </w:r>
      <w:r w:rsidRPr="3493B8A5">
        <w:rPr>
          <w:rFonts w:ascii="Aptos" w:hAnsi="Aptos"/>
        </w:rPr>
        <w:t xml:space="preserve"> I am duly authorised: </w:t>
      </w:r>
    </w:p>
    <w:p w14:paraId="0A653759" w14:textId="77777777" w:rsidR="00077B45" w:rsidRDefault="00077B45" w:rsidP="00077B45">
      <w:pPr>
        <w:pStyle w:val="Paragraph1"/>
        <w:spacing w:line="240" w:lineRule="auto"/>
        <w:ind w:left="0"/>
        <w:jc w:val="both"/>
        <w:rPr>
          <w:rFonts w:ascii="Aptos" w:hAnsi="Aptos"/>
          <w:szCs w:val="22"/>
        </w:rPr>
      </w:pPr>
    </w:p>
    <w:p w14:paraId="6808F9F1" w14:textId="77777777" w:rsidR="00077B45" w:rsidRDefault="00077B45" w:rsidP="00077B45">
      <w:pPr>
        <w:pStyle w:val="Paragraph1"/>
        <w:spacing w:line="240" w:lineRule="auto"/>
        <w:ind w:left="0"/>
        <w:jc w:val="both"/>
        <w:rPr>
          <w:rFonts w:ascii="Aptos" w:hAnsi="Aptos"/>
          <w:szCs w:val="22"/>
        </w:rPr>
      </w:pPr>
    </w:p>
    <w:p w14:paraId="3B697DA0" w14:textId="77777777" w:rsidR="00077B45" w:rsidRDefault="00077B45" w:rsidP="00077B45">
      <w:pPr>
        <w:pStyle w:val="Paragraph1"/>
        <w:spacing w:line="240" w:lineRule="auto"/>
        <w:ind w:left="0"/>
        <w:jc w:val="both"/>
        <w:rPr>
          <w:rFonts w:ascii="Aptos" w:hAnsi="Aptos"/>
          <w:szCs w:val="22"/>
        </w:rPr>
      </w:pPr>
    </w:p>
    <w:p w14:paraId="59052C41" w14:textId="77777777" w:rsidR="00077B45" w:rsidRDefault="00077B45" w:rsidP="00077B45">
      <w:pPr>
        <w:pStyle w:val="Paragraph1"/>
        <w:spacing w:line="240" w:lineRule="auto"/>
        <w:ind w:left="0"/>
        <w:jc w:val="both"/>
        <w:rPr>
          <w:rFonts w:ascii="Aptos" w:hAnsi="Aptos"/>
          <w:szCs w:val="22"/>
        </w:rPr>
      </w:pPr>
      <w:r>
        <w:rPr>
          <w:rFonts w:ascii="Aptos" w:hAnsi="Aptos"/>
          <w:szCs w:val="22"/>
        </w:rPr>
        <w:t xml:space="preserve">Signature: </w:t>
      </w:r>
      <w:r>
        <w:rPr>
          <w:rFonts w:ascii="Aptos" w:hAnsi="Aptos"/>
          <w:szCs w:val="22"/>
        </w:rPr>
        <w:tab/>
        <w:t>_______________________________</w:t>
      </w:r>
    </w:p>
    <w:p w14:paraId="367F9E3E" w14:textId="77777777" w:rsidR="00077B45" w:rsidRDefault="00077B45" w:rsidP="00077B45">
      <w:pPr>
        <w:pStyle w:val="Paragraph1"/>
        <w:spacing w:line="240" w:lineRule="auto"/>
        <w:ind w:left="0"/>
        <w:jc w:val="both"/>
        <w:rPr>
          <w:rFonts w:ascii="Aptos" w:hAnsi="Aptos"/>
          <w:szCs w:val="22"/>
        </w:rPr>
      </w:pPr>
    </w:p>
    <w:p w14:paraId="58E68830" w14:textId="77777777" w:rsidR="00077B45" w:rsidRDefault="00077B45" w:rsidP="00077B45">
      <w:pPr>
        <w:pStyle w:val="Paragraph1"/>
        <w:spacing w:line="240" w:lineRule="auto"/>
        <w:ind w:left="0"/>
        <w:jc w:val="both"/>
        <w:rPr>
          <w:rFonts w:ascii="Aptos" w:hAnsi="Aptos"/>
          <w:szCs w:val="22"/>
        </w:rPr>
      </w:pPr>
    </w:p>
    <w:p w14:paraId="1F038736" w14:textId="427DC0C4" w:rsidR="00077B45" w:rsidRDefault="00077B45" w:rsidP="00077B45">
      <w:pPr>
        <w:pStyle w:val="Paragraph1"/>
        <w:spacing w:line="240" w:lineRule="auto"/>
        <w:ind w:left="0"/>
        <w:jc w:val="both"/>
        <w:rPr>
          <w:rFonts w:ascii="Aptos" w:hAnsi="Aptos"/>
          <w:szCs w:val="22"/>
        </w:rPr>
      </w:pPr>
      <w:r>
        <w:rPr>
          <w:rFonts w:ascii="Aptos" w:hAnsi="Aptos"/>
          <w:szCs w:val="22"/>
        </w:rPr>
        <w:t xml:space="preserve">Name: </w:t>
      </w:r>
      <w:r>
        <w:rPr>
          <w:rFonts w:ascii="Aptos" w:hAnsi="Aptos"/>
          <w:szCs w:val="22"/>
        </w:rPr>
        <w:tab/>
      </w:r>
      <w:r>
        <w:rPr>
          <w:rFonts w:ascii="Aptos" w:hAnsi="Aptos"/>
          <w:szCs w:val="22"/>
        </w:rPr>
        <w:tab/>
      </w:r>
      <w:r w:rsidR="00B76FBC" w:rsidRPr="00B76FBC">
        <w:rPr>
          <w:rFonts w:ascii="Aptos" w:hAnsi="Aptos"/>
          <w:szCs w:val="22"/>
          <w:highlight w:val="yellow"/>
        </w:rPr>
        <w:t>[</w:t>
      </w:r>
      <w:r w:rsidR="00B76FBC">
        <w:rPr>
          <w:rFonts w:ascii="Aptos" w:hAnsi="Aptos"/>
          <w:szCs w:val="22"/>
          <w:highlight w:val="yellow"/>
        </w:rPr>
        <w:t xml:space="preserve">Client </w:t>
      </w:r>
      <w:r w:rsidR="00B76FBC" w:rsidRPr="00B76FBC">
        <w:rPr>
          <w:rFonts w:ascii="Aptos" w:hAnsi="Aptos"/>
          <w:szCs w:val="22"/>
          <w:highlight w:val="yellow"/>
        </w:rPr>
        <w:t>name]</w:t>
      </w:r>
    </w:p>
    <w:p w14:paraId="6566DA10" w14:textId="77777777" w:rsidR="00077B45" w:rsidRDefault="00077B45" w:rsidP="00077B45">
      <w:pPr>
        <w:pStyle w:val="Paragraph1"/>
        <w:spacing w:line="240" w:lineRule="auto"/>
        <w:ind w:left="0"/>
        <w:jc w:val="both"/>
        <w:rPr>
          <w:rFonts w:ascii="Aptos" w:hAnsi="Aptos"/>
          <w:szCs w:val="22"/>
        </w:rPr>
      </w:pPr>
    </w:p>
    <w:p w14:paraId="35C8818A" w14:textId="77777777" w:rsidR="00077B45" w:rsidRDefault="00077B45" w:rsidP="00077B45">
      <w:pPr>
        <w:pStyle w:val="Paragraph1"/>
        <w:spacing w:line="240" w:lineRule="auto"/>
        <w:ind w:left="0"/>
        <w:jc w:val="both"/>
        <w:rPr>
          <w:rFonts w:ascii="Aptos" w:hAnsi="Aptos"/>
          <w:szCs w:val="22"/>
        </w:rPr>
      </w:pPr>
    </w:p>
    <w:p w14:paraId="681E49EC" w14:textId="49F572C6" w:rsidR="00077B45" w:rsidRDefault="00077B45" w:rsidP="00077B45">
      <w:pPr>
        <w:pStyle w:val="Paragraph1"/>
        <w:spacing w:line="240" w:lineRule="auto"/>
        <w:ind w:left="0"/>
        <w:jc w:val="both"/>
        <w:rPr>
          <w:rFonts w:ascii="Aptos" w:hAnsi="Aptos"/>
          <w:szCs w:val="22"/>
        </w:rPr>
      </w:pPr>
      <w:r>
        <w:rPr>
          <w:rFonts w:ascii="Aptos" w:hAnsi="Aptos"/>
          <w:szCs w:val="22"/>
        </w:rPr>
        <w:t xml:space="preserve">Position: </w:t>
      </w:r>
      <w:r>
        <w:rPr>
          <w:rFonts w:ascii="Aptos" w:hAnsi="Aptos"/>
          <w:szCs w:val="22"/>
        </w:rPr>
        <w:tab/>
      </w:r>
      <w:r w:rsidR="00B76FBC" w:rsidRPr="00B76FBC">
        <w:rPr>
          <w:rFonts w:ascii="Aptos" w:hAnsi="Aptos"/>
          <w:szCs w:val="22"/>
          <w:highlight w:val="yellow"/>
        </w:rPr>
        <w:t>[Title]</w:t>
      </w:r>
    </w:p>
    <w:p w14:paraId="6D06C4D0" w14:textId="77777777" w:rsidR="00077B45" w:rsidRDefault="00077B45" w:rsidP="00077B45">
      <w:pPr>
        <w:pStyle w:val="Paragraph1"/>
        <w:spacing w:line="240" w:lineRule="auto"/>
        <w:ind w:left="0"/>
        <w:jc w:val="both"/>
        <w:rPr>
          <w:rFonts w:ascii="Aptos" w:hAnsi="Aptos"/>
          <w:szCs w:val="22"/>
        </w:rPr>
      </w:pPr>
    </w:p>
    <w:p w14:paraId="37B956D9" w14:textId="77777777" w:rsidR="00077B45" w:rsidRDefault="00077B45" w:rsidP="00077B45">
      <w:pPr>
        <w:pStyle w:val="Paragraph1"/>
        <w:spacing w:line="240" w:lineRule="auto"/>
        <w:ind w:left="0"/>
        <w:jc w:val="both"/>
        <w:rPr>
          <w:rFonts w:ascii="Aptos" w:hAnsi="Aptos"/>
          <w:szCs w:val="22"/>
        </w:rPr>
      </w:pPr>
    </w:p>
    <w:p w14:paraId="726735DC" w14:textId="7497A3D4" w:rsidR="00407804" w:rsidRDefault="00077B45" w:rsidP="00407804">
      <w:pPr>
        <w:spacing w:line="240" w:lineRule="auto"/>
        <w:rPr>
          <w:rFonts w:asciiTheme="minorHAnsi" w:hAnsiTheme="minorHAnsi"/>
          <w:szCs w:val="22"/>
        </w:rPr>
      </w:pPr>
      <w:r>
        <w:rPr>
          <w:rFonts w:ascii="Aptos" w:hAnsi="Aptos"/>
          <w:szCs w:val="22"/>
        </w:rPr>
        <w:t xml:space="preserve">Date: </w:t>
      </w:r>
      <w:r>
        <w:rPr>
          <w:rFonts w:ascii="Aptos" w:hAnsi="Aptos"/>
          <w:szCs w:val="22"/>
        </w:rPr>
        <w:tab/>
      </w:r>
      <w:r>
        <w:rPr>
          <w:rFonts w:ascii="Aptos" w:hAnsi="Aptos"/>
          <w:szCs w:val="22"/>
        </w:rPr>
        <w:tab/>
        <w:t>_______________________________</w:t>
      </w:r>
    </w:p>
    <w:p w14:paraId="052D1C4D" w14:textId="77777777" w:rsidR="00407804" w:rsidRDefault="00407804" w:rsidP="00407804">
      <w:pPr>
        <w:spacing w:line="240" w:lineRule="auto"/>
        <w:rPr>
          <w:rFonts w:asciiTheme="minorHAnsi" w:hAnsiTheme="minorHAnsi"/>
          <w:szCs w:val="22"/>
        </w:rPr>
      </w:pPr>
    </w:p>
    <w:p w14:paraId="4A3A2DEC" w14:textId="77777777" w:rsidR="00826B2A" w:rsidRDefault="00826B2A" w:rsidP="00407804">
      <w:pPr>
        <w:spacing w:line="240" w:lineRule="auto"/>
        <w:rPr>
          <w:rFonts w:asciiTheme="minorHAnsi" w:hAnsiTheme="minorHAnsi"/>
          <w:szCs w:val="22"/>
        </w:rPr>
        <w:sectPr w:rsidR="00826B2A" w:rsidSect="00A83E9E">
          <w:pgSz w:w="11907" w:h="16840" w:code="9"/>
          <w:pgMar w:top="1134" w:right="1134" w:bottom="1134" w:left="1134" w:header="720" w:footer="713" w:gutter="0"/>
          <w:paperSrc w:first="261" w:other="261"/>
          <w:cols w:space="720"/>
          <w:titlePg/>
          <w:docGrid w:linePitch="299"/>
        </w:sectPr>
      </w:pPr>
    </w:p>
    <w:p w14:paraId="228F9FCB" w14:textId="27CC3E94" w:rsidR="00FA2889" w:rsidRPr="00A83E9E" w:rsidRDefault="00FA2889" w:rsidP="00346A06">
      <w:pPr>
        <w:spacing w:line="240" w:lineRule="auto"/>
        <w:jc w:val="center"/>
        <w:rPr>
          <w:rFonts w:ascii="Aptos" w:hAnsi="Aptos"/>
          <w:b/>
          <w:bCs/>
          <w:sz w:val="24"/>
          <w:szCs w:val="24"/>
        </w:rPr>
      </w:pPr>
      <w:r w:rsidRPr="008C3380">
        <w:rPr>
          <w:rFonts w:ascii="Aptos" w:hAnsi="Aptos"/>
          <w:b/>
          <w:bCs/>
          <w:sz w:val="24"/>
          <w:szCs w:val="24"/>
          <w:highlight w:val="yellow"/>
        </w:rPr>
        <w:lastRenderedPageBreak/>
        <w:t>Appendix 1 – Scope of work</w:t>
      </w:r>
    </w:p>
    <w:p w14:paraId="7AF1E9A3" w14:textId="77777777" w:rsidR="00FA2889" w:rsidRPr="00C85CA3" w:rsidRDefault="00FA2889" w:rsidP="00FA2889">
      <w:pPr>
        <w:pStyle w:val="Paragraph1"/>
        <w:spacing w:line="240" w:lineRule="auto"/>
        <w:ind w:left="0"/>
        <w:jc w:val="both"/>
        <w:rPr>
          <w:rFonts w:ascii="Aptos" w:hAnsi="Aptos"/>
          <w:szCs w:val="22"/>
        </w:rPr>
      </w:pPr>
    </w:p>
    <w:p w14:paraId="2D9D0994" w14:textId="4775F703" w:rsidR="00FA2889" w:rsidRPr="00C85CA3" w:rsidRDefault="00FA2889" w:rsidP="00FA2889">
      <w:pPr>
        <w:pStyle w:val="Paragraph1"/>
        <w:spacing w:line="240" w:lineRule="auto"/>
        <w:ind w:left="0"/>
        <w:jc w:val="both"/>
        <w:rPr>
          <w:rFonts w:ascii="Aptos" w:hAnsi="Aptos"/>
          <w:szCs w:val="22"/>
        </w:rPr>
      </w:pPr>
      <w:r w:rsidRPr="00C85CA3">
        <w:rPr>
          <w:rFonts w:ascii="Aptos" w:hAnsi="Aptos"/>
          <w:szCs w:val="22"/>
        </w:rPr>
        <w:t>We will provide the following services (“Services”) as financial advise</w:t>
      </w:r>
      <w:r w:rsidR="00CF063C">
        <w:rPr>
          <w:rFonts w:ascii="Aptos" w:hAnsi="Aptos"/>
          <w:szCs w:val="22"/>
        </w:rPr>
        <w:t>r</w:t>
      </w:r>
      <w:r w:rsidRPr="00C85CA3">
        <w:rPr>
          <w:rFonts w:ascii="Aptos" w:hAnsi="Aptos"/>
          <w:szCs w:val="22"/>
        </w:rPr>
        <w:t xml:space="preserve"> to the Company in relation to the </w:t>
      </w:r>
      <w:r>
        <w:rPr>
          <w:rFonts w:ascii="Aptos" w:hAnsi="Aptos"/>
          <w:szCs w:val="22"/>
        </w:rPr>
        <w:t>Project</w:t>
      </w:r>
      <w:r w:rsidRPr="00C85CA3">
        <w:rPr>
          <w:rFonts w:ascii="Aptos" w:hAnsi="Aptos"/>
          <w:szCs w:val="22"/>
        </w:rPr>
        <w:t xml:space="preserve">. </w:t>
      </w:r>
    </w:p>
    <w:p w14:paraId="60F38585" w14:textId="77777777" w:rsidR="00856F55" w:rsidRDefault="00856F55" w:rsidP="00856F55">
      <w:pPr>
        <w:spacing w:line="240" w:lineRule="auto"/>
        <w:rPr>
          <w:rFonts w:asciiTheme="minorHAnsi" w:hAnsiTheme="minorHAnsi"/>
          <w:szCs w:val="22"/>
        </w:rPr>
      </w:pPr>
    </w:p>
    <w:p w14:paraId="34F52758" w14:textId="2CEEA750" w:rsidR="00826B2A" w:rsidRDefault="00F10907" w:rsidP="00856F55">
      <w:pPr>
        <w:spacing w:line="240" w:lineRule="auto"/>
        <w:rPr>
          <w:rFonts w:asciiTheme="minorHAnsi" w:hAnsiTheme="minorHAnsi"/>
          <w:b/>
          <w:bCs/>
          <w:szCs w:val="22"/>
        </w:rPr>
      </w:pPr>
      <w:r>
        <w:rPr>
          <w:rFonts w:asciiTheme="minorHAnsi" w:hAnsiTheme="minorHAnsi"/>
          <w:b/>
          <w:bCs/>
          <w:szCs w:val="22"/>
        </w:rPr>
        <w:t xml:space="preserve">Overall process </w:t>
      </w:r>
      <w:r w:rsidR="00475B0D">
        <w:rPr>
          <w:rFonts w:asciiTheme="minorHAnsi" w:hAnsiTheme="minorHAnsi"/>
          <w:b/>
          <w:bCs/>
          <w:szCs w:val="22"/>
        </w:rPr>
        <w:t xml:space="preserve">management &amp; </w:t>
      </w:r>
      <w:r>
        <w:rPr>
          <w:rFonts w:asciiTheme="minorHAnsi" w:hAnsiTheme="minorHAnsi"/>
          <w:b/>
          <w:bCs/>
          <w:szCs w:val="22"/>
        </w:rPr>
        <w:t>strategy</w:t>
      </w:r>
    </w:p>
    <w:p w14:paraId="607882FA" w14:textId="0056DDDC" w:rsidR="00D352AC" w:rsidRDefault="00D352AC" w:rsidP="001D0B02">
      <w:pPr>
        <w:pStyle w:val="ListParagraph"/>
        <w:numPr>
          <w:ilvl w:val="0"/>
          <w:numId w:val="45"/>
        </w:numPr>
        <w:spacing w:line="240" w:lineRule="auto"/>
        <w:ind w:left="567"/>
        <w:rPr>
          <w:rFonts w:asciiTheme="minorHAnsi" w:hAnsiTheme="minorHAnsi"/>
        </w:rPr>
      </w:pPr>
      <w:r>
        <w:rPr>
          <w:rFonts w:asciiTheme="minorHAnsi" w:hAnsiTheme="minorHAnsi"/>
        </w:rPr>
        <w:t xml:space="preserve">Design process strategy and project manage </w:t>
      </w:r>
      <w:r w:rsidR="00161E23">
        <w:rPr>
          <w:rFonts w:asciiTheme="minorHAnsi" w:hAnsiTheme="minorHAnsi"/>
        </w:rPr>
        <w:t xml:space="preserve">Project </w:t>
      </w:r>
      <w:r w:rsidR="00CD63DB" w:rsidRPr="00CD63DB">
        <w:rPr>
          <w:rFonts w:asciiTheme="minorHAnsi" w:hAnsiTheme="minorHAnsi"/>
          <w:highlight w:val="yellow"/>
        </w:rPr>
        <w:t>[Project name]</w:t>
      </w:r>
      <w:r w:rsidR="007330E5">
        <w:rPr>
          <w:rFonts w:asciiTheme="minorHAnsi" w:hAnsiTheme="minorHAnsi"/>
        </w:rPr>
        <w:t>;</w:t>
      </w:r>
    </w:p>
    <w:p w14:paraId="030F5707" w14:textId="60EC4FE9" w:rsidR="00D352AC" w:rsidRDefault="00D352AC" w:rsidP="001D0B02">
      <w:pPr>
        <w:pStyle w:val="ListParagraph"/>
        <w:numPr>
          <w:ilvl w:val="0"/>
          <w:numId w:val="45"/>
        </w:numPr>
        <w:spacing w:line="240" w:lineRule="auto"/>
        <w:ind w:left="567"/>
        <w:rPr>
          <w:rFonts w:asciiTheme="minorHAnsi" w:hAnsiTheme="minorHAnsi"/>
        </w:rPr>
      </w:pPr>
      <w:r>
        <w:rPr>
          <w:rFonts w:asciiTheme="minorHAnsi" w:hAnsiTheme="minorHAnsi"/>
        </w:rPr>
        <w:t xml:space="preserve">Facilitate </w:t>
      </w:r>
      <w:r w:rsidR="004343BF">
        <w:rPr>
          <w:rFonts w:asciiTheme="minorHAnsi" w:hAnsiTheme="minorHAnsi"/>
        </w:rPr>
        <w:t xml:space="preserve">a </w:t>
      </w:r>
      <w:r>
        <w:rPr>
          <w:rFonts w:asciiTheme="minorHAnsi" w:hAnsiTheme="minorHAnsi"/>
        </w:rPr>
        <w:t xml:space="preserve">meeting with key </w:t>
      </w:r>
      <w:r w:rsidR="00CD63DB" w:rsidRPr="00B76FBC">
        <w:rPr>
          <w:rFonts w:ascii="Aptos" w:hAnsi="Aptos"/>
          <w:highlight w:val="yellow"/>
        </w:rPr>
        <w:t>[</w:t>
      </w:r>
      <w:r w:rsidR="00CD63DB">
        <w:rPr>
          <w:rFonts w:ascii="Aptos" w:hAnsi="Aptos"/>
          <w:highlight w:val="yellow"/>
        </w:rPr>
        <w:t>Abb. Client</w:t>
      </w:r>
      <w:r w:rsidR="00CD63DB" w:rsidRPr="00B76FBC">
        <w:rPr>
          <w:rFonts w:ascii="Aptos" w:hAnsi="Aptos"/>
          <w:highlight w:val="yellow"/>
        </w:rPr>
        <w:t>]</w:t>
      </w:r>
      <w:r w:rsidR="00CD63DB">
        <w:rPr>
          <w:rFonts w:ascii="Aptos" w:hAnsi="Aptos"/>
        </w:rPr>
        <w:t xml:space="preserve"> </w:t>
      </w:r>
      <w:r>
        <w:rPr>
          <w:rFonts w:asciiTheme="minorHAnsi" w:hAnsiTheme="minorHAnsi"/>
        </w:rPr>
        <w:t xml:space="preserve">management to discuss the sale process, </w:t>
      </w:r>
      <w:r w:rsidR="004343BF">
        <w:rPr>
          <w:rFonts w:asciiTheme="minorHAnsi" w:hAnsiTheme="minorHAnsi"/>
        </w:rPr>
        <w:t xml:space="preserve">approach, extent of each party’s contributions and </w:t>
      </w:r>
      <w:r w:rsidR="00161E23">
        <w:rPr>
          <w:rFonts w:asciiTheme="minorHAnsi" w:hAnsiTheme="minorHAnsi"/>
        </w:rPr>
        <w:t xml:space="preserve">answer </w:t>
      </w:r>
      <w:r w:rsidR="004803C9">
        <w:rPr>
          <w:rFonts w:asciiTheme="minorHAnsi" w:hAnsiTheme="minorHAnsi"/>
        </w:rPr>
        <w:t xml:space="preserve">any </w:t>
      </w:r>
      <w:r w:rsidR="004343BF">
        <w:rPr>
          <w:rFonts w:asciiTheme="minorHAnsi" w:hAnsiTheme="minorHAnsi"/>
        </w:rPr>
        <w:t>questions (“kick off” meeting)</w:t>
      </w:r>
      <w:r w:rsidR="007330E5">
        <w:rPr>
          <w:rFonts w:asciiTheme="minorHAnsi" w:hAnsiTheme="minorHAnsi"/>
        </w:rPr>
        <w:t>;</w:t>
      </w:r>
    </w:p>
    <w:p w14:paraId="66C5A2CA" w14:textId="2512C865" w:rsidR="0020786A" w:rsidRDefault="00C64C57" w:rsidP="001D0B02">
      <w:pPr>
        <w:pStyle w:val="ListParagraph"/>
        <w:numPr>
          <w:ilvl w:val="0"/>
          <w:numId w:val="45"/>
        </w:numPr>
        <w:spacing w:line="240" w:lineRule="auto"/>
        <w:ind w:left="567"/>
        <w:rPr>
          <w:rFonts w:asciiTheme="minorHAnsi" w:hAnsiTheme="minorHAnsi"/>
        </w:rPr>
      </w:pPr>
      <w:r>
        <w:rPr>
          <w:rFonts w:asciiTheme="minorHAnsi" w:hAnsiTheme="minorHAnsi"/>
        </w:rPr>
        <w:t>Assist</w:t>
      </w:r>
      <w:r w:rsidR="0093313B">
        <w:rPr>
          <w:rFonts w:asciiTheme="minorHAnsi" w:hAnsiTheme="minorHAnsi"/>
        </w:rPr>
        <w:t xml:space="preserve"> </w:t>
      </w:r>
      <w:r w:rsidR="004343BF">
        <w:rPr>
          <w:rFonts w:asciiTheme="minorHAnsi" w:hAnsiTheme="minorHAnsi"/>
        </w:rPr>
        <w:t xml:space="preserve">with the selection of other advisers </w:t>
      </w:r>
      <w:r w:rsidR="004803C9">
        <w:rPr>
          <w:rFonts w:asciiTheme="minorHAnsi" w:hAnsiTheme="minorHAnsi"/>
        </w:rPr>
        <w:t xml:space="preserve">and </w:t>
      </w:r>
      <w:r w:rsidR="004343BF">
        <w:rPr>
          <w:rFonts w:asciiTheme="minorHAnsi" w:hAnsiTheme="minorHAnsi"/>
        </w:rPr>
        <w:t>service providers</w:t>
      </w:r>
      <w:r w:rsidR="0020786A">
        <w:rPr>
          <w:rFonts w:asciiTheme="minorHAnsi" w:hAnsiTheme="minorHAnsi"/>
        </w:rPr>
        <w:t xml:space="preserve">; </w:t>
      </w:r>
    </w:p>
    <w:p w14:paraId="6E584282" w14:textId="7868C7CB" w:rsidR="004343BF" w:rsidRDefault="0020786A" w:rsidP="001D0B02">
      <w:pPr>
        <w:pStyle w:val="ListParagraph"/>
        <w:numPr>
          <w:ilvl w:val="0"/>
          <w:numId w:val="45"/>
        </w:numPr>
        <w:spacing w:line="240" w:lineRule="auto"/>
        <w:ind w:left="567"/>
        <w:rPr>
          <w:rFonts w:asciiTheme="minorHAnsi" w:hAnsiTheme="minorHAnsi"/>
        </w:rPr>
      </w:pPr>
      <w:r>
        <w:rPr>
          <w:rFonts w:asciiTheme="minorHAnsi" w:hAnsiTheme="minorHAnsi"/>
        </w:rPr>
        <w:t>A</w:t>
      </w:r>
      <w:r w:rsidR="00AC6728">
        <w:rPr>
          <w:rFonts w:asciiTheme="minorHAnsi" w:hAnsiTheme="minorHAnsi"/>
        </w:rPr>
        <w:t xml:space="preserve">ct as primary point of contact and coordinate </w:t>
      </w:r>
      <w:r>
        <w:rPr>
          <w:rFonts w:asciiTheme="minorHAnsi" w:hAnsiTheme="minorHAnsi"/>
        </w:rPr>
        <w:t>between you and your other advisers in connection with the proposed Transaction</w:t>
      </w:r>
      <w:r w:rsidR="007330E5">
        <w:rPr>
          <w:rFonts w:asciiTheme="minorHAnsi" w:hAnsiTheme="minorHAnsi"/>
        </w:rPr>
        <w:t xml:space="preserve">; </w:t>
      </w:r>
    </w:p>
    <w:p w14:paraId="35C976DB" w14:textId="22527BD0" w:rsidR="00632EAC" w:rsidRDefault="00D443D7" w:rsidP="001D0B02">
      <w:pPr>
        <w:pStyle w:val="ListParagraph"/>
        <w:numPr>
          <w:ilvl w:val="0"/>
          <w:numId w:val="45"/>
        </w:numPr>
        <w:spacing w:line="240" w:lineRule="auto"/>
        <w:ind w:left="567"/>
        <w:rPr>
          <w:rFonts w:asciiTheme="minorHAnsi" w:hAnsiTheme="minorHAnsi"/>
        </w:rPr>
      </w:pPr>
      <w:r>
        <w:rPr>
          <w:rFonts w:asciiTheme="minorHAnsi" w:hAnsiTheme="minorHAnsi"/>
        </w:rPr>
        <w:t xml:space="preserve">Act as primary point of contact throughout the process between </w:t>
      </w:r>
      <w:r w:rsidR="00CD63DB" w:rsidRPr="00B76FBC">
        <w:rPr>
          <w:rFonts w:ascii="Aptos" w:hAnsi="Aptos"/>
          <w:highlight w:val="yellow"/>
        </w:rPr>
        <w:t>[</w:t>
      </w:r>
      <w:r w:rsidR="00CD63DB">
        <w:rPr>
          <w:rFonts w:ascii="Aptos" w:hAnsi="Aptos"/>
          <w:highlight w:val="yellow"/>
        </w:rPr>
        <w:t>Abb. Client</w:t>
      </w:r>
      <w:r w:rsidR="00CD63DB" w:rsidRPr="00B76FBC">
        <w:rPr>
          <w:rFonts w:ascii="Aptos" w:hAnsi="Aptos"/>
          <w:highlight w:val="yellow"/>
        </w:rPr>
        <w:t>]</w:t>
      </w:r>
      <w:r w:rsidR="00CD63DB">
        <w:rPr>
          <w:rFonts w:ascii="Aptos" w:hAnsi="Aptos"/>
        </w:rPr>
        <w:t xml:space="preserve"> </w:t>
      </w:r>
      <w:r>
        <w:rPr>
          <w:rFonts w:asciiTheme="minorHAnsi" w:hAnsiTheme="minorHAnsi"/>
        </w:rPr>
        <w:t xml:space="preserve">and potential </w:t>
      </w:r>
      <w:r w:rsidR="00F02110">
        <w:rPr>
          <w:rFonts w:asciiTheme="minorHAnsi" w:hAnsiTheme="minorHAnsi"/>
        </w:rPr>
        <w:t xml:space="preserve">acquirers; </w:t>
      </w:r>
    </w:p>
    <w:p w14:paraId="3B3CF150" w14:textId="562A07C0" w:rsidR="004343BF" w:rsidRDefault="00F176FD" w:rsidP="001D0B02">
      <w:pPr>
        <w:pStyle w:val="ListParagraph"/>
        <w:numPr>
          <w:ilvl w:val="0"/>
          <w:numId w:val="45"/>
        </w:numPr>
        <w:spacing w:line="240" w:lineRule="auto"/>
        <w:ind w:left="567"/>
        <w:rPr>
          <w:rFonts w:asciiTheme="minorHAnsi" w:hAnsiTheme="minorHAnsi"/>
        </w:rPr>
      </w:pPr>
      <w:r>
        <w:rPr>
          <w:rFonts w:asciiTheme="minorHAnsi" w:hAnsiTheme="minorHAnsi"/>
        </w:rPr>
        <w:t>Liaise with your legal and tax advisers who will advise on the appropriate structuring of the Transaction. This will include reviewing and commen</w:t>
      </w:r>
      <w:r w:rsidR="00F10907">
        <w:rPr>
          <w:rFonts w:asciiTheme="minorHAnsi" w:hAnsiTheme="minorHAnsi"/>
        </w:rPr>
        <w:t xml:space="preserve">ting on the commercial </w:t>
      </w:r>
      <w:r w:rsidR="00374E46">
        <w:rPr>
          <w:rFonts w:asciiTheme="minorHAnsi" w:hAnsiTheme="minorHAnsi"/>
        </w:rPr>
        <w:t xml:space="preserve">terms </w:t>
      </w:r>
      <w:r w:rsidR="00F10907">
        <w:rPr>
          <w:rFonts w:asciiTheme="minorHAnsi" w:hAnsiTheme="minorHAnsi"/>
        </w:rPr>
        <w:t xml:space="preserve">of a draft </w:t>
      </w:r>
      <w:r w:rsidR="00374E46">
        <w:rPr>
          <w:rFonts w:asciiTheme="minorHAnsi" w:hAnsiTheme="minorHAnsi"/>
        </w:rPr>
        <w:t>S</w:t>
      </w:r>
      <w:r w:rsidR="00F10907">
        <w:rPr>
          <w:rFonts w:asciiTheme="minorHAnsi" w:hAnsiTheme="minorHAnsi"/>
        </w:rPr>
        <w:t xml:space="preserve">ale and </w:t>
      </w:r>
      <w:r w:rsidR="00374E46">
        <w:rPr>
          <w:rFonts w:asciiTheme="minorHAnsi" w:hAnsiTheme="minorHAnsi"/>
        </w:rPr>
        <w:t>P</w:t>
      </w:r>
      <w:r w:rsidR="00F10907">
        <w:rPr>
          <w:rFonts w:asciiTheme="minorHAnsi" w:hAnsiTheme="minorHAnsi"/>
        </w:rPr>
        <w:t xml:space="preserve">urchase </w:t>
      </w:r>
      <w:r w:rsidR="00374E46">
        <w:rPr>
          <w:rFonts w:asciiTheme="minorHAnsi" w:hAnsiTheme="minorHAnsi"/>
        </w:rPr>
        <w:t>A</w:t>
      </w:r>
      <w:r w:rsidR="00F10907">
        <w:rPr>
          <w:rFonts w:asciiTheme="minorHAnsi" w:hAnsiTheme="minorHAnsi"/>
        </w:rPr>
        <w:t>greement to be prepared by your legal advisers</w:t>
      </w:r>
      <w:r w:rsidR="007330E5">
        <w:rPr>
          <w:rFonts w:asciiTheme="minorHAnsi" w:hAnsiTheme="minorHAnsi"/>
        </w:rPr>
        <w:t>; and</w:t>
      </w:r>
    </w:p>
    <w:p w14:paraId="69D8F263" w14:textId="52F0E25D" w:rsidR="009755F6" w:rsidRPr="00DD6D4B" w:rsidRDefault="009755F6" w:rsidP="009755F6">
      <w:pPr>
        <w:pStyle w:val="ListParagraph"/>
        <w:numPr>
          <w:ilvl w:val="0"/>
          <w:numId w:val="45"/>
        </w:numPr>
        <w:spacing w:line="240" w:lineRule="auto"/>
        <w:ind w:left="567"/>
        <w:rPr>
          <w:rFonts w:asciiTheme="minorHAnsi" w:hAnsiTheme="minorHAnsi"/>
          <w:b/>
          <w:bCs/>
          <w:szCs w:val="22"/>
        </w:rPr>
      </w:pPr>
      <w:r w:rsidRPr="00DD6D4B">
        <w:rPr>
          <w:rFonts w:asciiTheme="minorHAnsi" w:hAnsiTheme="minorHAnsi"/>
        </w:rPr>
        <w:t xml:space="preserve">Provide regular insights into the Project </w:t>
      </w:r>
      <w:r w:rsidR="00CD63DB" w:rsidRPr="00CD63DB">
        <w:rPr>
          <w:rFonts w:asciiTheme="minorHAnsi" w:hAnsiTheme="minorHAnsi"/>
          <w:highlight w:val="yellow"/>
        </w:rPr>
        <w:t>[Project name]</w:t>
      </w:r>
      <w:r w:rsidR="00CD63DB">
        <w:rPr>
          <w:rFonts w:asciiTheme="minorHAnsi" w:hAnsiTheme="minorHAnsi"/>
        </w:rPr>
        <w:t xml:space="preserve"> </w:t>
      </w:r>
      <w:r w:rsidRPr="00DD6D4B">
        <w:rPr>
          <w:rFonts w:asciiTheme="minorHAnsi" w:hAnsiTheme="minorHAnsi"/>
        </w:rPr>
        <w:t>process</w:t>
      </w:r>
      <w:r w:rsidR="007330E5">
        <w:rPr>
          <w:rFonts w:asciiTheme="minorHAnsi" w:hAnsiTheme="minorHAnsi"/>
        </w:rPr>
        <w:t>.</w:t>
      </w:r>
    </w:p>
    <w:p w14:paraId="6D161F90" w14:textId="77777777" w:rsidR="00F10907" w:rsidRDefault="00F10907" w:rsidP="00F10907">
      <w:pPr>
        <w:spacing w:line="240" w:lineRule="auto"/>
        <w:rPr>
          <w:rFonts w:asciiTheme="minorHAnsi" w:hAnsiTheme="minorHAnsi"/>
        </w:rPr>
      </w:pPr>
    </w:p>
    <w:p w14:paraId="54CFC6FD" w14:textId="14656691" w:rsidR="00F10907" w:rsidRPr="00BF297D" w:rsidRDefault="00F10907" w:rsidP="00F10907">
      <w:pPr>
        <w:spacing w:line="240" w:lineRule="auto"/>
        <w:rPr>
          <w:rFonts w:asciiTheme="minorHAnsi" w:hAnsiTheme="minorHAnsi"/>
          <w:b/>
          <w:bCs/>
        </w:rPr>
      </w:pPr>
      <w:r w:rsidRPr="00BF297D">
        <w:rPr>
          <w:rFonts w:asciiTheme="minorHAnsi" w:hAnsiTheme="minorHAnsi"/>
          <w:b/>
          <w:bCs/>
        </w:rPr>
        <w:t>Preparation</w:t>
      </w:r>
    </w:p>
    <w:p w14:paraId="46CE4BF2" w14:textId="7FE82EB0" w:rsidR="003E2BBD" w:rsidRDefault="00BF297D" w:rsidP="001D0B02">
      <w:pPr>
        <w:pStyle w:val="ListParagraph"/>
        <w:numPr>
          <w:ilvl w:val="0"/>
          <w:numId w:val="45"/>
        </w:numPr>
        <w:spacing w:line="240" w:lineRule="auto"/>
        <w:ind w:left="567"/>
        <w:rPr>
          <w:rFonts w:asciiTheme="minorHAnsi" w:hAnsiTheme="minorHAnsi"/>
        </w:rPr>
      </w:pPr>
      <w:r>
        <w:rPr>
          <w:rFonts w:asciiTheme="minorHAnsi" w:hAnsiTheme="minorHAnsi"/>
        </w:rPr>
        <w:t>Review the historical and forecast financial performance of the Company and its subsidiaries</w:t>
      </w:r>
      <w:r w:rsidR="0096277D">
        <w:rPr>
          <w:rFonts w:asciiTheme="minorHAnsi" w:hAnsiTheme="minorHAnsi"/>
        </w:rPr>
        <w:t xml:space="preserve"> in the context of a transaction. This will include understanding the key value drivers and their appropriateness to </w:t>
      </w:r>
      <w:r w:rsidR="008D772C">
        <w:rPr>
          <w:rFonts w:asciiTheme="minorHAnsi" w:hAnsiTheme="minorHAnsi"/>
        </w:rPr>
        <w:t xml:space="preserve">a </w:t>
      </w:r>
      <w:r w:rsidR="0096277D">
        <w:rPr>
          <w:rFonts w:asciiTheme="minorHAnsi" w:hAnsiTheme="minorHAnsi"/>
        </w:rPr>
        <w:t>potential</w:t>
      </w:r>
      <w:r w:rsidR="003E2BBD">
        <w:rPr>
          <w:rFonts w:asciiTheme="minorHAnsi" w:hAnsiTheme="minorHAnsi"/>
        </w:rPr>
        <w:t xml:space="preserve"> acquirer e.g. analysis of the underlying run-rate profitability</w:t>
      </w:r>
      <w:r w:rsidR="007330E5">
        <w:rPr>
          <w:rFonts w:asciiTheme="minorHAnsi" w:hAnsiTheme="minorHAnsi"/>
        </w:rPr>
        <w:t>;</w:t>
      </w:r>
      <w:r w:rsidR="003E2BBD">
        <w:rPr>
          <w:rFonts w:asciiTheme="minorHAnsi" w:hAnsiTheme="minorHAnsi"/>
        </w:rPr>
        <w:t xml:space="preserve"> </w:t>
      </w:r>
    </w:p>
    <w:p w14:paraId="2B00772E" w14:textId="6094EE43" w:rsidR="00DF1949" w:rsidRDefault="00DF1949" w:rsidP="00DF1949">
      <w:pPr>
        <w:pStyle w:val="ListParagraph"/>
        <w:numPr>
          <w:ilvl w:val="0"/>
          <w:numId w:val="45"/>
        </w:numPr>
        <w:spacing w:line="240" w:lineRule="auto"/>
        <w:ind w:left="567"/>
        <w:rPr>
          <w:rFonts w:asciiTheme="minorHAnsi" w:hAnsiTheme="minorHAnsi"/>
        </w:rPr>
      </w:pPr>
      <w:r w:rsidRPr="00DD6D4B">
        <w:rPr>
          <w:rFonts w:asciiTheme="minorHAnsi" w:hAnsiTheme="minorHAnsi"/>
        </w:rPr>
        <w:t xml:space="preserve">Assist the management team in preparing financial information for a potential </w:t>
      </w:r>
      <w:r>
        <w:rPr>
          <w:rFonts w:asciiTheme="minorHAnsi" w:hAnsiTheme="minorHAnsi"/>
        </w:rPr>
        <w:t xml:space="preserve">buyer </w:t>
      </w:r>
      <w:r w:rsidRPr="00DD6D4B">
        <w:rPr>
          <w:rFonts w:asciiTheme="minorHAnsi" w:hAnsiTheme="minorHAnsi"/>
        </w:rPr>
        <w:t xml:space="preserve">to evaluate </w:t>
      </w:r>
      <w:r w:rsidR="004E797E" w:rsidRPr="004E797E">
        <w:rPr>
          <w:rFonts w:asciiTheme="minorHAnsi" w:hAnsiTheme="minorHAnsi"/>
          <w:highlight w:val="yellow"/>
        </w:rPr>
        <w:t>[Company name]</w:t>
      </w:r>
      <w:r>
        <w:rPr>
          <w:rFonts w:asciiTheme="minorHAnsi" w:hAnsiTheme="minorHAnsi"/>
        </w:rPr>
        <w:t xml:space="preserve"> </w:t>
      </w:r>
      <w:r w:rsidRPr="00DD6D4B">
        <w:rPr>
          <w:rFonts w:asciiTheme="minorHAnsi" w:hAnsiTheme="minorHAnsi"/>
        </w:rPr>
        <w:t>effectively</w:t>
      </w:r>
      <w:r w:rsidR="007330E5">
        <w:rPr>
          <w:rFonts w:asciiTheme="minorHAnsi" w:hAnsiTheme="minorHAnsi"/>
        </w:rPr>
        <w:t>;</w:t>
      </w:r>
    </w:p>
    <w:p w14:paraId="23E4D386" w14:textId="1B515CE3" w:rsidR="00806F3D" w:rsidRPr="00DD6D4B" w:rsidRDefault="006B4913" w:rsidP="00DF1949">
      <w:pPr>
        <w:pStyle w:val="ListParagraph"/>
        <w:numPr>
          <w:ilvl w:val="0"/>
          <w:numId w:val="45"/>
        </w:numPr>
        <w:spacing w:line="240" w:lineRule="auto"/>
        <w:ind w:left="567"/>
        <w:rPr>
          <w:rFonts w:asciiTheme="minorHAnsi" w:hAnsiTheme="minorHAnsi"/>
        </w:rPr>
      </w:pPr>
      <w:r>
        <w:rPr>
          <w:rFonts w:asciiTheme="minorHAnsi" w:hAnsiTheme="minorHAnsi"/>
        </w:rPr>
        <w:t>Provide input</w:t>
      </w:r>
      <w:r w:rsidR="00A74BA4">
        <w:rPr>
          <w:rFonts w:asciiTheme="minorHAnsi" w:hAnsiTheme="minorHAnsi"/>
        </w:rPr>
        <w:t xml:space="preserve">, </w:t>
      </w:r>
      <w:r>
        <w:rPr>
          <w:rFonts w:asciiTheme="minorHAnsi" w:hAnsiTheme="minorHAnsi"/>
        </w:rPr>
        <w:t xml:space="preserve">support and challenge FVDD and CVDD </w:t>
      </w:r>
      <w:r w:rsidR="00A74BA4">
        <w:rPr>
          <w:rFonts w:asciiTheme="minorHAnsi" w:hAnsiTheme="minorHAnsi"/>
        </w:rPr>
        <w:t xml:space="preserve">service providers through their drafting of </w:t>
      </w:r>
      <w:r w:rsidR="0079230D">
        <w:rPr>
          <w:rFonts w:asciiTheme="minorHAnsi" w:hAnsiTheme="minorHAnsi"/>
        </w:rPr>
        <w:t>diligence reports;</w:t>
      </w:r>
    </w:p>
    <w:p w14:paraId="1863AA51" w14:textId="1170871E" w:rsidR="003E2BBD" w:rsidRDefault="00C64C57" w:rsidP="001D0B02">
      <w:pPr>
        <w:pStyle w:val="ListParagraph"/>
        <w:numPr>
          <w:ilvl w:val="0"/>
          <w:numId w:val="45"/>
        </w:numPr>
        <w:spacing w:line="240" w:lineRule="auto"/>
        <w:ind w:left="567"/>
        <w:rPr>
          <w:rFonts w:asciiTheme="minorHAnsi" w:hAnsiTheme="minorHAnsi"/>
        </w:rPr>
      </w:pPr>
      <w:r>
        <w:rPr>
          <w:rFonts w:asciiTheme="minorHAnsi" w:hAnsiTheme="minorHAnsi"/>
        </w:rPr>
        <w:t xml:space="preserve">Assist </w:t>
      </w:r>
      <w:r w:rsidR="003E2BBD">
        <w:rPr>
          <w:rFonts w:asciiTheme="minorHAnsi" w:hAnsiTheme="minorHAnsi"/>
        </w:rPr>
        <w:t>management to prepare marketing material</w:t>
      </w:r>
      <w:r w:rsidR="00590EFF">
        <w:rPr>
          <w:rFonts w:asciiTheme="minorHAnsi" w:hAnsiTheme="minorHAnsi"/>
        </w:rPr>
        <w:t>s (</w:t>
      </w:r>
      <w:r w:rsidR="007259E7">
        <w:rPr>
          <w:rFonts w:asciiTheme="minorHAnsi" w:hAnsiTheme="minorHAnsi"/>
        </w:rPr>
        <w:t>e.g. Information Memorandum, Teaser)</w:t>
      </w:r>
      <w:r w:rsidR="003E2BBD">
        <w:rPr>
          <w:rFonts w:asciiTheme="minorHAnsi" w:hAnsiTheme="minorHAnsi"/>
        </w:rPr>
        <w:t xml:space="preserve">. For the avoidance of doubt this documentation </w:t>
      </w:r>
      <w:r w:rsidR="00C6681E">
        <w:rPr>
          <w:rFonts w:asciiTheme="minorHAnsi" w:hAnsiTheme="minorHAnsi"/>
        </w:rPr>
        <w:t>will be prepared based on information provided and approved by management</w:t>
      </w:r>
      <w:r w:rsidR="007330E5">
        <w:rPr>
          <w:rFonts w:asciiTheme="minorHAnsi" w:hAnsiTheme="minorHAnsi"/>
        </w:rPr>
        <w:t>; and</w:t>
      </w:r>
    </w:p>
    <w:p w14:paraId="7B9AC0D0" w14:textId="46EC6C9E" w:rsidR="00C6681E" w:rsidRDefault="00C64C57" w:rsidP="001D0B02">
      <w:pPr>
        <w:pStyle w:val="ListParagraph"/>
        <w:numPr>
          <w:ilvl w:val="0"/>
          <w:numId w:val="45"/>
        </w:numPr>
        <w:spacing w:line="240" w:lineRule="auto"/>
        <w:ind w:left="567"/>
        <w:rPr>
          <w:rFonts w:asciiTheme="minorHAnsi" w:hAnsiTheme="minorHAnsi"/>
        </w:rPr>
      </w:pPr>
      <w:r>
        <w:rPr>
          <w:rFonts w:asciiTheme="minorHAnsi" w:hAnsiTheme="minorHAnsi"/>
        </w:rPr>
        <w:t xml:space="preserve">Advise </w:t>
      </w:r>
      <w:r w:rsidR="00C6681E">
        <w:rPr>
          <w:rFonts w:asciiTheme="minorHAnsi" w:hAnsiTheme="minorHAnsi"/>
        </w:rPr>
        <w:t>on the contents of a</w:t>
      </w:r>
      <w:r w:rsidR="0011232B">
        <w:rPr>
          <w:rFonts w:asciiTheme="minorHAnsi" w:hAnsiTheme="minorHAnsi"/>
        </w:rPr>
        <w:t xml:space="preserve"> </w:t>
      </w:r>
      <w:r w:rsidR="007259E7">
        <w:rPr>
          <w:rFonts w:asciiTheme="minorHAnsi" w:hAnsiTheme="minorHAnsi"/>
        </w:rPr>
        <w:t xml:space="preserve">virtual </w:t>
      </w:r>
      <w:r w:rsidR="0011232B">
        <w:rPr>
          <w:rFonts w:asciiTheme="minorHAnsi" w:hAnsiTheme="minorHAnsi"/>
        </w:rPr>
        <w:t>data room, to be compiled by you and your legal advisers</w:t>
      </w:r>
      <w:r w:rsidR="007330E5">
        <w:rPr>
          <w:rFonts w:asciiTheme="minorHAnsi" w:hAnsiTheme="minorHAnsi"/>
        </w:rPr>
        <w:t>.</w:t>
      </w:r>
    </w:p>
    <w:p w14:paraId="4D047A48" w14:textId="77777777" w:rsidR="0011232B" w:rsidRDefault="0011232B" w:rsidP="0011232B">
      <w:pPr>
        <w:spacing w:line="240" w:lineRule="auto"/>
        <w:rPr>
          <w:rFonts w:asciiTheme="minorHAnsi" w:hAnsiTheme="minorHAnsi"/>
        </w:rPr>
      </w:pPr>
    </w:p>
    <w:p w14:paraId="50327EAF" w14:textId="54B75496" w:rsidR="0011232B" w:rsidRPr="0011232B" w:rsidRDefault="00E70DD3" w:rsidP="0011232B">
      <w:pPr>
        <w:spacing w:line="240" w:lineRule="auto"/>
        <w:rPr>
          <w:rFonts w:asciiTheme="minorHAnsi" w:hAnsiTheme="minorHAnsi"/>
          <w:b/>
          <w:bCs/>
        </w:rPr>
      </w:pPr>
      <w:r>
        <w:rPr>
          <w:rFonts w:asciiTheme="minorHAnsi" w:hAnsiTheme="minorHAnsi"/>
          <w:b/>
          <w:bCs/>
        </w:rPr>
        <w:t xml:space="preserve">Phase I - </w:t>
      </w:r>
      <w:r w:rsidR="0011232B" w:rsidRPr="0011232B">
        <w:rPr>
          <w:rFonts w:asciiTheme="minorHAnsi" w:hAnsiTheme="minorHAnsi"/>
          <w:b/>
          <w:bCs/>
        </w:rPr>
        <w:t>Marketing</w:t>
      </w:r>
    </w:p>
    <w:p w14:paraId="3104D6BB" w14:textId="54EEA986" w:rsidR="003A3F92" w:rsidRPr="001D0B02" w:rsidRDefault="003A3F92" w:rsidP="003A3F92">
      <w:pPr>
        <w:pStyle w:val="ListParagraph"/>
        <w:numPr>
          <w:ilvl w:val="0"/>
          <w:numId w:val="45"/>
        </w:numPr>
        <w:spacing w:line="240" w:lineRule="auto"/>
        <w:ind w:left="567"/>
        <w:rPr>
          <w:rFonts w:asciiTheme="minorHAnsi" w:hAnsiTheme="minorHAnsi"/>
        </w:rPr>
      </w:pPr>
      <w:r w:rsidRPr="001D0B02">
        <w:rPr>
          <w:rFonts w:asciiTheme="minorHAnsi" w:hAnsiTheme="minorHAnsi"/>
        </w:rPr>
        <w:t xml:space="preserve">Identify and proactively engage with multiple potential buyers of Project </w:t>
      </w:r>
      <w:r w:rsidR="00CD63DB" w:rsidRPr="00B76FBC">
        <w:rPr>
          <w:rFonts w:ascii="Aptos" w:hAnsi="Aptos"/>
          <w:highlight w:val="yellow"/>
        </w:rPr>
        <w:t>[</w:t>
      </w:r>
      <w:r w:rsidR="00CD63DB">
        <w:rPr>
          <w:rFonts w:ascii="Aptos" w:hAnsi="Aptos"/>
          <w:highlight w:val="yellow"/>
        </w:rPr>
        <w:t>Abb. Client</w:t>
      </w:r>
      <w:r w:rsidR="00CD63DB" w:rsidRPr="00B76FBC">
        <w:rPr>
          <w:rFonts w:ascii="Aptos" w:hAnsi="Aptos"/>
          <w:highlight w:val="yellow"/>
        </w:rPr>
        <w:t>]</w:t>
      </w:r>
      <w:r w:rsidR="00CD63DB">
        <w:rPr>
          <w:rFonts w:ascii="Aptos" w:hAnsi="Aptos"/>
        </w:rPr>
        <w:t xml:space="preserve"> </w:t>
      </w:r>
      <w:r w:rsidRPr="001D0B02">
        <w:rPr>
          <w:rFonts w:asciiTheme="minorHAnsi" w:hAnsiTheme="minorHAnsi"/>
        </w:rPr>
        <w:t xml:space="preserve">on your behalf to identify the optimal </w:t>
      </w:r>
      <w:r>
        <w:rPr>
          <w:rFonts w:asciiTheme="minorHAnsi" w:hAnsiTheme="minorHAnsi"/>
        </w:rPr>
        <w:t>acquirer</w:t>
      </w:r>
      <w:r w:rsidR="007330E5">
        <w:rPr>
          <w:rFonts w:asciiTheme="minorHAnsi" w:hAnsiTheme="minorHAnsi"/>
        </w:rPr>
        <w:t xml:space="preserve">; </w:t>
      </w:r>
    </w:p>
    <w:p w14:paraId="4A32C2BE" w14:textId="7FAD594C" w:rsidR="00DD6D4B" w:rsidRDefault="003A3F92" w:rsidP="00DC3703">
      <w:pPr>
        <w:pStyle w:val="ListParagraph"/>
        <w:numPr>
          <w:ilvl w:val="0"/>
          <w:numId w:val="45"/>
        </w:numPr>
        <w:spacing w:line="240" w:lineRule="auto"/>
        <w:ind w:left="567"/>
        <w:rPr>
          <w:rFonts w:asciiTheme="minorHAnsi" w:hAnsiTheme="minorHAnsi"/>
        </w:rPr>
      </w:pPr>
      <w:r w:rsidRPr="003A3F92">
        <w:rPr>
          <w:rFonts w:asciiTheme="minorHAnsi" w:hAnsiTheme="minorHAnsi"/>
        </w:rPr>
        <w:t xml:space="preserve">Issue </w:t>
      </w:r>
      <w:r w:rsidR="00B51478">
        <w:rPr>
          <w:rFonts w:asciiTheme="minorHAnsi" w:hAnsiTheme="minorHAnsi"/>
        </w:rPr>
        <w:t xml:space="preserve">instruction </w:t>
      </w:r>
      <w:r w:rsidR="005C6369">
        <w:rPr>
          <w:rFonts w:asciiTheme="minorHAnsi" w:hAnsiTheme="minorHAnsi"/>
        </w:rPr>
        <w:t>Process L</w:t>
      </w:r>
      <w:r w:rsidR="00B51478">
        <w:rPr>
          <w:rFonts w:asciiTheme="minorHAnsi" w:hAnsiTheme="minorHAnsi"/>
        </w:rPr>
        <w:t xml:space="preserve">etter setting out the process, requirements and instructions to submit an indicative </w:t>
      </w:r>
      <w:r w:rsidR="005C6369">
        <w:rPr>
          <w:rFonts w:asciiTheme="minorHAnsi" w:hAnsiTheme="minorHAnsi"/>
        </w:rPr>
        <w:t>(</w:t>
      </w:r>
      <w:r w:rsidR="00825EAF">
        <w:rPr>
          <w:rFonts w:asciiTheme="minorHAnsi" w:hAnsiTheme="minorHAnsi"/>
        </w:rPr>
        <w:t xml:space="preserve">and </w:t>
      </w:r>
      <w:r w:rsidR="005251A0">
        <w:rPr>
          <w:rFonts w:asciiTheme="minorHAnsi" w:hAnsiTheme="minorHAnsi"/>
        </w:rPr>
        <w:t xml:space="preserve">final </w:t>
      </w:r>
      <w:r w:rsidR="00B51478">
        <w:rPr>
          <w:rFonts w:asciiTheme="minorHAnsi" w:hAnsiTheme="minorHAnsi"/>
        </w:rPr>
        <w:t>offer</w:t>
      </w:r>
      <w:r w:rsidR="00825EAF">
        <w:rPr>
          <w:rFonts w:asciiTheme="minorHAnsi" w:hAnsiTheme="minorHAnsi"/>
        </w:rPr>
        <w:t>s</w:t>
      </w:r>
      <w:r w:rsidR="005C6369">
        <w:rPr>
          <w:rFonts w:asciiTheme="minorHAnsi" w:hAnsiTheme="minorHAnsi"/>
        </w:rPr>
        <w:t>)</w:t>
      </w:r>
      <w:r w:rsidR="007330E5">
        <w:rPr>
          <w:rFonts w:asciiTheme="minorHAnsi" w:hAnsiTheme="minorHAnsi"/>
        </w:rPr>
        <w:t>; and</w:t>
      </w:r>
    </w:p>
    <w:p w14:paraId="2250046C" w14:textId="0295F47E" w:rsidR="007330E5" w:rsidRPr="003A3F92" w:rsidRDefault="007330E5" w:rsidP="00DC3703">
      <w:pPr>
        <w:pStyle w:val="ListParagraph"/>
        <w:numPr>
          <w:ilvl w:val="0"/>
          <w:numId w:val="45"/>
        </w:numPr>
        <w:spacing w:line="240" w:lineRule="auto"/>
        <w:ind w:left="567"/>
        <w:rPr>
          <w:rFonts w:asciiTheme="minorHAnsi" w:hAnsiTheme="minorHAnsi"/>
        </w:rPr>
      </w:pPr>
      <w:r>
        <w:rPr>
          <w:rFonts w:asciiTheme="minorHAnsi" w:hAnsiTheme="minorHAnsi"/>
        </w:rPr>
        <w:t>Following receipt of offer</w:t>
      </w:r>
      <w:r w:rsidR="005D566A">
        <w:rPr>
          <w:rFonts w:asciiTheme="minorHAnsi" w:hAnsiTheme="minorHAnsi"/>
        </w:rPr>
        <w:t>s</w:t>
      </w:r>
      <w:r>
        <w:rPr>
          <w:rFonts w:asciiTheme="minorHAnsi" w:hAnsiTheme="minorHAnsi"/>
        </w:rPr>
        <w:t>, we will assist you in the evaluation and clarification of such offer</w:t>
      </w:r>
      <w:r w:rsidR="005D566A">
        <w:rPr>
          <w:rFonts w:asciiTheme="minorHAnsi" w:hAnsiTheme="minorHAnsi"/>
        </w:rPr>
        <w:t>s</w:t>
      </w:r>
      <w:r>
        <w:rPr>
          <w:rFonts w:asciiTheme="minorHAnsi" w:hAnsiTheme="minorHAnsi"/>
        </w:rPr>
        <w:t xml:space="preserve">, as required. </w:t>
      </w:r>
    </w:p>
    <w:p w14:paraId="66462AD3" w14:textId="77777777" w:rsidR="00DD6D4B" w:rsidRPr="00DD6D4B" w:rsidRDefault="00DD6D4B" w:rsidP="00DD6D4B">
      <w:pPr>
        <w:spacing w:line="240" w:lineRule="auto"/>
        <w:rPr>
          <w:rFonts w:asciiTheme="minorHAnsi" w:hAnsiTheme="minorHAnsi"/>
          <w:b/>
          <w:bCs/>
          <w:szCs w:val="22"/>
        </w:rPr>
      </w:pPr>
    </w:p>
    <w:p w14:paraId="1C3C5AA3" w14:textId="482CAA7D" w:rsidR="00E410C1" w:rsidRPr="00E410C1" w:rsidRDefault="00E410C1" w:rsidP="00856F55">
      <w:pPr>
        <w:spacing w:line="240" w:lineRule="auto"/>
        <w:rPr>
          <w:rFonts w:asciiTheme="minorHAnsi" w:hAnsiTheme="minorHAnsi"/>
          <w:b/>
          <w:bCs/>
          <w:szCs w:val="22"/>
        </w:rPr>
      </w:pPr>
      <w:r w:rsidRPr="00E410C1">
        <w:rPr>
          <w:rFonts w:asciiTheme="minorHAnsi" w:hAnsiTheme="minorHAnsi"/>
          <w:b/>
          <w:bCs/>
          <w:szCs w:val="22"/>
        </w:rPr>
        <w:t>Phase I</w:t>
      </w:r>
      <w:r w:rsidR="007330E5">
        <w:rPr>
          <w:rFonts w:asciiTheme="minorHAnsi" w:hAnsiTheme="minorHAnsi"/>
          <w:b/>
          <w:bCs/>
          <w:szCs w:val="22"/>
        </w:rPr>
        <w:t>I</w:t>
      </w:r>
    </w:p>
    <w:p w14:paraId="54668F39" w14:textId="3C2766C0" w:rsidR="00FB5CB1" w:rsidRDefault="003B2182" w:rsidP="00FB5CB1">
      <w:pPr>
        <w:pStyle w:val="ListParagraph"/>
        <w:numPr>
          <w:ilvl w:val="0"/>
          <w:numId w:val="45"/>
        </w:numPr>
        <w:spacing w:line="240" w:lineRule="auto"/>
        <w:ind w:left="567"/>
        <w:rPr>
          <w:rFonts w:asciiTheme="minorHAnsi" w:hAnsiTheme="minorHAnsi"/>
        </w:rPr>
      </w:pPr>
      <w:r>
        <w:rPr>
          <w:rFonts w:asciiTheme="minorHAnsi" w:hAnsiTheme="minorHAnsi"/>
        </w:rPr>
        <w:t>Co-ordinate, in conjunction with your legal and diligence advisers, the release of information to facilitate the potential acquirers’ due diligence process on your behalf</w:t>
      </w:r>
      <w:r w:rsidR="00DE0D55">
        <w:rPr>
          <w:rFonts w:asciiTheme="minorHAnsi" w:hAnsiTheme="minorHAnsi"/>
        </w:rPr>
        <w:t xml:space="preserve">; </w:t>
      </w:r>
    </w:p>
    <w:p w14:paraId="6C408991" w14:textId="3847BE95" w:rsidR="00DE0D55" w:rsidRDefault="00DE0D55" w:rsidP="00DE0D55">
      <w:pPr>
        <w:pStyle w:val="ListParagraph"/>
        <w:numPr>
          <w:ilvl w:val="0"/>
          <w:numId w:val="45"/>
        </w:numPr>
        <w:spacing w:line="240" w:lineRule="auto"/>
        <w:ind w:left="567"/>
        <w:rPr>
          <w:rFonts w:asciiTheme="minorHAnsi" w:hAnsiTheme="minorHAnsi"/>
        </w:rPr>
      </w:pPr>
      <w:r>
        <w:rPr>
          <w:rFonts w:asciiTheme="minorHAnsi" w:hAnsiTheme="minorHAnsi"/>
        </w:rPr>
        <w:t xml:space="preserve">Support and advise management through buyer diligence and Q&amp;A process and review information prior to sharing with potential buyers; </w:t>
      </w:r>
    </w:p>
    <w:p w14:paraId="0FFA0F70" w14:textId="36B11956" w:rsidR="00DE0D55" w:rsidRDefault="00DE2AE9" w:rsidP="00FB5CB1">
      <w:pPr>
        <w:pStyle w:val="ListParagraph"/>
        <w:numPr>
          <w:ilvl w:val="0"/>
          <w:numId w:val="45"/>
        </w:numPr>
        <w:spacing w:line="240" w:lineRule="auto"/>
        <w:ind w:left="567"/>
        <w:rPr>
          <w:rFonts w:asciiTheme="minorHAnsi" w:hAnsiTheme="minorHAnsi"/>
        </w:rPr>
      </w:pPr>
      <w:r>
        <w:rPr>
          <w:rFonts w:asciiTheme="minorHAnsi" w:hAnsiTheme="minorHAnsi"/>
        </w:rPr>
        <w:t xml:space="preserve">Facilitate and coordinate management meetings with </w:t>
      </w:r>
      <w:r w:rsidR="0080777E">
        <w:rPr>
          <w:rFonts w:asciiTheme="minorHAnsi" w:hAnsiTheme="minorHAnsi"/>
        </w:rPr>
        <w:t xml:space="preserve">selected potential acquirers; and </w:t>
      </w:r>
    </w:p>
    <w:p w14:paraId="1A026372" w14:textId="40903187" w:rsidR="0080777E" w:rsidRPr="00FB5CB1" w:rsidRDefault="00C64C57" w:rsidP="00FB5CB1">
      <w:pPr>
        <w:pStyle w:val="ListParagraph"/>
        <w:numPr>
          <w:ilvl w:val="0"/>
          <w:numId w:val="45"/>
        </w:numPr>
        <w:spacing w:line="240" w:lineRule="auto"/>
        <w:ind w:left="567"/>
        <w:rPr>
          <w:rFonts w:asciiTheme="minorHAnsi" w:hAnsiTheme="minorHAnsi"/>
        </w:rPr>
      </w:pPr>
      <w:r>
        <w:rPr>
          <w:rFonts w:asciiTheme="minorHAnsi" w:hAnsiTheme="minorHAnsi"/>
        </w:rPr>
        <w:t xml:space="preserve">Assist management </w:t>
      </w:r>
      <w:r w:rsidR="006D7C0F">
        <w:rPr>
          <w:rFonts w:asciiTheme="minorHAnsi" w:hAnsiTheme="minorHAnsi"/>
        </w:rPr>
        <w:t xml:space="preserve">to </w:t>
      </w:r>
      <w:r>
        <w:rPr>
          <w:rFonts w:asciiTheme="minorHAnsi" w:hAnsiTheme="minorHAnsi"/>
        </w:rPr>
        <w:t xml:space="preserve">prepare </w:t>
      </w:r>
      <w:r w:rsidR="006D7C0F">
        <w:rPr>
          <w:rFonts w:asciiTheme="minorHAnsi" w:hAnsiTheme="minorHAnsi"/>
        </w:rPr>
        <w:t xml:space="preserve">presentations and reports </w:t>
      </w:r>
      <w:r>
        <w:rPr>
          <w:rFonts w:asciiTheme="minorHAnsi" w:hAnsiTheme="minorHAnsi"/>
        </w:rPr>
        <w:t xml:space="preserve">ahead of these meetings. </w:t>
      </w:r>
    </w:p>
    <w:p w14:paraId="74F59F4C" w14:textId="77777777" w:rsidR="006E09A3" w:rsidRDefault="006E09A3" w:rsidP="002126D3">
      <w:pPr>
        <w:spacing w:line="240" w:lineRule="auto"/>
        <w:rPr>
          <w:rFonts w:asciiTheme="minorHAnsi" w:hAnsiTheme="minorHAnsi"/>
          <w:szCs w:val="22"/>
        </w:rPr>
      </w:pPr>
    </w:p>
    <w:p w14:paraId="3CAF6F14" w14:textId="77777777" w:rsidR="00E64C3B" w:rsidRDefault="00E64C3B" w:rsidP="002126D3">
      <w:pPr>
        <w:spacing w:line="240" w:lineRule="auto"/>
        <w:rPr>
          <w:rFonts w:asciiTheme="minorHAnsi" w:hAnsiTheme="minorHAnsi"/>
          <w:szCs w:val="22"/>
        </w:rPr>
      </w:pPr>
    </w:p>
    <w:p w14:paraId="43C88FDB" w14:textId="77777777" w:rsidR="00E64C3B" w:rsidRDefault="00E64C3B" w:rsidP="002126D3">
      <w:pPr>
        <w:spacing w:line="240" w:lineRule="auto"/>
        <w:rPr>
          <w:rFonts w:asciiTheme="minorHAnsi" w:hAnsiTheme="minorHAnsi"/>
          <w:szCs w:val="22"/>
        </w:rPr>
      </w:pPr>
    </w:p>
    <w:p w14:paraId="3AAAFD0D" w14:textId="77777777" w:rsidR="00E64C3B" w:rsidRDefault="00E64C3B" w:rsidP="002126D3">
      <w:pPr>
        <w:spacing w:line="240" w:lineRule="auto"/>
        <w:rPr>
          <w:rFonts w:asciiTheme="minorHAnsi" w:hAnsiTheme="minorHAnsi"/>
          <w:szCs w:val="22"/>
        </w:rPr>
      </w:pPr>
    </w:p>
    <w:p w14:paraId="0CBC6B75" w14:textId="751F42EC" w:rsidR="00FB5CB1" w:rsidRPr="00FB5CB1" w:rsidRDefault="006E09A3" w:rsidP="002126D3">
      <w:pPr>
        <w:spacing w:line="240" w:lineRule="auto"/>
        <w:rPr>
          <w:rFonts w:asciiTheme="minorHAnsi" w:hAnsiTheme="minorHAnsi"/>
          <w:b/>
          <w:bCs/>
          <w:szCs w:val="22"/>
        </w:rPr>
      </w:pPr>
      <w:r>
        <w:rPr>
          <w:rFonts w:asciiTheme="minorHAnsi" w:hAnsiTheme="minorHAnsi"/>
          <w:b/>
          <w:bCs/>
          <w:szCs w:val="22"/>
        </w:rPr>
        <w:lastRenderedPageBreak/>
        <w:t>Completion</w:t>
      </w:r>
    </w:p>
    <w:p w14:paraId="41A8D4A3" w14:textId="06BB6B89" w:rsidR="00FB5CB1" w:rsidRDefault="006E09A3" w:rsidP="00FB5CB1">
      <w:pPr>
        <w:pStyle w:val="ListParagraph"/>
        <w:numPr>
          <w:ilvl w:val="0"/>
          <w:numId w:val="45"/>
        </w:numPr>
        <w:spacing w:line="240" w:lineRule="auto"/>
        <w:ind w:left="567"/>
        <w:rPr>
          <w:rFonts w:asciiTheme="minorHAnsi" w:hAnsiTheme="minorHAnsi"/>
        </w:rPr>
      </w:pPr>
      <w:r>
        <w:rPr>
          <w:rFonts w:asciiTheme="minorHAnsi" w:hAnsiTheme="minorHAnsi"/>
        </w:rPr>
        <w:t>Advise on commercial and financial aspects of the final version of the legal documentation</w:t>
      </w:r>
      <w:r w:rsidR="008236BF">
        <w:rPr>
          <w:rFonts w:asciiTheme="minorHAnsi" w:hAnsiTheme="minorHAnsi"/>
        </w:rPr>
        <w:t xml:space="preserve"> and </w:t>
      </w:r>
      <w:r w:rsidR="004341A1">
        <w:rPr>
          <w:rFonts w:asciiTheme="minorHAnsi" w:hAnsiTheme="minorHAnsi"/>
        </w:rPr>
        <w:t xml:space="preserve">provide advice regarding the implications and benefits of the proposed Transaction to </w:t>
      </w:r>
      <w:r w:rsidR="00CD63DB" w:rsidRPr="00B76FBC">
        <w:rPr>
          <w:rFonts w:ascii="Aptos" w:hAnsi="Aptos"/>
          <w:highlight w:val="yellow"/>
        </w:rPr>
        <w:t>[</w:t>
      </w:r>
      <w:r w:rsidR="00CD63DB">
        <w:rPr>
          <w:rFonts w:ascii="Aptos" w:hAnsi="Aptos"/>
          <w:highlight w:val="yellow"/>
        </w:rPr>
        <w:t>Abb. Client</w:t>
      </w:r>
      <w:r w:rsidR="00CD63DB" w:rsidRPr="00B76FBC">
        <w:rPr>
          <w:rFonts w:ascii="Aptos" w:hAnsi="Aptos"/>
          <w:highlight w:val="yellow"/>
        </w:rPr>
        <w:t>]</w:t>
      </w:r>
      <w:r w:rsidR="00CD63DB">
        <w:rPr>
          <w:rFonts w:ascii="Aptos" w:hAnsi="Aptos"/>
        </w:rPr>
        <w:t xml:space="preserve"> </w:t>
      </w:r>
      <w:r w:rsidR="004341A1">
        <w:rPr>
          <w:rFonts w:asciiTheme="minorHAnsi" w:hAnsiTheme="minorHAnsi"/>
        </w:rPr>
        <w:t>shareholders</w:t>
      </w:r>
      <w:r>
        <w:rPr>
          <w:rFonts w:asciiTheme="minorHAnsi" w:hAnsiTheme="minorHAnsi"/>
        </w:rPr>
        <w:t xml:space="preserve">; </w:t>
      </w:r>
      <w:r w:rsidR="00877371">
        <w:rPr>
          <w:rFonts w:asciiTheme="minorHAnsi" w:hAnsiTheme="minorHAnsi"/>
        </w:rPr>
        <w:t>and</w:t>
      </w:r>
    </w:p>
    <w:p w14:paraId="134DF063" w14:textId="4CBAA2E8" w:rsidR="001A7A57" w:rsidRPr="00877371" w:rsidRDefault="00C524D0" w:rsidP="00877371">
      <w:pPr>
        <w:pStyle w:val="ListParagraph"/>
        <w:numPr>
          <w:ilvl w:val="0"/>
          <w:numId w:val="45"/>
        </w:numPr>
        <w:spacing w:line="240" w:lineRule="auto"/>
        <w:ind w:left="567"/>
        <w:rPr>
          <w:rFonts w:asciiTheme="minorHAnsi" w:hAnsiTheme="minorHAnsi"/>
        </w:rPr>
      </w:pPr>
      <w:r w:rsidRPr="00C524D0">
        <w:rPr>
          <w:rFonts w:asciiTheme="minorHAnsi" w:hAnsiTheme="minorHAnsi"/>
        </w:rPr>
        <w:t xml:space="preserve">Advise you on the impact of completion mechanism adjustments, including debt adjustments and normalised working capital, on the potential consideration. </w:t>
      </w:r>
    </w:p>
    <w:p w14:paraId="5E2519BD" w14:textId="77777777" w:rsidR="00FB5CB1" w:rsidRDefault="00FB5CB1" w:rsidP="002126D3">
      <w:pPr>
        <w:spacing w:line="240" w:lineRule="auto"/>
        <w:rPr>
          <w:rFonts w:asciiTheme="minorHAnsi" w:hAnsiTheme="minorHAnsi"/>
          <w:szCs w:val="22"/>
        </w:rPr>
      </w:pPr>
    </w:p>
    <w:p w14:paraId="31B9F8A3" w14:textId="52FCE42A" w:rsidR="002126D3" w:rsidRPr="00A83E9E" w:rsidRDefault="00711167" w:rsidP="002126D3">
      <w:pPr>
        <w:spacing w:line="240" w:lineRule="auto"/>
        <w:rPr>
          <w:rFonts w:asciiTheme="minorHAnsi" w:hAnsiTheme="minorHAnsi"/>
          <w:szCs w:val="22"/>
        </w:rPr>
      </w:pPr>
      <w:r>
        <w:rPr>
          <w:rFonts w:asciiTheme="minorHAnsi" w:hAnsiTheme="minorHAnsi"/>
          <w:szCs w:val="22"/>
        </w:rPr>
        <w:t>For the avoidance of doubt, your legal advisors will be resp</w:t>
      </w:r>
      <w:r w:rsidR="00E16D3C">
        <w:rPr>
          <w:rFonts w:asciiTheme="minorHAnsi" w:hAnsiTheme="minorHAnsi"/>
          <w:szCs w:val="22"/>
        </w:rPr>
        <w:t xml:space="preserve">onsible for the preparation of and/or commenting on the legal documentation which will be prepared during the course of the transaction. However, we will liaise with your legal advisors in this regard, in particular to seek to ensure that they clearly understand the commercials terms of the transaction as agreed. </w:t>
      </w:r>
    </w:p>
    <w:p w14:paraId="374BB008" w14:textId="77777777" w:rsidR="00826B2A" w:rsidRDefault="00826B2A" w:rsidP="00407804">
      <w:pPr>
        <w:spacing w:line="240" w:lineRule="auto"/>
        <w:rPr>
          <w:rFonts w:asciiTheme="minorHAnsi" w:hAnsiTheme="minorHAnsi"/>
          <w:szCs w:val="22"/>
        </w:rPr>
        <w:sectPr w:rsidR="00826B2A" w:rsidSect="00A83E9E">
          <w:pgSz w:w="11907" w:h="16840" w:code="9"/>
          <w:pgMar w:top="1134" w:right="1134" w:bottom="1134" w:left="1134" w:header="720" w:footer="713" w:gutter="0"/>
          <w:paperSrc w:first="261" w:other="261"/>
          <w:cols w:space="720"/>
          <w:titlePg/>
          <w:docGrid w:linePitch="299"/>
        </w:sectPr>
      </w:pPr>
    </w:p>
    <w:p w14:paraId="6BFD02D9" w14:textId="6C844F36" w:rsidR="00CE2D13" w:rsidRPr="00A83E9E" w:rsidRDefault="0078302D" w:rsidP="00346A06">
      <w:pPr>
        <w:pStyle w:val="Paragraph1"/>
        <w:spacing w:line="240" w:lineRule="auto"/>
        <w:ind w:left="0"/>
        <w:jc w:val="center"/>
        <w:rPr>
          <w:rFonts w:ascii="Aptos" w:hAnsi="Aptos"/>
          <w:b/>
          <w:bCs/>
          <w:sz w:val="24"/>
          <w:szCs w:val="24"/>
        </w:rPr>
      </w:pPr>
      <w:r w:rsidRPr="00592D22">
        <w:rPr>
          <w:rFonts w:ascii="Aptos" w:hAnsi="Aptos"/>
          <w:b/>
          <w:bCs/>
          <w:sz w:val="24"/>
          <w:szCs w:val="24"/>
        </w:rPr>
        <w:lastRenderedPageBreak/>
        <w:t>Appendix 2 – Conditions of engagement</w:t>
      </w:r>
    </w:p>
    <w:p w14:paraId="64633D62" w14:textId="77777777" w:rsidR="00DE483B" w:rsidRPr="00D1580F" w:rsidRDefault="00DE483B" w:rsidP="00CE2D13">
      <w:pPr>
        <w:suppressAutoHyphens/>
        <w:spacing w:line="240" w:lineRule="atLeast"/>
        <w:jc w:val="center"/>
        <w:rPr>
          <w:rFonts w:asciiTheme="minorHAnsi" w:hAnsiTheme="minorHAnsi"/>
          <w:b/>
          <w:bCs/>
          <w:spacing w:val="-2"/>
          <w:szCs w:val="22"/>
        </w:rPr>
      </w:pPr>
    </w:p>
    <w:p w14:paraId="32D13222" w14:textId="77777777" w:rsidR="00CE2D13" w:rsidRPr="00D1580F" w:rsidRDefault="00CE2D13" w:rsidP="00CE2D13">
      <w:pPr>
        <w:pStyle w:val="Heading1"/>
        <w:numPr>
          <w:ilvl w:val="0"/>
          <w:numId w:val="22"/>
        </w:numPr>
        <w:rPr>
          <w:rFonts w:asciiTheme="minorHAnsi" w:hAnsiTheme="minorHAnsi"/>
        </w:rPr>
      </w:pPr>
      <w:r w:rsidRPr="00D1580F">
        <w:rPr>
          <w:rFonts w:asciiTheme="minorHAnsi" w:hAnsiTheme="minorHAnsi"/>
        </w:rPr>
        <w:t>DEFINITIONS</w:t>
      </w:r>
    </w:p>
    <w:p w14:paraId="1E7D03C4" w14:textId="77777777"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In these Conditions, unless the context otherwise requires:</w:t>
      </w:r>
    </w:p>
    <w:p w14:paraId="3D063FA2" w14:textId="0DAA25FA" w:rsidR="00CE2D13" w:rsidRPr="00D1580F" w:rsidRDefault="00CE2D13" w:rsidP="00346A06">
      <w:pPr>
        <w:pStyle w:val="Heading3"/>
        <w:numPr>
          <w:ilvl w:val="0"/>
          <w:numId w:val="0"/>
        </w:numPr>
        <w:spacing w:line="240" w:lineRule="auto"/>
        <w:ind w:firstLine="720"/>
        <w:jc w:val="both"/>
        <w:rPr>
          <w:rFonts w:asciiTheme="minorHAnsi" w:hAnsiTheme="minorHAnsi"/>
        </w:rPr>
      </w:pPr>
      <w:r w:rsidRPr="3493B8A5">
        <w:rPr>
          <w:rFonts w:asciiTheme="minorHAnsi" w:hAnsiTheme="minorHAnsi"/>
        </w:rPr>
        <w:t>“Agreement”</w:t>
      </w:r>
      <w:r>
        <w:tab/>
      </w:r>
      <w:r>
        <w:tab/>
      </w:r>
      <w:r w:rsidRPr="3493B8A5">
        <w:rPr>
          <w:rFonts w:asciiTheme="minorHAnsi" w:hAnsiTheme="minorHAnsi"/>
        </w:rPr>
        <w:t xml:space="preserve">means the letter from </w:t>
      </w:r>
      <w:r w:rsidR="00CD63DB" w:rsidRPr="00B76FBC">
        <w:rPr>
          <w:rFonts w:asciiTheme="minorHAnsi" w:hAnsiTheme="minorHAnsi"/>
          <w:highlight w:val="yellow"/>
        </w:rPr>
        <w:t>[Adviser name]</w:t>
      </w:r>
      <w:r w:rsidRPr="3493B8A5">
        <w:rPr>
          <w:rFonts w:asciiTheme="minorHAnsi" w:hAnsiTheme="minorHAnsi"/>
        </w:rPr>
        <w:t xml:space="preserve"> to the Client </w:t>
      </w:r>
      <w:r w:rsidR="00B40F4D" w:rsidRPr="3493B8A5">
        <w:rPr>
          <w:rFonts w:asciiTheme="minorHAnsi" w:hAnsiTheme="minorHAnsi"/>
        </w:rPr>
        <w:t xml:space="preserve">attached hereto and </w:t>
      </w:r>
      <w:r>
        <w:tab/>
      </w:r>
      <w:r>
        <w:tab/>
      </w:r>
      <w:r>
        <w:tab/>
      </w:r>
      <w:r>
        <w:tab/>
      </w:r>
      <w:r w:rsidRPr="3493B8A5">
        <w:rPr>
          <w:rFonts w:asciiTheme="minorHAnsi" w:hAnsiTheme="minorHAnsi"/>
        </w:rPr>
        <w:t xml:space="preserve">dated </w:t>
      </w:r>
      <w:r w:rsidR="0050051E">
        <w:rPr>
          <w:rFonts w:asciiTheme="minorHAnsi" w:hAnsiTheme="minorHAnsi"/>
        </w:rPr>
        <w:fldChar w:fldCharType="begin"/>
      </w:r>
      <w:r w:rsidR="0050051E">
        <w:rPr>
          <w:rFonts w:asciiTheme="minorHAnsi" w:hAnsiTheme="minorHAnsi"/>
        </w:rPr>
        <w:instrText xml:space="preserve"> DATE \@ "dd MMMM yyyy" </w:instrText>
      </w:r>
      <w:r w:rsidR="0050051E">
        <w:rPr>
          <w:rFonts w:asciiTheme="minorHAnsi" w:hAnsiTheme="minorHAnsi"/>
        </w:rPr>
        <w:fldChar w:fldCharType="separate"/>
      </w:r>
      <w:r w:rsidR="00A212DF">
        <w:rPr>
          <w:rFonts w:asciiTheme="minorHAnsi" w:hAnsiTheme="minorHAnsi"/>
          <w:noProof/>
        </w:rPr>
        <w:t>17 June 2026</w:t>
      </w:r>
      <w:r w:rsidR="0050051E">
        <w:rPr>
          <w:rFonts w:asciiTheme="minorHAnsi" w:hAnsiTheme="minorHAnsi"/>
        </w:rPr>
        <w:fldChar w:fldCharType="end"/>
      </w:r>
    </w:p>
    <w:p w14:paraId="209DC769" w14:textId="77777777" w:rsidR="003A2677" w:rsidRPr="00D1580F" w:rsidRDefault="003A2677" w:rsidP="00AA372C">
      <w:pPr>
        <w:pStyle w:val="Heading3"/>
        <w:numPr>
          <w:ilvl w:val="0"/>
          <w:numId w:val="0"/>
        </w:numPr>
        <w:spacing w:line="240" w:lineRule="auto"/>
        <w:ind w:left="2880" w:hanging="2160"/>
        <w:jc w:val="both"/>
        <w:rPr>
          <w:rFonts w:asciiTheme="minorHAnsi" w:hAnsiTheme="minorHAnsi"/>
        </w:rPr>
      </w:pPr>
    </w:p>
    <w:p w14:paraId="0F71A849" w14:textId="7B33C974" w:rsidR="00CE2D13" w:rsidRPr="00D1580F" w:rsidRDefault="00CE2D13" w:rsidP="3493B8A5">
      <w:pPr>
        <w:tabs>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rPr>
      </w:pPr>
      <w:r w:rsidRPr="00D1580F">
        <w:rPr>
          <w:rFonts w:asciiTheme="minorHAnsi" w:hAnsiTheme="minorHAnsi"/>
          <w:spacing w:val="-2"/>
          <w:szCs w:val="22"/>
        </w:rPr>
        <w:tab/>
      </w:r>
      <w:r w:rsidRPr="3493B8A5">
        <w:rPr>
          <w:rFonts w:asciiTheme="minorHAnsi" w:hAnsiTheme="minorHAnsi"/>
          <w:spacing w:val="-2"/>
        </w:rPr>
        <w:t>“Force Majeure”</w:t>
      </w:r>
      <w:r w:rsidRPr="00D1580F">
        <w:rPr>
          <w:rFonts w:asciiTheme="minorHAnsi" w:hAnsiTheme="minorHAnsi"/>
          <w:spacing w:val="-2"/>
          <w:szCs w:val="22"/>
        </w:rPr>
        <w:tab/>
      </w:r>
      <w:r>
        <w:tab/>
      </w:r>
      <w:r w:rsidRPr="3493B8A5">
        <w:rPr>
          <w:rFonts w:asciiTheme="minorHAnsi" w:hAnsiTheme="minorHAnsi"/>
          <w:spacing w:val="-2"/>
        </w:rPr>
        <w:t>means in relation to either party, any circumstances beyond the reasonable control of that party (including, without limitation, any strike, lock-out or other form of industrial action)</w:t>
      </w:r>
    </w:p>
    <w:p w14:paraId="1651A4F4" w14:textId="77777777" w:rsidR="00CE2D13" w:rsidRPr="00D1580F" w:rsidRDefault="00CE2D13" w:rsidP="00CE2D13">
      <w:pPr>
        <w:tabs>
          <w:tab w:val="left" w:pos="0"/>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szCs w:val="22"/>
        </w:rPr>
      </w:pPr>
    </w:p>
    <w:p w14:paraId="5531F377" w14:textId="326B272D" w:rsidR="00CE2D13" w:rsidRPr="00D1580F" w:rsidRDefault="00CE2D13" w:rsidP="3493B8A5">
      <w:pPr>
        <w:tabs>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rPr>
      </w:pPr>
      <w:r w:rsidRPr="00D1580F">
        <w:rPr>
          <w:rFonts w:asciiTheme="minorHAnsi" w:hAnsiTheme="minorHAnsi"/>
          <w:spacing w:val="-2"/>
          <w:szCs w:val="22"/>
        </w:rPr>
        <w:tab/>
      </w:r>
      <w:r w:rsidRPr="3493B8A5">
        <w:rPr>
          <w:rFonts w:asciiTheme="minorHAnsi" w:hAnsiTheme="minorHAnsi"/>
          <w:spacing w:val="-2"/>
        </w:rPr>
        <w:t>“Information”</w:t>
      </w:r>
      <w:r w:rsidRPr="00D1580F">
        <w:rPr>
          <w:rFonts w:asciiTheme="minorHAnsi" w:hAnsiTheme="minorHAnsi"/>
          <w:spacing w:val="-2"/>
          <w:szCs w:val="22"/>
        </w:rPr>
        <w:tab/>
      </w:r>
      <w:r w:rsidRPr="00D1580F">
        <w:rPr>
          <w:rFonts w:asciiTheme="minorHAnsi" w:hAnsiTheme="minorHAnsi"/>
          <w:spacing w:val="-2"/>
          <w:szCs w:val="22"/>
        </w:rPr>
        <w:tab/>
      </w:r>
      <w:r w:rsidRPr="00D1580F">
        <w:rPr>
          <w:rFonts w:asciiTheme="minorHAnsi" w:hAnsiTheme="minorHAnsi"/>
          <w:spacing w:val="-2"/>
          <w:szCs w:val="22"/>
        </w:rPr>
        <w:tab/>
      </w:r>
      <w:r w:rsidRPr="3493B8A5">
        <w:rPr>
          <w:rFonts w:asciiTheme="minorHAnsi" w:hAnsiTheme="minorHAnsi"/>
          <w:spacing w:val="-2"/>
        </w:rPr>
        <w:t>means</w:t>
      </w:r>
      <w:r w:rsidR="51474EFE" w:rsidRPr="3493B8A5">
        <w:rPr>
          <w:rFonts w:asciiTheme="minorHAnsi" w:hAnsiTheme="minorHAnsi"/>
          <w:spacing w:val="-2"/>
        </w:rPr>
        <w:t xml:space="preserve"> </w:t>
      </w:r>
      <w:r w:rsidRPr="3493B8A5">
        <w:rPr>
          <w:rFonts w:asciiTheme="minorHAnsi" w:hAnsiTheme="minorHAnsi"/>
          <w:spacing w:val="-2"/>
        </w:rPr>
        <w:t xml:space="preserve">all necessary financial and other material information and such further information and explanations relating to the </w:t>
      </w:r>
      <w:r w:rsidR="00AA372C" w:rsidRPr="3493B8A5">
        <w:rPr>
          <w:rFonts w:asciiTheme="minorHAnsi" w:hAnsiTheme="minorHAnsi"/>
          <w:spacing w:val="-2"/>
        </w:rPr>
        <w:t>Company</w:t>
      </w:r>
      <w:r w:rsidRPr="3493B8A5">
        <w:rPr>
          <w:rFonts w:asciiTheme="minorHAnsi" w:hAnsiTheme="minorHAnsi"/>
          <w:spacing w:val="-2"/>
        </w:rPr>
        <w:t xml:space="preserve"> and the Services as </w:t>
      </w:r>
      <w:r w:rsidR="00CD63DB" w:rsidRPr="00B76FBC">
        <w:rPr>
          <w:rFonts w:asciiTheme="minorHAnsi" w:hAnsiTheme="minorHAnsi"/>
          <w:highlight w:val="yellow"/>
        </w:rPr>
        <w:t>[Adviser name]</w:t>
      </w:r>
      <w:r w:rsidR="00315B73" w:rsidRPr="3493B8A5">
        <w:rPr>
          <w:rFonts w:asciiTheme="minorHAnsi" w:hAnsiTheme="minorHAnsi"/>
          <w:spacing w:val="-2"/>
        </w:rPr>
        <w:t xml:space="preserve"> </w:t>
      </w:r>
      <w:r w:rsidRPr="3493B8A5">
        <w:rPr>
          <w:rFonts w:asciiTheme="minorHAnsi" w:hAnsiTheme="minorHAnsi"/>
          <w:spacing w:val="-2"/>
        </w:rPr>
        <w:t>shall request</w:t>
      </w:r>
    </w:p>
    <w:p w14:paraId="7855F95D" w14:textId="77777777" w:rsidR="000F4111" w:rsidRPr="00D1580F" w:rsidRDefault="000F4111" w:rsidP="00CE2D13">
      <w:pPr>
        <w:tabs>
          <w:tab w:val="left" w:pos="0"/>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szCs w:val="22"/>
        </w:rPr>
      </w:pPr>
    </w:p>
    <w:p w14:paraId="154C5C86" w14:textId="203C3670" w:rsidR="000F4111" w:rsidRPr="00D1580F" w:rsidRDefault="000F4111" w:rsidP="00CE2D13">
      <w:pPr>
        <w:tabs>
          <w:tab w:val="left" w:pos="0"/>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szCs w:val="22"/>
        </w:rPr>
      </w:pPr>
      <w:r w:rsidRPr="00D1580F">
        <w:rPr>
          <w:rFonts w:asciiTheme="minorHAnsi" w:hAnsiTheme="minorHAnsi"/>
          <w:spacing w:val="-2"/>
          <w:szCs w:val="22"/>
        </w:rPr>
        <w:tab/>
        <w:t>“</w:t>
      </w:r>
      <w:r w:rsidR="00AA372C" w:rsidRPr="00D1580F">
        <w:rPr>
          <w:rFonts w:asciiTheme="minorHAnsi" w:hAnsiTheme="minorHAnsi"/>
          <w:spacing w:val="-2"/>
          <w:szCs w:val="22"/>
        </w:rPr>
        <w:t>Purchaser</w:t>
      </w:r>
      <w:r w:rsidRPr="00D1580F">
        <w:rPr>
          <w:rFonts w:asciiTheme="minorHAnsi" w:hAnsiTheme="minorHAnsi"/>
          <w:spacing w:val="-2"/>
          <w:szCs w:val="22"/>
        </w:rPr>
        <w:t>”</w:t>
      </w:r>
      <w:r w:rsidRPr="00D1580F">
        <w:rPr>
          <w:rFonts w:asciiTheme="minorHAnsi" w:hAnsiTheme="minorHAnsi"/>
          <w:spacing w:val="-2"/>
          <w:szCs w:val="22"/>
        </w:rPr>
        <w:tab/>
      </w:r>
      <w:r w:rsidRPr="00D1580F">
        <w:rPr>
          <w:rFonts w:asciiTheme="minorHAnsi" w:hAnsiTheme="minorHAnsi"/>
          <w:spacing w:val="-2"/>
          <w:szCs w:val="22"/>
        </w:rPr>
        <w:tab/>
      </w:r>
      <w:r w:rsidR="005339CA" w:rsidRPr="00D1580F">
        <w:rPr>
          <w:rFonts w:asciiTheme="minorHAnsi" w:hAnsiTheme="minorHAnsi"/>
          <w:spacing w:val="-2"/>
          <w:szCs w:val="22"/>
        </w:rPr>
        <w:t xml:space="preserve">means any person firm or corporation other than </w:t>
      </w:r>
      <w:r w:rsidR="00CD63DB" w:rsidRPr="00B76FBC">
        <w:rPr>
          <w:rFonts w:asciiTheme="minorHAnsi" w:hAnsiTheme="minorHAnsi"/>
          <w:highlight w:val="yellow"/>
        </w:rPr>
        <w:t>[Adviser name]</w:t>
      </w:r>
      <w:r w:rsidR="005339CA" w:rsidRPr="00D1580F">
        <w:rPr>
          <w:rFonts w:asciiTheme="minorHAnsi" w:hAnsiTheme="minorHAnsi"/>
          <w:spacing w:val="-2"/>
          <w:szCs w:val="22"/>
        </w:rPr>
        <w:t xml:space="preserve"> or the Client who may be a party to </w:t>
      </w:r>
      <w:r w:rsidR="00B40F4D" w:rsidRPr="00D1580F">
        <w:rPr>
          <w:rFonts w:asciiTheme="minorHAnsi" w:hAnsiTheme="minorHAnsi"/>
          <w:spacing w:val="-2"/>
          <w:szCs w:val="22"/>
        </w:rPr>
        <w:t>a Transaction</w:t>
      </w:r>
    </w:p>
    <w:p w14:paraId="6FF54968" w14:textId="77777777" w:rsidR="005339CA" w:rsidRPr="00D1580F" w:rsidRDefault="005339CA" w:rsidP="00CE2D13">
      <w:pPr>
        <w:tabs>
          <w:tab w:val="left" w:pos="0"/>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szCs w:val="22"/>
        </w:rPr>
      </w:pPr>
      <w:r w:rsidRPr="00D1580F">
        <w:rPr>
          <w:rFonts w:asciiTheme="minorHAnsi" w:hAnsiTheme="minorHAnsi"/>
          <w:spacing w:val="-2"/>
          <w:szCs w:val="22"/>
        </w:rPr>
        <w:tab/>
      </w:r>
    </w:p>
    <w:p w14:paraId="300E1BF5" w14:textId="53FD0B3B" w:rsidR="00CE2D13" w:rsidRPr="00D1580F" w:rsidRDefault="005339CA" w:rsidP="00CE2D13">
      <w:pPr>
        <w:tabs>
          <w:tab w:val="left" w:pos="0"/>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szCs w:val="22"/>
        </w:rPr>
      </w:pPr>
      <w:r w:rsidRPr="00D1580F">
        <w:rPr>
          <w:rFonts w:asciiTheme="minorHAnsi" w:hAnsiTheme="minorHAnsi"/>
          <w:spacing w:val="-2"/>
          <w:szCs w:val="22"/>
        </w:rPr>
        <w:tab/>
      </w:r>
      <w:r w:rsidR="00CE2D13" w:rsidRPr="00D1580F">
        <w:rPr>
          <w:rFonts w:asciiTheme="minorHAnsi" w:hAnsiTheme="minorHAnsi"/>
          <w:spacing w:val="-2"/>
          <w:szCs w:val="22"/>
        </w:rPr>
        <w:t>“Project”</w:t>
      </w:r>
      <w:r w:rsidR="00CE2D13" w:rsidRPr="00D1580F">
        <w:rPr>
          <w:rFonts w:asciiTheme="minorHAnsi" w:hAnsiTheme="minorHAnsi"/>
          <w:spacing w:val="-2"/>
          <w:szCs w:val="22"/>
        </w:rPr>
        <w:tab/>
      </w:r>
      <w:r w:rsidR="00CE2D13" w:rsidRPr="00D1580F">
        <w:rPr>
          <w:rFonts w:asciiTheme="minorHAnsi" w:hAnsiTheme="minorHAnsi"/>
          <w:spacing w:val="-2"/>
          <w:szCs w:val="22"/>
        </w:rPr>
        <w:tab/>
      </w:r>
      <w:r w:rsidR="00B40F4D" w:rsidRPr="00D1580F">
        <w:rPr>
          <w:rFonts w:asciiTheme="minorHAnsi" w:hAnsiTheme="minorHAnsi"/>
          <w:spacing w:val="-2"/>
          <w:szCs w:val="22"/>
        </w:rPr>
        <w:t xml:space="preserve">has the meaning </w:t>
      </w:r>
      <w:r w:rsidR="004313E9">
        <w:rPr>
          <w:rFonts w:asciiTheme="minorHAnsi" w:hAnsiTheme="minorHAnsi"/>
          <w:spacing w:val="-2"/>
          <w:szCs w:val="22"/>
        </w:rPr>
        <w:t>set out in the Agreement</w:t>
      </w:r>
    </w:p>
    <w:p w14:paraId="2853658A" w14:textId="77777777" w:rsidR="00CE2D13" w:rsidRPr="00D1580F" w:rsidRDefault="00CE2D13" w:rsidP="00CE2D13">
      <w:pPr>
        <w:tabs>
          <w:tab w:val="left" w:pos="0"/>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szCs w:val="22"/>
        </w:rPr>
      </w:pPr>
      <w:r w:rsidRPr="00D1580F">
        <w:rPr>
          <w:rFonts w:asciiTheme="minorHAnsi" w:hAnsiTheme="minorHAnsi"/>
          <w:spacing w:val="-2"/>
          <w:szCs w:val="22"/>
        </w:rPr>
        <w:tab/>
      </w:r>
    </w:p>
    <w:p w14:paraId="5C5EAA3A" w14:textId="539ED583" w:rsidR="009245D8" w:rsidRPr="00D1580F" w:rsidRDefault="009245D8" w:rsidP="00CE2D13">
      <w:pPr>
        <w:tabs>
          <w:tab w:val="left" w:pos="0"/>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szCs w:val="22"/>
        </w:rPr>
      </w:pPr>
      <w:r w:rsidRPr="00D1580F">
        <w:rPr>
          <w:rFonts w:asciiTheme="minorHAnsi" w:hAnsiTheme="minorHAnsi"/>
          <w:spacing w:val="-2"/>
          <w:szCs w:val="22"/>
        </w:rPr>
        <w:tab/>
        <w:t>“Shareholder”</w:t>
      </w:r>
      <w:r w:rsidRPr="00D1580F">
        <w:rPr>
          <w:rFonts w:asciiTheme="minorHAnsi" w:hAnsiTheme="minorHAnsi"/>
          <w:spacing w:val="-2"/>
          <w:szCs w:val="22"/>
        </w:rPr>
        <w:tab/>
      </w:r>
      <w:r w:rsidRPr="00D1580F">
        <w:rPr>
          <w:rFonts w:asciiTheme="minorHAnsi" w:hAnsiTheme="minorHAnsi"/>
          <w:spacing w:val="-2"/>
          <w:szCs w:val="22"/>
        </w:rPr>
        <w:tab/>
        <w:t>means a person holding</w:t>
      </w:r>
      <w:r w:rsidR="00C601BF">
        <w:rPr>
          <w:rFonts w:asciiTheme="minorHAnsi" w:hAnsiTheme="minorHAnsi"/>
          <w:spacing w:val="-2"/>
          <w:szCs w:val="22"/>
        </w:rPr>
        <w:t xml:space="preserve"> financial</w:t>
      </w:r>
      <w:r w:rsidR="003A6140">
        <w:rPr>
          <w:rFonts w:asciiTheme="minorHAnsi" w:hAnsiTheme="minorHAnsi"/>
          <w:spacing w:val="-2"/>
          <w:szCs w:val="22"/>
        </w:rPr>
        <w:t xml:space="preserve"> interest (directly or indirectly) in </w:t>
      </w:r>
      <w:r w:rsidR="00CD63DB" w:rsidRPr="00B76FBC">
        <w:rPr>
          <w:rFonts w:ascii="Aptos" w:hAnsi="Aptos"/>
          <w:highlight w:val="yellow"/>
        </w:rPr>
        <w:t>[</w:t>
      </w:r>
      <w:r w:rsidR="00CD63DB">
        <w:rPr>
          <w:rFonts w:ascii="Aptos" w:hAnsi="Aptos"/>
          <w:highlight w:val="yellow"/>
        </w:rPr>
        <w:t>Abb. Client</w:t>
      </w:r>
      <w:r w:rsidR="00CD63DB" w:rsidRPr="00B76FBC">
        <w:rPr>
          <w:rFonts w:ascii="Aptos" w:hAnsi="Aptos"/>
          <w:highlight w:val="yellow"/>
        </w:rPr>
        <w:t>]</w:t>
      </w:r>
    </w:p>
    <w:p w14:paraId="36B56616" w14:textId="77777777" w:rsidR="003A2677" w:rsidRPr="00D1580F" w:rsidRDefault="003A2677" w:rsidP="00CE2D13">
      <w:pPr>
        <w:tabs>
          <w:tab w:val="left" w:pos="0"/>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szCs w:val="22"/>
        </w:rPr>
      </w:pPr>
    </w:p>
    <w:p w14:paraId="681A2CDC" w14:textId="55ACD198" w:rsidR="00CE2D13" w:rsidRPr="00D1580F" w:rsidRDefault="00CE2D13" w:rsidP="00CE2D13">
      <w:pPr>
        <w:tabs>
          <w:tab w:val="left" w:pos="0"/>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szCs w:val="22"/>
        </w:rPr>
      </w:pPr>
      <w:r w:rsidRPr="00D1580F">
        <w:rPr>
          <w:rFonts w:asciiTheme="minorHAnsi" w:hAnsiTheme="minorHAnsi"/>
          <w:spacing w:val="-2"/>
          <w:szCs w:val="22"/>
        </w:rPr>
        <w:tab/>
        <w:t>“Services”</w:t>
      </w:r>
      <w:r w:rsidRPr="00D1580F">
        <w:rPr>
          <w:rFonts w:asciiTheme="minorHAnsi" w:hAnsiTheme="minorHAnsi"/>
          <w:spacing w:val="-2"/>
          <w:szCs w:val="22"/>
        </w:rPr>
        <w:tab/>
      </w:r>
      <w:r w:rsidRPr="00D1580F">
        <w:rPr>
          <w:rFonts w:asciiTheme="minorHAnsi" w:hAnsiTheme="minorHAnsi"/>
          <w:spacing w:val="-2"/>
          <w:szCs w:val="22"/>
        </w:rPr>
        <w:tab/>
      </w:r>
      <w:r w:rsidRPr="00D1580F">
        <w:rPr>
          <w:rFonts w:asciiTheme="minorHAnsi" w:hAnsiTheme="minorHAnsi"/>
          <w:spacing w:val="-2"/>
          <w:szCs w:val="22"/>
        </w:rPr>
        <w:tab/>
        <w:t xml:space="preserve">means the services outlined in </w:t>
      </w:r>
      <w:r w:rsidR="00C601BF">
        <w:rPr>
          <w:rFonts w:asciiTheme="minorHAnsi" w:hAnsiTheme="minorHAnsi"/>
          <w:spacing w:val="-2"/>
          <w:szCs w:val="22"/>
        </w:rPr>
        <w:t xml:space="preserve">Appendix </w:t>
      </w:r>
      <w:r w:rsidR="00C23DFC" w:rsidRPr="00D1580F">
        <w:rPr>
          <w:rFonts w:asciiTheme="minorHAnsi" w:hAnsiTheme="minorHAnsi"/>
          <w:spacing w:val="-2"/>
          <w:szCs w:val="22"/>
        </w:rPr>
        <w:t>1</w:t>
      </w:r>
      <w:r w:rsidRPr="00D1580F">
        <w:rPr>
          <w:rFonts w:asciiTheme="minorHAnsi" w:hAnsiTheme="minorHAnsi"/>
          <w:spacing w:val="-2"/>
          <w:szCs w:val="22"/>
        </w:rPr>
        <w:t xml:space="preserve"> of the </w:t>
      </w:r>
      <w:r w:rsidR="005339CA" w:rsidRPr="00D1580F">
        <w:rPr>
          <w:rFonts w:asciiTheme="minorHAnsi" w:hAnsiTheme="minorHAnsi"/>
          <w:spacing w:val="-2"/>
          <w:szCs w:val="22"/>
        </w:rPr>
        <w:t>Agreement</w:t>
      </w:r>
    </w:p>
    <w:p w14:paraId="7E4E0EE5" w14:textId="77777777" w:rsidR="00CE2D13" w:rsidRPr="00D1580F" w:rsidRDefault="00CE2D13" w:rsidP="00CE2D13">
      <w:pPr>
        <w:tabs>
          <w:tab w:val="left" w:pos="0"/>
          <w:tab w:val="left" w:pos="720"/>
          <w:tab w:val="left" w:pos="2070"/>
          <w:tab w:val="left" w:pos="2898"/>
          <w:tab w:val="left" w:pos="5040"/>
          <w:tab w:val="left" w:pos="6768"/>
          <w:tab w:val="left" w:pos="8208"/>
          <w:tab w:val="left" w:pos="8640"/>
        </w:tabs>
        <w:suppressAutoHyphens/>
        <w:spacing w:line="240" w:lineRule="atLeast"/>
        <w:jc w:val="both"/>
        <w:rPr>
          <w:rFonts w:asciiTheme="minorHAnsi" w:hAnsiTheme="minorHAnsi"/>
          <w:spacing w:val="-2"/>
          <w:szCs w:val="22"/>
        </w:rPr>
      </w:pPr>
      <w:r w:rsidRPr="00D1580F">
        <w:rPr>
          <w:rFonts w:asciiTheme="minorHAnsi" w:hAnsiTheme="minorHAnsi"/>
          <w:spacing w:val="-2"/>
          <w:szCs w:val="22"/>
        </w:rPr>
        <w:tab/>
      </w:r>
    </w:p>
    <w:p w14:paraId="139E59AF" w14:textId="6C4C9942" w:rsidR="00EA10F3" w:rsidRPr="00D1580F" w:rsidRDefault="00CE2D13" w:rsidP="00C426F8">
      <w:pPr>
        <w:tabs>
          <w:tab w:val="left" w:pos="0"/>
          <w:tab w:val="left" w:pos="720"/>
          <w:tab w:val="left" w:pos="2070"/>
          <w:tab w:val="left" w:pos="2898"/>
          <w:tab w:val="left" w:pos="5040"/>
          <w:tab w:val="left" w:pos="6768"/>
          <w:tab w:val="left" w:pos="8208"/>
          <w:tab w:val="left" w:pos="8640"/>
        </w:tabs>
        <w:suppressAutoHyphens/>
        <w:spacing w:line="240" w:lineRule="atLeast"/>
        <w:ind w:left="2880" w:hanging="2880"/>
        <w:jc w:val="both"/>
        <w:rPr>
          <w:rFonts w:asciiTheme="minorHAnsi" w:hAnsiTheme="minorHAnsi"/>
          <w:spacing w:val="-2"/>
          <w:szCs w:val="22"/>
        </w:rPr>
      </w:pPr>
      <w:r w:rsidRPr="00D1580F">
        <w:rPr>
          <w:rFonts w:asciiTheme="minorHAnsi" w:hAnsiTheme="minorHAnsi"/>
          <w:spacing w:val="-2"/>
          <w:szCs w:val="22"/>
        </w:rPr>
        <w:tab/>
        <w:t>“Transaction”</w:t>
      </w:r>
      <w:r w:rsidRPr="00D1580F">
        <w:rPr>
          <w:rFonts w:asciiTheme="minorHAnsi" w:hAnsiTheme="minorHAnsi"/>
          <w:spacing w:val="-2"/>
          <w:szCs w:val="22"/>
        </w:rPr>
        <w:tab/>
      </w:r>
      <w:r w:rsidRPr="00D1580F">
        <w:rPr>
          <w:rFonts w:asciiTheme="minorHAnsi" w:hAnsiTheme="minorHAnsi"/>
          <w:spacing w:val="-2"/>
          <w:szCs w:val="22"/>
        </w:rPr>
        <w:tab/>
        <w:t xml:space="preserve">has the meaning set out in </w:t>
      </w:r>
      <w:r w:rsidR="00C601BF">
        <w:rPr>
          <w:rFonts w:asciiTheme="minorHAnsi" w:hAnsiTheme="minorHAnsi"/>
          <w:spacing w:val="-2"/>
          <w:szCs w:val="22"/>
        </w:rPr>
        <w:t>Appendix</w:t>
      </w:r>
      <w:r w:rsidR="00C601BF" w:rsidRPr="00D1580F">
        <w:rPr>
          <w:rFonts w:asciiTheme="minorHAnsi" w:hAnsiTheme="minorHAnsi"/>
          <w:spacing w:val="-2"/>
          <w:szCs w:val="22"/>
        </w:rPr>
        <w:t xml:space="preserve"> </w:t>
      </w:r>
      <w:r w:rsidR="00CA44EC">
        <w:rPr>
          <w:rFonts w:asciiTheme="minorHAnsi" w:hAnsiTheme="minorHAnsi"/>
          <w:spacing w:val="-2"/>
          <w:szCs w:val="22"/>
        </w:rPr>
        <w:t>3</w:t>
      </w:r>
    </w:p>
    <w:p w14:paraId="11BDD378" w14:textId="444EC2D7" w:rsidR="00FF7304" w:rsidRPr="00D1580F" w:rsidRDefault="00FF7304" w:rsidP="00CE2D13">
      <w:pPr>
        <w:tabs>
          <w:tab w:val="left" w:pos="0"/>
          <w:tab w:val="left" w:pos="720"/>
          <w:tab w:val="left" w:pos="2070"/>
          <w:tab w:val="left" w:pos="2898"/>
          <w:tab w:val="left" w:pos="5040"/>
          <w:tab w:val="left" w:pos="6768"/>
          <w:tab w:val="left" w:pos="8208"/>
          <w:tab w:val="left" w:pos="8640"/>
        </w:tabs>
        <w:suppressAutoHyphens/>
        <w:spacing w:line="240" w:lineRule="atLeast"/>
        <w:jc w:val="both"/>
        <w:rPr>
          <w:rFonts w:asciiTheme="minorHAnsi" w:hAnsiTheme="minorHAnsi"/>
          <w:spacing w:val="-2"/>
          <w:szCs w:val="22"/>
        </w:rPr>
      </w:pPr>
    </w:p>
    <w:p w14:paraId="1117B5B3" w14:textId="7FD4D21A" w:rsidR="00E4303D" w:rsidRPr="00D1580F" w:rsidRDefault="00E4303D" w:rsidP="00CE2D13">
      <w:pPr>
        <w:tabs>
          <w:tab w:val="left" w:pos="720"/>
          <w:tab w:val="left" w:pos="2070"/>
          <w:tab w:val="left" w:pos="2898"/>
          <w:tab w:val="left" w:pos="5040"/>
          <w:tab w:val="left" w:pos="6768"/>
          <w:tab w:val="left" w:pos="8208"/>
          <w:tab w:val="left" w:pos="8640"/>
        </w:tabs>
        <w:suppressAutoHyphens/>
        <w:spacing w:line="240" w:lineRule="atLeast"/>
        <w:jc w:val="both"/>
        <w:rPr>
          <w:rFonts w:asciiTheme="minorHAnsi" w:hAnsiTheme="minorHAnsi"/>
          <w:spacing w:val="-2"/>
          <w:szCs w:val="22"/>
        </w:rPr>
      </w:pPr>
    </w:p>
    <w:p w14:paraId="057EE581" w14:textId="26494459" w:rsidR="00CE2D13" w:rsidRPr="00D1580F" w:rsidRDefault="00CD63DB" w:rsidP="00CE2D13">
      <w:pPr>
        <w:pStyle w:val="Heading1"/>
        <w:spacing w:after="240" w:line="240" w:lineRule="auto"/>
        <w:jc w:val="both"/>
        <w:rPr>
          <w:rFonts w:asciiTheme="minorHAnsi" w:hAnsiTheme="minorHAnsi"/>
        </w:rPr>
      </w:pPr>
      <w:r w:rsidRPr="00CD63DB">
        <w:rPr>
          <w:rFonts w:asciiTheme="minorHAnsi" w:hAnsiTheme="minorHAnsi"/>
          <w:highlight w:val="yellow"/>
        </w:rPr>
        <w:t>[Adviser name]</w:t>
      </w:r>
      <w:r w:rsidR="00D61CF7">
        <w:rPr>
          <w:rFonts w:asciiTheme="minorHAnsi" w:hAnsiTheme="minorHAnsi"/>
        </w:rPr>
        <w:t>’</w:t>
      </w:r>
      <w:r w:rsidR="00CE2D13" w:rsidRPr="00D1580F">
        <w:rPr>
          <w:rFonts w:asciiTheme="minorHAnsi" w:hAnsiTheme="minorHAnsi"/>
        </w:rPr>
        <w:t xml:space="preserve"> DUTIES</w:t>
      </w:r>
    </w:p>
    <w:p w14:paraId="70373EBB" w14:textId="3E8B43CA" w:rsidR="00CE2D13" w:rsidRPr="00D1580F" w:rsidRDefault="00CD63DB" w:rsidP="00CE2D13">
      <w:pPr>
        <w:pStyle w:val="Heading2"/>
        <w:spacing w:after="240" w:line="240" w:lineRule="auto"/>
        <w:jc w:val="both"/>
        <w:rPr>
          <w:rFonts w:asciiTheme="minorHAnsi" w:hAnsiTheme="minorHAnsi"/>
        </w:rPr>
      </w:pPr>
      <w:r w:rsidRPr="00B76FBC">
        <w:rPr>
          <w:rFonts w:asciiTheme="minorHAnsi" w:hAnsiTheme="minorHAnsi"/>
          <w:highlight w:val="yellow"/>
        </w:rPr>
        <w:t>[Adviser name]</w:t>
      </w:r>
      <w:r w:rsidR="00D61CF7" w:rsidRPr="00D1580F" w:rsidDel="00C64DFA">
        <w:rPr>
          <w:rFonts w:asciiTheme="minorHAnsi" w:hAnsiTheme="minorHAnsi"/>
        </w:rPr>
        <w:t xml:space="preserve"> </w:t>
      </w:r>
      <w:r w:rsidR="00CE2D13" w:rsidRPr="00D1580F">
        <w:rPr>
          <w:rFonts w:asciiTheme="minorHAnsi" w:hAnsiTheme="minorHAnsi"/>
        </w:rPr>
        <w:t xml:space="preserve">will provide the Services to the Client </w:t>
      </w:r>
      <w:r w:rsidR="00AA372C" w:rsidRPr="00D1580F">
        <w:rPr>
          <w:rFonts w:asciiTheme="minorHAnsi" w:hAnsiTheme="minorHAnsi"/>
        </w:rPr>
        <w:t>a</w:t>
      </w:r>
      <w:r w:rsidR="00CE2D13" w:rsidRPr="00D1580F">
        <w:rPr>
          <w:rFonts w:asciiTheme="minorHAnsi" w:hAnsiTheme="minorHAnsi"/>
        </w:rPr>
        <w:t>nd</w:t>
      </w:r>
      <w:r>
        <w:rPr>
          <w:rFonts w:asciiTheme="minorHAnsi" w:hAnsiTheme="minorHAnsi"/>
        </w:rPr>
        <w:t xml:space="preserve"> </w:t>
      </w:r>
      <w:r w:rsidRPr="00B76FBC">
        <w:rPr>
          <w:rFonts w:asciiTheme="minorHAnsi" w:hAnsiTheme="minorHAnsi"/>
          <w:highlight w:val="yellow"/>
        </w:rPr>
        <w:t>[Adviser name]</w:t>
      </w:r>
      <w:r w:rsidR="00D61CF7" w:rsidRPr="00D1580F" w:rsidDel="00C64DFA">
        <w:rPr>
          <w:rFonts w:asciiTheme="minorHAnsi" w:hAnsiTheme="minorHAnsi"/>
        </w:rPr>
        <w:t xml:space="preserve"> </w:t>
      </w:r>
      <w:r w:rsidR="00CE2D13" w:rsidRPr="00D1580F">
        <w:rPr>
          <w:rFonts w:asciiTheme="minorHAnsi" w:hAnsiTheme="minorHAnsi"/>
        </w:rPr>
        <w:t>hereby covenants and undertakes with and to the Client that in the performance of the Services:</w:t>
      </w:r>
    </w:p>
    <w:p w14:paraId="126E86F8" w14:textId="0255F898" w:rsidR="00CE2D13" w:rsidRPr="00D1580F" w:rsidRDefault="00CE2D13" w:rsidP="00CE2D13">
      <w:pPr>
        <w:pStyle w:val="Heading3"/>
        <w:spacing w:after="240" w:line="240" w:lineRule="auto"/>
        <w:jc w:val="both"/>
        <w:rPr>
          <w:rFonts w:asciiTheme="minorHAnsi" w:hAnsiTheme="minorHAnsi"/>
        </w:rPr>
      </w:pPr>
      <w:r w:rsidRPr="00D1580F">
        <w:rPr>
          <w:rFonts w:asciiTheme="minorHAnsi" w:hAnsiTheme="minorHAnsi"/>
        </w:rPr>
        <w:t>it will promptly review the Information on receiving the same from the Client;</w:t>
      </w:r>
    </w:p>
    <w:p w14:paraId="353C9576" w14:textId="4D688F2D" w:rsidR="00CE2D13" w:rsidRPr="00D1580F" w:rsidRDefault="00CE2D13" w:rsidP="00CE2D13">
      <w:pPr>
        <w:pStyle w:val="Heading3"/>
        <w:spacing w:after="240" w:line="240" w:lineRule="auto"/>
        <w:jc w:val="both"/>
        <w:rPr>
          <w:rFonts w:asciiTheme="minorHAnsi" w:hAnsiTheme="minorHAnsi"/>
        </w:rPr>
      </w:pPr>
      <w:r w:rsidRPr="00D1580F">
        <w:rPr>
          <w:rFonts w:asciiTheme="minorHAnsi" w:hAnsiTheme="minorHAnsi"/>
        </w:rPr>
        <w:t xml:space="preserve">it will at </w:t>
      </w:r>
      <w:r w:rsidR="00CD63DB" w:rsidRPr="00B76FBC">
        <w:rPr>
          <w:rFonts w:asciiTheme="minorHAnsi" w:hAnsiTheme="minorHAnsi"/>
          <w:highlight w:val="yellow"/>
        </w:rPr>
        <w:t>[Adviser name]</w:t>
      </w:r>
      <w:r w:rsidR="00D61CF7">
        <w:rPr>
          <w:rFonts w:asciiTheme="minorHAnsi" w:hAnsiTheme="minorHAnsi"/>
        </w:rPr>
        <w:t>’</w:t>
      </w:r>
      <w:r w:rsidR="00CD63DB">
        <w:rPr>
          <w:rFonts w:asciiTheme="minorHAnsi" w:hAnsiTheme="minorHAnsi"/>
        </w:rPr>
        <w:t>s</w:t>
      </w:r>
      <w:r w:rsidR="00D61CF7">
        <w:rPr>
          <w:rFonts w:asciiTheme="minorHAnsi" w:hAnsiTheme="minorHAnsi"/>
        </w:rPr>
        <w:t xml:space="preserve"> </w:t>
      </w:r>
      <w:r w:rsidRPr="00D1580F">
        <w:rPr>
          <w:rFonts w:asciiTheme="minorHAnsi" w:hAnsiTheme="minorHAnsi"/>
        </w:rPr>
        <w:t xml:space="preserve">discretion arrange meetings between the Client and/or its advisers </w:t>
      </w:r>
      <w:r w:rsidR="003A2677" w:rsidRPr="00D1580F">
        <w:rPr>
          <w:rFonts w:asciiTheme="minorHAnsi" w:hAnsiTheme="minorHAnsi"/>
        </w:rPr>
        <w:t xml:space="preserve">and persons who may become Purchasers </w:t>
      </w:r>
      <w:r w:rsidRPr="00D1580F">
        <w:rPr>
          <w:rFonts w:asciiTheme="minorHAnsi" w:hAnsiTheme="minorHAnsi"/>
        </w:rPr>
        <w:t>and assist in furtherance of the Project.</w:t>
      </w:r>
    </w:p>
    <w:p w14:paraId="703EA0A3" w14:textId="77777777" w:rsidR="00CE2D13" w:rsidRPr="00D1580F" w:rsidRDefault="00CE2D13" w:rsidP="00CE2D13">
      <w:pPr>
        <w:pStyle w:val="Heading1"/>
        <w:spacing w:after="240" w:line="240" w:lineRule="auto"/>
        <w:jc w:val="both"/>
        <w:rPr>
          <w:rFonts w:asciiTheme="minorHAnsi" w:hAnsiTheme="minorHAnsi"/>
        </w:rPr>
      </w:pPr>
      <w:r w:rsidRPr="00D1580F">
        <w:rPr>
          <w:rFonts w:asciiTheme="minorHAnsi" w:hAnsiTheme="minorHAnsi"/>
        </w:rPr>
        <w:t>SPECIALIST ADVISER</w:t>
      </w:r>
      <w:r w:rsidR="003255B9" w:rsidRPr="00D1580F">
        <w:rPr>
          <w:rFonts w:asciiTheme="minorHAnsi" w:hAnsiTheme="minorHAnsi"/>
        </w:rPr>
        <w:t>S</w:t>
      </w:r>
    </w:p>
    <w:p w14:paraId="2DA58613" w14:textId="7A8C4D3A"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 xml:space="preserve">Where </w:t>
      </w:r>
      <w:r w:rsidR="00CD63DB" w:rsidRPr="00B76FBC">
        <w:rPr>
          <w:rFonts w:asciiTheme="minorHAnsi" w:hAnsiTheme="minorHAnsi"/>
          <w:highlight w:val="yellow"/>
        </w:rPr>
        <w:t>[Adviser name]</w:t>
      </w:r>
      <w:r w:rsidR="00E4303D">
        <w:rPr>
          <w:rFonts w:asciiTheme="minorHAnsi" w:hAnsiTheme="minorHAnsi"/>
        </w:rPr>
        <w:t xml:space="preserve"> </w:t>
      </w:r>
      <w:r w:rsidRPr="00D1580F">
        <w:rPr>
          <w:rFonts w:asciiTheme="minorHAnsi" w:hAnsiTheme="minorHAnsi"/>
        </w:rPr>
        <w:t xml:space="preserve">requires specialist professional advice (for example legal or accountancy advice) in connection with its performance of the Services the Client will be informed in writing and the Client will, at its sole discretion, instruct such lawyers or accountants to provide such professional advice.  The Client will be the person exclusively responsible for discharging the professional fees incurred but the Client shall authorise the lawyers/accountants to take instructions from and pass information to </w:t>
      </w:r>
      <w:r w:rsidR="00CD63DB" w:rsidRPr="00B76FBC">
        <w:rPr>
          <w:rFonts w:asciiTheme="minorHAnsi" w:hAnsiTheme="minorHAnsi"/>
          <w:highlight w:val="yellow"/>
        </w:rPr>
        <w:t>[Adviser name]</w:t>
      </w:r>
      <w:r w:rsidR="00E4303D">
        <w:rPr>
          <w:rFonts w:asciiTheme="minorHAnsi" w:hAnsiTheme="minorHAnsi"/>
        </w:rPr>
        <w:t xml:space="preserve"> </w:t>
      </w:r>
      <w:r w:rsidRPr="00D1580F">
        <w:rPr>
          <w:rFonts w:asciiTheme="minorHAnsi" w:hAnsiTheme="minorHAnsi"/>
        </w:rPr>
        <w:t>as being fully authorised by the Client for this purpose.</w:t>
      </w:r>
    </w:p>
    <w:p w14:paraId="4215604B" w14:textId="77777777"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The Client shall take its own independent legal advice on all matters concerning this Agreement and its performance.</w:t>
      </w:r>
    </w:p>
    <w:p w14:paraId="491BEB79" w14:textId="77777777" w:rsidR="00CE2D13" w:rsidRPr="00D1580F" w:rsidRDefault="00CE2D13" w:rsidP="00CE2D13">
      <w:pPr>
        <w:pStyle w:val="Heading1"/>
        <w:spacing w:after="240" w:line="240" w:lineRule="auto"/>
        <w:jc w:val="both"/>
        <w:rPr>
          <w:rFonts w:asciiTheme="minorHAnsi" w:hAnsiTheme="minorHAnsi"/>
        </w:rPr>
      </w:pPr>
      <w:r w:rsidRPr="00D1580F">
        <w:rPr>
          <w:rFonts w:asciiTheme="minorHAnsi" w:hAnsiTheme="minorHAnsi"/>
        </w:rPr>
        <w:lastRenderedPageBreak/>
        <w:t>CONFIDENTIALITY/COPYRIGHT</w:t>
      </w:r>
    </w:p>
    <w:p w14:paraId="4F254CB5" w14:textId="1ACC206D" w:rsidR="00CE2D13" w:rsidRPr="00D1580F" w:rsidRDefault="00CE2D13" w:rsidP="3493B8A5">
      <w:pPr>
        <w:pStyle w:val="Heading2"/>
        <w:spacing w:after="240" w:line="240" w:lineRule="auto"/>
        <w:jc w:val="both"/>
        <w:rPr>
          <w:rFonts w:asciiTheme="minorHAnsi" w:hAnsiTheme="minorHAnsi"/>
        </w:rPr>
      </w:pPr>
      <w:r w:rsidRPr="3493B8A5">
        <w:rPr>
          <w:rFonts w:asciiTheme="minorHAnsi" w:hAnsiTheme="minorHAnsi"/>
        </w:rPr>
        <w:t xml:space="preserve">Any confidential information, ideas or documents which come into </w:t>
      </w:r>
      <w:r w:rsidR="004E797E" w:rsidRPr="00CD63DB">
        <w:rPr>
          <w:rFonts w:asciiTheme="minorHAnsi" w:hAnsiTheme="minorHAnsi"/>
          <w:highlight w:val="yellow"/>
        </w:rPr>
        <w:t>[Adviser name]</w:t>
      </w:r>
      <w:r w:rsidR="00E4303D" w:rsidRPr="3493B8A5">
        <w:rPr>
          <w:rFonts w:asciiTheme="minorHAnsi" w:hAnsiTheme="minorHAnsi"/>
        </w:rPr>
        <w:t>’</w:t>
      </w:r>
      <w:r w:rsidR="004E797E">
        <w:rPr>
          <w:rFonts w:asciiTheme="minorHAnsi" w:hAnsiTheme="minorHAnsi"/>
        </w:rPr>
        <w:t>s</w:t>
      </w:r>
      <w:r w:rsidR="00E4303D" w:rsidRPr="3493B8A5">
        <w:rPr>
          <w:rFonts w:asciiTheme="minorHAnsi" w:hAnsiTheme="minorHAnsi"/>
        </w:rPr>
        <w:t xml:space="preserve"> </w:t>
      </w:r>
      <w:r w:rsidRPr="3493B8A5">
        <w:rPr>
          <w:rFonts w:asciiTheme="minorHAnsi" w:hAnsiTheme="minorHAnsi"/>
        </w:rPr>
        <w:t xml:space="preserve">possession and/or which </w:t>
      </w:r>
      <w:r w:rsidR="00CD63DB" w:rsidRPr="00B76FBC">
        <w:rPr>
          <w:rFonts w:asciiTheme="minorHAnsi" w:hAnsiTheme="minorHAnsi"/>
          <w:highlight w:val="yellow"/>
        </w:rPr>
        <w:t>[Adviser name]</w:t>
      </w:r>
      <w:r w:rsidR="00E4303D" w:rsidRPr="3493B8A5">
        <w:rPr>
          <w:rFonts w:asciiTheme="minorHAnsi" w:hAnsiTheme="minorHAnsi"/>
        </w:rPr>
        <w:t xml:space="preserve"> </w:t>
      </w:r>
      <w:r w:rsidRPr="3493B8A5">
        <w:rPr>
          <w:rFonts w:asciiTheme="minorHAnsi" w:hAnsiTheme="minorHAnsi"/>
        </w:rPr>
        <w:t xml:space="preserve">creates (and which relates to the </w:t>
      </w:r>
      <w:r w:rsidR="00AA372C" w:rsidRPr="3493B8A5">
        <w:rPr>
          <w:rFonts w:asciiTheme="minorHAnsi" w:hAnsiTheme="minorHAnsi"/>
        </w:rPr>
        <w:t>Company</w:t>
      </w:r>
      <w:r w:rsidRPr="3493B8A5">
        <w:rPr>
          <w:rFonts w:asciiTheme="minorHAnsi" w:hAnsiTheme="minorHAnsi"/>
        </w:rPr>
        <w:t xml:space="preserve"> or Project) will not be used disclosed or divulged by </w:t>
      </w:r>
      <w:r w:rsidR="00CD63DB" w:rsidRPr="00B76FBC">
        <w:rPr>
          <w:rFonts w:asciiTheme="minorHAnsi" w:hAnsiTheme="minorHAnsi"/>
          <w:highlight w:val="yellow"/>
        </w:rPr>
        <w:t>[Adviser name]</w:t>
      </w:r>
      <w:r w:rsidR="00E4303D" w:rsidRPr="3493B8A5">
        <w:rPr>
          <w:rFonts w:asciiTheme="minorHAnsi" w:hAnsiTheme="minorHAnsi"/>
        </w:rPr>
        <w:t xml:space="preserve"> </w:t>
      </w:r>
      <w:r w:rsidRPr="3493B8A5">
        <w:rPr>
          <w:rFonts w:asciiTheme="minorHAnsi" w:hAnsiTheme="minorHAnsi"/>
        </w:rPr>
        <w:t>to any party other than the Client without the prior written consent of the Client during the term of this Agreement or the period of one year thereafter or until such information otherwise comes into or is in the public domain.  Upon request by the Client</w:t>
      </w:r>
      <w:r w:rsidR="1F97A6CC" w:rsidRPr="3493B8A5">
        <w:rPr>
          <w:rFonts w:asciiTheme="minorHAnsi" w:hAnsiTheme="minorHAnsi"/>
        </w:rPr>
        <w:t>,</w:t>
      </w:r>
      <w:r w:rsidRPr="3493B8A5">
        <w:rPr>
          <w:rFonts w:asciiTheme="minorHAnsi" w:hAnsiTheme="minorHAnsi"/>
        </w:rPr>
        <w:t xml:space="preserve"> </w:t>
      </w:r>
      <w:r w:rsidR="00CD63DB" w:rsidRPr="00B76FBC">
        <w:rPr>
          <w:rFonts w:asciiTheme="minorHAnsi" w:hAnsiTheme="minorHAnsi"/>
          <w:highlight w:val="yellow"/>
        </w:rPr>
        <w:t>[Adviser name]</w:t>
      </w:r>
      <w:r w:rsidR="00E4303D" w:rsidRPr="3493B8A5">
        <w:rPr>
          <w:rFonts w:asciiTheme="minorHAnsi" w:hAnsiTheme="minorHAnsi"/>
        </w:rPr>
        <w:t xml:space="preserve"> </w:t>
      </w:r>
      <w:r w:rsidRPr="3493B8A5">
        <w:rPr>
          <w:rFonts w:asciiTheme="minorHAnsi" w:hAnsiTheme="minorHAnsi"/>
        </w:rPr>
        <w:t xml:space="preserve">will (following termination of this Agreement) promptly return to the Client such documents, records and media as have been provided by the Client to </w:t>
      </w:r>
      <w:r w:rsidR="00CD63DB" w:rsidRPr="00B76FBC">
        <w:rPr>
          <w:rFonts w:asciiTheme="minorHAnsi" w:hAnsiTheme="minorHAnsi"/>
          <w:highlight w:val="yellow"/>
        </w:rPr>
        <w:t>[Adviser name]</w:t>
      </w:r>
      <w:r w:rsidR="00E4303D" w:rsidRPr="3493B8A5">
        <w:rPr>
          <w:rFonts w:asciiTheme="minorHAnsi" w:hAnsiTheme="minorHAnsi"/>
        </w:rPr>
        <w:t xml:space="preserve"> </w:t>
      </w:r>
      <w:r w:rsidRPr="3493B8A5">
        <w:rPr>
          <w:rFonts w:asciiTheme="minorHAnsi" w:hAnsiTheme="minorHAnsi"/>
        </w:rPr>
        <w:t>for the purposes of the Project.</w:t>
      </w:r>
    </w:p>
    <w:p w14:paraId="64FCAE18" w14:textId="1A1A819B"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All ideas, data, information and analysis generated by</w:t>
      </w:r>
      <w:r w:rsidR="00CD63DB">
        <w:rPr>
          <w:rFonts w:asciiTheme="minorHAnsi" w:hAnsiTheme="minorHAnsi"/>
        </w:rPr>
        <w:t xml:space="preserve"> </w:t>
      </w:r>
      <w:r w:rsidR="00CD63DB" w:rsidRPr="00B76FBC">
        <w:rPr>
          <w:rFonts w:asciiTheme="minorHAnsi" w:hAnsiTheme="minorHAnsi"/>
          <w:highlight w:val="yellow"/>
        </w:rPr>
        <w:t>[Adviser name]</w:t>
      </w:r>
      <w:r w:rsidR="00E4303D" w:rsidRPr="00D1580F" w:rsidDel="00E4303D">
        <w:rPr>
          <w:rFonts w:asciiTheme="minorHAnsi" w:hAnsiTheme="minorHAnsi"/>
        </w:rPr>
        <w:t xml:space="preserve"> </w:t>
      </w:r>
      <w:r w:rsidRPr="00D1580F">
        <w:rPr>
          <w:rFonts w:asciiTheme="minorHAnsi" w:hAnsiTheme="minorHAnsi"/>
        </w:rPr>
        <w:t>in the performance of its duties under this Agreement shall be communicated in confidence to the Client (</w:t>
      </w:r>
      <w:r w:rsidR="00CD63DB" w:rsidRPr="00B76FBC">
        <w:rPr>
          <w:rFonts w:asciiTheme="minorHAnsi" w:hAnsiTheme="minorHAnsi"/>
          <w:highlight w:val="yellow"/>
        </w:rPr>
        <w:t>[Adviser name]</w:t>
      </w:r>
      <w:r w:rsidR="00CD63DB">
        <w:rPr>
          <w:rFonts w:asciiTheme="minorHAnsi" w:hAnsiTheme="minorHAnsi"/>
        </w:rPr>
        <w:t xml:space="preserve"> r</w:t>
      </w:r>
      <w:r w:rsidRPr="00D1580F">
        <w:rPr>
          <w:rFonts w:asciiTheme="minorHAnsi" w:hAnsiTheme="minorHAnsi"/>
        </w:rPr>
        <w:t>eporting to such other officers of the Client as may from time to time be designated by the Client for this purpose).</w:t>
      </w:r>
    </w:p>
    <w:p w14:paraId="4CAFAF9A" w14:textId="4C4C2EB4"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 xml:space="preserve">The copyright and any other intellectual property rights in any reports, documents or data produced by </w:t>
      </w:r>
      <w:r w:rsidR="00CD63DB" w:rsidRPr="00B76FBC">
        <w:rPr>
          <w:rFonts w:asciiTheme="minorHAnsi" w:hAnsiTheme="minorHAnsi"/>
          <w:highlight w:val="yellow"/>
        </w:rPr>
        <w:t>[Adviser name]</w:t>
      </w:r>
      <w:r w:rsidR="00CD63DB">
        <w:rPr>
          <w:rFonts w:asciiTheme="minorHAnsi" w:hAnsiTheme="minorHAnsi"/>
        </w:rPr>
        <w:t xml:space="preserve"> </w:t>
      </w:r>
      <w:r w:rsidRPr="00D1580F">
        <w:rPr>
          <w:rFonts w:asciiTheme="minorHAnsi" w:hAnsiTheme="minorHAnsi"/>
        </w:rPr>
        <w:t xml:space="preserve">and delivered to the Client (and which relate to the Project) shall at all times remain with </w:t>
      </w:r>
      <w:r w:rsidR="00CD63DB" w:rsidRPr="00B76FBC">
        <w:rPr>
          <w:rFonts w:asciiTheme="minorHAnsi" w:hAnsiTheme="minorHAnsi"/>
          <w:highlight w:val="yellow"/>
        </w:rPr>
        <w:t>[Adviser name]</w:t>
      </w:r>
      <w:r w:rsidR="00C92022" w:rsidRPr="00D1580F" w:rsidDel="00C92022">
        <w:rPr>
          <w:rFonts w:asciiTheme="minorHAnsi" w:hAnsiTheme="minorHAnsi"/>
        </w:rPr>
        <w:t xml:space="preserve"> </w:t>
      </w:r>
      <w:r w:rsidRPr="00D1580F">
        <w:rPr>
          <w:rFonts w:asciiTheme="minorHAnsi" w:hAnsiTheme="minorHAnsi"/>
        </w:rPr>
        <w:t>(subject to the provisions of confidentiality contained in 4.2</w:t>
      </w:r>
      <w:r w:rsidR="00AA372C" w:rsidRPr="00D1580F">
        <w:rPr>
          <w:rFonts w:asciiTheme="minorHAnsi" w:hAnsiTheme="minorHAnsi"/>
        </w:rPr>
        <w:t>)</w:t>
      </w:r>
      <w:r w:rsidRPr="00D1580F">
        <w:rPr>
          <w:rFonts w:asciiTheme="minorHAnsi" w:hAnsiTheme="minorHAnsi"/>
        </w:rPr>
        <w:t xml:space="preserve"> but the Client shall, upon payment of all sums payable to </w:t>
      </w:r>
      <w:r w:rsidR="00CD63DB" w:rsidRPr="00B76FBC">
        <w:rPr>
          <w:rFonts w:asciiTheme="minorHAnsi" w:hAnsiTheme="minorHAnsi"/>
          <w:highlight w:val="yellow"/>
        </w:rPr>
        <w:t>[Adviser name]</w:t>
      </w:r>
      <w:r w:rsidR="00C92022" w:rsidRPr="00D1580F" w:rsidDel="00C92022">
        <w:rPr>
          <w:rFonts w:asciiTheme="minorHAnsi" w:hAnsiTheme="minorHAnsi"/>
        </w:rPr>
        <w:t xml:space="preserve"> </w:t>
      </w:r>
      <w:r w:rsidRPr="00D1580F">
        <w:rPr>
          <w:rFonts w:asciiTheme="minorHAnsi" w:hAnsiTheme="minorHAnsi"/>
        </w:rPr>
        <w:t>and at its own expense, be entitled to a licence to use the same but in connection with the Project only.</w:t>
      </w:r>
    </w:p>
    <w:p w14:paraId="0AF07B78" w14:textId="77777777" w:rsidR="00CE2D13" w:rsidRPr="00D1580F" w:rsidRDefault="00CE2D13" w:rsidP="00CE2D13">
      <w:pPr>
        <w:pStyle w:val="Heading1"/>
        <w:spacing w:after="240" w:line="240" w:lineRule="auto"/>
        <w:jc w:val="both"/>
        <w:rPr>
          <w:rFonts w:asciiTheme="minorHAnsi" w:hAnsiTheme="minorHAnsi"/>
        </w:rPr>
      </w:pPr>
      <w:r w:rsidRPr="00D1580F">
        <w:rPr>
          <w:rFonts w:asciiTheme="minorHAnsi" w:hAnsiTheme="minorHAnsi"/>
        </w:rPr>
        <w:t>THE CLIENT'S DUTIES</w:t>
      </w:r>
    </w:p>
    <w:p w14:paraId="46BD59E0" w14:textId="0A2E098F" w:rsidR="00CE2D13" w:rsidRPr="00D1580F" w:rsidRDefault="00CE2D13" w:rsidP="00CE2D13">
      <w:pPr>
        <w:pStyle w:val="Heading2"/>
        <w:numPr>
          <w:ilvl w:val="0"/>
          <w:numId w:val="0"/>
        </w:numPr>
        <w:jc w:val="both"/>
        <w:rPr>
          <w:rFonts w:asciiTheme="minorHAnsi" w:hAnsiTheme="minorHAnsi"/>
        </w:rPr>
      </w:pPr>
      <w:r w:rsidRPr="00D1580F">
        <w:rPr>
          <w:rFonts w:asciiTheme="minorHAnsi" w:hAnsiTheme="minorHAnsi"/>
        </w:rPr>
        <w:t xml:space="preserve">The Client hereby covenants and undertakes with and to </w:t>
      </w:r>
      <w:r w:rsidR="00CD63DB" w:rsidRPr="00B76FBC">
        <w:rPr>
          <w:rFonts w:asciiTheme="minorHAnsi" w:hAnsiTheme="minorHAnsi"/>
          <w:highlight w:val="yellow"/>
        </w:rPr>
        <w:t>[Adviser name]</w:t>
      </w:r>
      <w:r w:rsidR="0044649E" w:rsidRPr="00D1580F" w:rsidDel="0044649E">
        <w:rPr>
          <w:rFonts w:asciiTheme="minorHAnsi" w:hAnsiTheme="minorHAnsi"/>
        </w:rPr>
        <w:t xml:space="preserve"> </w:t>
      </w:r>
      <w:r w:rsidRPr="00D1580F">
        <w:rPr>
          <w:rFonts w:asciiTheme="minorHAnsi" w:hAnsiTheme="minorHAnsi"/>
        </w:rPr>
        <w:t>that:</w:t>
      </w:r>
    </w:p>
    <w:p w14:paraId="692DB173" w14:textId="77777777" w:rsidR="00224468"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 xml:space="preserve">The Client shall not during the continuance of this Agreement </w:t>
      </w:r>
      <w:r w:rsidR="008B05E7" w:rsidRPr="00D1580F">
        <w:rPr>
          <w:rFonts w:asciiTheme="minorHAnsi" w:hAnsiTheme="minorHAnsi"/>
        </w:rPr>
        <w:t xml:space="preserve">themselves carry out the Services or </w:t>
      </w:r>
      <w:r w:rsidRPr="00D1580F">
        <w:rPr>
          <w:rFonts w:asciiTheme="minorHAnsi" w:hAnsiTheme="minorHAnsi"/>
        </w:rPr>
        <w:t>appoint any other person, firm or company to provide the Services</w:t>
      </w:r>
      <w:r w:rsidR="008B05E7" w:rsidRPr="00D1580F">
        <w:rPr>
          <w:rFonts w:asciiTheme="minorHAnsi" w:hAnsiTheme="minorHAnsi"/>
        </w:rPr>
        <w:t>.</w:t>
      </w:r>
    </w:p>
    <w:p w14:paraId="18FD8922" w14:textId="17A0FA45" w:rsidR="00CE2D13" w:rsidRPr="00D1580F" w:rsidRDefault="003A2677" w:rsidP="00CE2D13">
      <w:pPr>
        <w:pStyle w:val="Heading2"/>
        <w:spacing w:after="240" w:line="240" w:lineRule="auto"/>
        <w:jc w:val="both"/>
        <w:rPr>
          <w:rFonts w:asciiTheme="minorHAnsi" w:hAnsiTheme="minorHAnsi"/>
        </w:rPr>
      </w:pPr>
      <w:r w:rsidRPr="00D1580F">
        <w:rPr>
          <w:rFonts w:asciiTheme="minorHAnsi" w:hAnsiTheme="minorHAnsi"/>
        </w:rPr>
        <w:t xml:space="preserve">They have </w:t>
      </w:r>
      <w:r w:rsidR="00CE2D13" w:rsidRPr="00D1580F">
        <w:rPr>
          <w:rFonts w:asciiTheme="minorHAnsi" w:hAnsiTheme="minorHAnsi"/>
        </w:rPr>
        <w:t xml:space="preserve">full authority to enter into this Agreement and to authorise </w:t>
      </w:r>
      <w:r w:rsidR="00CD63DB" w:rsidRPr="00B76FBC">
        <w:rPr>
          <w:rFonts w:asciiTheme="minorHAnsi" w:hAnsiTheme="minorHAnsi"/>
          <w:highlight w:val="yellow"/>
        </w:rPr>
        <w:t>[Adviser name]</w:t>
      </w:r>
      <w:r w:rsidR="0044649E" w:rsidRPr="00D1580F" w:rsidDel="0044649E">
        <w:rPr>
          <w:rFonts w:asciiTheme="minorHAnsi" w:hAnsiTheme="minorHAnsi"/>
        </w:rPr>
        <w:t xml:space="preserve"> </w:t>
      </w:r>
      <w:r w:rsidR="00CE2D13" w:rsidRPr="00D1580F">
        <w:rPr>
          <w:rFonts w:asciiTheme="minorHAnsi" w:hAnsiTheme="minorHAnsi"/>
        </w:rPr>
        <w:t>to provide the Services and carry out the Project.</w:t>
      </w:r>
    </w:p>
    <w:p w14:paraId="51829699" w14:textId="6E24D853"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 xml:space="preserve">There are no arrangements, contracts or understandings which relate to the Client which would in any way restrict </w:t>
      </w:r>
      <w:r w:rsidR="00CD63DB" w:rsidRPr="00B76FBC">
        <w:rPr>
          <w:rFonts w:asciiTheme="minorHAnsi" w:hAnsiTheme="minorHAnsi"/>
          <w:highlight w:val="yellow"/>
        </w:rPr>
        <w:t>[Adviser name]</w:t>
      </w:r>
      <w:r w:rsidR="0044649E">
        <w:rPr>
          <w:rFonts w:asciiTheme="minorHAnsi" w:hAnsiTheme="minorHAnsi"/>
        </w:rPr>
        <w:t>’</w:t>
      </w:r>
      <w:r w:rsidR="00CD63DB">
        <w:rPr>
          <w:rFonts w:asciiTheme="minorHAnsi" w:hAnsiTheme="minorHAnsi"/>
        </w:rPr>
        <w:t>s</w:t>
      </w:r>
      <w:r w:rsidRPr="00D1580F">
        <w:rPr>
          <w:rFonts w:asciiTheme="minorHAnsi" w:hAnsiTheme="minorHAnsi"/>
        </w:rPr>
        <w:t xml:space="preserve"> activities in providing the Services and/or carrying out the Project or which might result in </w:t>
      </w:r>
      <w:r w:rsidR="00CD63DB" w:rsidRPr="00B76FBC">
        <w:rPr>
          <w:rFonts w:asciiTheme="minorHAnsi" w:hAnsiTheme="minorHAnsi"/>
          <w:highlight w:val="yellow"/>
        </w:rPr>
        <w:t>[Adviser name]</w:t>
      </w:r>
      <w:r w:rsidR="0044649E" w:rsidRPr="00D1580F" w:rsidDel="0044649E">
        <w:rPr>
          <w:rFonts w:asciiTheme="minorHAnsi" w:hAnsiTheme="minorHAnsi"/>
        </w:rPr>
        <w:t xml:space="preserve"> </w:t>
      </w:r>
      <w:r w:rsidRPr="00D1580F">
        <w:rPr>
          <w:rFonts w:asciiTheme="minorHAnsi" w:hAnsiTheme="minorHAnsi"/>
        </w:rPr>
        <w:t xml:space="preserve">incurring any liability to any person as a result of </w:t>
      </w:r>
      <w:r w:rsidR="00CD63DB" w:rsidRPr="00B76FBC">
        <w:rPr>
          <w:rFonts w:asciiTheme="minorHAnsi" w:hAnsiTheme="minorHAnsi"/>
          <w:highlight w:val="yellow"/>
        </w:rPr>
        <w:t>[Adviser name]</w:t>
      </w:r>
      <w:r w:rsidR="0044649E" w:rsidRPr="00D1580F" w:rsidDel="0044649E">
        <w:rPr>
          <w:rFonts w:asciiTheme="minorHAnsi" w:hAnsiTheme="minorHAnsi"/>
        </w:rPr>
        <w:t xml:space="preserve"> </w:t>
      </w:r>
      <w:r w:rsidRPr="00D1580F">
        <w:rPr>
          <w:rFonts w:asciiTheme="minorHAnsi" w:hAnsiTheme="minorHAnsi"/>
        </w:rPr>
        <w:t>providing the Services and/or carrying out the Project</w:t>
      </w:r>
      <w:r w:rsidR="00A21D54" w:rsidRPr="00D1580F">
        <w:rPr>
          <w:rFonts w:asciiTheme="minorHAnsi" w:hAnsiTheme="minorHAnsi"/>
        </w:rPr>
        <w:t xml:space="preserve"> including without limitation an agreement of which </w:t>
      </w:r>
      <w:r w:rsidR="00CD63DB" w:rsidRPr="00B76FBC">
        <w:rPr>
          <w:rFonts w:asciiTheme="minorHAnsi" w:hAnsiTheme="minorHAnsi"/>
          <w:highlight w:val="yellow"/>
        </w:rPr>
        <w:t>[Adviser name]</w:t>
      </w:r>
      <w:r w:rsidR="0044649E" w:rsidRPr="00D1580F" w:rsidDel="0044649E">
        <w:rPr>
          <w:rFonts w:asciiTheme="minorHAnsi" w:hAnsiTheme="minorHAnsi"/>
        </w:rPr>
        <w:t xml:space="preserve"> </w:t>
      </w:r>
      <w:r w:rsidR="00A21D54" w:rsidRPr="00D1580F">
        <w:rPr>
          <w:rFonts w:asciiTheme="minorHAnsi" w:hAnsiTheme="minorHAnsi"/>
        </w:rPr>
        <w:t>is unaware between the shareholders of the Company</w:t>
      </w:r>
      <w:r w:rsidRPr="00D1580F">
        <w:rPr>
          <w:rFonts w:asciiTheme="minorHAnsi" w:hAnsiTheme="minorHAnsi"/>
        </w:rPr>
        <w:t>.</w:t>
      </w:r>
    </w:p>
    <w:p w14:paraId="19D83CBB" w14:textId="5B17104F" w:rsidR="00CE2D13" w:rsidRPr="00D1580F" w:rsidRDefault="00EC00AA" w:rsidP="00CE2D13">
      <w:pPr>
        <w:pStyle w:val="Heading2"/>
        <w:spacing w:after="240" w:line="240" w:lineRule="auto"/>
        <w:jc w:val="both"/>
        <w:rPr>
          <w:rFonts w:asciiTheme="minorHAnsi" w:hAnsiTheme="minorHAnsi"/>
        </w:rPr>
      </w:pPr>
      <w:r w:rsidRPr="00D1580F">
        <w:rPr>
          <w:rFonts w:asciiTheme="minorHAnsi" w:hAnsiTheme="minorHAnsi"/>
        </w:rPr>
        <w:t xml:space="preserve">It shall indemnify and keep indemnified </w:t>
      </w:r>
      <w:r w:rsidR="00CD63DB" w:rsidRPr="00B76FBC">
        <w:rPr>
          <w:rFonts w:asciiTheme="minorHAnsi" w:hAnsiTheme="minorHAnsi"/>
          <w:highlight w:val="yellow"/>
        </w:rPr>
        <w:t>[Adviser name]</w:t>
      </w:r>
      <w:r w:rsidRPr="00D1580F">
        <w:rPr>
          <w:rFonts w:asciiTheme="minorHAnsi" w:hAnsiTheme="minorHAnsi"/>
        </w:rPr>
        <w:t xml:space="preserve">, its affiliates, directors, employees, and agents against all liability, claims, demands and expenses, including legal expenses arising out of any litigation or claims in which they (or any of them) may become involved and which in any way relate to any of their acts or omissions in relation to the Project or the Services in respect of any statements of fact or opinion provided by the Client which shall be included in any documents in connection with the Project or be made subsequently to a Purchaser by the Client or by </w:t>
      </w:r>
      <w:r w:rsidR="00CD63DB" w:rsidRPr="00B76FBC">
        <w:rPr>
          <w:rFonts w:asciiTheme="minorHAnsi" w:hAnsiTheme="minorHAnsi"/>
          <w:highlight w:val="yellow"/>
        </w:rPr>
        <w:t>[Adviser name]</w:t>
      </w:r>
      <w:r w:rsidR="001201A3" w:rsidRPr="00D1580F" w:rsidDel="001201A3">
        <w:rPr>
          <w:rFonts w:asciiTheme="minorHAnsi" w:hAnsiTheme="minorHAnsi"/>
        </w:rPr>
        <w:t xml:space="preserve"> </w:t>
      </w:r>
      <w:r w:rsidRPr="00D1580F">
        <w:rPr>
          <w:rFonts w:asciiTheme="minorHAnsi" w:hAnsiTheme="minorHAnsi"/>
        </w:rPr>
        <w:t>acting upon the Client’s express instructions.</w:t>
      </w:r>
    </w:p>
    <w:p w14:paraId="179EA0E9" w14:textId="2793F015" w:rsidR="00CE2D13" w:rsidRPr="00D1580F" w:rsidRDefault="00AA372C" w:rsidP="00CE2D13">
      <w:pPr>
        <w:pStyle w:val="Heading2"/>
        <w:spacing w:after="240" w:line="240" w:lineRule="auto"/>
        <w:jc w:val="both"/>
        <w:rPr>
          <w:rFonts w:asciiTheme="minorHAnsi" w:hAnsiTheme="minorHAnsi"/>
        </w:rPr>
      </w:pPr>
      <w:r w:rsidRPr="00D1580F">
        <w:rPr>
          <w:rFonts w:asciiTheme="minorHAnsi" w:hAnsiTheme="minorHAnsi"/>
        </w:rPr>
        <w:t>They</w:t>
      </w:r>
      <w:r w:rsidR="00CE2D13" w:rsidRPr="00D1580F">
        <w:rPr>
          <w:rFonts w:asciiTheme="minorHAnsi" w:hAnsiTheme="minorHAnsi"/>
        </w:rPr>
        <w:t xml:space="preserve"> will forthwith provide to </w:t>
      </w:r>
      <w:r w:rsidR="00CD63DB" w:rsidRPr="00B76FBC">
        <w:rPr>
          <w:rFonts w:asciiTheme="minorHAnsi" w:hAnsiTheme="minorHAnsi"/>
          <w:highlight w:val="yellow"/>
        </w:rPr>
        <w:t>[Adviser name]</w:t>
      </w:r>
      <w:r w:rsidR="008B4ABF" w:rsidRPr="00D1580F" w:rsidDel="008B4ABF">
        <w:rPr>
          <w:rFonts w:asciiTheme="minorHAnsi" w:hAnsiTheme="minorHAnsi"/>
        </w:rPr>
        <w:t xml:space="preserve"> </w:t>
      </w:r>
      <w:r w:rsidR="00CE2D13" w:rsidRPr="00D1580F">
        <w:rPr>
          <w:rFonts w:asciiTheme="minorHAnsi" w:hAnsiTheme="minorHAnsi"/>
        </w:rPr>
        <w:t>at its request the Information and the Information will be complete and correct in all material respects to the best of the Client's knowledge and belief.</w:t>
      </w:r>
    </w:p>
    <w:p w14:paraId="3B8FCF5B" w14:textId="2DDE3C69" w:rsidR="00CE2D13" w:rsidRPr="00D1580F" w:rsidRDefault="00AA372C" w:rsidP="00CE2D13">
      <w:pPr>
        <w:pStyle w:val="Heading2"/>
        <w:spacing w:after="240" w:line="240" w:lineRule="auto"/>
        <w:jc w:val="both"/>
        <w:rPr>
          <w:rFonts w:asciiTheme="minorHAnsi" w:hAnsiTheme="minorHAnsi"/>
        </w:rPr>
      </w:pPr>
      <w:r w:rsidRPr="00D1580F">
        <w:rPr>
          <w:rFonts w:asciiTheme="minorHAnsi" w:hAnsiTheme="minorHAnsi"/>
        </w:rPr>
        <w:t>They</w:t>
      </w:r>
      <w:r w:rsidR="00CE2D13" w:rsidRPr="00D1580F">
        <w:rPr>
          <w:rFonts w:asciiTheme="minorHAnsi" w:hAnsiTheme="minorHAnsi"/>
        </w:rPr>
        <w:t xml:space="preserve"> will fully co-operate with </w:t>
      </w:r>
      <w:r w:rsidR="00CD63DB" w:rsidRPr="00B76FBC">
        <w:rPr>
          <w:rFonts w:asciiTheme="minorHAnsi" w:hAnsiTheme="minorHAnsi"/>
          <w:highlight w:val="yellow"/>
        </w:rPr>
        <w:t>[Adviser name]</w:t>
      </w:r>
      <w:r w:rsidR="008B4ABF" w:rsidRPr="00D1580F" w:rsidDel="008B4ABF">
        <w:rPr>
          <w:rFonts w:asciiTheme="minorHAnsi" w:hAnsiTheme="minorHAnsi"/>
        </w:rPr>
        <w:t xml:space="preserve"> </w:t>
      </w:r>
      <w:r w:rsidR="00CE2D13" w:rsidRPr="00D1580F">
        <w:rPr>
          <w:rFonts w:asciiTheme="minorHAnsi" w:hAnsiTheme="minorHAnsi"/>
        </w:rPr>
        <w:t xml:space="preserve">and allow </w:t>
      </w:r>
      <w:r w:rsidR="00CD63DB" w:rsidRPr="00B76FBC">
        <w:rPr>
          <w:rFonts w:asciiTheme="minorHAnsi" w:hAnsiTheme="minorHAnsi"/>
          <w:highlight w:val="yellow"/>
        </w:rPr>
        <w:t>[Adviser name]</w:t>
      </w:r>
      <w:r w:rsidR="008B4ABF" w:rsidRPr="00D1580F" w:rsidDel="008B4ABF">
        <w:rPr>
          <w:rFonts w:asciiTheme="minorHAnsi" w:hAnsiTheme="minorHAnsi"/>
        </w:rPr>
        <w:t xml:space="preserve"> </w:t>
      </w:r>
      <w:r w:rsidR="00CE2D13" w:rsidRPr="00D1580F">
        <w:rPr>
          <w:rFonts w:asciiTheme="minorHAnsi" w:hAnsiTheme="minorHAnsi"/>
        </w:rPr>
        <w:t xml:space="preserve">to have access to all information and records as are reasonably required by </w:t>
      </w:r>
      <w:r w:rsidR="00CD63DB" w:rsidRPr="00B76FBC">
        <w:rPr>
          <w:rFonts w:asciiTheme="minorHAnsi" w:hAnsiTheme="minorHAnsi"/>
          <w:highlight w:val="yellow"/>
        </w:rPr>
        <w:t>[Adviser name]</w:t>
      </w:r>
      <w:r w:rsidR="008B4ABF" w:rsidRPr="00D1580F" w:rsidDel="008B4ABF">
        <w:rPr>
          <w:rFonts w:asciiTheme="minorHAnsi" w:hAnsiTheme="minorHAnsi"/>
        </w:rPr>
        <w:t xml:space="preserve"> </w:t>
      </w:r>
      <w:r w:rsidR="00CE2D13" w:rsidRPr="00D1580F">
        <w:rPr>
          <w:rFonts w:asciiTheme="minorHAnsi" w:hAnsiTheme="minorHAnsi"/>
        </w:rPr>
        <w:t xml:space="preserve">to perform the Services </w:t>
      </w:r>
      <w:r w:rsidR="00CE2D13" w:rsidRPr="00D1580F">
        <w:rPr>
          <w:rFonts w:asciiTheme="minorHAnsi" w:hAnsiTheme="minorHAnsi"/>
        </w:rPr>
        <w:lastRenderedPageBreak/>
        <w:t xml:space="preserve">and carry out the Project.  This co-operation shall include giving </w:t>
      </w:r>
      <w:r w:rsidR="00CD63DB" w:rsidRPr="00B76FBC">
        <w:rPr>
          <w:rFonts w:asciiTheme="minorHAnsi" w:hAnsiTheme="minorHAnsi"/>
          <w:highlight w:val="yellow"/>
        </w:rPr>
        <w:t>[Adviser name]</w:t>
      </w:r>
      <w:r w:rsidR="008B4ABF" w:rsidRPr="00D1580F" w:rsidDel="008B4ABF">
        <w:rPr>
          <w:rFonts w:asciiTheme="minorHAnsi" w:hAnsiTheme="minorHAnsi"/>
        </w:rPr>
        <w:t xml:space="preserve"> </w:t>
      </w:r>
      <w:r w:rsidR="00CE2D13" w:rsidRPr="00D1580F">
        <w:rPr>
          <w:rFonts w:asciiTheme="minorHAnsi" w:hAnsiTheme="minorHAnsi"/>
        </w:rPr>
        <w:t xml:space="preserve">access to books and records of the </w:t>
      </w:r>
      <w:r w:rsidRPr="00D1580F">
        <w:rPr>
          <w:rFonts w:asciiTheme="minorHAnsi" w:hAnsiTheme="minorHAnsi"/>
        </w:rPr>
        <w:t>Company</w:t>
      </w:r>
      <w:r w:rsidR="000D627C">
        <w:rPr>
          <w:rFonts w:asciiTheme="minorHAnsi" w:hAnsiTheme="minorHAnsi"/>
        </w:rPr>
        <w:t xml:space="preserve"> and its subsidiaries</w:t>
      </w:r>
      <w:r w:rsidR="00CE2D13" w:rsidRPr="00D1580F">
        <w:rPr>
          <w:rFonts w:asciiTheme="minorHAnsi" w:hAnsiTheme="minorHAnsi"/>
        </w:rPr>
        <w:t>.</w:t>
      </w:r>
    </w:p>
    <w:p w14:paraId="17129F31" w14:textId="1AE28246" w:rsidR="00CE2D13" w:rsidRPr="00D1580F" w:rsidRDefault="00AA372C" w:rsidP="00CE2D13">
      <w:pPr>
        <w:pStyle w:val="Heading2"/>
        <w:spacing w:after="240" w:line="240" w:lineRule="auto"/>
        <w:jc w:val="both"/>
        <w:rPr>
          <w:rFonts w:asciiTheme="minorHAnsi" w:hAnsiTheme="minorHAnsi"/>
        </w:rPr>
      </w:pPr>
      <w:r w:rsidRPr="00D1580F">
        <w:rPr>
          <w:rFonts w:asciiTheme="minorHAnsi" w:hAnsiTheme="minorHAnsi"/>
        </w:rPr>
        <w:t>They</w:t>
      </w:r>
      <w:r w:rsidR="00CE2D13" w:rsidRPr="00D1580F">
        <w:rPr>
          <w:rFonts w:asciiTheme="minorHAnsi" w:hAnsiTheme="minorHAnsi"/>
        </w:rPr>
        <w:t xml:space="preserve"> will forthwith notify </w:t>
      </w:r>
      <w:r w:rsidR="00CD63DB" w:rsidRPr="00B76FBC">
        <w:rPr>
          <w:rFonts w:asciiTheme="minorHAnsi" w:hAnsiTheme="minorHAnsi"/>
          <w:highlight w:val="yellow"/>
        </w:rPr>
        <w:t>[Adviser name]</w:t>
      </w:r>
      <w:r w:rsidR="008B4ABF" w:rsidRPr="00D1580F" w:rsidDel="008B4ABF">
        <w:rPr>
          <w:rFonts w:asciiTheme="minorHAnsi" w:hAnsiTheme="minorHAnsi"/>
        </w:rPr>
        <w:t xml:space="preserve"> </w:t>
      </w:r>
      <w:r w:rsidR="00CE2D13" w:rsidRPr="00D1580F">
        <w:rPr>
          <w:rFonts w:asciiTheme="minorHAnsi" w:hAnsiTheme="minorHAnsi"/>
        </w:rPr>
        <w:t xml:space="preserve">in writing of all other efforts and arrangements made by the Client or on </w:t>
      </w:r>
      <w:r w:rsidRPr="00D1580F">
        <w:rPr>
          <w:rFonts w:asciiTheme="minorHAnsi" w:hAnsiTheme="minorHAnsi"/>
        </w:rPr>
        <w:t>their</w:t>
      </w:r>
      <w:r w:rsidR="00CE2D13" w:rsidRPr="00D1580F">
        <w:rPr>
          <w:rFonts w:asciiTheme="minorHAnsi" w:hAnsiTheme="minorHAnsi"/>
        </w:rPr>
        <w:t xml:space="preserve"> behalf in order to </w:t>
      </w:r>
      <w:r w:rsidR="00641E4C" w:rsidRPr="00D1580F">
        <w:rPr>
          <w:rFonts w:asciiTheme="minorHAnsi" w:hAnsiTheme="minorHAnsi"/>
        </w:rPr>
        <w:t>a</w:t>
      </w:r>
      <w:r w:rsidR="00CE2D13" w:rsidRPr="00D1580F">
        <w:rPr>
          <w:rFonts w:asciiTheme="minorHAnsi" w:hAnsiTheme="minorHAnsi"/>
        </w:rPr>
        <w:t>ffect the Project directly arising out of the Services (whether in whole or in part) or to achieve the same or broadly the same objective which either:</w:t>
      </w:r>
    </w:p>
    <w:p w14:paraId="4071D911" w14:textId="77777777" w:rsidR="00CE2D13" w:rsidRPr="00D1580F" w:rsidRDefault="00CE2D13" w:rsidP="00CE2D13">
      <w:pPr>
        <w:pStyle w:val="Heading3"/>
        <w:spacing w:after="240" w:line="240" w:lineRule="auto"/>
        <w:jc w:val="both"/>
        <w:rPr>
          <w:rFonts w:asciiTheme="minorHAnsi" w:hAnsiTheme="minorHAnsi"/>
        </w:rPr>
      </w:pPr>
      <w:r w:rsidRPr="00D1580F">
        <w:rPr>
          <w:rFonts w:asciiTheme="minorHAnsi" w:hAnsiTheme="minorHAnsi"/>
        </w:rPr>
        <w:t>have been made within 12 months prior to the date hereof; and</w:t>
      </w:r>
    </w:p>
    <w:p w14:paraId="6AA138D7" w14:textId="77777777" w:rsidR="00CE2D13" w:rsidRPr="00D1580F" w:rsidRDefault="00CE2D13" w:rsidP="00CE2D13">
      <w:pPr>
        <w:pStyle w:val="Heading3"/>
        <w:spacing w:after="240" w:line="240" w:lineRule="auto"/>
        <w:jc w:val="both"/>
        <w:rPr>
          <w:rFonts w:asciiTheme="minorHAnsi" w:hAnsiTheme="minorHAnsi"/>
        </w:rPr>
      </w:pPr>
      <w:r w:rsidRPr="00D1580F">
        <w:rPr>
          <w:rFonts w:asciiTheme="minorHAnsi" w:hAnsiTheme="minorHAnsi"/>
        </w:rPr>
        <w:t>are being made contemporaneously with the arrangements hereunder;</w:t>
      </w:r>
    </w:p>
    <w:p w14:paraId="2613A827" w14:textId="3FF581CC" w:rsidR="00671D10" w:rsidRDefault="00CE2D13" w:rsidP="00FD68D3">
      <w:pPr>
        <w:pStyle w:val="Heading3"/>
        <w:numPr>
          <w:ilvl w:val="0"/>
          <w:numId w:val="0"/>
        </w:numPr>
        <w:spacing w:line="240" w:lineRule="auto"/>
        <w:ind w:left="720"/>
        <w:jc w:val="both"/>
        <w:rPr>
          <w:rFonts w:asciiTheme="minorHAnsi" w:hAnsiTheme="minorHAnsi"/>
        </w:rPr>
      </w:pPr>
      <w:r w:rsidRPr="00D1580F">
        <w:rPr>
          <w:rFonts w:asciiTheme="minorHAnsi" w:hAnsiTheme="minorHAnsi"/>
        </w:rPr>
        <w:t xml:space="preserve">and that it will (immediately on making such efforts or arrangements) notify </w:t>
      </w:r>
      <w:r w:rsidR="00CD63DB" w:rsidRPr="00B76FBC">
        <w:rPr>
          <w:rFonts w:asciiTheme="minorHAnsi" w:hAnsiTheme="minorHAnsi"/>
          <w:highlight w:val="yellow"/>
        </w:rPr>
        <w:t>[Adviser name]</w:t>
      </w:r>
      <w:r w:rsidR="00314CEC" w:rsidRPr="00D1580F" w:rsidDel="00314CEC">
        <w:rPr>
          <w:rFonts w:asciiTheme="minorHAnsi" w:hAnsiTheme="minorHAnsi"/>
        </w:rPr>
        <w:t xml:space="preserve"> </w:t>
      </w:r>
      <w:r w:rsidRPr="00D1580F">
        <w:rPr>
          <w:rFonts w:asciiTheme="minorHAnsi" w:hAnsiTheme="minorHAnsi"/>
        </w:rPr>
        <w:t>in writing of all other such efforts and arrangements which it may make during the period of 12 months after the date of this Agreement together with full information as to the progress of all such other efforts and arrangements, and as to any Transaction which shall occur.</w:t>
      </w:r>
      <w:r w:rsidR="006E4C47">
        <w:rPr>
          <w:rFonts w:asciiTheme="minorHAnsi" w:hAnsiTheme="minorHAnsi"/>
        </w:rPr>
        <w:t xml:space="preserve"> </w:t>
      </w:r>
    </w:p>
    <w:p w14:paraId="34FFD830" w14:textId="77777777" w:rsidR="00CE2D13" w:rsidRPr="00D1580F" w:rsidRDefault="00CE2D13" w:rsidP="00977C9B">
      <w:pPr>
        <w:pStyle w:val="Heading3"/>
        <w:numPr>
          <w:ilvl w:val="0"/>
          <w:numId w:val="0"/>
        </w:numPr>
        <w:jc w:val="both"/>
        <w:rPr>
          <w:rFonts w:asciiTheme="minorHAnsi" w:hAnsiTheme="minorHAnsi"/>
        </w:rPr>
      </w:pPr>
    </w:p>
    <w:p w14:paraId="5C0A5A55" w14:textId="77777777" w:rsidR="00F04FC8" w:rsidRPr="00CD63DB" w:rsidRDefault="00F04FC8" w:rsidP="00CE2D13">
      <w:pPr>
        <w:pStyle w:val="Heading1"/>
        <w:spacing w:after="240" w:line="240" w:lineRule="auto"/>
        <w:jc w:val="both"/>
        <w:rPr>
          <w:rFonts w:asciiTheme="minorHAnsi" w:hAnsiTheme="minorHAnsi"/>
        </w:rPr>
      </w:pPr>
      <w:r w:rsidRPr="00CD63DB">
        <w:rPr>
          <w:rFonts w:asciiTheme="minorHAnsi" w:hAnsiTheme="minorHAnsi"/>
        </w:rPr>
        <w:t>M&amp;A tail period</w:t>
      </w:r>
    </w:p>
    <w:p w14:paraId="76E0194D" w14:textId="25EEFA6A" w:rsidR="00EC2C6B" w:rsidRPr="00D1580F" w:rsidRDefault="00EC2C6B" w:rsidP="3493B8A5">
      <w:pPr>
        <w:pStyle w:val="Heading3"/>
        <w:numPr>
          <w:ilvl w:val="0"/>
          <w:numId w:val="0"/>
        </w:numPr>
        <w:spacing w:line="240" w:lineRule="auto"/>
        <w:ind w:left="720"/>
        <w:jc w:val="both"/>
        <w:rPr>
          <w:rFonts w:asciiTheme="minorHAnsi" w:hAnsiTheme="minorHAnsi"/>
        </w:rPr>
      </w:pPr>
      <w:r w:rsidRPr="00CD63DB">
        <w:rPr>
          <w:rFonts w:asciiTheme="minorHAnsi" w:hAnsiTheme="minorHAnsi"/>
        </w:rPr>
        <w:t>If, within a period of 1</w:t>
      </w:r>
      <w:r w:rsidR="00C35085" w:rsidRPr="00CD63DB">
        <w:rPr>
          <w:rFonts w:asciiTheme="minorHAnsi" w:hAnsiTheme="minorHAnsi"/>
        </w:rPr>
        <w:t>2</w:t>
      </w:r>
      <w:r w:rsidRPr="00CD63DB">
        <w:rPr>
          <w:rFonts w:asciiTheme="minorHAnsi" w:hAnsiTheme="minorHAnsi"/>
        </w:rPr>
        <w:t xml:space="preserve"> months following the </w:t>
      </w:r>
      <w:r w:rsidR="003B1610" w:rsidRPr="00CD63DB">
        <w:rPr>
          <w:rFonts w:asciiTheme="minorHAnsi" w:hAnsiTheme="minorHAnsi"/>
        </w:rPr>
        <w:t xml:space="preserve">termination of the engagement </w:t>
      </w:r>
      <w:r w:rsidR="009F3453" w:rsidRPr="00CD63DB">
        <w:rPr>
          <w:rFonts w:asciiTheme="minorHAnsi" w:hAnsiTheme="minorHAnsi"/>
        </w:rPr>
        <w:t>for any reason</w:t>
      </w:r>
      <w:r w:rsidR="00B8315D" w:rsidRPr="00CD63DB">
        <w:rPr>
          <w:rFonts w:asciiTheme="minorHAnsi" w:hAnsiTheme="minorHAnsi"/>
        </w:rPr>
        <w:t xml:space="preserve">, the </w:t>
      </w:r>
      <w:r w:rsidR="5E084CF3" w:rsidRPr="00CD63DB">
        <w:rPr>
          <w:rFonts w:asciiTheme="minorHAnsi" w:hAnsiTheme="minorHAnsi"/>
        </w:rPr>
        <w:t>S</w:t>
      </w:r>
      <w:r w:rsidR="00B8315D" w:rsidRPr="00CD63DB">
        <w:rPr>
          <w:rFonts w:asciiTheme="minorHAnsi" w:hAnsiTheme="minorHAnsi"/>
        </w:rPr>
        <w:t>hareholder decide</w:t>
      </w:r>
      <w:r w:rsidR="0FC71339" w:rsidRPr="00CD63DB">
        <w:rPr>
          <w:rFonts w:asciiTheme="minorHAnsi" w:hAnsiTheme="minorHAnsi"/>
        </w:rPr>
        <w:t>s</w:t>
      </w:r>
      <w:r w:rsidR="00B8315D" w:rsidRPr="00CD63DB">
        <w:rPr>
          <w:rFonts w:asciiTheme="minorHAnsi" w:hAnsiTheme="minorHAnsi"/>
        </w:rPr>
        <w:t xml:space="preserve"> to sell </w:t>
      </w:r>
      <w:r w:rsidR="00AF22EE" w:rsidRPr="00CD63DB">
        <w:rPr>
          <w:rFonts w:asciiTheme="minorHAnsi" w:hAnsiTheme="minorHAnsi"/>
        </w:rPr>
        <w:t xml:space="preserve">or combine </w:t>
      </w:r>
      <w:r w:rsidR="004E797E" w:rsidRPr="004E797E">
        <w:rPr>
          <w:rFonts w:asciiTheme="minorHAnsi" w:hAnsiTheme="minorHAnsi"/>
          <w:highlight w:val="yellow"/>
        </w:rPr>
        <w:t>[Company name]</w:t>
      </w:r>
      <w:r w:rsidR="001829C7" w:rsidRPr="00CD63DB">
        <w:rPr>
          <w:rFonts w:asciiTheme="minorHAnsi" w:hAnsiTheme="minorHAnsi"/>
        </w:rPr>
        <w:t xml:space="preserve"> with </w:t>
      </w:r>
      <w:r w:rsidR="00B8315D" w:rsidRPr="00CD63DB">
        <w:rPr>
          <w:rFonts w:asciiTheme="minorHAnsi" w:hAnsiTheme="minorHAnsi"/>
        </w:rPr>
        <w:t>an</w:t>
      </w:r>
      <w:r w:rsidR="007915DE" w:rsidRPr="00CD63DB">
        <w:rPr>
          <w:rFonts w:asciiTheme="minorHAnsi" w:hAnsiTheme="minorHAnsi"/>
        </w:rPr>
        <w:t xml:space="preserve">y </w:t>
      </w:r>
      <w:r w:rsidR="00B8315D" w:rsidRPr="00CD63DB">
        <w:rPr>
          <w:rFonts w:asciiTheme="minorHAnsi" w:hAnsiTheme="minorHAnsi"/>
        </w:rPr>
        <w:t>other party</w:t>
      </w:r>
      <w:r w:rsidR="00F94AAA" w:rsidRPr="00CD63DB">
        <w:rPr>
          <w:rFonts w:asciiTheme="minorHAnsi" w:hAnsiTheme="minorHAnsi"/>
        </w:rPr>
        <w:t xml:space="preserve">, </w:t>
      </w:r>
      <w:r w:rsidR="00CD63DB" w:rsidRPr="00CD63DB">
        <w:rPr>
          <w:rFonts w:asciiTheme="minorHAnsi" w:hAnsiTheme="minorHAnsi"/>
          <w:highlight w:val="yellow"/>
        </w:rPr>
        <w:t>[Adviser name]</w:t>
      </w:r>
      <w:r w:rsidR="00CD63DB" w:rsidRPr="00CD63DB">
        <w:rPr>
          <w:rFonts w:asciiTheme="minorHAnsi" w:hAnsiTheme="minorHAnsi"/>
        </w:rPr>
        <w:t xml:space="preserve"> </w:t>
      </w:r>
      <w:r w:rsidR="00F94AAA" w:rsidRPr="00CD63DB">
        <w:rPr>
          <w:rFonts w:asciiTheme="minorHAnsi" w:hAnsiTheme="minorHAnsi"/>
        </w:rPr>
        <w:t xml:space="preserve">will be retained </w:t>
      </w:r>
      <w:r w:rsidR="00AF22EE" w:rsidRPr="00CD63DB">
        <w:rPr>
          <w:rFonts w:asciiTheme="minorHAnsi" w:hAnsiTheme="minorHAnsi"/>
        </w:rPr>
        <w:t>as lead sell-side adviser on the same terms agreed for this assignment.</w:t>
      </w:r>
    </w:p>
    <w:p w14:paraId="4E98347D" w14:textId="77777777" w:rsidR="00F04FC8" w:rsidRDefault="00F04FC8" w:rsidP="00F04FC8">
      <w:pPr>
        <w:pStyle w:val="Heading1"/>
        <w:numPr>
          <w:ilvl w:val="0"/>
          <w:numId w:val="0"/>
        </w:numPr>
        <w:spacing w:after="240" w:line="240" w:lineRule="auto"/>
        <w:ind w:left="720"/>
        <w:jc w:val="both"/>
        <w:rPr>
          <w:rFonts w:asciiTheme="minorHAnsi" w:hAnsiTheme="minorHAnsi"/>
        </w:rPr>
      </w:pPr>
    </w:p>
    <w:p w14:paraId="56156CCC" w14:textId="14384ABF" w:rsidR="00CE2D13" w:rsidRPr="00D1580F" w:rsidRDefault="00CE2D13" w:rsidP="00CE2D13">
      <w:pPr>
        <w:pStyle w:val="Heading1"/>
        <w:spacing w:after="240" w:line="240" w:lineRule="auto"/>
        <w:jc w:val="both"/>
        <w:rPr>
          <w:rFonts w:asciiTheme="minorHAnsi" w:hAnsiTheme="minorHAnsi"/>
        </w:rPr>
      </w:pPr>
      <w:r w:rsidRPr="00D1580F">
        <w:rPr>
          <w:rFonts w:asciiTheme="minorHAnsi" w:hAnsiTheme="minorHAnsi"/>
        </w:rPr>
        <w:t>ACKNOWLEDGEMENT</w:t>
      </w:r>
    </w:p>
    <w:p w14:paraId="0EFBB344" w14:textId="77777777" w:rsidR="00CE2D13" w:rsidRPr="00D1580F" w:rsidRDefault="00CE2D13" w:rsidP="00CE2D13">
      <w:pPr>
        <w:pStyle w:val="Heading2"/>
        <w:numPr>
          <w:ilvl w:val="0"/>
          <w:numId w:val="0"/>
        </w:numPr>
        <w:jc w:val="both"/>
        <w:rPr>
          <w:rFonts w:asciiTheme="minorHAnsi" w:hAnsiTheme="minorHAnsi"/>
        </w:rPr>
      </w:pPr>
      <w:r w:rsidRPr="00D1580F">
        <w:rPr>
          <w:rFonts w:asciiTheme="minorHAnsi" w:hAnsiTheme="minorHAnsi"/>
        </w:rPr>
        <w:t>The Client acknowledges that:</w:t>
      </w:r>
    </w:p>
    <w:p w14:paraId="6918F36B" w14:textId="00582A6A"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In relation to the Project</w:t>
      </w:r>
      <w:r w:rsidR="00832ACB">
        <w:rPr>
          <w:rFonts w:asciiTheme="minorHAnsi" w:hAnsiTheme="minorHAnsi"/>
        </w:rPr>
        <w:t>,</w:t>
      </w:r>
      <w:r w:rsidRPr="00D1580F">
        <w:rPr>
          <w:rFonts w:asciiTheme="minorHAnsi" w:hAnsiTheme="minorHAnsi"/>
        </w:rPr>
        <w:t xml:space="preserve"> </w:t>
      </w:r>
      <w:r w:rsidR="00CD63DB" w:rsidRPr="00CD63DB">
        <w:rPr>
          <w:rFonts w:asciiTheme="minorHAnsi" w:hAnsiTheme="minorHAnsi"/>
          <w:highlight w:val="yellow"/>
        </w:rPr>
        <w:t>[Adviser name]</w:t>
      </w:r>
      <w:r w:rsidR="00CD63DB" w:rsidRPr="00CD63DB">
        <w:rPr>
          <w:rFonts w:asciiTheme="minorHAnsi" w:hAnsiTheme="minorHAnsi"/>
        </w:rPr>
        <w:t xml:space="preserve"> </w:t>
      </w:r>
      <w:r w:rsidRPr="00D1580F">
        <w:rPr>
          <w:rFonts w:asciiTheme="minorHAnsi" w:hAnsiTheme="minorHAnsi"/>
        </w:rPr>
        <w:t>will not be acting in any way as the agent of the Client.</w:t>
      </w:r>
    </w:p>
    <w:p w14:paraId="7D3F4727" w14:textId="3565D182" w:rsidR="00CE2D13" w:rsidRPr="00D1580F" w:rsidRDefault="004E797E" w:rsidP="00CE2D13">
      <w:pPr>
        <w:pStyle w:val="Heading2"/>
        <w:spacing w:after="240" w:line="240" w:lineRule="auto"/>
        <w:jc w:val="both"/>
        <w:rPr>
          <w:rFonts w:asciiTheme="minorHAnsi" w:hAnsiTheme="minorHAnsi"/>
        </w:rPr>
      </w:pPr>
      <w:r w:rsidRPr="00CD63DB">
        <w:rPr>
          <w:rFonts w:asciiTheme="minorHAnsi" w:hAnsiTheme="minorHAnsi"/>
          <w:highlight w:val="yellow"/>
        </w:rPr>
        <w:t>[Adviser name]</w:t>
      </w:r>
      <w:r w:rsidR="00D70C60" w:rsidRPr="00D1580F" w:rsidDel="00D70C60">
        <w:rPr>
          <w:rFonts w:asciiTheme="minorHAnsi" w:hAnsiTheme="minorHAnsi"/>
        </w:rPr>
        <w:t xml:space="preserve"> </w:t>
      </w:r>
      <w:r w:rsidR="00CE2D13" w:rsidRPr="00D1580F">
        <w:rPr>
          <w:rFonts w:asciiTheme="minorHAnsi" w:hAnsiTheme="minorHAnsi"/>
        </w:rPr>
        <w:t>shall be entitled to make plain that it bears no responsibility for the completeness and/or accuracy of the Information supplied to it nor for the acts and/or omissions of any other person or body in relation to the Project.</w:t>
      </w:r>
    </w:p>
    <w:p w14:paraId="7F99A9F6" w14:textId="3EE2BA75" w:rsidR="00CE2D13" w:rsidRPr="00D1580F" w:rsidRDefault="004E797E" w:rsidP="00CE2D13">
      <w:pPr>
        <w:pStyle w:val="Heading2"/>
        <w:spacing w:after="240" w:line="240" w:lineRule="auto"/>
        <w:jc w:val="both"/>
        <w:rPr>
          <w:rFonts w:asciiTheme="minorHAnsi" w:hAnsiTheme="minorHAnsi"/>
        </w:rPr>
      </w:pPr>
      <w:r w:rsidRPr="00CD63DB">
        <w:rPr>
          <w:rFonts w:asciiTheme="minorHAnsi" w:hAnsiTheme="minorHAnsi"/>
          <w:highlight w:val="yellow"/>
        </w:rPr>
        <w:t>[Adviser name]</w:t>
      </w:r>
      <w:r w:rsidR="00C64DFA" w:rsidRPr="00D1580F" w:rsidDel="00C64DFA">
        <w:rPr>
          <w:rFonts w:asciiTheme="minorHAnsi" w:hAnsiTheme="minorHAnsi"/>
        </w:rPr>
        <w:t xml:space="preserve"> </w:t>
      </w:r>
      <w:r w:rsidR="00CE2D13" w:rsidRPr="00D1580F">
        <w:rPr>
          <w:rFonts w:asciiTheme="minorHAnsi" w:hAnsiTheme="minorHAnsi"/>
        </w:rPr>
        <w:t>shall have no liability of any kind to the Client arising out of any aspect of an agreement concluded by the Client (including in particular but without limitation the expressed or implied consideration for such agreement).</w:t>
      </w:r>
    </w:p>
    <w:p w14:paraId="451A39E1" w14:textId="77777777" w:rsidR="00CE2D13" w:rsidRPr="00D1580F" w:rsidRDefault="00CE2D13" w:rsidP="00CE2D13">
      <w:pPr>
        <w:pStyle w:val="Heading1"/>
        <w:spacing w:after="240" w:line="240" w:lineRule="auto"/>
        <w:jc w:val="both"/>
        <w:rPr>
          <w:rFonts w:asciiTheme="minorHAnsi" w:hAnsiTheme="minorHAnsi"/>
        </w:rPr>
      </w:pPr>
      <w:r w:rsidRPr="00D1580F">
        <w:rPr>
          <w:rFonts w:asciiTheme="minorHAnsi" w:hAnsiTheme="minorHAnsi"/>
        </w:rPr>
        <w:t>WARRANTY/LIABILITY</w:t>
      </w:r>
    </w:p>
    <w:p w14:paraId="1A2B3BCA" w14:textId="1F7C3D4D" w:rsidR="00CE2D13" w:rsidRPr="00D1580F" w:rsidRDefault="004E797E" w:rsidP="00CE2D13">
      <w:pPr>
        <w:pStyle w:val="Heading2"/>
        <w:spacing w:after="240" w:line="240" w:lineRule="auto"/>
        <w:jc w:val="both"/>
        <w:rPr>
          <w:rFonts w:asciiTheme="minorHAnsi" w:hAnsiTheme="minorHAnsi"/>
          <w:szCs w:val="22"/>
        </w:rPr>
      </w:pPr>
      <w:r w:rsidRPr="00CD63DB">
        <w:rPr>
          <w:rFonts w:asciiTheme="minorHAnsi" w:hAnsiTheme="minorHAnsi"/>
          <w:highlight w:val="yellow"/>
        </w:rPr>
        <w:t>[Adviser name]</w:t>
      </w:r>
      <w:r w:rsidR="00C64DFA" w:rsidRPr="00D1580F" w:rsidDel="00C64DFA">
        <w:rPr>
          <w:rFonts w:asciiTheme="minorHAnsi" w:hAnsiTheme="minorHAnsi"/>
        </w:rPr>
        <w:t xml:space="preserve"> </w:t>
      </w:r>
      <w:r w:rsidR="00CE2D13" w:rsidRPr="00D1580F">
        <w:rPr>
          <w:rFonts w:asciiTheme="minorHAnsi" w:hAnsiTheme="minorHAnsi"/>
        </w:rPr>
        <w:t xml:space="preserve">warrants that it will perform the </w:t>
      </w:r>
      <w:r w:rsidR="00CE2D13" w:rsidRPr="00D1580F">
        <w:rPr>
          <w:rFonts w:asciiTheme="minorHAnsi" w:hAnsiTheme="minorHAnsi"/>
          <w:szCs w:val="22"/>
        </w:rPr>
        <w:t>Services with reasonable care and skill using suitably competent and qualified personnel.</w:t>
      </w:r>
    </w:p>
    <w:p w14:paraId="07A18010" w14:textId="04841D62" w:rsidR="00CE2D13" w:rsidRPr="00D1580F" w:rsidRDefault="004E797E" w:rsidP="00CE2D13">
      <w:pPr>
        <w:pStyle w:val="Heading2"/>
        <w:spacing w:after="240" w:line="240" w:lineRule="auto"/>
        <w:jc w:val="both"/>
        <w:rPr>
          <w:rFonts w:asciiTheme="minorHAnsi" w:hAnsiTheme="minorHAnsi"/>
          <w:szCs w:val="22"/>
        </w:rPr>
      </w:pPr>
      <w:r w:rsidRPr="00CD63DB">
        <w:rPr>
          <w:rFonts w:asciiTheme="minorHAnsi" w:hAnsiTheme="minorHAnsi"/>
          <w:highlight w:val="yellow"/>
        </w:rPr>
        <w:t>[Adviser name]</w:t>
      </w:r>
      <w:r w:rsidR="00231D09" w:rsidRPr="00D1580F" w:rsidDel="00C64DFA">
        <w:rPr>
          <w:rFonts w:asciiTheme="minorHAnsi" w:hAnsiTheme="minorHAnsi"/>
        </w:rPr>
        <w:t xml:space="preserve"> </w:t>
      </w:r>
      <w:r w:rsidR="00CE2D13" w:rsidRPr="00D1580F">
        <w:rPr>
          <w:rFonts w:asciiTheme="minorHAnsi" w:hAnsiTheme="minorHAnsi"/>
          <w:szCs w:val="22"/>
        </w:rPr>
        <w:t xml:space="preserve">shall promptly correct any error in its performance of the services within a reasonable time of its becoming apparent or refund such proportion of the </w:t>
      </w:r>
      <w:r w:rsidR="00B96AFB">
        <w:rPr>
          <w:rFonts w:asciiTheme="minorHAnsi" w:hAnsiTheme="minorHAnsi"/>
          <w:szCs w:val="22"/>
        </w:rPr>
        <w:t>fees</w:t>
      </w:r>
      <w:r w:rsidR="00CE2D13" w:rsidRPr="00D1580F">
        <w:rPr>
          <w:rFonts w:asciiTheme="minorHAnsi" w:hAnsiTheme="minorHAnsi"/>
          <w:szCs w:val="22"/>
        </w:rPr>
        <w:t xml:space="preserve"> which has been paid to and received by </w:t>
      </w:r>
      <w:r w:rsidRPr="00CD63DB">
        <w:rPr>
          <w:rFonts w:asciiTheme="minorHAnsi" w:hAnsiTheme="minorHAnsi"/>
          <w:highlight w:val="yellow"/>
        </w:rPr>
        <w:t>[Adviser name]</w:t>
      </w:r>
      <w:r w:rsidR="00231D09" w:rsidRPr="00D1580F" w:rsidDel="00C64DFA">
        <w:rPr>
          <w:rFonts w:asciiTheme="minorHAnsi" w:hAnsiTheme="minorHAnsi"/>
        </w:rPr>
        <w:t xml:space="preserve"> </w:t>
      </w:r>
      <w:r w:rsidR="00CE2D13" w:rsidRPr="00D1580F">
        <w:rPr>
          <w:rFonts w:asciiTheme="minorHAnsi" w:hAnsiTheme="minorHAnsi"/>
          <w:szCs w:val="22"/>
        </w:rPr>
        <w:t xml:space="preserve">in cleared funds (limited always to the amount of the </w:t>
      </w:r>
      <w:r w:rsidR="00D72277">
        <w:rPr>
          <w:rFonts w:asciiTheme="minorHAnsi" w:hAnsiTheme="minorHAnsi"/>
          <w:szCs w:val="22"/>
        </w:rPr>
        <w:t xml:space="preserve">fees </w:t>
      </w:r>
      <w:r w:rsidR="00CE2D13" w:rsidRPr="00D1580F">
        <w:rPr>
          <w:rFonts w:asciiTheme="minorHAnsi" w:hAnsiTheme="minorHAnsi"/>
          <w:szCs w:val="22"/>
        </w:rPr>
        <w:t xml:space="preserve">actually received by </w:t>
      </w:r>
      <w:r w:rsidRPr="00CD63DB">
        <w:rPr>
          <w:rFonts w:asciiTheme="minorHAnsi" w:hAnsiTheme="minorHAnsi"/>
          <w:highlight w:val="yellow"/>
        </w:rPr>
        <w:t>[Adviser name]</w:t>
      </w:r>
      <w:r w:rsidR="00231D09" w:rsidRPr="00D1580F" w:rsidDel="00C64DFA">
        <w:rPr>
          <w:rFonts w:asciiTheme="minorHAnsi" w:hAnsiTheme="minorHAnsi"/>
        </w:rPr>
        <w:t xml:space="preserve"> </w:t>
      </w:r>
      <w:r w:rsidR="00CE2D13" w:rsidRPr="00D1580F">
        <w:rPr>
          <w:rFonts w:asciiTheme="minorHAnsi" w:hAnsiTheme="minorHAnsi"/>
          <w:szCs w:val="22"/>
        </w:rPr>
        <w:t>) as compensates the client for damages incurred as a result of such error provided that the client gives written notice of any claim in writing giving sufficient particulars of the matter complained of as soon as possible and in any event within 3 (three) months of the occurrence of such error.</w:t>
      </w:r>
    </w:p>
    <w:p w14:paraId="59BAAAD2" w14:textId="457AE9F2"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szCs w:val="22"/>
        </w:rPr>
        <w:t xml:space="preserve">Except as expressly provided in Clauses </w:t>
      </w:r>
      <w:r w:rsidR="00A557C7">
        <w:rPr>
          <w:rFonts w:asciiTheme="minorHAnsi" w:hAnsiTheme="minorHAnsi"/>
          <w:szCs w:val="22"/>
        </w:rPr>
        <w:t>8</w:t>
      </w:r>
      <w:r w:rsidRPr="00D1580F">
        <w:rPr>
          <w:rFonts w:asciiTheme="minorHAnsi" w:hAnsiTheme="minorHAnsi"/>
          <w:szCs w:val="22"/>
        </w:rPr>
        <w:t xml:space="preserve">.1 and </w:t>
      </w:r>
      <w:r w:rsidR="00A557C7">
        <w:rPr>
          <w:rFonts w:asciiTheme="minorHAnsi" w:hAnsiTheme="minorHAnsi"/>
          <w:szCs w:val="22"/>
        </w:rPr>
        <w:t>8</w:t>
      </w:r>
      <w:r w:rsidRPr="00D1580F">
        <w:rPr>
          <w:rFonts w:asciiTheme="minorHAnsi" w:hAnsiTheme="minorHAnsi"/>
          <w:szCs w:val="22"/>
        </w:rPr>
        <w:t xml:space="preserve">.2 above or in this </w:t>
      </w:r>
      <w:r w:rsidR="00B40F4D" w:rsidRPr="00D1580F">
        <w:rPr>
          <w:rFonts w:asciiTheme="minorHAnsi" w:hAnsiTheme="minorHAnsi"/>
          <w:szCs w:val="22"/>
        </w:rPr>
        <w:t>C</w:t>
      </w:r>
      <w:r w:rsidRPr="00D1580F">
        <w:rPr>
          <w:rFonts w:asciiTheme="minorHAnsi" w:hAnsiTheme="minorHAnsi"/>
          <w:szCs w:val="22"/>
        </w:rPr>
        <w:t xml:space="preserve">lause </w:t>
      </w:r>
      <w:r w:rsidR="00A557C7">
        <w:rPr>
          <w:rFonts w:asciiTheme="minorHAnsi" w:hAnsiTheme="minorHAnsi"/>
          <w:szCs w:val="22"/>
        </w:rPr>
        <w:t>8</w:t>
      </w:r>
      <w:r w:rsidRPr="00D1580F">
        <w:rPr>
          <w:rFonts w:asciiTheme="minorHAnsi" w:hAnsiTheme="minorHAnsi"/>
          <w:szCs w:val="22"/>
        </w:rPr>
        <w:t xml:space="preserve">.3, no warranty, condition, undertaking or term expressed or implied statutory or otherwise as to the provision of the Services is given, or assumed by </w:t>
      </w:r>
      <w:r w:rsidR="004E797E" w:rsidRPr="00CD63DB">
        <w:rPr>
          <w:rFonts w:asciiTheme="minorHAnsi" w:hAnsiTheme="minorHAnsi"/>
          <w:highlight w:val="yellow"/>
        </w:rPr>
        <w:t>[Adviser name]</w:t>
      </w:r>
      <w:r w:rsidR="00452436">
        <w:rPr>
          <w:rFonts w:asciiTheme="minorHAnsi" w:hAnsiTheme="minorHAnsi"/>
          <w:szCs w:val="22"/>
        </w:rPr>
        <w:t xml:space="preserve"> </w:t>
      </w:r>
      <w:r w:rsidRPr="00D1580F">
        <w:rPr>
          <w:rFonts w:asciiTheme="minorHAnsi" w:hAnsiTheme="minorHAnsi"/>
          <w:szCs w:val="22"/>
        </w:rPr>
        <w:t xml:space="preserve">and all such warranties, conditions, </w:t>
      </w:r>
      <w:r w:rsidRPr="00D1580F">
        <w:rPr>
          <w:rFonts w:asciiTheme="minorHAnsi" w:hAnsiTheme="minorHAnsi"/>
          <w:szCs w:val="22"/>
        </w:rPr>
        <w:lastRenderedPageBreak/>
        <w:t>undertakings or terms and any liability for negligence (except</w:t>
      </w:r>
      <w:r w:rsidRPr="00D1580F">
        <w:rPr>
          <w:rFonts w:asciiTheme="minorHAnsi" w:hAnsiTheme="minorHAnsi"/>
        </w:rPr>
        <w:t xml:space="preserve"> to the extent that it causes personal injury or death) are hereby excluded.</w:t>
      </w:r>
    </w:p>
    <w:p w14:paraId="69381F4A" w14:textId="6035AB32" w:rsidR="00CE2D13" w:rsidRPr="00D1580F" w:rsidRDefault="004E797E" w:rsidP="00CE2D13">
      <w:pPr>
        <w:pStyle w:val="Heading2"/>
        <w:spacing w:after="240" w:line="240" w:lineRule="auto"/>
        <w:jc w:val="both"/>
        <w:rPr>
          <w:rFonts w:asciiTheme="minorHAnsi" w:hAnsiTheme="minorHAnsi"/>
        </w:rPr>
      </w:pPr>
      <w:r w:rsidRPr="00CD63DB">
        <w:rPr>
          <w:rFonts w:asciiTheme="minorHAnsi" w:hAnsiTheme="minorHAnsi"/>
          <w:highlight w:val="yellow"/>
        </w:rPr>
        <w:t>[Adviser name]</w:t>
      </w:r>
      <w:r w:rsidR="00D61CF7">
        <w:rPr>
          <w:rFonts w:asciiTheme="minorHAnsi" w:hAnsiTheme="minorHAnsi"/>
        </w:rPr>
        <w:t>’</w:t>
      </w:r>
      <w:r>
        <w:rPr>
          <w:rFonts w:asciiTheme="minorHAnsi" w:hAnsiTheme="minorHAnsi"/>
        </w:rPr>
        <w:t>s</w:t>
      </w:r>
      <w:r w:rsidR="00D61CF7" w:rsidRPr="00D1580F" w:rsidDel="00C64DFA">
        <w:rPr>
          <w:rFonts w:asciiTheme="minorHAnsi" w:hAnsiTheme="minorHAnsi"/>
        </w:rPr>
        <w:t xml:space="preserve"> </w:t>
      </w:r>
      <w:r w:rsidR="00CE2D13" w:rsidRPr="00D1580F">
        <w:rPr>
          <w:rFonts w:asciiTheme="minorHAnsi" w:hAnsiTheme="minorHAnsi"/>
        </w:rPr>
        <w:t xml:space="preserve">entire liability shall be as set out in clause </w:t>
      </w:r>
      <w:r w:rsidR="00A557C7">
        <w:rPr>
          <w:rFonts w:asciiTheme="minorHAnsi" w:hAnsiTheme="minorHAnsi"/>
        </w:rPr>
        <w:t>8</w:t>
      </w:r>
      <w:r w:rsidR="00CE2D13" w:rsidRPr="00D1580F">
        <w:rPr>
          <w:rFonts w:asciiTheme="minorHAnsi" w:hAnsiTheme="minorHAnsi"/>
        </w:rPr>
        <w:t>.2.</w:t>
      </w:r>
    </w:p>
    <w:p w14:paraId="29155464" w14:textId="35282FEF" w:rsidR="00CE2D13" w:rsidRPr="00D1580F" w:rsidRDefault="004E797E" w:rsidP="00CE2D13">
      <w:pPr>
        <w:pStyle w:val="Heading2"/>
        <w:spacing w:after="240" w:line="240" w:lineRule="auto"/>
        <w:jc w:val="both"/>
        <w:rPr>
          <w:rFonts w:asciiTheme="minorHAnsi" w:hAnsiTheme="minorHAnsi"/>
        </w:rPr>
      </w:pPr>
      <w:r w:rsidRPr="00CD63DB">
        <w:rPr>
          <w:rFonts w:asciiTheme="minorHAnsi" w:hAnsiTheme="minorHAnsi"/>
          <w:highlight w:val="yellow"/>
        </w:rPr>
        <w:t>[Adviser name]</w:t>
      </w:r>
      <w:r w:rsidR="00D61CF7" w:rsidRPr="00D1580F" w:rsidDel="00C64DFA">
        <w:rPr>
          <w:rFonts w:asciiTheme="minorHAnsi" w:hAnsiTheme="minorHAnsi"/>
        </w:rPr>
        <w:t xml:space="preserve"> </w:t>
      </w:r>
      <w:r w:rsidR="00CE2D13" w:rsidRPr="00D1580F">
        <w:rPr>
          <w:rFonts w:asciiTheme="minorHAnsi" w:hAnsiTheme="minorHAnsi"/>
        </w:rPr>
        <w:t>shall not in any circumstances be liable to the Client for loss of profit, goodwill or any type of special indirect or consequential or economic loss suffered by the Client.</w:t>
      </w:r>
    </w:p>
    <w:p w14:paraId="3253597E" w14:textId="77777777" w:rsidR="00CE2D13" w:rsidRPr="00D1580F" w:rsidRDefault="00CE2D13" w:rsidP="00CE2D13">
      <w:pPr>
        <w:pStyle w:val="Heading1"/>
        <w:spacing w:after="240" w:line="240" w:lineRule="auto"/>
        <w:jc w:val="both"/>
        <w:rPr>
          <w:rFonts w:asciiTheme="minorHAnsi" w:hAnsiTheme="minorHAnsi"/>
        </w:rPr>
      </w:pPr>
      <w:r w:rsidRPr="00D1580F">
        <w:rPr>
          <w:rFonts w:asciiTheme="minorHAnsi" w:hAnsiTheme="minorHAnsi"/>
        </w:rPr>
        <w:t>FORCE MAJEURE</w:t>
      </w:r>
    </w:p>
    <w:p w14:paraId="429D1675" w14:textId="77777777"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If either party is affected by Force Majeure it shall forthwith notify the other party of the nature and extent thereof.</w:t>
      </w:r>
    </w:p>
    <w:p w14:paraId="1F735E9F" w14:textId="77777777"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Neither party shall be deemed to be in breach of this Agreement, or otherwise be liable to the other, by reason of any delay in performance, or non-performa</w:t>
      </w:r>
      <w:r w:rsidR="005339CA" w:rsidRPr="00D1580F">
        <w:rPr>
          <w:rFonts w:asciiTheme="minorHAnsi" w:hAnsiTheme="minorHAnsi"/>
        </w:rPr>
        <w:t xml:space="preserve">nce, of any of its obligations </w:t>
      </w:r>
      <w:r w:rsidRPr="00D1580F">
        <w:rPr>
          <w:rFonts w:asciiTheme="minorHAnsi" w:hAnsiTheme="minorHAnsi"/>
        </w:rPr>
        <w:t>hereunder to the extent that such delay or non-performance is due to any Force Majeure of which it has notified the other party; and the time for performance of that obligation shall be extended accordingly.</w:t>
      </w:r>
    </w:p>
    <w:p w14:paraId="2801C49E" w14:textId="77777777"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If the Force Majeure in question prevails for a continuous period in excess of six months, the parties shall enter into bona fide discussions with a view to alleviating its effects, or to agreeing upon such alternative arrangements as may be fair and reasonable.</w:t>
      </w:r>
    </w:p>
    <w:p w14:paraId="66E0A67B" w14:textId="77777777" w:rsidR="00CE2D13" w:rsidRPr="00D1580F" w:rsidRDefault="00CE2D13" w:rsidP="00CE2D13">
      <w:pPr>
        <w:pStyle w:val="Heading1"/>
        <w:spacing w:after="240" w:line="240" w:lineRule="auto"/>
        <w:jc w:val="both"/>
        <w:rPr>
          <w:rFonts w:asciiTheme="minorHAnsi" w:hAnsiTheme="minorHAnsi"/>
        </w:rPr>
      </w:pPr>
      <w:r w:rsidRPr="00D1580F">
        <w:rPr>
          <w:rFonts w:asciiTheme="minorHAnsi" w:hAnsiTheme="minorHAnsi"/>
        </w:rPr>
        <w:t>TERMINATION</w:t>
      </w:r>
    </w:p>
    <w:p w14:paraId="535FA8A8" w14:textId="63A7AA9B"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 xml:space="preserve">If either party </w:t>
      </w:r>
      <w:r w:rsidR="003A2677" w:rsidRPr="00D1580F">
        <w:rPr>
          <w:rFonts w:asciiTheme="minorHAnsi" w:hAnsiTheme="minorHAnsi"/>
        </w:rPr>
        <w:t xml:space="preserve">(the Client or </w:t>
      </w:r>
      <w:r w:rsidR="004E797E" w:rsidRPr="00CD63DB">
        <w:rPr>
          <w:rFonts w:asciiTheme="minorHAnsi" w:hAnsiTheme="minorHAnsi"/>
          <w:highlight w:val="yellow"/>
        </w:rPr>
        <w:t>[Adviser name]</w:t>
      </w:r>
      <w:r w:rsidR="003A2677" w:rsidRPr="00D1580F">
        <w:rPr>
          <w:rFonts w:asciiTheme="minorHAnsi" w:hAnsiTheme="minorHAnsi"/>
        </w:rPr>
        <w:t xml:space="preserve">) </w:t>
      </w:r>
      <w:r w:rsidRPr="00D1580F">
        <w:rPr>
          <w:rFonts w:asciiTheme="minorHAnsi" w:hAnsiTheme="minorHAnsi"/>
        </w:rPr>
        <w:t>commits any serious breach of the provisions of this Agreement and in the case of a breach capable of remedy fails to remedy the same within 28 (twenty</w:t>
      </w:r>
      <w:r w:rsidR="00641E4C" w:rsidRPr="00D1580F">
        <w:rPr>
          <w:rFonts w:asciiTheme="minorHAnsi" w:hAnsiTheme="minorHAnsi"/>
        </w:rPr>
        <w:t>-</w:t>
      </w:r>
      <w:r w:rsidRPr="00D1580F">
        <w:rPr>
          <w:rFonts w:asciiTheme="minorHAnsi" w:hAnsiTheme="minorHAnsi"/>
        </w:rPr>
        <w:t>eight) days of receipt of a written notice giving full particulars of the breach and requiring it to be remedied, then the other shall be entitled to determine this Agreement by written notice to that effect.  A breach shall be considered capable of remedy if the party in breach can comply with the provision in question in all respects other than as to the time of performance (provided that time of performance is not of the essence).</w:t>
      </w:r>
    </w:p>
    <w:p w14:paraId="17D6050F" w14:textId="717FC16E"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 xml:space="preserve">Either party </w:t>
      </w:r>
      <w:r w:rsidR="003A2677" w:rsidRPr="00D1580F">
        <w:rPr>
          <w:rFonts w:asciiTheme="minorHAnsi" w:hAnsiTheme="minorHAnsi"/>
        </w:rPr>
        <w:t xml:space="preserve">(the Client or </w:t>
      </w:r>
      <w:r w:rsidR="004E797E" w:rsidRPr="00CD63DB">
        <w:rPr>
          <w:rFonts w:asciiTheme="minorHAnsi" w:hAnsiTheme="minorHAnsi"/>
          <w:highlight w:val="yellow"/>
        </w:rPr>
        <w:t>[Adviser name]</w:t>
      </w:r>
      <w:r w:rsidR="003A2677" w:rsidRPr="00D1580F">
        <w:rPr>
          <w:rFonts w:asciiTheme="minorHAnsi" w:hAnsiTheme="minorHAnsi"/>
        </w:rPr>
        <w:t xml:space="preserve">) </w:t>
      </w:r>
      <w:r w:rsidRPr="00D1580F">
        <w:rPr>
          <w:rFonts w:asciiTheme="minorHAnsi" w:hAnsiTheme="minorHAnsi"/>
        </w:rPr>
        <w:t>shall be entitled forthwith to terminate this Agreement by written notice to the other if:</w:t>
      </w:r>
    </w:p>
    <w:p w14:paraId="088CC3A1" w14:textId="77777777" w:rsidR="00CE2D13" w:rsidRPr="00D1580F" w:rsidRDefault="00CE2D13" w:rsidP="00CE2D13">
      <w:pPr>
        <w:pStyle w:val="Heading3"/>
        <w:spacing w:after="240" w:line="240" w:lineRule="auto"/>
        <w:jc w:val="both"/>
        <w:rPr>
          <w:rFonts w:asciiTheme="minorHAnsi" w:hAnsiTheme="minorHAnsi"/>
        </w:rPr>
      </w:pPr>
      <w:r w:rsidRPr="00D1580F">
        <w:rPr>
          <w:rFonts w:asciiTheme="minorHAnsi" w:hAnsiTheme="minorHAnsi"/>
        </w:rPr>
        <w:t>an encumbrancer takes po</w:t>
      </w:r>
      <w:r w:rsidR="00641E4C" w:rsidRPr="00D1580F">
        <w:rPr>
          <w:rFonts w:asciiTheme="minorHAnsi" w:hAnsiTheme="minorHAnsi"/>
        </w:rPr>
        <w:t>s</w:t>
      </w:r>
      <w:r w:rsidRPr="00D1580F">
        <w:rPr>
          <w:rFonts w:asciiTheme="minorHAnsi" w:hAnsiTheme="minorHAnsi"/>
        </w:rPr>
        <w:t>session or a receiver is appointed over any of the property or assets of that other party;</w:t>
      </w:r>
    </w:p>
    <w:p w14:paraId="1B39AD4A" w14:textId="77777777" w:rsidR="00CE2D13" w:rsidRPr="00D1580F" w:rsidRDefault="00CE2D13" w:rsidP="00CE2D13">
      <w:pPr>
        <w:pStyle w:val="Heading3"/>
        <w:spacing w:after="240" w:line="240" w:lineRule="auto"/>
        <w:jc w:val="both"/>
        <w:rPr>
          <w:rFonts w:asciiTheme="minorHAnsi" w:hAnsiTheme="minorHAnsi"/>
        </w:rPr>
      </w:pPr>
      <w:r w:rsidRPr="00D1580F">
        <w:rPr>
          <w:rFonts w:asciiTheme="minorHAnsi" w:hAnsiTheme="minorHAnsi"/>
        </w:rPr>
        <w:t>that other party makes any voluntary arrangement with its creditors or becomes subject to an administration order;</w:t>
      </w:r>
    </w:p>
    <w:p w14:paraId="0EB9B366" w14:textId="08A58D00" w:rsidR="00CE2D13" w:rsidRPr="00D1580F" w:rsidRDefault="005339CA" w:rsidP="00CE2D13">
      <w:pPr>
        <w:pStyle w:val="Heading3"/>
        <w:spacing w:after="240" w:line="240" w:lineRule="auto"/>
        <w:jc w:val="both"/>
        <w:rPr>
          <w:rFonts w:asciiTheme="minorHAnsi" w:hAnsiTheme="minorHAnsi"/>
        </w:rPr>
      </w:pPr>
      <w:r w:rsidRPr="00D1580F">
        <w:rPr>
          <w:rFonts w:asciiTheme="minorHAnsi" w:hAnsiTheme="minorHAnsi"/>
        </w:rPr>
        <w:t xml:space="preserve">that </w:t>
      </w:r>
      <w:r w:rsidR="00CE2D13" w:rsidRPr="00D1580F">
        <w:rPr>
          <w:rFonts w:asciiTheme="minorHAnsi" w:hAnsiTheme="minorHAnsi"/>
        </w:rPr>
        <w:t>other party goes into liquidation (except for the purposes of amalgamation or reconstruction and in such manner that the company or reconstruction resulting therefrom effectively agrees to be bound by or assume the obligations imposed on that other party under this Agreement);</w:t>
      </w:r>
    </w:p>
    <w:p w14:paraId="0523F66C" w14:textId="77777777" w:rsidR="00CE2D13" w:rsidRPr="00D1580F" w:rsidRDefault="00CE2D13" w:rsidP="00CE2D13">
      <w:pPr>
        <w:pStyle w:val="Heading3"/>
        <w:spacing w:after="240" w:line="240" w:lineRule="auto"/>
        <w:jc w:val="both"/>
        <w:rPr>
          <w:rFonts w:asciiTheme="minorHAnsi" w:hAnsiTheme="minorHAnsi"/>
        </w:rPr>
      </w:pPr>
      <w:r w:rsidRPr="3493B8A5">
        <w:rPr>
          <w:rFonts w:asciiTheme="minorHAnsi" w:hAnsiTheme="minorHAnsi"/>
        </w:rPr>
        <w:t>anything analogous to any of the foregoing under the law of any jurisdiction occurs in relation to that other party.</w:t>
      </w:r>
    </w:p>
    <w:p w14:paraId="5E0C57CA" w14:textId="77777777"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Any waiver by either party of a breach of any provision of this Agreement shall not be considered as a waiver of any subsequent breach of the same or any other provision thereof.</w:t>
      </w:r>
    </w:p>
    <w:p w14:paraId="1A90B9C6" w14:textId="77777777"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lastRenderedPageBreak/>
        <w:t>The rights to terminate this Agreement given by this clause shall be without prejudice to any other right or remedy of either party in respect of the breach concerned (if any) or any other breach.</w:t>
      </w:r>
    </w:p>
    <w:p w14:paraId="3D33AF28" w14:textId="280F4269" w:rsidR="00EC00AA" w:rsidRPr="00D1580F" w:rsidRDefault="004E797E" w:rsidP="00CE2D13">
      <w:pPr>
        <w:pStyle w:val="Heading2"/>
        <w:spacing w:after="240" w:line="240" w:lineRule="auto"/>
        <w:jc w:val="both"/>
        <w:rPr>
          <w:rFonts w:asciiTheme="minorHAnsi" w:hAnsiTheme="minorHAnsi"/>
        </w:rPr>
      </w:pPr>
      <w:r w:rsidRPr="00CD63DB">
        <w:rPr>
          <w:rFonts w:asciiTheme="minorHAnsi" w:hAnsiTheme="minorHAnsi"/>
          <w:highlight w:val="yellow"/>
        </w:rPr>
        <w:t>[Adviser name]</w:t>
      </w:r>
      <w:r w:rsidR="00EC00AA" w:rsidRPr="00D1580F">
        <w:rPr>
          <w:rFonts w:asciiTheme="minorHAnsi" w:hAnsiTheme="minorHAnsi"/>
        </w:rPr>
        <w:t xml:space="preserve"> can terminate this Agreement forthwith by notice to the Client in the event that </w:t>
      </w:r>
      <w:r w:rsidRPr="00CD63DB">
        <w:rPr>
          <w:rFonts w:asciiTheme="minorHAnsi" w:hAnsiTheme="minorHAnsi"/>
          <w:highlight w:val="yellow"/>
        </w:rPr>
        <w:t>[Adviser name]</w:t>
      </w:r>
      <w:r w:rsidR="00EC00AA" w:rsidRPr="00D1580F">
        <w:rPr>
          <w:rFonts w:asciiTheme="minorHAnsi" w:hAnsiTheme="minorHAnsi"/>
        </w:rPr>
        <w:t xml:space="preserve"> reasonably believes that any shareholder of the Company or the Company does not or will not wish to </w:t>
      </w:r>
      <w:r w:rsidR="00907D5E" w:rsidRPr="00D1580F">
        <w:rPr>
          <w:rFonts w:asciiTheme="minorHAnsi" w:hAnsiTheme="minorHAnsi"/>
        </w:rPr>
        <w:t>be party to</w:t>
      </w:r>
      <w:r w:rsidR="00EC00AA" w:rsidRPr="00D1580F">
        <w:rPr>
          <w:rFonts w:asciiTheme="minorHAnsi" w:hAnsiTheme="minorHAnsi"/>
        </w:rPr>
        <w:t xml:space="preserve"> a Transaction.</w:t>
      </w:r>
    </w:p>
    <w:p w14:paraId="02D35D4A" w14:textId="77777777" w:rsidR="00CE2D13" w:rsidRPr="00D1580F" w:rsidRDefault="00CE2D13" w:rsidP="00CE2D13">
      <w:pPr>
        <w:pStyle w:val="Heading1"/>
        <w:spacing w:after="240" w:line="240" w:lineRule="auto"/>
        <w:jc w:val="both"/>
        <w:rPr>
          <w:rFonts w:asciiTheme="minorHAnsi" w:hAnsiTheme="minorHAnsi"/>
        </w:rPr>
      </w:pPr>
      <w:r w:rsidRPr="00D1580F">
        <w:rPr>
          <w:rFonts w:asciiTheme="minorHAnsi" w:hAnsiTheme="minorHAnsi"/>
        </w:rPr>
        <w:t>CONSEQUENCES OF TERMINATION</w:t>
      </w:r>
    </w:p>
    <w:p w14:paraId="01AE8580" w14:textId="77777777" w:rsidR="00CE2D13" w:rsidRPr="00D1580F" w:rsidRDefault="00CE2D13" w:rsidP="00CE2D13">
      <w:pPr>
        <w:pStyle w:val="Heading2"/>
        <w:spacing w:after="240" w:line="240" w:lineRule="auto"/>
        <w:jc w:val="both"/>
        <w:rPr>
          <w:rFonts w:asciiTheme="minorHAnsi" w:hAnsiTheme="minorHAnsi"/>
        </w:rPr>
      </w:pPr>
      <w:r w:rsidRPr="00D1580F">
        <w:rPr>
          <w:rFonts w:asciiTheme="minorHAnsi" w:hAnsiTheme="minorHAnsi"/>
        </w:rPr>
        <w:t>Upon the termination of this Agreement for any reason:</w:t>
      </w:r>
    </w:p>
    <w:p w14:paraId="1F443A06" w14:textId="682D4376" w:rsidR="00CE2D13" w:rsidRPr="00D1580F" w:rsidRDefault="004E797E" w:rsidP="00CE2D13">
      <w:pPr>
        <w:pStyle w:val="Heading3"/>
        <w:spacing w:after="240" w:line="240" w:lineRule="auto"/>
        <w:jc w:val="both"/>
        <w:rPr>
          <w:rFonts w:asciiTheme="minorHAnsi" w:hAnsiTheme="minorHAnsi"/>
        </w:rPr>
      </w:pPr>
      <w:r w:rsidRPr="00CD63DB">
        <w:rPr>
          <w:rFonts w:asciiTheme="minorHAnsi" w:hAnsiTheme="minorHAnsi"/>
          <w:highlight w:val="yellow"/>
        </w:rPr>
        <w:t>[Adviser name]</w:t>
      </w:r>
      <w:r w:rsidR="00AA711C">
        <w:rPr>
          <w:rFonts w:asciiTheme="minorHAnsi" w:hAnsiTheme="minorHAnsi"/>
        </w:rPr>
        <w:t xml:space="preserve"> </w:t>
      </w:r>
      <w:r w:rsidR="00CE2D13" w:rsidRPr="00D1580F">
        <w:rPr>
          <w:rFonts w:asciiTheme="minorHAnsi" w:hAnsiTheme="minorHAnsi"/>
        </w:rPr>
        <w:t xml:space="preserve">shall within 30 days send to the Client or otherwise dispose of in accordance with the directions of the Client all documents and other material relating to the Project supplied to it by the Client then in the possession of </w:t>
      </w:r>
      <w:r w:rsidRPr="00CD63DB">
        <w:rPr>
          <w:rFonts w:asciiTheme="minorHAnsi" w:hAnsiTheme="minorHAnsi"/>
          <w:highlight w:val="yellow"/>
        </w:rPr>
        <w:t>[Adviser name]</w:t>
      </w:r>
      <w:r w:rsidR="00CE2D13" w:rsidRPr="00D1580F">
        <w:rPr>
          <w:rFonts w:asciiTheme="minorHAnsi" w:hAnsiTheme="minorHAnsi"/>
        </w:rPr>
        <w:t>;</w:t>
      </w:r>
    </w:p>
    <w:p w14:paraId="1772BD56" w14:textId="4BED9BB0" w:rsidR="00CE2D13" w:rsidRPr="00D1580F" w:rsidRDefault="004E797E" w:rsidP="00CE2D13">
      <w:pPr>
        <w:pStyle w:val="Heading3"/>
        <w:spacing w:after="240" w:line="240" w:lineRule="auto"/>
        <w:jc w:val="both"/>
        <w:rPr>
          <w:rFonts w:asciiTheme="minorHAnsi" w:hAnsiTheme="minorHAnsi"/>
        </w:rPr>
      </w:pPr>
      <w:r w:rsidRPr="00CD63DB">
        <w:rPr>
          <w:rFonts w:asciiTheme="minorHAnsi" w:hAnsiTheme="minorHAnsi"/>
          <w:highlight w:val="yellow"/>
        </w:rPr>
        <w:t>[Adviser name]</w:t>
      </w:r>
      <w:r w:rsidR="00AA711C">
        <w:rPr>
          <w:rFonts w:asciiTheme="minorHAnsi" w:hAnsiTheme="minorHAnsi"/>
        </w:rPr>
        <w:t xml:space="preserve"> </w:t>
      </w:r>
      <w:r w:rsidR="00CE2D13" w:rsidRPr="00D1580F">
        <w:rPr>
          <w:rFonts w:asciiTheme="minorHAnsi" w:hAnsiTheme="minorHAnsi"/>
        </w:rPr>
        <w:t>shall cease to perform the Services;</w:t>
      </w:r>
    </w:p>
    <w:p w14:paraId="27D6512E" w14:textId="77777777" w:rsidR="00CE2D13" w:rsidRPr="00D1580F" w:rsidRDefault="00B40F4D" w:rsidP="00CE2D13">
      <w:pPr>
        <w:pStyle w:val="Heading3"/>
        <w:spacing w:after="240" w:line="240" w:lineRule="auto"/>
        <w:jc w:val="both"/>
        <w:rPr>
          <w:rFonts w:asciiTheme="minorHAnsi" w:hAnsiTheme="minorHAnsi"/>
        </w:rPr>
      </w:pPr>
      <w:r w:rsidRPr="00D1580F">
        <w:rPr>
          <w:rFonts w:asciiTheme="minorHAnsi" w:hAnsiTheme="minorHAnsi"/>
        </w:rPr>
        <w:t>C</w:t>
      </w:r>
      <w:r w:rsidR="00CE2D13" w:rsidRPr="00D1580F">
        <w:rPr>
          <w:rFonts w:asciiTheme="minorHAnsi" w:hAnsiTheme="minorHAnsi"/>
        </w:rPr>
        <w:t>lauses 4 and 5.7 shall continue in force on accordance with their terms; and</w:t>
      </w:r>
    </w:p>
    <w:p w14:paraId="63F50961" w14:textId="77777777" w:rsidR="00CE2D13" w:rsidRPr="00D1580F" w:rsidRDefault="00CE2D13" w:rsidP="00CE2D13">
      <w:pPr>
        <w:pStyle w:val="Heading3"/>
        <w:spacing w:after="240" w:line="240" w:lineRule="auto"/>
        <w:jc w:val="both"/>
        <w:rPr>
          <w:rFonts w:asciiTheme="minorHAnsi" w:hAnsiTheme="minorHAnsi"/>
        </w:rPr>
      </w:pPr>
      <w:r w:rsidRPr="00D1580F">
        <w:rPr>
          <w:rFonts w:asciiTheme="minorHAnsi" w:hAnsiTheme="minorHAnsi"/>
        </w:rPr>
        <w:t xml:space="preserve">subject as otherwise provided herein (including in </w:t>
      </w:r>
      <w:r w:rsidR="00B40F4D" w:rsidRPr="00D1580F">
        <w:rPr>
          <w:rFonts w:asciiTheme="minorHAnsi" w:hAnsiTheme="minorHAnsi"/>
        </w:rPr>
        <w:t>C</w:t>
      </w:r>
      <w:r w:rsidRPr="00D1580F">
        <w:rPr>
          <w:rFonts w:asciiTheme="minorHAnsi" w:hAnsiTheme="minorHAnsi"/>
        </w:rPr>
        <w:t>lause 5.7) and to any rights or obligations which have accrued prior to termination, neither party shall have any further obligation to the other under this Agreement.</w:t>
      </w:r>
    </w:p>
    <w:p w14:paraId="4A75CCDE" w14:textId="7D8F7FE9" w:rsidR="00CE2D13" w:rsidRPr="0060689B" w:rsidRDefault="00CE2D13" w:rsidP="00CE2D13">
      <w:pPr>
        <w:pStyle w:val="Heading2"/>
        <w:spacing w:after="240" w:line="240" w:lineRule="auto"/>
        <w:jc w:val="both"/>
        <w:rPr>
          <w:rFonts w:asciiTheme="minorHAnsi" w:hAnsiTheme="minorHAnsi"/>
        </w:rPr>
      </w:pPr>
      <w:r w:rsidRPr="0060689B">
        <w:rPr>
          <w:rFonts w:asciiTheme="minorHAnsi" w:hAnsiTheme="minorHAnsi"/>
        </w:rPr>
        <w:t xml:space="preserve">In the event of termination of this Agreement before the expiration of 12 (twelve) months from the date hereof by the Client without cause or by </w:t>
      </w:r>
      <w:r w:rsidR="004E797E" w:rsidRPr="00CD63DB">
        <w:rPr>
          <w:rFonts w:asciiTheme="minorHAnsi" w:hAnsiTheme="minorHAnsi"/>
          <w:highlight w:val="yellow"/>
        </w:rPr>
        <w:t>[Adviser name]</w:t>
      </w:r>
      <w:r w:rsidR="00C94BAF" w:rsidRPr="0060689B">
        <w:rPr>
          <w:rFonts w:asciiTheme="minorHAnsi" w:hAnsiTheme="minorHAnsi"/>
        </w:rPr>
        <w:t xml:space="preserve"> </w:t>
      </w:r>
      <w:r w:rsidRPr="0060689B">
        <w:rPr>
          <w:rFonts w:asciiTheme="minorHAnsi" w:hAnsiTheme="minorHAnsi"/>
        </w:rPr>
        <w:t xml:space="preserve">with cause </w:t>
      </w:r>
      <w:r w:rsidR="004E797E" w:rsidRPr="00CD63DB">
        <w:rPr>
          <w:rFonts w:asciiTheme="minorHAnsi" w:hAnsiTheme="minorHAnsi"/>
          <w:highlight w:val="yellow"/>
        </w:rPr>
        <w:t>[Adviser name]</w:t>
      </w:r>
      <w:r w:rsidR="00C94BAF" w:rsidRPr="0060689B">
        <w:rPr>
          <w:rFonts w:asciiTheme="minorHAnsi" w:hAnsiTheme="minorHAnsi"/>
        </w:rPr>
        <w:t xml:space="preserve"> </w:t>
      </w:r>
      <w:r w:rsidRPr="0060689B">
        <w:rPr>
          <w:rFonts w:asciiTheme="minorHAnsi" w:hAnsiTheme="minorHAnsi"/>
        </w:rPr>
        <w:t xml:space="preserve">shall be entitled to recover from the Client </w:t>
      </w:r>
      <w:r w:rsidR="00B92DC8" w:rsidRPr="0060689B">
        <w:rPr>
          <w:rFonts w:asciiTheme="minorHAnsi" w:hAnsiTheme="minorHAnsi"/>
        </w:rPr>
        <w:t xml:space="preserve">fees </w:t>
      </w:r>
      <w:r w:rsidRPr="0060689B">
        <w:rPr>
          <w:rFonts w:asciiTheme="minorHAnsi" w:hAnsiTheme="minorHAnsi"/>
        </w:rPr>
        <w:t>in respect of any Transaction arising directly or indirectly out of the Services contemplated by this Agreement.</w:t>
      </w:r>
    </w:p>
    <w:p w14:paraId="24413971" w14:textId="77777777" w:rsidR="00CE2D13" w:rsidRPr="00D1580F" w:rsidRDefault="00CE2D13" w:rsidP="00CE2D13">
      <w:pPr>
        <w:pStyle w:val="Heading1"/>
        <w:spacing w:after="240" w:line="240" w:lineRule="auto"/>
        <w:jc w:val="both"/>
        <w:rPr>
          <w:rFonts w:asciiTheme="minorHAnsi" w:hAnsiTheme="minorHAnsi"/>
        </w:rPr>
      </w:pPr>
      <w:r w:rsidRPr="00D1580F">
        <w:rPr>
          <w:rFonts w:asciiTheme="minorHAnsi" w:hAnsiTheme="minorHAnsi"/>
        </w:rPr>
        <w:t>GENERA</w:t>
      </w:r>
      <w:r w:rsidR="00456A7C" w:rsidRPr="00D1580F">
        <w:rPr>
          <w:rFonts w:asciiTheme="minorHAnsi" w:hAnsiTheme="minorHAnsi"/>
        </w:rPr>
        <w:t>L</w:t>
      </w:r>
    </w:p>
    <w:p w14:paraId="754560E4" w14:textId="77777777" w:rsidR="00AF5845" w:rsidRPr="00D1580F" w:rsidRDefault="00AF5845" w:rsidP="0037627A">
      <w:pPr>
        <w:pStyle w:val="Heading2"/>
        <w:spacing w:after="240" w:line="240" w:lineRule="auto"/>
        <w:jc w:val="both"/>
        <w:rPr>
          <w:rFonts w:asciiTheme="minorHAnsi" w:hAnsiTheme="minorHAnsi"/>
        </w:rPr>
      </w:pPr>
      <w:r w:rsidRPr="00D1580F">
        <w:rPr>
          <w:rFonts w:asciiTheme="minorHAnsi" w:hAnsiTheme="minorHAnsi"/>
        </w:rPr>
        <w:t>Counterparts</w:t>
      </w:r>
    </w:p>
    <w:p w14:paraId="01A2F78E" w14:textId="77777777" w:rsidR="00AF5845" w:rsidRPr="00D1580F" w:rsidRDefault="00AF5845" w:rsidP="0037627A">
      <w:pPr>
        <w:pStyle w:val="Heading3"/>
        <w:spacing w:after="240" w:line="240" w:lineRule="auto"/>
        <w:rPr>
          <w:rFonts w:asciiTheme="minorHAnsi" w:hAnsiTheme="minorHAnsi"/>
        </w:rPr>
      </w:pPr>
      <w:r w:rsidRPr="00D1580F">
        <w:rPr>
          <w:rFonts w:asciiTheme="minorHAnsi" w:hAnsiTheme="minorHAnsi"/>
        </w:rPr>
        <w:t>This Agreement may be executed in any number of counterparts, each of which when executed and delivered shall constitute a duplicate original, but all the counterparts shall together constitute the one agreement.</w:t>
      </w:r>
    </w:p>
    <w:p w14:paraId="63FFA547" w14:textId="77777777" w:rsidR="00AF5845" w:rsidRPr="00D1580F" w:rsidRDefault="00AF5845" w:rsidP="0037627A">
      <w:pPr>
        <w:pStyle w:val="Heading3"/>
        <w:spacing w:after="240" w:line="240" w:lineRule="auto"/>
        <w:rPr>
          <w:rFonts w:asciiTheme="minorHAnsi" w:hAnsiTheme="minorHAnsi"/>
        </w:rPr>
      </w:pPr>
      <w:r w:rsidRPr="00D1580F">
        <w:rPr>
          <w:rFonts w:asciiTheme="minorHAnsi" w:hAnsiTheme="minorHAnsi"/>
        </w:rPr>
        <w:t>Transmission of an executed counterpart of this Agreement (but for the avoidance of doubt not just a signature page) by email (in PDF, JPEG or other agreed format) shall take effect as delivery of an executed counterpart of this Agreement. If this method of delivery is adopted, without prejudice to the validity of the agreement thus made, each party shall provide the others with the "wet-ink" counterpart as soon as reasonably possible thereafter.</w:t>
      </w:r>
    </w:p>
    <w:p w14:paraId="61747274" w14:textId="77777777" w:rsidR="00AF5845" w:rsidRPr="00D1580F" w:rsidRDefault="00AF5845" w:rsidP="0037627A">
      <w:pPr>
        <w:pStyle w:val="Heading3"/>
        <w:spacing w:after="240" w:line="240" w:lineRule="auto"/>
        <w:rPr>
          <w:rFonts w:asciiTheme="minorHAnsi" w:hAnsiTheme="minorHAnsi"/>
        </w:rPr>
      </w:pPr>
      <w:r w:rsidRPr="00D1580F">
        <w:rPr>
          <w:rFonts w:asciiTheme="minorHAnsi" w:hAnsiTheme="minorHAnsi"/>
        </w:rPr>
        <w:t>No counterpart shall be effective until each party has executed and delivered at least one counterpart.</w:t>
      </w:r>
    </w:p>
    <w:p w14:paraId="4B57B364" w14:textId="726C11A4" w:rsidR="00CE2D13" w:rsidRPr="00D1580F" w:rsidRDefault="00CE2D13" w:rsidP="00FD68D3">
      <w:pPr>
        <w:pStyle w:val="Heading2"/>
        <w:spacing w:after="240" w:line="240" w:lineRule="auto"/>
        <w:jc w:val="both"/>
        <w:rPr>
          <w:rFonts w:asciiTheme="minorHAnsi" w:hAnsiTheme="minorHAnsi"/>
        </w:rPr>
      </w:pPr>
      <w:r w:rsidRPr="00D1580F">
        <w:rPr>
          <w:rFonts w:asciiTheme="minorHAnsi" w:hAnsiTheme="minorHAnsi"/>
        </w:rPr>
        <w:t>No Assignment</w:t>
      </w:r>
      <w:r w:rsidR="00FD68D3" w:rsidRPr="00D1580F">
        <w:rPr>
          <w:rFonts w:asciiTheme="minorHAnsi" w:hAnsiTheme="minorHAnsi"/>
        </w:rPr>
        <w:t xml:space="preserve">.  </w:t>
      </w:r>
      <w:r w:rsidRPr="00D1580F">
        <w:rPr>
          <w:rFonts w:asciiTheme="minorHAnsi" w:hAnsiTheme="minorHAnsi"/>
        </w:rPr>
        <w:t xml:space="preserve">This Agreement is personal between </w:t>
      </w:r>
      <w:r w:rsidR="004E797E" w:rsidRPr="00CD63DB">
        <w:rPr>
          <w:rFonts w:asciiTheme="minorHAnsi" w:hAnsiTheme="minorHAnsi"/>
          <w:highlight w:val="yellow"/>
        </w:rPr>
        <w:t>[Adviser name]</w:t>
      </w:r>
      <w:r w:rsidR="00C94BAF">
        <w:rPr>
          <w:rFonts w:asciiTheme="minorHAnsi" w:hAnsiTheme="minorHAnsi"/>
        </w:rPr>
        <w:t xml:space="preserve"> </w:t>
      </w:r>
      <w:r w:rsidRPr="00D1580F">
        <w:rPr>
          <w:rFonts w:asciiTheme="minorHAnsi" w:hAnsiTheme="minorHAnsi"/>
        </w:rPr>
        <w:t xml:space="preserve">and the Client and neither the Client nor </w:t>
      </w:r>
      <w:r w:rsidR="004E797E" w:rsidRPr="00CD63DB">
        <w:rPr>
          <w:rFonts w:asciiTheme="minorHAnsi" w:hAnsiTheme="minorHAnsi"/>
          <w:highlight w:val="yellow"/>
        </w:rPr>
        <w:t>[Adviser name]</w:t>
      </w:r>
      <w:r w:rsidR="00C94BAF">
        <w:rPr>
          <w:rFonts w:asciiTheme="minorHAnsi" w:hAnsiTheme="minorHAnsi"/>
        </w:rPr>
        <w:t xml:space="preserve"> </w:t>
      </w:r>
      <w:r w:rsidRPr="00D1580F">
        <w:rPr>
          <w:rFonts w:asciiTheme="minorHAnsi" w:hAnsiTheme="minorHAnsi"/>
        </w:rPr>
        <w:t>may assign the benefit of all or any part of this Agreement or any rights or obligations arising hereunder without the express prior written consent of the other party.</w:t>
      </w:r>
    </w:p>
    <w:p w14:paraId="7E89E8B4" w14:textId="77777777" w:rsidR="00CE2D13" w:rsidRPr="00D1580F" w:rsidRDefault="00CE2D13" w:rsidP="00FD68D3">
      <w:pPr>
        <w:pStyle w:val="Heading2"/>
        <w:spacing w:after="240" w:line="240" w:lineRule="auto"/>
        <w:jc w:val="both"/>
        <w:rPr>
          <w:rFonts w:asciiTheme="minorHAnsi" w:hAnsiTheme="minorHAnsi"/>
        </w:rPr>
      </w:pPr>
      <w:r w:rsidRPr="00D1580F">
        <w:rPr>
          <w:rFonts w:asciiTheme="minorHAnsi" w:hAnsiTheme="minorHAnsi"/>
        </w:rPr>
        <w:t>No Partnership</w:t>
      </w:r>
      <w:r w:rsidR="00FD68D3" w:rsidRPr="00D1580F">
        <w:rPr>
          <w:rFonts w:asciiTheme="minorHAnsi" w:hAnsiTheme="minorHAnsi"/>
        </w:rPr>
        <w:t xml:space="preserve">.  </w:t>
      </w:r>
      <w:r w:rsidRPr="00D1580F">
        <w:rPr>
          <w:rFonts w:asciiTheme="minorHAnsi" w:hAnsiTheme="minorHAnsi"/>
        </w:rPr>
        <w:t>Nothing in this Agreement shall create, or be deemed to create, a partnership or the relationship of employer and employee between the parties.</w:t>
      </w:r>
    </w:p>
    <w:p w14:paraId="0BB13861" w14:textId="77777777" w:rsidR="00CE2D13" w:rsidRPr="00D1580F" w:rsidRDefault="00CE2D13" w:rsidP="00FD68D3">
      <w:pPr>
        <w:pStyle w:val="Heading2"/>
        <w:spacing w:after="240" w:line="240" w:lineRule="auto"/>
        <w:jc w:val="both"/>
        <w:rPr>
          <w:rFonts w:asciiTheme="minorHAnsi" w:hAnsiTheme="minorHAnsi"/>
        </w:rPr>
      </w:pPr>
      <w:r w:rsidRPr="00D1580F">
        <w:rPr>
          <w:rFonts w:asciiTheme="minorHAnsi" w:hAnsiTheme="minorHAnsi"/>
        </w:rPr>
        <w:lastRenderedPageBreak/>
        <w:t>Entire Agreement</w:t>
      </w:r>
      <w:r w:rsidR="00FD68D3" w:rsidRPr="00D1580F">
        <w:rPr>
          <w:rFonts w:asciiTheme="minorHAnsi" w:hAnsiTheme="minorHAnsi"/>
        </w:rPr>
        <w:t xml:space="preserve">.  </w:t>
      </w:r>
      <w:r w:rsidRPr="00D1580F">
        <w:rPr>
          <w:rFonts w:asciiTheme="minorHAnsi" w:hAnsiTheme="minorHAnsi"/>
        </w:rPr>
        <w:t>This Agreement contains the entire agreement between the parties with respect to the subject matter hereof, supersedes all previous agreements and understandings between the parties with respect thereto, and may not be modified except by an instrument in writing signed by the duly authorised representatives of the parties.</w:t>
      </w:r>
    </w:p>
    <w:p w14:paraId="28CCA5CD" w14:textId="77777777" w:rsidR="00CE2D13" w:rsidRPr="00D1580F" w:rsidRDefault="00CE2D13" w:rsidP="00FD68D3">
      <w:pPr>
        <w:pStyle w:val="Heading2"/>
        <w:spacing w:after="240" w:line="240" w:lineRule="auto"/>
        <w:jc w:val="both"/>
        <w:rPr>
          <w:rFonts w:asciiTheme="minorHAnsi" w:hAnsiTheme="minorHAnsi"/>
        </w:rPr>
      </w:pPr>
      <w:r w:rsidRPr="00D1580F">
        <w:rPr>
          <w:rFonts w:asciiTheme="minorHAnsi" w:hAnsiTheme="minorHAnsi"/>
        </w:rPr>
        <w:t>Representations</w:t>
      </w:r>
      <w:r w:rsidR="00FD68D3" w:rsidRPr="00D1580F">
        <w:rPr>
          <w:rFonts w:asciiTheme="minorHAnsi" w:hAnsiTheme="minorHAnsi"/>
        </w:rPr>
        <w:t xml:space="preserve">.  </w:t>
      </w:r>
      <w:r w:rsidRPr="00D1580F">
        <w:rPr>
          <w:rFonts w:asciiTheme="minorHAnsi" w:hAnsiTheme="minorHAnsi"/>
        </w:rPr>
        <w:t>Each party acknowledges that, in entering into this Agreement, it does not do so on the basis of, and does not rely on, any representation, warranty or other provision except as expressly provided herein, and all conditions, warranties or other terms implied by statute or common law are hereby excluded to the fullest extent permitted by law.</w:t>
      </w:r>
    </w:p>
    <w:p w14:paraId="4E0164AA" w14:textId="77777777" w:rsidR="00CE2D13" w:rsidRPr="00D1580F" w:rsidRDefault="00CE2D13" w:rsidP="00FD68D3">
      <w:pPr>
        <w:pStyle w:val="Heading2"/>
        <w:spacing w:after="240" w:line="240" w:lineRule="auto"/>
        <w:jc w:val="both"/>
        <w:rPr>
          <w:rFonts w:asciiTheme="minorHAnsi" w:hAnsiTheme="minorHAnsi"/>
        </w:rPr>
      </w:pPr>
      <w:r w:rsidRPr="00D1580F">
        <w:rPr>
          <w:rFonts w:asciiTheme="minorHAnsi" w:hAnsiTheme="minorHAnsi"/>
        </w:rPr>
        <w:t>Severability</w:t>
      </w:r>
      <w:r w:rsidR="00FD68D3" w:rsidRPr="00D1580F">
        <w:rPr>
          <w:rFonts w:asciiTheme="minorHAnsi" w:hAnsiTheme="minorHAnsi"/>
        </w:rPr>
        <w:t xml:space="preserve">.  </w:t>
      </w:r>
      <w:r w:rsidRPr="00D1580F">
        <w:rPr>
          <w:rFonts w:asciiTheme="minorHAnsi" w:hAnsiTheme="minorHAnsi"/>
        </w:rPr>
        <w:t>If any provision of this Agreement is held by any court or other competent authority to be void or unenforceable in whole or part, this Agreement shall continue to be valid as to the other provisions thereof and the remainder of the affected provision.</w:t>
      </w:r>
    </w:p>
    <w:p w14:paraId="267FBAA1" w14:textId="77777777" w:rsidR="00CE2D13" w:rsidRPr="00D1580F" w:rsidRDefault="00CE2D13" w:rsidP="00FD68D3">
      <w:pPr>
        <w:pStyle w:val="Heading2"/>
        <w:spacing w:after="240" w:line="240" w:lineRule="auto"/>
        <w:jc w:val="both"/>
        <w:rPr>
          <w:rFonts w:asciiTheme="minorHAnsi" w:hAnsiTheme="minorHAnsi"/>
        </w:rPr>
      </w:pPr>
      <w:r w:rsidRPr="00D1580F">
        <w:rPr>
          <w:rFonts w:asciiTheme="minorHAnsi" w:hAnsiTheme="minorHAnsi"/>
        </w:rPr>
        <w:t>Proper Law and Jurisdiction</w:t>
      </w:r>
      <w:r w:rsidR="00FD68D3" w:rsidRPr="00D1580F">
        <w:rPr>
          <w:rFonts w:asciiTheme="minorHAnsi" w:hAnsiTheme="minorHAnsi"/>
        </w:rPr>
        <w:t xml:space="preserve">.  </w:t>
      </w:r>
      <w:r w:rsidRPr="00D1580F">
        <w:rPr>
          <w:rFonts w:asciiTheme="minorHAnsi" w:hAnsiTheme="minorHAnsi"/>
        </w:rPr>
        <w:t>This Agreement shall be governed by and construed in all respects solely and exclusively in accordance with the Laws of England.</w:t>
      </w:r>
    </w:p>
    <w:p w14:paraId="0D278969" w14:textId="77777777" w:rsidR="00AF5845" w:rsidRPr="00D1580F" w:rsidRDefault="00AF5845" w:rsidP="0037627A">
      <w:pPr>
        <w:pStyle w:val="Heading2"/>
        <w:spacing w:after="240" w:line="240" w:lineRule="auto"/>
        <w:jc w:val="both"/>
        <w:rPr>
          <w:rFonts w:asciiTheme="minorHAnsi" w:hAnsiTheme="minorHAnsi"/>
        </w:rPr>
      </w:pPr>
      <w:bookmarkStart w:id="0" w:name="_Toc58584329"/>
      <w:r w:rsidRPr="00D1580F">
        <w:rPr>
          <w:rFonts w:asciiTheme="minorHAnsi" w:hAnsiTheme="minorHAnsi"/>
        </w:rPr>
        <w:t>Notices</w:t>
      </w:r>
      <w:bookmarkEnd w:id="0"/>
      <w:r w:rsidRPr="00D1580F">
        <w:rPr>
          <w:rFonts w:asciiTheme="minorHAnsi" w:hAnsiTheme="minorHAnsi"/>
        </w:rPr>
        <w:t xml:space="preserve"> </w:t>
      </w:r>
    </w:p>
    <w:p w14:paraId="40CF293B" w14:textId="77777777" w:rsidR="00AF5845" w:rsidRPr="00D1580F" w:rsidRDefault="00AF5845" w:rsidP="0037627A">
      <w:pPr>
        <w:pStyle w:val="Heading3"/>
        <w:spacing w:after="240" w:line="240" w:lineRule="auto"/>
        <w:rPr>
          <w:rFonts w:asciiTheme="minorHAnsi" w:hAnsiTheme="minorHAnsi"/>
        </w:rPr>
      </w:pPr>
      <w:r w:rsidRPr="00D1580F">
        <w:rPr>
          <w:rFonts w:asciiTheme="minorHAnsi" w:hAnsiTheme="minorHAnsi"/>
        </w:rPr>
        <w:t xml:space="preserve">Any notice or other communication given to a party under or in connection with this Agreement shall be in writing and shall be sent by email to the address of the recipient set out below: </w:t>
      </w:r>
    </w:p>
    <w:p w14:paraId="666D9D17" w14:textId="3C478DDF" w:rsidR="00AF5845" w:rsidRPr="00D1580F" w:rsidRDefault="004E797E" w:rsidP="0037627A">
      <w:pPr>
        <w:pStyle w:val="Heading4"/>
        <w:spacing w:after="240" w:line="240" w:lineRule="auto"/>
        <w:rPr>
          <w:rFonts w:asciiTheme="minorHAnsi" w:hAnsiTheme="minorHAnsi"/>
        </w:rPr>
      </w:pPr>
      <w:r w:rsidRPr="00CD63DB">
        <w:rPr>
          <w:rFonts w:asciiTheme="minorHAnsi" w:hAnsiTheme="minorHAnsi"/>
          <w:highlight w:val="yellow"/>
        </w:rPr>
        <w:t>[Adviser name]</w:t>
      </w:r>
      <w:r w:rsidR="00AF5845" w:rsidRPr="00D1580F">
        <w:rPr>
          <w:rFonts w:asciiTheme="minorHAnsi" w:hAnsiTheme="minorHAnsi"/>
        </w:rPr>
        <w:t>:</w:t>
      </w:r>
      <w:r w:rsidR="00AF5845" w:rsidRPr="00D1580F">
        <w:rPr>
          <w:rFonts w:asciiTheme="minorHAnsi" w:hAnsiTheme="minorHAnsi"/>
        </w:rPr>
        <w:tab/>
      </w:r>
      <w:r w:rsidR="002D4AB8">
        <w:rPr>
          <w:rFonts w:asciiTheme="minorHAnsi" w:hAnsiTheme="minorHAnsi"/>
        </w:rPr>
        <w:tab/>
      </w:r>
      <w:r w:rsidRPr="004E797E">
        <w:rPr>
          <w:rFonts w:asciiTheme="minorHAnsi" w:hAnsiTheme="minorHAnsi"/>
          <w:highlight w:val="yellow"/>
        </w:rPr>
        <w:t>[adviser email address]</w:t>
      </w:r>
    </w:p>
    <w:p w14:paraId="16306156" w14:textId="056B9129" w:rsidR="00AF5845" w:rsidRPr="00343675" w:rsidRDefault="004E797E" w:rsidP="0037627A">
      <w:pPr>
        <w:pStyle w:val="Heading4"/>
        <w:spacing w:after="240" w:line="240" w:lineRule="auto"/>
        <w:rPr>
          <w:rFonts w:asciiTheme="minorHAnsi" w:hAnsiTheme="minorHAnsi"/>
        </w:rPr>
      </w:pPr>
      <w:r w:rsidRPr="00B76FBC">
        <w:rPr>
          <w:rFonts w:asciiTheme="minorHAnsi" w:hAnsiTheme="minorHAnsi"/>
          <w:highlight w:val="yellow"/>
        </w:rPr>
        <w:t>[Company name]</w:t>
      </w:r>
      <w:r w:rsidR="00AF5845" w:rsidRPr="00343675">
        <w:rPr>
          <w:rFonts w:asciiTheme="minorHAnsi" w:hAnsiTheme="minorHAnsi"/>
        </w:rPr>
        <w:t>:</w:t>
      </w:r>
      <w:r w:rsidR="00AF5845" w:rsidRPr="00343675">
        <w:rPr>
          <w:rFonts w:asciiTheme="minorHAnsi" w:hAnsiTheme="minorHAnsi"/>
        </w:rPr>
        <w:tab/>
      </w:r>
      <w:r>
        <w:rPr>
          <w:rFonts w:asciiTheme="minorHAnsi" w:hAnsiTheme="minorHAnsi"/>
        </w:rPr>
        <w:tab/>
      </w:r>
      <w:r w:rsidRPr="004E797E">
        <w:rPr>
          <w:rFonts w:ascii="Aptos" w:hAnsi="Aptos"/>
          <w:szCs w:val="22"/>
          <w:highlight w:val="yellow"/>
        </w:rPr>
        <w:t>[client email address]</w:t>
      </w:r>
    </w:p>
    <w:p w14:paraId="438A5D6B" w14:textId="42EE4A14" w:rsidR="00AF5845" w:rsidRPr="00D1580F" w:rsidRDefault="00AF5845" w:rsidP="0037627A">
      <w:pPr>
        <w:pStyle w:val="Heading3"/>
        <w:spacing w:after="240" w:line="240" w:lineRule="auto"/>
        <w:rPr>
          <w:rFonts w:asciiTheme="minorHAnsi" w:hAnsiTheme="minorHAnsi"/>
        </w:rPr>
      </w:pPr>
      <w:r w:rsidRPr="00D1580F">
        <w:rPr>
          <w:rFonts w:asciiTheme="minorHAnsi" w:hAnsiTheme="minorHAnsi"/>
        </w:rPr>
        <w:t>Any notice or communication shall be deemed to have been received at the time of the transmission, or, if this time falls outside business hours in the place of receipt, when business hours resume. In this clause 1</w:t>
      </w:r>
      <w:r w:rsidR="005E3559">
        <w:rPr>
          <w:rFonts w:asciiTheme="minorHAnsi" w:hAnsiTheme="minorHAnsi"/>
        </w:rPr>
        <w:t>2</w:t>
      </w:r>
      <w:r w:rsidRPr="00D1580F">
        <w:rPr>
          <w:rFonts w:asciiTheme="minorHAnsi" w:hAnsiTheme="minorHAnsi"/>
        </w:rPr>
        <w:t xml:space="preserve">.8 business hours means 9.00am to 5.00pm on a Business Day. </w:t>
      </w:r>
    </w:p>
    <w:p w14:paraId="2E2EB66D" w14:textId="77777777" w:rsidR="00AF5845" w:rsidRPr="00D1580F" w:rsidRDefault="00AF5845" w:rsidP="0037627A">
      <w:pPr>
        <w:pStyle w:val="Heading3"/>
        <w:spacing w:after="240" w:line="240" w:lineRule="auto"/>
        <w:rPr>
          <w:rFonts w:asciiTheme="minorHAnsi" w:hAnsiTheme="minorHAnsi"/>
        </w:rPr>
      </w:pPr>
      <w:r w:rsidRPr="00D1580F">
        <w:rPr>
          <w:rFonts w:asciiTheme="minorHAnsi" w:hAnsiTheme="minorHAnsi"/>
        </w:rPr>
        <w:t xml:space="preserve">This clause does not apply to the service of any proceedings or other documents in any legal action or, where applicable, any arbitration or other method of dispute resolution. </w:t>
      </w:r>
    </w:p>
    <w:p w14:paraId="5119444B" w14:textId="77777777" w:rsidR="00CE2D13" w:rsidRPr="00D1580F" w:rsidRDefault="00CE2D13" w:rsidP="00FD68D3">
      <w:pPr>
        <w:pStyle w:val="Heading2"/>
        <w:spacing w:after="240" w:line="240" w:lineRule="auto"/>
        <w:jc w:val="both"/>
        <w:rPr>
          <w:rFonts w:asciiTheme="minorHAnsi" w:hAnsiTheme="minorHAnsi"/>
        </w:rPr>
      </w:pPr>
      <w:r w:rsidRPr="00D1580F">
        <w:rPr>
          <w:rFonts w:asciiTheme="minorHAnsi" w:hAnsiTheme="minorHAnsi"/>
        </w:rPr>
        <w:t>Joint and Several Liability</w:t>
      </w:r>
      <w:r w:rsidR="00FD68D3" w:rsidRPr="00D1580F">
        <w:rPr>
          <w:rFonts w:asciiTheme="minorHAnsi" w:hAnsiTheme="minorHAnsi"/>
        </w:rPr>
        <w:t xml:space="preserve">.  </w:t>
      </w:r>
      <w:r w:rsidRPr="00D1580F">
        <w:rPr>
          <w:rFonts w:asciiTheme="minorHAnsi" w:hAnsiTheme="minorHAnsi"/>
        </w:rPr>
        <w:t>Where the Client shall be more than one person, the liability of such persons under the terms of this Agreement shall be joint and several.</w:t>
      </w:r>
    </w:p>
    <w:p w14:paraId="515DE323" w14:textId="77777777" w:rsidR="00CE2D13" w:rsidRPr="00D1580F" w:rsidRDefault="00CE2D13" w:rsidP="00A91F54">
      <w:pPr>
        <w:pStyle w:val="Heading2"/>
        <w:tabs>
          <w:tab w:val="left" w:pos="0"/>
          <w:tab w:val="left" w:pos="720"/>
          <w:tab w:val="left" w:pos="1314"/>
          <w:tab w:val="left" w:pos="2101"/>
          <w:tab w:val="left" w:pos="2977"/>
          <w:tab w:val="left" w:pos="3600"/>
        </w:tabs>
        <w:suppressAutoHyphens/>
        <w:spacing w:after="240" w:line="240" w:lineRule="atLeast"/>
        <w:jc w:val="both"/>
        <w:rPr>
          <w:rFonts w:asciiTheme="minorHAnsi" w:hAnsiTheme="minorHAnsi"/>
          <w:spacing w:val="-2"/>
          <w:szCs w:val="22"/>
        </w:rPr>
      </w:pPr>
      <w:r w:rsidRPr="00D1580F">
        <w:rPr>
          <w:rFonts w:asciiTheme="minorHAnsi" w:hAnsiTheme="minorHAnsi"/>
        </w:rPr>
        <w:t>Interpretation</w:t>
      </w:r>
      <w:r w:rsidR="00FD68D3" w:rsidRPr="00D1580F">
        <w:rPr>
          <w:rFonts w:asciiTheme="minorHAnsi" w:hAnsiTheme="minorHAnsi"/>
        </w:rPr>
        <w:t xml:space="preserve">.  </w:t>
      </w:r>
      <w:r w:rsidRPr="00D1580F">
        <w:rPr>
          <w:rFonts w:asciiTheme="minorHAnsi" w:hAnsiTheme="minorHAnsi"/>
        </w:rPr>
        <w:t>Any reference in this Agreement to "writing" or cognate expressions includes a reference to electronic mail or comparable means of communication.  Any reference in this Agreement to any provision of a statute shall be construed as a reference to that provision as amended, re-enacted or extended at the relevant time.  The headings in this Agreement are for convenience only and shall not affect its interpretation.</w:t>
      </w:r>
    </w:p>
    <w:p w14:paraId="1DD4A634" w14:textId="01F8DECE" w:rsidR="00826B2A" w:rsidRDefault="00826B2A" w:rsidP="008518A4">
      <w:pPr>
        <w:pStyle w:val="Paragraph1"/>
        <w:spacing w:line="240" w:lineRule="auto"/>
        <w:ind w:left="0"/>
        <w:rPr>
          <w:rFonts w:asciiTheme="minorHAnsi" w:hAnsiTheme="minorHAnsi"/>
        </w:rPr>
        <w:sectPr w:rsidR="00826B2A" w:rsidSect="00A83E9E">
          <w:pgSz w:w="11907" w:h="16840" w:code="9"/>
          <w:pgMar w:top="1134" w:right="1134" w:bottom="1134" w:left="1134" w:header="720" w:footer="713" w:gutter="0"/>
          <w:paperSrc w:first="261" w:other="261"/>
          <w:cols w:space="720"/>
          <w:titlePg/>
          <w:docGrid w:linePitch="299"/>
        </w:sectPr>
      </w:pPr>
    </w:p>
    <w:p w14:paraId="725E7FEE" w14:textId="545E06C7" w:rsidR="008518A4" w:rsidRPr="00C85CA3" w:rsidRDefault="008518A4" w:rsidP="008518A4">
      <w:pPr>
        <w:pStyle w:val="Paragraph1"/>
        <w:spacing w:line="240" w:lineRule="auto"/>
        <w:ind w:left="0"/>
        <w:rPr>
          <w:rFonts w:ascii="Aptos" w:hAnsi="Aptos"/>
          <w:b/>
          <w:bCs/>
          <w:sz w:val="24"/>
          <w:szCs w:val="24"/>
        </w:rPr>
      </w:pPr>
      <w:r w:rsidRPr="00592D22">
        <w:rPr>
          <w:rFonts w:ascii="Aptos" w:hAnsi="Aptos"/>
          <w:b/>
          <w:bCs/>
          <w:sz w:val="24"/>
          <w:szCs w:val="24"/>
        </w:rPr>
        <w:lastRenderedPageBreak/>
        <w:t xml:space="preserve">Appendix </w:t>
      </w:r>
      <w:r w:rsidR="00AA5BFA">
        <w:rPr>
          <w:rFonts w:ascii="Aptos" w:hAnsi="Aptos"/>
          <w:b/>
          <w:bCs/>
          <w:sz w:val="24"/>
          <w:szCs w:val="24"/>
        </w:rPr>
        <w:t>3</w:t>
      </w:r>
      <w:r w:rsidRPr="00592D22">
        <w:rPr>
          <w:rFonts w:ascii="Aptos" w:hAnsi="Aptos"/>
          <w:b/>
          <w:bCs/>
          <w:sz w:val="24"/>
          <w:szCs w:val="24"/>
        </w:rPr>
        <w:t xml:space="preserve"> – </w:t>
      </w:r>
      <w:r>
        <w:rPr>
          <w:rFonts w:ascii="Aptos" w:hAnsi="Aptos"/>
          <w:b/>
          <w:bCs/>
          <w:sz w:val="24"/>
          <w:szCs w:val="24"/>
        </w:rPr>
        <w:t>Transaction</w:t>
      </w:r>
    </w:p>
    <w:p w14:paraId="417DF41E" w14:textId="77777777" w:rsidR="00CE2D13" w:rsidRPr="00D1580F" w:rsidRDefault="00CE2D13" w:rsidP="008518A4">
      <w:pPr>
        <w:jc w:val="center"/>
        <w:rPr>
          <w:rFonts w:asciiTheme="minorHAnsi" w:hAnsiTheme="minorHAnsi"/>
        </w:rPr>
      </w:pPr>
    </w:p>
    <w:p w14:paraId="3BE4E370" w14:textId="4F8367AE" w:rsidR="00017AA0" w:rsidRDefault="005339CA" w:rsidP="005339CA">
      <w:pPr>
        <w:tabs>
          <w:tab w:val="left" w:pos="0"/>
          <w:tab w:val="left" w:pos="1584"/>
          <w:tab w:val="left" w:pos="2448"/>
          <w:tab w:val="left" w:pos="2736"/>
          <w:tab w:val="left" w:pos="3456"/>
          <w:tab w:val="left" w:pos="5040"/>
          <w:tab w:val="left" w:pos="6768"/>
          <w:tab w:val="left" w:pos="8208"/>
          <w:tab w:val="left" w:pos="8640"/>
        </w:tabs>
        <w:suppressAutoHyphens/>
        <w:spacing w:after="240" w:line="240" w:lineRule="atLeast"/>
        <w:ind w:left="720" w:hanging="720"/>
        <w:jc w:val="both"/>
        <w:rPr>
          <w:rFonts w:asciiTheme="minorHAnsi" w:hAnsiTheme="minorHAnsi"/>
          <w:spacing w:val="-3"/>
          <w:szCs w:val="22"/>
        </w:rPr>
      </w:pPr>
      <w:r w:rsidRPr="00D1580F">
        <w:rPr>
          <w:rFonts w:asciiTheme="minorHAnsi" w:hAnsiTheme="minorHAnsi"/>
          <w:spacing w:val="-3"/>
          <w:szCs w:val="22"/>
        </w:rPr>
        <w:t>(1)</w:t>
      </w:r>
      <w:r w:rsidRPr="00D1580F">
        <w:rPr>
          <w:rFonts w:asciiTheme="minorHAnsi" w:hAnsiTheme="minorHAnsi"/>
          <w:spacing w:val="-3"/>
          <w:szCs w:val="22"/>
        </w:rPr>
        <w:tab/>
        <w:t xml:space="preserve">The occurrence of any of the following during the term of the Agreement or within 12 months thereafter in respect of any person introduced to the Client </w:t>
      </w:r>
      <w:r w:rsidR="00AF5845" w:rsidRPr="00D1580F">
        <w:rPr>
          <w:rFonts w:asciiTheme="minorHAnsi" w:hAnsiTheme="minorHAnsi"/>
          <w:spacing w:val="-3"/>
          <w:szCs w:val="22"/>
        </w:rPr>
        <w:t xml:space="preserve">directly or indirectly </w:t>
      </w:r>
      <w:r w:rsidRPr="00D1580F">
        <w:rPr>
          <w:rFonts w:asciiTheme="minorHAnsi" w:hAnsiTheme="minorHAnsi"/>
          <w:spacing w:val="-3"/>
          <w:szCs w:val="22"/>
        </w:rPr>
        <w:t xml:space="preserve">by </w:t>
      </w:r>
      <w:r w:rsidR="004E797E" w:rsidRPr="00CD63DB">
        <w:rPr>
          <w:rFonts w:asciiTheme="minorHAnsi" w:hAnsiTheme="minorHAnsi"/>
          <w:highlight w:val="yellow"/>
        </w:rPr>
        <w:t>[Adviser name]</w:t>
      </w:r>
      <w:r w:rsidR="004E797E">
        <w:rPr>
          <w:rFonts w:asciiTheme="minorHAnsi" w:hAnsiTheme="minorHAnsi"/>
        </w:rPr>
        <w:t xml:space="preserve"> </w:t>
      </w:r>
      <w:r w:rsidRPr="00D1580F">
        <w:rPr>
          <w:rFonts w:asciiTheme="minorHAnsi" w:hAnsiTheme="minorHAnsi"/>
          <w:spacing w:val="-3"/>
          <w:szCs w:val="22"/>
        </w:rPr>
        <w:t>in the performance of the Services during the term of the Agreement</w:t>
      </w:r>
      <w:r w:rsidR="00A21D54" w:rsidRPr="00D1580F">
        <w:rPr>
          <w:rFonts w:asciiTheme="minorHAnsi" w:hAnsiTheme="minorHAnsi"/>
          <w:spacing w:val="-3"/>
          <w:szCs w:val="22"/>
        </w:rPr>
        <w:t xml:space="preserve"> </w:t>
      </w:r>
      <w:r w:rsidRPr="00D1580F">
        <w:rPr>
          <w:rFonts w:asciiTheme="minorHAnsi" w:hAnsiTheme="minorHAnsi"/>
          <w:spacing w:val="-3"/>
          <w:szCs w:val="22"/>
        </w:rPr>
        <w:t>shall be a Transaction:</w:t>
      </w:r>
    </w:p>
    <w:p w14:paraId="6F52D076" w14:textId="2DFD7B7D" w:rsidR="00D676D8" w:rsidRPr="00950339" w:rsidRDefault="00D676D8" w:rsidP="00D676D8">
      <w:pPr>
        <w:tabs>
          <w:tab w:val="left" w:pos="0"/>
          <w:tab w:val="left" w:pos="1985"/>
          <w:tab w:val="left" w:pos="2448"/>
          <w:tab w:val="left" w:pos="2736"/>
          <w:tab w:val="left" w:pos="3456"/>
          <w:tab w:val="left" w:pos="5040"/>
          <w:tab w:val="left" w:pos="6768"/>
          <w:tab w:val="left" w:pos="8208"/>
          <w:tab w:val="left" w:pos="8640"/>
        </w:tabs>
        <w:suppressAutoHyphens/>
        <w:spacing w:after="240" w:line="240" w:lineRule="atLeast"/>
        <w:ind w:left="1080"/>
        <w:jc w:val="both"/>
        <w:rPr>
          <w:rFonts w:ascii="Aptos" w:hAnsi="Aptos"/>
          <w:spacing w:val="-3"/>
          <w:szCs w:val="22"/>
        </w:rPr>
      </w:pPr>
      <w:r w:rsidRPr="00950339">
        <w:rPr>
          <w:rFonts w:ascii="Aptos" w:hAnsi="Aptos"/>
          <w:spacing w:val="-3"/>
          <w:szCs w:val="22"/>
        </w:rPr>
        <w:t>1.1</w:t>
      </w:r>
      <w:r w:rsidRPr="00950339">
        <w:rPr>
          <w:rFonts w:ascii="Aptos" w:hAnsi="Aptos"/>
          <w:spacing w:val="-3"/>
          <w:szCs w:val="22"/>
        </w:rPr>
        <w:tab/>
      </w:r>
      <w:r w:rsidRPr="00D676D8">
        <w:rPr>
          <w:rFonts w:ascii="Aptos" w:hAnsi="Aptos"/>
          <w:spacing w:val="-3"/>
          <w:szCs w:val="22"/>
        </w:rPr>
        <w:t xml:space="preserve">Purchase by a Purchaser of the assets </w:t>
      </w:r>
      <w:r w:rsidR="008C3380">
        <w:rPr>
          <w:rFonts w:ascii="Aptos" w:hAnsi="Aptos"/>
          <w:spacing w:val="-3"/>
          <w:szCs w:val="22"/>
        </w:rPr>
        <w:t xml:space="preserve">or subsidiaries </w:t>
      </w:r>
      <w:r w:rsidRPr="00D676D8">
        <w:rPr>
          <w:rFonts w:ascii="Aptos" w:hAnsi="Aptos"/>
          <w:spacing w:val="-3"/>
          <w:szCs w:val="22"/>
        </w:rPr>
        <w:t>of the Company.</w:t>
      </w:r>
    </w:p>
    <w:p w14:paraId="57143973" w14:textId="53007439" w:rsidR="00D676D8" w:rsidRPr="00950339" w:rsidRDefault="00D676D8" w:rsidP="00D676D8">
      <w:pPr>
        <w:tabs>
          <w:tab w:val="left" w:pos="0"/>
          <w:tab w:val="left" w:pos="1985"/>
          <w:tab w:val="left" w:pos="2448"/>
          <w:tab w:val="left" w:pos="2736"/>
          <w:tab w:val="left" w:pos="3456"/>
          <w:tab w:val="left" w:pos="5040"/>
          <w:tab w:val="left" w:pos="6768"/>
          <w:tab w:val="left" w:pos="8208"/>
          <w:tab w:val="left" w:pos="8640"/>
        </w:tabs>
        <w:suppressAutoHyphens/>
        <w:spacing w:after="240" w:line="240" w:lineRule="atLeast"/>
        <w:ind w:left="1080"/>
        <w:jc w:val="both"/>
        <w:rPr>
          <w:rFonts w:ascii="Aptos" w:hAnsi="Aptos"/>
          <w:spacing w:val="-3"/>
          <w:szCs w:val="22"/>
        </w:rPr>
      </w:pPr>
      <w:r w:rsidRPr="00950339">
        <w:rPr>
          <w:rFonts w:ascii="Aptos" w:hAnsi="Aptos"/>
          <w:spacing w:val="-3"/>
          <w:szCs w:val="22"/>
        </w:rPr>
        <w:t>1.2</w:t>
      </w:r>
      <w:r w:rsidRPr="00950339">
        <w:rPr>
          <w:rFonts w:ascii="Aptos" w:hAnsi="Aptos"/>
          <w:spacing w:val="-3"/>
          <w:szCs w:val="22"/>
        </w:rPr>
        <w:tab/>
      </w:r>
      <w:r w:rsidRPr="00D676D8">
        <w:rPr>
          <w:rFonts w:ascii="Aptos" w:hAnsi="Aptos"/>
          <w:spacing w:val="-3"/>
          <w:szCs w:val="22"/>
        </w:rPr>
        <w:t xml:space="preserve">Subscription by a Purchaser for shares or securities in </w:t>
      </w:r>
      <w:r w:rsidR="008C3380">
        <w:rPr>
          <w:rFonts w:ascii="Aptos" w:hAnsi="Aptos"/>
          <w:spacing w:val="-3"/>
          <w:szCs w:val="22"/>
        </w:rPr>
        <w:t xml:space="preserve">subsidiaries of </w:t>
      </w:r>
      <w:r w:rsidRPr="00D676D8">
        <w:rPr>
          <w:rFonts w:ascii="Aptos" w:hAnsi="Aptos"/>
          <w:spacing w:val="-3"/>
          <w:szCs w:val="22"/>
        </w:rPr>
        <w:t>the Company.</w:t>
      </w:r>
    </w:p>
    <w:p w14:paraId="4AED3E7E" w14:textId="77777777" w:rsidR="00D676D8" w:rsidRDefault="00D676D8" w:rsidP="00D676D8">
      <w:pPr>
        <w:tabs>
          <w:tab w:val="left" w:pos="0"/>
          <w:tab w:val="left" w:pos="1985"/>
          <w:tab w:val="left" w:pos="2448"/>
          <w:tab w:val="left" w:pos="2736"/>
          <w:tab w:val="left" w:pos="3456"/>
          <w:tab w:val="left" w:pos="5040"/>
          <w:tab w:val="left" w:pos="6768"/>
          <w:tab w:val="left" w:pos="8208"/>
          <w:tab w:val="left" w:pos="8640"/>
        </w:tabs>
        <w:suppressAutoHyphens/>
        <w:spacing w:after="240" w:line="240" w:lineRule="atLeast"/>
        <w:ind w:left="1080"/>
        <w:jc w:val="both"/>
        <w:rPr>
          <w:rFonts w:ascii="Aptos" w:hAnsi="Aptos"/>
          <w:spacing w:val="-3"/>
          <w:szCs w:val="22"/>
        </w:rPr>
      </w:pPr>
      <w:r w:rsidRPr="00950339">
        <w:rPr>
          <w:rFonts w:ascii="Aptos" w:hAnsi="Aptos"/>
          <w:spacing w:val="-3"/>
          <w:szCs w:val="22"/>
        </w:rPr>
        <w:t>1.3</w:t>
      </w:r>
      <w:r w:rsidRPr="00950339">
        <w:rPr>
          <w:rFonts w:ascii="Aptos" w:hAnsi="Aptos"/>
          <w:spacing w:val="-3"/>
          <w:szCs w:val="22"/>
        </w:rPr>
        <w:tab/>
      </w:r>
      <w:r w:rsidRPr="00D676D8">
        <w:rPr>
          <w:rFonts w:ascii="Aptos" w:hAnsi="Aptos"/>
          <w:spacing w:val="-3"/>
          <w:szCs w:val="22"/>
        </w:rPr>
        <w:t>Provision by a Purchaser of loan capital to the Client.</w:t>
      </w:r>
    </w:p>
    <w:p w14:paraId="41175635" w14:textId="13818186" w:rsidR="00D676D8" w:rsidRPr="00950339" w:rsidRDefault="00D676D8" w:rsidP="3493B8A5">
      <w:pPr>
        <w:tabs>
          <w:tab w:val="left" w:pos="1985"/>
          <w:tab w:val="left" w:pos="2448"/>
          <w:tab w:val="left" w:pos="2736"/>
          <w:tab w:val="left" w:pos="3456"/>
          <w:tab w:val="left" w:pos="5040"/>
          <w:tab w:val="left" w:pos="6768"/>
          <w:tab w:val="left" w:pos="8208"/>
          <w:tab w:val="left" w:pos="8640"/>
        </w:tabs>
        <w:suppressAutoHyphens/>
        <w:spacing w:after="240" w:line="240" w:lineRule="atLeast"/>
        <w:ind w:left="1974" w:hanging="894"/>
        <w:jc w:val="both"/>
        <w:rPr>
          <w:rFonts w:ascii="Aptos" w:hAnsi="Aptos"/>
          <w:spacing w:val="-3"/>
        </w:rPr>
      </w:pPr>
      <w:r w:rsidRPr="3493B8A5">
        <w:rPr>
          <w:rFonts w:ascii="Aptos" w:hAnsi="Aptos"/>
          <w:spacing w:val="-3"/>
        </w:rPr>
        <w:t>1.4</w:t>
      </w:r>
      <w:r w:rsidRPr="00950339">
        <w:rPr>
          <w:rFonts w:ascii="Aptos" w:hAnsi="Aptos"/>
          <w:spacing w:val="-3"/>
          <w:szCs w:val="22"/>
        </w:rPr>
        <w:tab/>
      </w:r>
      <w:r w:rsidRPr="3493B8A5">
        <w:rPr>
          <w:rFonts w:ascii="Aptos" w:hAnsi="Aptos"/>
          <w:spacing w:val="-3"/>
        </w:rPr>
        <w:t>Conclusion by the Shareholders or any of them or the Company of some other arrangement with a Purchaser whether by way of sale of any part of the business of the Company, joint venture, partnership or restructure.</w:t>
      </w:r>
    </w:p>
    <w:p w14:paraId="375307BF" w14:textId="26F8FBDF" w:rsidR="00D676D8" w:rsidRDefault="00D676D8" w:rsidP="00D676D8">
      <w:pPr>
        <w:tabs>
          <w:tab w:val="left" w:pos="0"/>
          <w:tab w:val="left" w:pos="1134"/>
          <w:tab w:val="left" w:pos="1560"/>
          <w:tab w:val="left" w:pos="1985"/>
          <w:tab w:val="left" w:pos="3456"/>
          <w:tab w:val="left" w:pos="5040"/>
          <w:tab w:val="left" w:pos="6768"/>
          <w:tab w:val="left" w:pos="8208"/>
          <w:tab w:val="left" w:pos="8640"/>
        </w:tabs>
        <w:suppressAutoHyphens/>
        <w:spacing w:after="240" w:line="240" w:lineRule="atLeast"/>
        <w:ind w:left="1974" w:hanging="840"/>
        <w:jc w:val="both"/>
        <w:rPr>
          <w:rFonts w:ascii="Aptos" w:hAnsi="Aptos"/>
          <w:spacing w:val="-3"/>
          <w:szCs w:val="22"/>
        </w:rPr>
      </w:pPr>
      <w:r w:rsidRPr="00950339">
        <w:rPr>
          <w:rFonts w:ascii="Aptos" w:hAnsi="Aptos"/>
          <w:spacing w:val="-3"/>
          <w:szCs w:val="22"/>
        </w:rPr>
        <w:t>1.5</w:t>
      </w:r>
      <w:r>
        <w:rPr>
          <w:rFonts w:ascii="Aptos" w:hAnsi="Aptos"/>
          <w:spacing w:val="-3"/>
          <w:szCs w:val="22"/>
        </w:rPr>
        <w:t xml:space="preserve"> </w:t>
      </w:r>
      <w:r>
        <w:rPr>
          <w:rFonts w:ascii="Aptos" w:hAnsi="Aptos"/>
          <w:spacing w:val="-3"/>
          <w:szCs w:val="22"/>
        </w:rPr>
        <w:tab/>
      </w:r>
      <w:r>
        <w:rPr>
          <w:rFonts w:ascii="Aptos" w:hAnsi="Aptos"/>
          <w:spacing w:val="-3"/>
          <w:szCs w:val="22"/>
        </w:rPr>
        <w:tab/>
      </w:r>
      <w:r w:rsidRPr="00D676D8">
        <w:rPr>
          <w:rFonts w:ascii="Aptos" w:hAnsi="Aptos"/>
          <w:spacing w:val="-3"/>
          <w:szCs w:val="22"/>
        </w:rPr>
        <w:t xml:space="preserve">A transaction not falling clearly within the provisions of paragraphs 1.1 - 1.4 of this </w:t>
      </w:r>
      <w:r w:rsidR="005D5CB3">
        <w:rPr>
          <w:rFonts w:ascii="Aptos" w:hAnsi="Aptos"/>
          <w:spacing w:val="-3"/>
          <w:szCs w:val="22"/>
        </w:rPr>
        <w:t>Appendix 3</w:t>
      </w:r>
      <w:r w:rsidRPr="00D676D8">
        <w:rPr>
          <w:rFonts w:ascii="Aptos" w:hAnsi="Aptos"/>
          <w:spacing w:val="-3"/>
          <w:szCs w:val="22"/>
        </w:rPr>
        <w:t xml:space="preserve"> which will produce a future revenue stream or other benefit for the Shareholders or any of them or the Company including but not limited to reduction of future losses, indemnity payments, royalty or dividend payments including without limitation a commercial agreement between the Client and a Purchaser.</w:t>
      </w:r>
      <w:r w:rsidRPr="00C85CA3">
        <w:rPr>
          <w:rFonts w:ascii="Aptos" w:hAnsi="Aptos"/>
          <w:spacing w:val="-3"/>
          <w:szCs w:val="22"/>
        </w:rPr>
        <w:tab/>
      </w:r>
    </w:p>
    <w:p w14:paraId="40ECB43D" w14:textId="7783E658" w:rsidR="00CE2D13" w:rsidRPr="00D1580F" w:rsidRDefault="005339CA" w:rsidP="005339CA">
      <w:pPr>
        <w:tabs>
          <w:tab w:val="left" w:pos="0"/>
          <w:tab w:val="left" w:pos="1584"/>
          <w:tab w:val="left" w:pos="2448"/>
          <w:tab w:val="left" w:pos="2736"/>
          <w:tab w:val="left" w:pos="3456"/>
          <w:tab w:val="left" w:pos="5040"/>
          <w:tab w:val="left" w:pos="6768"/>
          <w:tab w:val="left" w:pos="8208"/>
          <w:tab w:val="left" w:pos="8640"/>
        </w:tabs>
        <w:suppressAutoHyphens/>
        <w:spacing w:after="240" w:line="240" w:lineRule="atLeast"/>
        <w:ind w:left="720" w:hanging="720"/>
        <w:jc w:val="both"/>
        <w:rPr>
          <w:rFonts w:asciiTheme="minorHAnsi" w:hAnsiTheme="minorHAnsi"/>
          <w:spacing w:val="-2"/>
          <w:szCs w:val="22"/>
        </w:rPr>
      </w:pPr>
      <w:r w:rsidRPr="00D1580F">
        <w:rPr>
          <w:rFonts w:asciiTheme="minorHAnsi" w:hAnsiTheme="minorHAnsi"/>
          <w:spacing w:val="-3"/>
          <w:szCs w:val="22"/>
        </w:rPr>
        <w:t>(2)</w:t>
      </w:r>
      <w:r w:rsidRPr="00D1580F">
        <w:rPr>
          <w:rFonts w:asciiTheme="minorHAnsi" w:hAnsiTheme="minorHAnsi"/>
          <w:spacing w:val="-3"/>
          <w:szCs w:val="22"/>
        </w:rPr>
        <w:tab/>
        <w:t xml:space="preserve">For the purposes of clauses 1.1 to 1.5 inclusive of this </w:t>
      </w:r>
      <w:r w:rsidR="00CB2932">
        <w:rPr>
          <w:rFonts w:asciiTheme="minorHAnsi" w:hAnsiTheme="minorHAnsi"/>
          <w:spacing w:val="-3"/>
          <w:szCs w:val="22"/>
        </w:rPr>
        <w:t xml:space="preserve">Appendix </w:t>
      </w:r>
      <w:r w:rsidR="005E3559">
        <w:rPr>
          <w:rFonts w:asciiTheme="minorHAnsi" w:hAnsiTheme="minorHAnsi"/>
          <w:spacing w:val="-3"/>
          <w:szCs w:val="22"/>
        </w:rPr>
        <w:t>3</w:t>
      </w:r>
      <w:r w:rsidR="00CB2932">
        <w:rPr>
          <w:rFonts w:asciiTheme="minorHAnsi" w:hAnsiTheme="minorHAnsi"/>
          <w:spacing w:val="-3"/>
          <w:szCs w:val="22"/>
        </w:rPr>
        <w:t xml:space="preserve"> </w:t>
      </w:r>
      <w:r w:rsidRPr="00D1580F">
        <w:rPr>
          <w:rFonts w:asciiTheme="minorHAnsi" w:hAnsiTheme="minorHAnsi"/>
          <w:spacing w:val="-3"/>
          <w:szCs w:val="22"/>
        </w:rPr>
        <w:t xml:space="preserve">a subscription, purchase, loan, agreement, arrangement or transaction shall be deemed to take place on the date when the parties thereto exchange fully signed contracts in respect of the same.  </w:t>
      </w:r>
    </w:p>
    <w:p w14:paraId="53CB551C" w14:textId="77777777" w:rsidR="00CE2D13" w:rsidRPr="00D1580F" w:rsidRDefault="00CE2D13" w:rsidP="00CE2D13">
      <w:pPr>
        <w:tabs>
          <w:tab w:val="left" w:pos="0"/>
          <w:tab w:val="left" w:pos="720"/>
          <w:tab w:val="left" w:pos="1584"/>
          <w:tab w:val="left" w:pos="2448"/>
          <w:tab w:val="left" w:pos="2736"/>
          <w:tab w:val="left" w:pos="3456"/>
          <w:tab w:val="left" w:pos="5040"/>
          <w:tab w:val="left" w:pos="6768"/>
          <w:tab w:val="left" w:pos="8208"/>
          <w:tab w:val="left" w:pos="8640"/>
        </w:tabs>
        <w:suppressAutoHyphens/>
        <w:spacing w:line="240" w:lineRule="atLeast"/>
        <w:ind w:left="720" w:hanging="720"/>
        <w:jc w:val="both"/>
        <w:rPr>
          <w:rFonts w:asciiTheme="minorHAnsi" w:hAnsiTheme="minorHAnsi"/>
          <w:spacing w:val="-2"/>
          <w:szCs w:val="22"/>
        </w:rPr>
      </w:pPr>
    </w:p>
    <w:p w14:paraId="775E0005" w14:textId="143DDA70" w:rsidR="005339CA" w:rsidRPr="00D1580F" w:rsidRDefault="005339CA" w:rsidP="00A83E9E">
      <w:pPr>
        <w:pStyle w:val="ScheduleHeadingMain"/>
        <w:rPr>
          <w:rFonts w:asciiTheme="minorHAnsi" w:hAnsiTheme="minorHAnsi"/>
          <w:spacing w:val="-2"/>
        </w:rPr>
      </w:pPr>
    </w:p>
    <w:p w14:paraId="484A1F50" w14:textId="1544DF2C" w:rsidR="0046257C" w:rsidRDefault="0046257C" w:rsidP="3493B8A5">
      <w:pPr>
        <w:spacing w:line="240" w:lineRule="auto"/>
      </w:pPr>
    </w:p>
    <w:sectPr w:rsidR="0046257C" w:rsidSect="00A83E9E">
      <w:pgSz w:w="11907" w:h="16840" w:code="9"/>
      <w:pgMar w:top="1134" w:right="1134" w:bottom="1134" w:left="1134" w:header="720" w:footer="713" w:gutter="0"/>
      <w:paperSrc w:first="261" w:other="26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7C9A1" w14:textId="77777777" w:rsidR="00A625B3" w:rsidRDefault="00A625B3">
      <w:r>
        <w:separator/>
      </w:r>
    </w:p>
  </w:endnote>
  <w:endnote w:type="continuationSeparator" w:id="0">
    <w:p w14:paraId="72A474F1" w14:textId="77777777" w:rsidR="00A625B3" w:rsidRDefault="00A625B3">
      <w:r>
        <w:continuationSeparator/>
      </w:r>
    </w:p>
  </w:endnote>
  <w:endnote w:type="continuationNotice" w:id="1">
    <w:p w14:paraId="3C43BB31" w14:textId="77777777" w:rsidR="00A625B3" w:rsidRDefault="00A625B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02B2" w14:textId="0FB957FA" w:rsidR="00977C9B" w:rsidRPr="00977C9B" w:rsidRDefault="00EE4638" w:rsidP="00977C9B">
    <w:pPr>
      <w:tabs>
        <w:tab w:val="center" w:pos="4156"/>
        <w:tab w:val="right" w:pos="8931"/>
      </w:tabs>
      <w:jc w:val="center"/>
    </w:pPr>
    <w:r>
      <w:rPr>
        <w:rStyle w:val="PageNumber"/>
        <w:snapToGrid w:val="0"/>
        <w:sz w:val="16"/>
      </w:rPr>
      <w:fldChar w:fldCharType="begin"/>
    </w:r>
    <w:r>
      <w:rPr>
        <w:rStyle w:val="PageNumber"/>
        <w:snapToGrid w:val="0"/>
        <w:sz w:val="16"/>
      </w:rPr>
      <w:instrText xml:space="preserve"> PAGE </w:instrText>
    </w:r>
    <w:r>
      <w:rPr>
        <w:rStyle w:val="PageNumber"/>
        <w:snapToGrid w:val="0"/>
        <w:sz w:val="16"/>
      </w:rPr>
      <w:fldChar w:fldCharType="separate"/>
    </w:r>
    <w:r w:rsidR="00641E4C">
      <w:rPr>
        <w:rStyle w:val="PageNumber"/>
        <w:noProof/>
        <w:snapToGrid w:val="0"/>
        <w:sz w:val="16"/>
      </w:rPr>
      <w:t>2</w:t>
    </w:r>
    <w:r>
      <w:rPr>
        <w:rStyle w:val="PageNumber"/>
        <w:snapToGrid w:val="0"/>
        <w:sz w:val="16"/>
      </w:rPr>
      <w:fldChar w:fldCharType="end"/>
    </w:r>
  </w:p>
  <w:p w14:paraId="7EB1060F" w14:textId="77777777" w:rsidR="00CD63DB" w:rsidRPr="00C85CA3" w:rsidRDefault="00CD63DB" w:rsidP="00CD63DB">
    <w:pPr>
      <w:pStyle w:val="Footer"/>
      <w:spacing w:line="240" w:lineRule="auto"/>
      <w:jc w:val="center"/>
      <w:rPr>
        <w:rFonts w:ascii="Aptos" w:hAnsi="Aptos"/>
        <w:b/>
        <w:color w:val="00007D"/>
        <w:szCs w:val="16"/>
      </w:rPr>
    </w:pPr>
    <w:r w:rsidRPr="00B76FBC">
      <w:rPr>
        <w:rFonts w:asciiTheme="minorHAnsi" w:hAnsiTheme="minorHAnsi"/>
        <w:highlight w:val="yellow"/>
      </w:rPr>
      <w:t xml:space="preserve">[Adviser </w:t>
    </w:r>
    <w:r>
      <w:rPr>
        <w:rFonts w:asciiTheme="minorHAnsi" w:hAnsiTheme="minorHAnsi"/>
        <w:highlight w:val="yellow"/>
      </w:rPr>
      <w:t xml:space="preserve">company </w:t>
    </w:r>
    <w:r w:rsidRPr="00B76FBC">
      <w:rPr>
        <w:rFonts w:asciiTheme="minorHAnsi" w:hAnsiTheme="minorHAnsi"/>
        <w:highlight w:val="yellow"/>
      </w:rPr>
      <w:t>name]</w:t>
    </w:r>
  </w:p>
  <w:p w14:paraId="684258BF" w14:textId="77777777" w:rsidR="00CD63DB" w:rsidRPr="00C85CA3" w:rsidRDefault="00CD63DB" w:rsidP="00CD63DB">
    <w:pPr>
      <w:pStyle w:val="Footer"/>
      <w:spacing w:line="240" w:lineRule="auto"/>
      <w:jc w:val="center"/>
      <w:rPr>
        <w:rFonts w:ascii="Aptos" w:hAnsi="Aptos"/>
        <w:color w:val="00007D"/>
        <w:szCs w:val="16"/>
      </w:rPr>
    </w:pPr>
    <w:r w:rsidRPr="00C85CA3">
      <w:rPr>
        <w:rFonts w:ascii="Aptos" w:hAnsi="Aptos"/>
        <w:color w:val="00007D"/>
        <w:szCs w:val="16"/>
      </w:rPr>
      <w:t xml:space="preserve">Registered office at </w:t>
    </w:r>
    <w:r w:rsidRPr="00CD63DB">
      <w:rPr>
        <w:rFonts w:ascii="Aptos" w:hAnsi="Aptos"/>
        <w:color w:val="00007D"/>
        <w:szCs w:val="16"/>
        <w:highlight w:val="yellow"/>
      </w:rPr>
      <w:t>[Adviser address]</w:t>
    </w:r>
    <w:r w:rsidRPr="00C85CA3">
      <w:rPr>
        <w:rFonts w:ascii="Aptos" w:hAnsi="Aptos"/>
        <w:color w:val="00007D"/>
        <w:szCs w:val="16"/>
      </w:rPr>
      <w:t xml:space="preserve">, with company number </w:t>
    </w:r>
    <w:r w:rsidRPr="00CD63DB">
      <w:rPr>
        <w:rFonts w:ascii="Aptos" w:hAnsi="Aptos"/>
        <w:color w:val="00007D"/>
        <w:szCs w:val="16"/>
        <w:highlight w:val="yellow"/>
      </w:rPr>
      <w:t>[company no.]</w:t>
    </w:r>
  </w:p>
  <w:p w14:paraId="41CF4EB9" w14:textId="068307CE" w:rsidR="00EE4638" w:rsidRPr="00CD63DB" w:rsidRDefault="00CD63DB" w:rsidP="00CD63DB">
    <w:pPr>
      <w:tabs>
        <w:tab w:val="center" w:pos="4156"/>
        <w:tab w:val="right" w:pos="8931"/>
      </w:tabs>
      <w:spacing w:line="240" w:lineRule="auto"/>
      <w:jc w:val="center"/>
      <w:rPr>
        <w:sz w:val="16"/>
        <w:szCs w:val="16"/>
      </w:rPr>
    </w:pPr>
    <w:r w:rsidRPr="00CD63DB">
      <w:rPr>
        <w:rFonts w:ascii="Aptos" w:hAnsi="Aptos"/>
        <w:color w:val="00007D"/>
        <w:sz w:val="16"/>
        <w:szCs w:val="16"/>
        <w:highlight w:val="yellow"/>
      </w:rPr>
      <w:t>[Adviser company name]</w:t>
    </w:r>
    <w:r w:rsidRPr="001F0343">
      <w:rPr>
        <w:rFonts w:ascii="Aptos" w:hAnsi="Aptos"/>
        <w:color w:val="00007D"/>
        <w:sz w:val="16"/>
        <w:szCs w:val="16"/>
      </w:rPr>
      <w:t xml:space="preserve"> (FRN:</w:t>
    </w:r>
    <w:r w:rsidRPr="001F0343">
      <w:rPr>
        <w:rFonts w:ascii="Aptos" w:hAnsi="Aptos"/>
        <w:sz w:val="16"/>
        <w:szCs w:val="16"/>
      </w:rPr>
      <w:t xml:space="preserve"> </w:t>
    </w:r>
    <w:r w:rsidRPr="00CD63DB">
      <w:rPr>
        <w:rFonts w:ascii="Aptos" w:hAnsi="Aptos"/>
        <w:color w:val="00007D"/>
        <w:sz w:val="16"/>
        <w:szCs w:val="16"/>
        <w:highlight w:val="yellow"/>
      </w:rPr>
      <w:t>[FRN #]</w:t>
    </w:r>
    <w:r w:rsidRPr="001F0343">
      <w:rPr>
        <w:rFonts w:ascii="Aptos" w:hAnsi="Aptos"/>
        <w:color w:val="00007D"/>
        <w:sz w:val="16"/>
        <w:szCs w:val="16"/>
      </w:rPr>
      <w:t>)</w:t>
    </w:r>
    <w:r>
      <w:rPr>
        <w:rFonts w:ascii="Aptos" w:hAnsi="Aptos"/>
        <w:color w:val="00007D"/>
        <w:sz w:val="16"/>
        <w:szCs w:val="16"/>
      </w:rPr>
      <w:t xml:space="preserve"> </w:t>
    </w:r>
    <w:r w:rsidRPr="001F0343">
      <w:rPr>
        <w:rFonts w:ascii="Aptos" w:hAnsi="Aptos"/>
        <w:color w:val="00007D"/>
        <w:sz w:val="16"/>
        <w:szCs w:val="16"/>
      </w:rPr>
      <w:t>is authorised and regulated by the Financial Conduct Authority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738A0" w14:textId="183A2609" w:rsidR="00F33D88" w:rsidRPr="00977C9B" w:rsidRDefault="00977C9B" w:rsidP="00977C9B">
    <w:pPr>
      <w:tabs>
        <w:tab w:val="center" w:pos="4156"/>
        <w:tab w:val="right" w:pos="8931"/>
      </w:tabs>
      <w:jc w:val="center"/>
    </w:pPr>
    <w:r>
      <w:rPr>
        <w:rStyle w:val="PageNumber"/>
        <w:snapToGrid w:val="0"/>
        <w:sz w:val="16"/>
      </w:rPr>
      <w:fldChar w:fldCharType="begin"/>
    </w:r>
    <w:r>
      <w:rPr>
        <w:rStyle w:val="PageNumber"/>
        <w:snapToGrid w:val="0"/>
        <w:sz w:val="16"/>
      </w:rPr>
      <w:instrText xml:space="preserve"> PAGE </w:instrText>
    </w:r>
    <w:r>
      <w:rPr>
        <w:rStyle w:val="PageNumber"/>
        <w:snapToGrid w:val="0"/>
        <w:sz w:val="16"/>
      </w:rPr>
      <w:fldChar w:fldCharType="separate"/>
    </w:r>
    <w:r>
      <w:rPr>
        <w:rStyle w:val="PageNumber"/>
        <w:snapToGrid w:val="0"/>
        <w:sz w:val="16"/>
      </w:rPr>
      <w:t>2</w:t>
    </w:r>
    <w:r>
      <w:rPr>
        <w:rStyle w:val="PageNumber"/>
        <w:snapToGrid w:val="0"/>
        <w:sz w:val="16"/>
      </w:rPr>
      <w:fldChar w:fldCharType="end"/>
    </w:r>
  </w:p>
  <w:p w14:paraId="4E559B9B" w14:textId="7F0195A9" w:rsidR="00115BA7" w:rsidRPr="00C85CA3" w:rsidRDefault="00CD63DB" w:rsidP="00115BA7">
    <w:pPr>
      <w:pStyle w:val="Footer"/>
      <w:spacing w:line="240" w:lineRule="auto"/>
      <w:jc w:val="center"/>
      <w:rPr>
        <w:rFonts w:ascii="Aptos" w:hAnsi="Aptos"/>
        <w:b/>
        <w:color w:val="00007D"/>
        <w:szCs w:val="16"/>
      </w:rPr>
    </w:pPr>
    <w:r w:rsidRPr="00B76FBC">
      <w:rPr>
        <w:rFonts w:asciiTheme="minorHAnsi" w:hAnsiTheme="minorHAnsi"/>
        <w:highlight w:val="yellow"/>
      </w:rPr>
      <w:t xml:space="preserve">[Adviser </w:t>
    </w:r>
    <w:r>
      <w:rPr>
        <w:rFonts w:asciiTheme="minorHAnsi" w:hAnsiTheme="minorHAnsi"/>
        <w:highlight w:val="yellow"/>
      </w:rPr>
      <w:t xml:space="preserve">company </w:t>
    </w:r>
    <w:r w:rsidRPr="00B76FBC">
      <w:rPr>
        <w:rFonts w:asciiTheme="minorHAnsi" w:hAnsiTheme="minorHAnsi"/>
        <w:highlight w:val="yellow"/>
      </w:rPr>
      <w:t>name]</w:t>
    </w:r>
  </w:p>
  <w:p w14:paraId="453F5FDA" w14:textId="1DCEFF55" w:rsidR="00115BA7" w:rsidRPr="00C85CA3" w:rsidRDefault="00115BA7" w:rsidP="00115BA7">
    <w:pPr>
      <w:pStyle w:val="Footer"/>
      <w:spacing w:line="240" w:lineRule="auto"/>
      <w:jc w:val="center"/>
      <w:rPr>
        <w:rFonts w:ascii="Aptos" w:hAnsi="Aptos"/>
        <w:color w:val="00007D"/>
        <w:szCs w:val="16"/>
      </w:rPr>
    </w:pPr>
    <w:r w:rsidRPr="00C85CA3">
      <w:rPr>
        <w:rFonts w:ascii="Aptos" w:hAnsi="Aptos"/>
        <w:color w:val="00007D"/>
        <w:szCs w:val="16"/>
      </w:rPr>
      <w:t xml:space="preserve">Registered office at </w:t>
    </w:r>
    <w:r w:rsidR="00CD63DB" w:rsidRPr="00CD63DB">
      <w:rPr>
        <w:rFonts w:ascii="Aptos" w:hAnsi="Aptos"/>
        <w:color w:val="00007D"/>
        <w:szCs w:val="16"/>
        <w:highlight w:val="yellow"/>
      </w:rPr>
      <w:t>[Adviser address]</w:t>
    </w:r>
    <w:r w:rsidRPr="00C85CA3">
      <w:rPr>
        <w:rFonts w:ascii="Aptos" w:hAnsi="Aptos"/>
        <w:color w:val="00007D"/>
        <w:szCs w:val="16"/>
      </w:rPr>
      <w:t xml:space="preserve">, with company number </w:t>
    </w:r>
    <w:r w:rsidR="00CD63DB" w:rsidRPr="00CD63DB">
      <w:rPr>
        <w:rFonts w:ascii="Aptos" w:hAnsi="Aptos"/>
        <w:color w:val="00007D"/>
        <w:szCs w:val="16"/>
        <w:highlight w:val="yellow"/>
      </w:rPr>
      <w:t>[company no.]</w:t>
    </w:r>
  </w:p>
  <w:p w14:paraId="24AE6406" w14:textId="249FBF5B" w:rsidR="00EE4638" w:rsidRPr="001F0343" w:rsidRDefault="00CD63DB" w:rsidP="00115BA7">
    <w:pPr>
      <w:tabs>
        <w:tab w:val="center" w:pos="4156"/>
        <w:tab w:val="right" w:pos="8931"/>
      </w:tabs>
      <w:spacing w:line="240" w:lineRule="auto"/>
      <w:jc w:val="center"/>
      <w:rPr>
        <w:sz w:val="16"/>
        <w:szCs w:val="16"/>
      </w:rPr>
    </w:pPr>
    <w:r w:rsidRPr="00CD63DB">
      <w:rPr>
        <w:rFonts w:ascii="Aptos" w:hAnsi="Aptos"/>
        <w:color w:val="00007D"/>
        <w:sz w:val="16"/>
        <w:szCs w:val="16"/>
        <w:highlight w:val="yellow"/>
      </w:rPr>
      <w:t>[Adviser company name]</w:t>
    </w:r>
    <w:r w:rsidR="00115BA7" w:rsidRPr="001F0343">
      <w:rPr>
        <w:rFonts w:ascii="Aptos" w:hAnsi="Aptos"/>
        <w:color w:val="00007D"/>
        <w:sz w:val="16"/>
        <w:szCs w:val="16"/>
      </w:rPr>
      <w:t xml:space="preserve"> (FRN:</w:t>
    </w:r>
    <w:r w:rsidR="00115BA7" w:rsidRPr="001F0343">
      <w:rPr>
        <w:rFonts w:ascii="Aptos" w:hAnsi="Aptos"/>
        <w:sz w:val="16"/>
        <w:szCs w:val="16"/>
      </w:rPr>
      <w:t xml:space="preserve"> </w:t>
    </w:r>
    <w:r w:rsidRPr="00CD63DB">
      <w:rPr>
        <w:rFonts w:ascii="Aptos" w:hAnsi="Aptos"/>
        <w:color w:val="00007D"/>
        <w:sz w:val="16"/>
        <w:szCs w:val="16"/>
        <w:highlight w:val="yellow"/>
      </w:rPr>
      <w:t>[FRN #]</w:t>
    </w:r>
    <w:r w:rsidR="00115BA7" w:rsidRPr="001F0343">
      <w:rPr>
        <w:rFonts w:ascii="Aptos" w:hAnsi="Aptos"/>
        <w:color w:val="00007D"/>
        <w:sz w:val="16"/>
        <w:szCs w:val="16"/>
      </w:rPr>
      <w:t>)</w:t>
    </w:r>
    <w:r w:rsidR="00CA44EC">
      <w:rPr>
        <w:rFonts w:ascii="Aptos" w:hAnsi="Aptos"/>
        <w:color w:val="00007D"/>
        <w:sz w:val="16"/>
        <w:szCs w:val="16"/>
      </w:rPr>
      <w:t xml:space="preserve"> </w:t>
    </w:r>
    <w:r w:rsidR="00115BA7" w:rsidRPr="001F0343">
      <w:rPr>
        <w:rFonts w:ascii="Aptos" w:hAnsi="Aptos"/>
        <w:color w:val="00007D"/>
        <w:sz w:val="16"/>
        <w:szCs w:val="16"/>
      </w:rPr>
      <w:t>is authorised and regulated by the Financial Conduct Authority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2C938" w14:textId="77777777" w:rsidR="00A625B3" w:rsidRDefault="00A625B3">
      <w:r>
        <w:separator/>
      </w:r>
    </w:p>
  </w:footnote>
  <w:footnote w:type="continuationSeparator" w:id="0">
    <w:p w14:paraId="374EA5AB" w14:textId="77777777" w:rsidR="00A625B3" w:rsidRDefault="00A625B3">
      <w:r>
        <w:continuationSeparator/>
      </w:r>
    </w:p>
  </w:footnote>
  <w:footnote w:type="continuationNotice" w:id="1">
    <w:p w14:paraId="428D5540" w14:textId="77777777" w:rsidR="00A625B3" w:rsidRDefault="00A625B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2A8A5" w14:textId="3B9C0F52" w:rsidR="00EE4638" w:rsidRDefault="00EE4638" w:rsidP="00DE483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784C"/>
    <w:multiLevelType w:val="hybridMultilevel"/>
    <w:tmpl w:val="77100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062259"/>
    <w:multiLevelType w:val="hybridMultilevel"/>
    <w:tmpl w:val="B0844C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9D6A58"/>
    <w:multiLevelType w:val="hybridMultilevel"/>
    <w:tmpl w:val="47621048"/>
    <w:lvl w:ilvl="0" w:tplc="BBE49DA6">
      <w:start w:val="1"/>
      <w:numFmt w:val="none"/>
      <w:lvlText w:val="a)"/>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2CF202D9"/>
    <w:multiLevelType w:val="multilevel"/>
    <w:tmpl w:val="B0D43E34"/>
    <w:lvl w:ilvl="0">
      <w:start w:val="1"/>
      <w:numFmt w:val="decimal"/>
      <w:lvlText w:val="%1"/>
      <w:lvlJc w:val="left"/>
      <w:pPr>
        <w:tabs>
          <w:tab w:val="num" w:pos="720"/>
        </w:tabs>
        <w:ind w:left="0" w:firstLine="0"/>
      </w:pPr>
      <w:rPr>
        <w:rFonts w:hint="default"/>
      </w:rPr>
    </w:lvl>
    <w:lvl w:ilvl="1">
      <w:start w:val="1"/>
      <w:numFmt w:val="decimal"/>
      <w:lvlText w:val="%1.%2"/>
      <w:lvlJc w:val="left"/>
      <w:pPr>
        <w:tabs>
          <w:tab w:val="num" w:pos="720"/>
        </w:tabs>
        <w:ind w:left="1440" w:hanging="1440"/>
      </w:pPr>
      <w:rPr>
        <w:rFonts w:hint="default"/>
        <w:b w:val="0"/>
        <w:bCs w:val="0"/>
        <w:i w:val="0"/>
        <w:iCs w:val="0"/>
      </w:rPr>
    </w:lvl>
    <w:lvl w:ilvl="2">
      <w:start w:val="1"/>
      <w:numFmt w:val="decimal"/>
      <w:lvlText w:val="%1.%2.%3"/>
      <w:lvlJc w:val="left"/>
      <w:pPr>
        <w:tabs>
          <w:tab w:val="num" w:pos="1440"/>
        </w:tabs>
        <w:ind w:left="1440" w:hanging="720"/>
      </w:pPr>
      <w:rPr>
        <w:rFonts w:hint="default"/>
        <w:b w:val="0"/>
        <w:bCs w:val="0"/>
        <w:i w:val="0"/>
        <w:iCs w:val="0"/>
      </w:rPr>
    </w:lvl>
    <w:lvl w:ilvl="3">
      <w:start w:val="1"/>
      <w:numFmt w:val="lowerLetter"/>
      <w:lvlText w:val="%4)"/>
      <w:lvlJc w:val="left"/>
      <w:pPr>
        <w:tabs>
          <w:tab w:val="num" w:pos="2160"/>
        </w:tabs>
        <w:ind w:left="2160" w:hanging="720"/>
      </w:pPr>
      <w:rPr>
        <w:rFonts w:hint="default"/>
        <w:b w:val="0"/>
        <w:bCs w:val="0"/>
        <w:i w:val="0"/>
        <w:iCs w:val="0"/>
      </w:rPr>
    </w:lvl>
    <w:lvl w:ilvl="4">
      <w:start w:val="1"/>
      <w:numFmt w:val="lowerRoman"/>
      <w:lvlText w:val="%5"/>
      <w:lvlJc w:val="left"/>
      <w:pPr>
        <w:tabs>
          <w:tab w:val="num" w:pos="2880"/>
        </w:tabs>
        <w:ind w:left="2880" w:hanging="720"/>
      </w:pPr>
      <w:rPr>
        <w:rFonts w:hint="default"/>
        <w:b w:val="0"/>
        <w:bCs w:val="0"/>
        <w:i w:val="0"/>
        <w:iCs w:val="0"/>
      </w:rPr>
    </w:lvl>
    <w:lvl w:ilvl="5">
      <w:start w:val="1"/>
      <w:numFmt w:val="none"/>
      <w:suff w:val="nothing"/>
      <w:lvlText w:val=""/>
      <w:lvlJc w:val="left"/>
      <w:pPr>
        <w:ind w:left="0" w:firstLine="0"/>
      </w:pPr>
      <w:rPr>
        <w:rFonts w:hint="default"/>
        <w:b w:val="0"/>
        <w:bCs w:val="0"/>
        <w:i w:val="0"/>
        <w:iCs w:val="0"/>
      </w:rPr>
    </w:lvl>
    <w:lvl w:ilvl="6">
      <w:start w:val="1"/>
      <w:numFmt w:val="none"/>
      <w:suff w:val="nothing"/>
      <w:lvlText w:val=""/>
      <w:lvlJc w:val="left"/>
      <w:pPr>
        <w:ind w:left="0" w:firstLine="0"/>
      </w:pPr>
      <w:rPr>
        <w:rFonts w:hint="default"/>
        <w:b w:val="0"/>
        <w:bCs w:val="0"/>
        <w:i w:val="0"/>
        <w:iCs w:val="0"/>
      </w:rPr>
    </w:lvl>
    <w:lvl w:ilvl="7">
      <w:start w:val="1"/>
      <w:numFmt w:val="none"/>
      <w:suff w:val="nothing"/>
      <w:lvlText w:val=""/>
      <w:lvlJc w:val="left"/>
      <w:pPr>
        <w:ind w:left="0" w:firstLine="0"/>
      </w:pPr>
      <w:rPr>
        <w:rFonts w:hint="default"/>
        <w:b w:val="0"/>
        <w:bCs w:val="0"/>
        <w:i w:val="0"/>
        <w:iCs w:val="0"/>
      </w:rPr>
    </w:lvl>
    <w:lvl w:ilvl="8">
      <w:start w:val="1"/>
      <w:numFmt w:val="none"/>
      <w:suff w:val="nothing"/>
      <w:lvlText w:val=""/>
      <w:lvlJc w:val="left"/>
      <w:pPr>
        <w:ind w:left="0" w:firstLine="0"/>
      </w:pPr>
      <w:rPr>
        <w:rFonts w:hint="default"/>
        <w:b w:val="0"/>
        <w:bCs w:val="0"/>
        <w:i w:val="0"/>
        <w:iCs w:val="0"/>
      </w:rPr>
    </w:lvl>
  </w:abstractNum>
  <w:abstractNum w:abstractNumId="4" w15:restartNumberingAfterBreak="0">
    <w:nsid w:val="33ED4393"/>
    <w:multiLevelType w:val="hybridMultilevel"/>
    <w:tmpl w:val="095C4FE0"/>
    <w:lvl w:ilvl="0" w:tplc="2F5097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AD497B"/>
    <w:multiLevelType w:val="multilevel"/>
    <w:tmpl w:val="778EDD56"/>
    <w:lvl w:ilvl="0">
      <w:start w:val="1"/>
      <w:numFmt w:val="decimal"/>
      <w:lvlText w:val="%1."/>
      <w:lvlJc w:val="left"/>
      <w:pPr>
        <w:tabs>
          <w:tab w:val="num" w:pos="720"/>
        </w:tabs>
        <w:ind w:left="720" w:hanging="72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6" w15:restartNumberingAfterBreak="0">
    <w:nsid w:val="37796E18"/>
    <w:multiLevelType w:val="hybridMultilevel"/>
    <w:tmpl w:val="5C06C708"/>
    <w:lvl w:ilvl="0" w:tplc="B3DED57A">
      <w:start w:val="1"/>
      <w:numFmt w:val="lowerLetter"/>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4D31FA"/>
    <w:multiLevelType w:val="hybridMultilevel"/>
    <w:tmpl w:val="5C12BAF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3D3855B2"/>
    <w:multiLevelType w:val="multilevel"/>
    <w:tmpl w:val="2050F504"/>
    <w:lvl w:ilvl="0">
      <w:start w:val="1"/>
      <w:numFmt w:val="decimal"/>
      <w:pStyle w:val="ScheduleText1"/>
      <w:lvlText w:val="%1."/>
      <w:lvlJc w:val="left"/>
      <w:pPr>
        <w:tabs>
          <w:tab w:val="num" w:pos="720"/>
        </w:tabs>
        <w:ind w:left="720" w:hanging="720"/>
      </w:pPr>
    </w:lvl>
    <w:lvl w:ilvl="1">
      <w:start w:val="1"/>
      <w:numFmt w:val="decimal"/>
      <w:lvlText w:val="%1.%2"/>
      <w:lvlJc w:val="left"/>
      <w:pPr>
        <w:tabs>
          <w:tab w:val="num" w:pos="720"/>
        </w:tabs>
        <w:ind w:left="720" w:hanging="720"/>
      </w:pPr>
    </w:lvl>
    <w:lvl w:ilvl="2">
      <w:start w:val="1"/>
      <w:numFmt w:val="decimal"/>
      <w:pStyle w:val="ScheduleText3"/>
      <w:lvlText w:val="%1.%2.%3"/>
      <w:lvlJc w:val="left"/>
      <w:pPr>
        <w:tabs>
          <w:tab w:val="num" w:pos="1440"/>
        </w:tabs>
        <w:ind w:left="1440" w:hanging="72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 w15:restartNumberingAfterBreak="0">
    <w:nsid w:val="47B65A03"/>
    <w:multiLevelType w:val="hybridMultilevel"/>
    <w:tmpl w:val="E65040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5E7E15"/>
    <w:multiLevelType w:val="hybridMultilevel"/>
    <w:tmpl w:val="A614C494"/>
    <w:lvl w:ilvl="0" w:tplc="054A3AAE">
      <w:start w:val="1"/>
      <w:numFmt w:val="bullet"/>
      <w:lvlText w:val="-"/>
      <w:lvlJc w:val="left"/>
      <w:pPr>
        <w:ind w:left="720" w:hanging="360"/>
      </w:pPr>
      <w:rPr>
        <w:rFonts w:ascii="Aptos" w:eastAsia="Times New Roman" w:hAnsi="Apto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1A35FB"/>
    <w:multiLevelType w:val="multilevel"/>
    <w:tmpl w:val="B288B93C"/>
    <w:lvl w:ilvl="0">
      <w:start w:val="1"/>
      <w:numFmt w:val="decimal"/>
      <w:lvlText w:val="%1."/>
      <w:lvlJc w:val="left"/>
      <w:pPr>
        <w:tabs>
          <w:tab w:val="num" w:pos="720"/>
        </w:tabs>
        <w:ind w:left="720" w:hanging="720"/>
      </w:pPr>
    </w:lvl>
    <w:lvl w:ilvl="1">
      <w:start w:val="1"/>
      <w:numFmt w:val="decimal"/>
      <w:lvlText w:val="%2.%1"/>
      <w:lvlJc w:val="left"/>
      <w:pPr>
        <w:tabs>
          <w:tab w:val="num" w:pos="720"/>
        </w:tabs>
        <w:ind w:left="720" w:hanging="72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2" w15:restartNumberingAfterBreak="0">
    <w:nsid w:val="513354B0"/>
    <w:multiLevelType w:val="hybridMultilevel"/>
    <w:tmpl w:val="095C4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E047A24"/>
    <w:multiLevelType w:val="multilevel"/>
    <w:tmpl w:val="474A51BC"/>
    <w:name w:val="Numbering"/>
    <w:lvl w:ilvl="0">
      <w:start w:val="1"/>
      <w:numFmt w:val="decimal"/>
      <w:pStyle w:val="Level1Heading"/>
      <w:lvlText w:val="%1."/>
      <w:lvlJc w:val="left"/>
      <w:pPr>
        <w:tabs>
          <w:tab w:val="num" w:pos="720"/>
        </w:tabs>
        <w:ind w:left="720" w:hanging="720"/>
      </w:pPr>
      <w:rPr>
        <w:b/>
        <w:i w:val="0"/>
      </w:rPr>
    </w:lvl>
    <w:lvl w:ilvl="1">
      <w:start w:val="1"/>
      <w:numFmt w:val="decimal"/>
      <w:pStyle w:val="Level2Number"/>
      <w:lvlText w:val="%1.%2"/>
      <w:lvlJc w:val="left"/>
      <w:pPr>
        <w:tabs>
          <w:tab w:val="num" w:pos="720"/>
        </w:tabs>
        <w:ind w:left="720" w:hanging="720"/>
      </w:pPr>
      <w:rPr>
        <w:b w:val="0"/>
      </w:rPr>
    </w:lvl>
    <w:lvl w:ilvl="2">
      <w:start w:val="1"/>
      <w:numFmt w:val="decimal"/>
      <w:pStyle w:val="Level3Number"/>
      <w:lvlText w:val="%1.%2.%3"/>
      <w:lvlJc w:val="left"/>
      <w:pPr>
        <w:tabs>
          <w:tab w:val="num" w:pos="1440"/>
        </w:tabs>
        <w:ind w:left="1440" w:hanging="720"/>
      </w:pPr>
    </w:lvl>
    <w:lvl w:ilvl="3">
      <w:start w:val="1"/>
      <w:numFmt w:val="lowerLetter"/>
      <w:pStyle w:val="Level4Number"/>
      <w:lvlText w:val="%4)"/>
      <w:lvlJc w:val="left"/>
      <w:pPr>
        <w:tabs>
          <w:tab w:val="num" w:pos="2160"/>
        </w:tabs>
        <w:ind w:left="2160" w:hanging="720"/>
      </w:pPr>
    </w:lvl>
    <w:lvl w:ilvl="4">
      <w:start w:val="1"/>
      <w:numFmt w:val="lowerRoman"/>
      <w:pStyle w:val="Level5Number"/>
      <w:lvlText w:val="%5"/>
      <w:lvlJc w:val="left"/>
      <w:pPr>
        <w:tabs>
          <w:tab w:val="num" w:pos="2880"/>
        </w:tabs>
        <w:ind w:left="2880" w:hanging="720"/>
      </w:pPr>
    </w:lvl>
    <w:lvl w:ilvl="5">
      <w:start w:val="1"/>
      <w:numFmt w:val="upperLetter"/>
      <w:pStyle w:val="Level6Number"/>
      <w:lvlText w:val="%6)"/>
      <w:lvlJc w:val="left"/>
      <w:pPr>
        <w:tabs>
          <w:tab w:val="num" w:pos="3600"/>
        </w:tabs>
        <w:ind w:left="3600" w:hanging="720"/>
      </w:pPr>
    </w:lvl>
    <w:lvl w:ilvl="6">
      <w:start w:val="1"/>
      <w:numFmt w:val="upperRoman"/>
      <w:pStyle w:val="Level7Number"/>
      <w:lvlText w:val="%7"/>
      <w:lvlJc w:val="left"/>
      <w:pPr>
        <w:tabs>
          <w:tab w:val="num" w:pos="4321"/>
        </w:tabs>
        <w:ind w:left="4321" w:hanging="721"/>
      </w:pPr>
    </w:lvl>
    <w:lvl w:ilvl="7">
      <w:start w:val="1"/>
      <w:numFmt w:val="lowerLetter"/>
      <w:pStyle w:val="Level8Number"/>
      <w:lvlText w:val="%8)"/>
      <w:lvlJc w:val="left"/>
      <w:pPr>
        <w:tabs>
          <w:tab w:val="num" w:pos="5041"/>
        </w:tabs>
        <w:ind w:left="5041" w:hanging="720"/>
      </w:pPr>
    </w:lvl>
    <w:lvl w:ilvl="8">
      <w:start w:val="1"/>
      <w:numFmt w:val="lowerRoman"/>
      <w:pStyle w:val="Level9Number"/>
      <w:lvlText w:val="%9"/>
      <w:lvlJc w:val="left"/>
      <w:pPr>
        <w:tabs>
          <w:tab w:val="num" w:pos="5761"/>
        </w:tabs>
        <w:ind w:left="5761" w:hanging="720"/>
      </w:pPr>
    </w:lvl>
  </w:abstractNum>
  <w:abstractNum w:abstractNumId="14" w15:restartNumberingAfterBreak="0">
    <w:nsid w:val="6B7F3B21"/>
    <w:multiLevelType w:val="multilevel"/>
    <w:tmpl w:val="AE94F14E"/>
    <w:lvl w:ilvl="0">
      <w:start w:val="1"/>
      <w:numFmt w:val="decimal"/>
      <w:pStyle w:val="Heading1"/>
      <w:lvlText w:val="%1"/>
      <w:lvlJc w:val="left"/>
      <w:pPr>
        <w:tabs>
          <w:tab w:val="num" w:pos="720"/>
        </w:tabs>
        <w:ind w:left="720" w:hanging="720"/>
      </w:pPr>
      <w:rPr>
        <w:b w:val="0"/>
        <w:i w:val="0"/>
      </w:rPr>
    </w:lvl>
    <w:lvl w:ilvl="1">
      <w:start w:val="1"/>
      <w:numFmt w:val="decimal"/>
      <w:pStyle w:val="Heading2"/>
      <w:lvlText w:val="%1.%2"/>
      <w:lvlJc w:val="left"/>
      <w:pPr>
        <w:tabs>
          <w:tab w:val="num" w:pos="720"/>
        </w:tabs>
        <w:ind w:left="720" w:hanging="720"/>
      </w:pPr>
      <w:rPr>
        <w:b w:val="0"/>
        <w:i w:val="0"/>
      </w:rPr>
    </w:lvl>
    <w:lvl w:ilvl="2">
      <w:start w:val="1"/>
      <w:numFmt w:val="decimal"/>
      <w:pStyle w:val="Heading3"/>
      <w:lvlText w:val="%1.%2.%3"/>
      <w:lvlJc w:val="left"/>
      <w:pPr>
        <w:tabs>
          <w:tab w:val="num" w:pos="1440"/>
        </w:tabs>
        <w:ind w:left="1440" w:hanging="720"/>
      </w:pPr>
      <w:rPr>
        <w:b w:val="0"/>
        <w:i w:val="0"/>
      </w:rPr>
    </w:lvl>
    <w:lvl w:ilvl="3">
      <w:start w:val="1"/>
      <w:numFmt w:val="lowerLetter"/>
      <w:pStyle w:val="Heading4"/>
      <w:lvlText w:val="%4)"/>
      <w:lvlJc w:val="left"/>
      <w:pPr>
        <w:tabs>
          <w:tab w:val="num" w:pos="2160"/>
        </w:tabs>
        <w:ind w:left="2160" w:hanging="720"/>
      </w:pPr>
      <w:rPr>
        <w:b w:val="0"/>
        <w:i w:val="0"/>
      </w:rPr>
    </w:lvl>
    <w:lvl w:ilvl="4">
      <w:start w:val="1"/>
      <w:numFmt w:val="lowerRoman"/>
      <w:pStyle w:val="Heading5"/>
      <w:lvlText w:val="%5"/>
      <w:lvlJc w:val="left"/>
      <w:pPr>
        <w:tabs>
          <w:tab w:val="num" w:pos="2880"/>
        </w:tabs>
        <w:ind w:left="2880" w:hanging="720"/>
      </w:pPr>
      <w:rPr>
        <w:b w:val="0"/>
        <w:i w:val="0"/>
      </w:rPr>
    </w:lvl>
    <w:lvl w:ilvl="5">
      <w:start w:val="1"/>
      <w:numFmt w:val="none"/>
      <w:pStyle w:val="Heading6"/>
      <w:suff w:val="nothing"/>
      <w:lvlText w:val=""/>
      <w:lvlJc w:val="left"/>
      <w:pPr>
        <w:ind w:left="0" w:firstLine="0"/>
      </w:pPr>
      <w:rPr>
        <w:b w:val="0"/>
        <w:i w:val="0"/>
      </w:rPr>
    </w:lvl>
    <w:lvl w:ilvl="6">
      <w:start w:val="1"/>
      <w:numFmt w:val="none"/>
      <w:pStyle w:val="Heading7"/>
      <w:suff w:val="nothing"/>
      <w:lvlText w:val=""/>
      <w:lvlJc w:val="left"/>
      <w:pPr>
        <w:ind w:left="0" w:firstLine="0"/>
      </w:pPr>
      <w:rPr>
        <w:b w:val="0"/>
        <w:i w:val="0"/>
      </w:rPr>
    </w:lvl>
    <w:lvl w:ilvl="7">
      <w:start w:val="1"/>
      <w:numFmt w:val="none"/>
      <w:pStyle w:val="Heading8"/>
      <w:suff w:val="nothing"/>
      <w:lvlText w:val=""/>
      <w:lvlJc w:val="left"/>
      <w:pPr>
        <w:ind w:left="0" w:firstLine="0"/>
      </w:pPr>
      <w:rPr>
        <w:b w:val="0"/>
        <w:i w:val="0"/>
      </w:rPr>
    </w:lvl>
    <w:lvl w:ilvl="8">
      <w:start w:val="1"/>
      <w:numFmt w:val="none"/>
      <w:pStyle w:val="Heading9"/>
      <w:suff w:val="nothing"/>
      <w:lvlText w:val=""/>
      <w:lvlJc w:val="left"/>
      <w:pPr>
        <w:ind w:left="0" w:firstLine="0"/>
      </w:pPr>
      <w:rPr>
        <w:b w:val="0"/>
        <w:i w:val="0"/>
      </w:rPr>
    </w:lvl>
  </w:abstractNum>
  <w:abstractNum w:abstractNumId="15" w15:restartNumberingAfterBreak="0">
    <w:nsid w:val="71662CD4"/>
    <w:multiLevelType w:val="hybridMultilevel"/>
    <w:tmpl w:val="095C4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8511897"/>
    <w:multiLevelType w:val="hybridMultilevel"/>
    <w:tmpl w:val="277E662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899636296">
    <w:abstractNumId w:val="14"/>
  </w:num>
  <w:num w:numId="2" w16cid:durableId="2038696597">
    <w:abstractNumId w:val="14"/>
  </w:num>
  <w:num w:numId="3" w16cid:durableId="717172060">
    <w:abstractNumId w:val="14"/>
  </w:num>
  <w:num w:numId="4" w16cid:durableId="1850171898">
    <w:abstractNumId w:val="14"/>
  </w:num>
  <w:num w:numId="5" w16cid:durableId="2125534428">
    <w:abstractNumId w:val="14"/>
  </w:num>
  <w:num w:numId="6" w16cid:durableId="2058047927">
    <w:abstractNumId w:val="14"/>
  </w:num>
  <w:num w:numId="7" w16cid:durableId="376324613">
    <w:abstractNumId w:val="14"/>
  </w:num>
  <w:num w:numId="8" w16cid:durableId="177625645">
    <w:abstractNumId w:val="14"/>
  </w:num>
  <w:num w:numId="9" w16cid:durableId="781415547">
    <w:abstractNumId w:val="14"/>
  </w:num>
  <w:num w:numId="10" w16cid:durableId="1580677660">
    <w:abstractNumId w:val="14"/>
  </w:num>
  <w:num w:numId="11" w16cid:durableId="14624876">
    <w:abstractNumId w:val="14"/>
  </w:num>
  <w:num w:numId="12" w16cid:durableId="1842769115">
    <w:abstractNumId w:val="14"/>
  </w:num>
  <w:num w:numId="13" w16cid:durableId="1698238495">
    <w:abstractNumId w:val="14"/>
  </w:num>
  <w:num w:numId="14" w16cid:durableId="925505023">
    <w:abstractNumId w:val="14"/>
  </w:num>
  <w:num w:numId="15" w16cid:durableId="335228467">
    <w:abstractNumId w:val="14"/>
  </w:num>
  <w:num w:numId="16" w16cid:durableId="86736683">
    <w:abstractNumId w:val="14"/>
  </w:num>
  <w:num w:numId="17" w16cid:durableId="1786582061">
    <w:abstractNumId w:val="5"/>
  </w:num>
  <w:num w:numId="18" w16cid:durableId="647898646">
    <w:abstractNumId w:val="11"/>
  </w:num>
  <w:num w:numId="19" w16cid:durableId="1330913000">
    <w:abstractNumId w:val="8"/>
  </w:num>
  <w:num w:numId="20" w16cid:durableId="1575427943">
    <w:abstractNumId w:val="2"/>
  </w:num>
  <w:num w:numId="21" w16cid:durableId="1559051451">
    <w:abstractNumId w:val="3"/>
  </w:num>
  <w:num w:numId="22" w16cid:durableId="3204255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729843">
    <w:abstractNumId w:val="14"/>
  </w:num>
  <w:num w:numId="24" w16cid:durableId="640306699">
    <w:abstractNumId w:val="14"/>
  </w:num>
  <w:num w:numId="25" w16cid:durableId="828449781">
    <w:abstractNumId w:val="14"/>
  </w:num>
  <w:num w:numId="26" w16cid:durableId="649869202">
    <w:abstractNumId w:val="14"/>
  </w:num>
  <w:num w:numId="27" w16cid:durableId="549223480">
    <w:abstractNumId w:val="14"/>
  </w:num>
  <w:num w:numId="28" w16cid:durableId="1293361122">
    <w:abstractNumId w:val="14"/>
  </w:num>
  <w:num w:numId="29" w16cid:durableId="1204169435">
    <w:abstractNumId w:val="14"/>
  </w:num>
  <w:num w:numId="30" w16cid:durableId="1285580258">
    <w:abstractNumId w:val="14"/>
  </w:num>
  <w:num w:numId="31" w16cid:durableId="1716538992">
    <w:abstractNumId w:val="14"/>
  </w:num>
  <w:num w:numId="32" w16cid:durableId="1850100202">
    <w:abstractNumId w:val="14"/>
  </w:num>
  <w:num w:numId="33" w16cid:durableId="1725761416">
    <w:abstractNumId w:val="14"/>
  </w:num>
  <w:num w:numId="34" w16cid:durableId="681857774">
    <w:abstractNumId w:val="7"/>
  </w:num>
  <w:num w:numId="35" w16cid:durableId="748889226">
    <w:abstractNumId w:val="14"/>
  </w:num>
  <w:num w:numId="36" w16cid:durableId="19750192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49069477">
    <w:abstractNumId w:val="14"/>
  </w:num>
  <w:num w:numId="38" w16cid:durableId="15086889">
    <w:abstractNumId w:val="4"/>
  </w:num>
  <w:num w:numId="39" w16cid:durableId="800150697">
    <w:abstractNumId w:val="1"/>
  </w:num>
  <w:num w:numId="40" w16cid:durableId="407729046">
    <w:abstractNumId w:val="0"/>
  </w:num>
  <w:num w:numId="41" w16cid:durableId="1021396834">
    <w:abstractNumId w:val="12"/>
  </w:num>
  <w:num w:numId="42" w16cid:durableId="1798645582">
    <w:abstractNumId w:val="15"/>
  </w:num>
  <w:num w:numId="43" w16cid:durableId="1892107990">
    <w:abstractNumId w:val="9"/>
  </w:num>
  <w:num w:numId="44" w16cid:durableId="1683972661">
    <w:abstractNumId w:val="6"/>
  </w:num>
  <w:num w:numId="45" w16cid:durableId="68577489">
    <w:abstractNumId w:val="16"/>
  </w:num>
  <w:num w:numId="46" w16cid:durableId="9970299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13"/>
    <w:rsid w:val="000006DF"/>
    <w:rsid w:val="0000563B"/>
    <w:rsid w:val="00007AB0"/>
    <w:rsid w:val="00015F71"/>
    <w:rsid w:val="0001635B"/>
    <w:rsid w:val="00017AA0"/>
    <w:rsid w:val="00032B57"/>
    <w:rsid w:val="0004198A"/>
    <w:rsid w:val="00045512"/>
    <w:rsid w:val="00050862"/>
    <w:rsid w:val="0005593F"/>
    <w:rsid w:val="00073FEB"/>
    <w:rsid w:val="00076ED1"/>
    <w:rsid w:val="00077B45"/>
    <w:rsid w:val="000A22B8"/>
    <w:rsid w:val="000A67E1"/>
    <w:rsid w:val="000A77A4"/>
    <w:rsid w:val="000B09CA"/>
    <w:rsid w:val="000B58A8"/>
    <w:rsid w:val="000C71F0"/>
    <w:rsid w:val="000D627C"/>
    <w:rsid w:val="000D76DF"/>
    <w:rsid w:val="000E4749"/>
    <w:rsid w:val="000F4111"/>
    <w:rsid w:val="000F5A9B"/>
    <w:rsid w:val="000F7A7F"/>
    <w:rsid w:val="0010021E"/>
    <w:rsid w:val="001077E1"/>
    <w:rsid w:val="001118B4"/>
    <w:rsid w:val="00111A48"/>
    <w:rsid w:val="00111C6E"/>
    <w:rsid w:val="0011232B"/>
    <w:rsid w:val="001136C0"/>
    <w:rsid w:val="00115929"/>
    <w:rsid w:val="00115BA7"/>
    <w:rsid w:val="001201A3"/>
    <w:rsid w:val="00122065"/>
    <w:rsid w:val="00124EB8"/>
    <w:rsid w:val="00125A27"/>
    <w:rsid w:val="00126664"/>
    <w:rsid w:val="00127B41"/>
    <w:rsid w:val="00136B05"/>
    <w:rsid w:val="001413FF"/>
    <w:rsid w:val="00142C0C"/>
    <w:rsid w:val="001442E6"/>
    <w:rsid w:val="001476F6"/>
    <w:rsid w:val="00161E23"/>
    <w:rsid w:val="001622BF"/>
    <w:rsid w:val="00163D11"/>
    <w:rsid w:val="00164FC6"/>
    <w:rsid w:val="001829C7"/>
    <w:rsid w:val="00193E56"/>
    <w:rsid w:val="00194CFE"/>
    <w:rsid w:val="00197E16"/>
    <w:rsid w:val="001A53EC"/>
    <w:rsid w:val="001A68CA"/>
    <w:rsid w:val="001A7A57"/>
    <w:rsid w:val="001B1974"/>
    <w:rsid w:val="001B753F"/>
    <w:rsid w:val="001C0947"/>
    <w:rsid w:val="001C11FE"/>
    <w:rsid w:val="001C1871"/>
    <w:rsid w:val="001C5E14"/>
    <w:rsid w:val="001D03D0"/>
    <w:rsid w:val="001D0B02"/>
    <w:rsid w:val="001D0F0C"/>
    <w:rsid w:val="001D2149"/>
    <w:rsid w:val="001D5049"/>
    <w:rsid w:val="001D5DAD"/>
    <w:rsid w:val="001D7EB5"/>
    <w:rsid w:val="001E3DD3"/>
    <w:rsid w:val="001F0343"/>
    <w:rsid w:val="001F1AE3"/>
    <w:rsid w:val="001F406D"/>
    <w:rsid w:val="001F538D"/>
    <w:rsid w:val="0020786A"/>
    <w:rsid w:val="002126D3"/>
    <w:rsid w:val="00220694"/>
    <w:rsid w:val="002238BD"/>
    <w:rsid w:val="00224468"/>
    <w:rsid w:val="00231D09"/>
    <w:rsid w:val="002336F7"/>
    <w:rsid w:val="00235D07"/>
    <w:rsid w:val="002374BF"/>
    <w:rsid w:val="0024423E"/>
    <w:rsid w:val="0024554D"/>
    <w:rsid w:val="002518FD"/>
    <w:rsid w:val="00257BDA"/>
    <w:rsid w:val="002653BE"/>
    <w:rsid w:val="00265900"/>
    <w:rsid w:val="002736B9"/>
    <w:rsid w:val="00276CDB"/>
    <w:rsid w:val="00277FCD"/>
    <w:rsid w:val="0029674F"/>
    <w:rsid w:val="002B4A30"/>
    <w:rsid w:val="002B7EC0"/>
    <w:rsid w:val="002C2904"/>
    <w:rsid w:val="002C6273"/>
    <w:rsid w:val="002C7BB6"/>
    <w:rsid w:val="002D2D9D"/>
    <w:rsid w:val="002D4AB8"/>
    <w:rsid w:val="002D660F"/>
    <w:rsid w:val="002D6A6E"/>
    <w:rsid w:val="002E0FC0"/>
    <w:rsid w:val="002E241D"/>
    <w:rsid w:val="002E4BE3"/>
    <w:rsid w:val="002F57E8"/>
    <w:rsid w:val="00304658"/>
    <w:rsid w:val="003073E8"/>
    <w:rsid w:val="00310FD7"/>
    <w:rsid w:val="00311DFD"/>
    <w:rsid w:val="00314CEC"/>
    <w:rsid w:val="00315B73"/>
    <w:rsid w:val="00316D8C"/>
    <w:rsid w:val="00317374"/>
    <w:rsid w:val="00320E29"/>
    <w:rsid w:val="003255B9"/>
    <w:rsid w:val="00332812"/>
    <w:rsid w:val="003354C8"/>
    <w:rsid w:val="00336067"/>
    <w:rsid w:val="0034291A"/>
    <w:rsid w:val="003431A2"/>
    <w:rsid w:val="00343675"/>
    <w:rsid w:val="00346A06"/>
    <w:rsid w:val="003532BE"/>
    <w:rsid w:val="00361CB0"/>
    <w:rsid w:val="00374E46"/>
    <w:rsid w:val="00375D04"/>
    <w:rsid w:val="0037627A"/>
    <w:rsid w:val="0039011E"/>
    <w:rsid w:val="003924F5"/>
    <w:rsid w:val="00392B78"/>
    <w:rsid w:val="003977DE"/>
    <w:rsid w:val="003A0ED2"/>
    <w:rsid w:val="003A2677"/>
    <w:rsid w:val="003A2CAC"/>
    <w:rsid w:val="003A3F92"/>
    <w:rsid w:val="003A6140"/>
    <w:rsid w:val="003A70D2"/>
    <w:rsid w:val="003B1610"/>
    <w:rsid w:val="003B2182"/>
    <w:rsid w:val="003B49C8"/>
    <w:rsid w:val="003B5DAB"/>
    <w:rsid w:val="003B5DFB"/>
    <w:rsid w:val="003C37AA"/>
    <w:rsid w:val="003C55B0"/>
    <w:rsid w:val="003C6231"/>
    <w:rsid w:val="003D6165"/>
    <w:rsid w:val="003E0421"/>
    <w:rsid w:val="003E2BBD"/>
    <w:rsid w:val="003E5004"/>
    <w:rsid w:val="003F08FE"/>
    <w:rsid w:val="003F4841"/>
    <w:rsid w:val="0040446A"/>
    <w:rsid w:val="004066C1"/>
    <w:rsid w:val="00407804"/>
    <w:rsid w:val="00407D53"/>
    <w:rsid w:val="004115B8"/>
    <w:rsid w:val="0041670A"/>
    <w:rsid w:val="00421815"/>
    <w:rsid w:val="00421A67"/>
    <w:rsid w:val="00424CE1"/>
    <w:rsid w:val="004261C8"/>
    <w:rsid w:val="004313E9"/>
    <w:rsid w:val="00431459"/>
    <w:rsid w:val="004341A1"/>
    <w:rsid w:val="004343BF"/>
    <w:rsid w:val="0044120F"/>
    <w:rsid w:val="0044273E"/>
    <w:rsid w:val="0044649E"/>
    <w:rsid w:val="00446CE7"/>
    <w:rsid w:val="00452436"/>
    <w:rsid w:val="00456A7C"/>
    <w:rsid w:val="0046257C"/>
    <w:rsid w:val="00464236"/>
    <w:rsid w:val="00472099"/>
    <w:rsid w:val="00475B0D"/>
    <w:rsid w:val="00477F73"/>
    <w:rsid w:val="004803C9"/>
    <w:rsid w:val="00483CD5"/>
    <w:rsid w:val="0048517D"/>
    <w:rsid w:val="004870BB"/>
    <w:rsid w:val="004911FE"/>
    <w:rsid w:val="00492DB1"/>
    <w:rsid w:val="004A184A"/>
    <w:rsid w:val="004A2673"/>
    <w:rsid w:val="004A38D7"/>
    <w:rsid w:val="004A6B67"/>
    <w:rsid w:val="004B02CB"/>
    <w:rsid w:val="004B2F33"/>
    <w:rsid w:val="004B74A6"/>
    <w:rsid w:val="004C29EC"/>
    <w:rsid w:val="004C6A22"/>
    <w:rsid w:val="004C708D"/>
    <w:rsid w:val="004D0DBE"/>
    <w:rsid w:val="004D19F0"/>
    <w:rsid w:val="004D63B7"/>
    <w:rsid w:val="004E40A8"/>
    <w:rsid w:val="004E40E6"/>
    <w:rsid w:val="004E5727"/>
    <w:rsid w:val="004E797E"/>
    <w:rsid w:val="004E7D6A"/>
    <w:rsid w:val="004F67C9"/>
    <w:rsid w:val="0050051E"/>
    <w:rsid w:val="00501E5A"/>
    <w:rsid w:val="00507EFD"/>
    <w:rsid w:val="00513504"/>
    <w:rsid w:val="005251A0"/>
    <w:rsid w:val="00532A59"/>
    <w:rsid w:val="005339CA"/>
    <w:rsid w:val="00553ED3"/>
    <w:rsid w:val="00554D79"/>
    <w:rsid w:val="005575FB"/>
    <w:rsid w:val="00563121"/>
    <w:rsid w:val="00564A4A"/>
    <w:rsid w:val="00567846"/>
    <w:rsid w:val="00572543"/>
    <w:rsid w:val="00574303"/>
    <w:rsid w:val="00585C3B"/>
    <w:rsid w:val="00585D4E"/>
    <w:rsid w:val="00590EFF"/>
    <w:rsid w:val="00592D22"/>
    <w:rsid w:val="00596A4F"/>
    <w:rsid w:val="005A0136"/>
    <w:rsid w:val="005A1820"/>
    <w:rsid w:val="005A7927"/>
    <w:rsid w:val="005B07D6"/>
    <w:rsid w:val="005B0B1D"/>
    <w:rsid w:val="005B311D"/>
    <w:rsid w:val="005B56AB"/>
    <w:rsid w:val="005B7E95"/>
    <w:rsid w:val="005C39D6"/>
    <w:rsid w:val="005C6369"/>
    <w:rsid w:val="005D18C1"/>
    <w:rsid w:val="005D22FD"/>
    <w:rsid w:val="005D3E17"/>
    <w:rsid w:val="005D566A"/>
    <w:rsid w:val="005D5CB3"/>
    <w:rsid w:val="005D7096"/>
    <w:rsid w:val="005D7B3B"/>
    <w:rsid w:val="005E3559"/>
    <w:rsid w:val="005E5D7E"/>
    <w:rsid w:val="005E65D5"/>
    <w:rsid w:val="005E6891"/>
    <w:rsid w:val="005F114E"/>
    <w:rsid w:val="005F4AD9"/>
    <w:rsid w:val="0060689B"/>
    <w:rsid w:val="006111E7"/>
    <w:rsid w:val="006140CE"/>
    <w:rsid w:val="006204AE"/>
    <w:rsid w:val="00623BBA"/>
    <w:rsid w:val="00630632"/>
    <w:rsid w:val="00632486"/>
    <w:rsid w:val="00632EAC"/>
    <w:rsid w:val="006333D3"/>
    <w:rsid w:val="00635EE0"/>
    <w:rsid w:val="00640290"/>
    <w:rsid w:val="006411F3"/>
    <w:rsid w:val="00641E4C"/>
    <w:rsid w:val="00643E69"/>
    <w:rsid w:val="00644837"/>
    <w:rsid w:val="00647409"/>
    <w:rsid w:val="006501FB"/>
    <w:rsid w:val="00657388"/>
    <w:rsid w:val="0065797C"/>
    <w:rsid w:val="00657C71"/>
    <w:rsid w:val="006623F3"/>
    <w:rsid w:val="0066281F"/>
    <w:rsid w:val="00667852"/>
    <w:rsid w:val="00671D10"/>
    <w:rsid w:val="00675657"/>
    <w:rsid w:val="00675BC4"/>
    <w:rsid w:val="00677E8A"/>
    <w:rsid w:val="006823B0"/>
    <w:rsid w:val="0069672C"/>
    <w:rsid w:val="006967A3"/>
    <w:rsid w:val="006A0FC1"/>
    <w:rsid w:val="006B3B8C"/>
    <w:rsid w:val="006B4913"/>
    <w:rsid w:val="006B4EDE"/>
    <w:rsid w:val="006B71B7"/>
    <w:rsid w:val="006C6656"/>
    <w:rsid w:val="006D1E96"/>
    <w:rsid w:val="006D7C0F"/>
    <w:rsid w:val="006D7FA0"/>
    <w:rsid w:val="006E09A3"/>
    <w:rsid w:val="006E2BFD"/>
    <w:rsid w:val="006E44B5"/>
    <w:rsid w:val="006E4C47"/>
    <w:rsid w:val="006F59B2"/>
    <w:rsid w:val="00711167"/>
    <w:rsid w:val="00715FB7"/>
    <w:rsid w:val="00720038"/>
    <w:rsid w:val="00721584"/>
    <w:rsid w:val="00722E9C"/>
    <w:rsid w:val="0072316B"/>
    <w:rsid w:val="00725297"/>
    <w:rsid w:val="007259E7"/>
    <w:rsid w:val="0072768C"/>
    <w:rsid w:val="007330E5"/>
    <w:rsid w:val="0073421E"/>
    <w:rsid w:val="00740905"/>
    <w:rsid w:val="00742DF7"/>
    <w:rsid w:val="007503FE"/>
    <w:rsid w:val="00757423"/>
    <w:rsid w:val="0077356C"/>
    <w:rsid w:val="00773860"/>
    <w:rsid w:val="00777E94"/>
    <w:rsid w:val="007809CF"/>
    <w:rsid w:val="00781150"/>
    <w:rsid w:val="0078302D"/>
    <w:rsid w:val="0078603D"/>
    <w:rsid w:val="007915DE"/>
    <w:rsid w:val="0079230D"/>
    <w:rsid w:val="00794758"/>
    <w:rsid w:val="007A18F7"/>
    <w:rsid w:val="007A53B8"/>
    <w:rsid w:val="007B0F33"/>
    <w:rsid w:val="007B156A"/>
    <w:rsid w:val="007C00ED"/>
    <w:rsid w:val="007C317C"/>
    <w:rsid w:val="007D0258"/>
    <w:rsid w:val="007D5447"/>
    <w:rsid w:val="007D6667"/>
    <w:rsid w:val="007E33DF"/>
    <w:rsid w:val="007F0822"/>
    <w:rsid w:val="007F459C"/>
    <w:rsid w:val="00800298"/>
    <w:rsid w:val="00802AFB"/>
    <w:rsid w:val="008051FA"/>
    <w:rsid w:val="0080645E"/>
    <w:rsid w:val="00806F3D"/>
    <w:rsid w:val="0080777E"/>
    <w:rsid w:val="00812BB4"/>
    <w:rsid w:val="00813B59"/>
    <w:rsid w:val="008151FB"/>
    <w:rsid w:val="0081535D"/>
    <w:rsid w:val="00820D58"/>
    <w:rsid w:val="00820E30"/>
    <w:rsid w:val="008210EF"/>
    <w:rsid w:val="008236BF"/>
    <w:rsid w:val="00825EAF"/>
    <w:rsid w:val="00826B2A"/>
    <w:rsid w:val="00827035"/>
    <w:rsid w:val="00832ACB"/>
    <w:rsid w:val="00834366"/>
    <w:rsid w:val="00837707"/>
    <w:rsid w:val="00845CA0"/>
    <w:rsid w:val="008518A4"/>
    <w:rsid w:val="008532FA"/>
    <w:rsid w:val="00853417"/>
    <w:rsid w:val="008540B5"/>
    <w:rsid w:val="00854423"/>
    <w:rsid w:val="008554CB"/>
    <w:rsid w:val="00856F55"/>
    <w:rsid w:val="008657E3"/>
    <w:rsid w:val="00871B48"/>
    <w:rsid w:val="00875315"/>
    <w:rsid w:val="00877371"/>
    <w:rsid w:val="0088344A"/>
    <w:rsid w:val="00884589"/>
    <w:rsid w:val="00884978"/>
    <w:rsid w:val="0088618F"/>
    <w:rsid w:val="0088681B"/>
    <w:rsid w:val="00887740"/>
    <w:rsid w:val="008B05E7"/>
    <w:rsid w:val="008B0EB7"/>
    <w:rsid w:val="008B2DAF"/>
    <w:rsid w:val="008B480B"/>
    <w:rsid w:val="008B4ABF"/>
    <w:rsid w:val="008B5EA1"/>
    <w:rsid w:val="008C3380"/>
    <w:rsid w:val="008C5839"/>
    <w:rsid w:val="008C697C"/>
    <w:rsid w:val="008D13CB"/>
    <w:rsid w:val="008D41C8"/>
    <w:rsid w:val="008D772C"/>
    <w:rsid w:val="008E147C"/>
    <w:rsid w:val="008E154A"/>
    <w:rsid w:val="008E1D9C"/>
    <w:rsid w:val="008F553B"/>
    <w:rsid w:val="00907D5E"/>
    <w:rsid w:val="00915320"/>
    <w:rsid w:val="0091537F"/>
    <w:rsid w:val="00916E4A"/>
    <w:rsid w:val="00917DCC"/>
    <w:rsid w:val="009245D8"/>
    <w:rsid w:val="0093313B"/>
    <w:rsid w:val="009354C4"/>
    <w:rsid w:val="009406F5"/>
    <w:rsid w:val="00941C2A"/>
    <w:rsid w:val="00945330"/>
    <w:rsid w:val="0095072E"/>
    <w:rsid w:val="009569B5"/>
    <w:rsid w:val="00957C27"/>
    <w:rsid w:val="00962514"/>
    <w:rsid w:val="0096277D"/>
    <w:rsid w:val="00963A61"/>
    <w:rsid w:val="0096555F"/>
    <w:rsid w:val="0097314C"/>
    <w:rsid w:val="00975121"/>
    <w:rsid w:val="009755F6"/>
    <w:rsid w:val="00977C9B"/>
    <w:rsid w:val="00980811"/>
    <w:rsid w:val="00985834"/>
    <w:rsid w:val="00995372"/>
    <w:rsid w:val="00996FD4"/>
    <w:rsid w:val="00997CCE"/>
    <w:rsid w:val="009B4649"/>
    <w:rsid w:val="009B5E60"/>
    <w:rsid w:val="009C18EC"/>
    <w:rsid w:val="009C26B4"/>
    <w:rsid w:val="009D219C"/>
    <w:rsid w:val="009D2C33"/>
    <w:rsid w:val="009D2FCE"/>
    <w:rsid w:val="009D66CF"/>
    <w:rsid w:val="009E0DBB"/>
    <w:rsid w:val="009E7501"/>
    <w:rsid w:val="009F3453"/>
    <w:rsid w:val="009F5D6F"/>
    <w:rsid w:val="00A047EF"/>
    <w:rsid w:val="00A210CC"/>
    <w:rsid w:val="00A212DF"/>
    <w:rsid w:val="00A21CEF"/>
    <w:rsid w:val="00A21D54"/>
    <w:rsid w:val="00A239C6"/>
    <w:rsid w:val="00A345EF"/>
    <w:rsid w:val="00A41E32"/>
    <w:rsid w:val="00A47174"/>
    <w:rsid w:val="00A5309C"/>
    <w:rsid w:val="00A557C7"/>
    <w:rsid w:val="00A56BD3"/>
    <w:rsid w:val="00A61B38"/>
    <w:rsid w:val="00A625B3"/>
    <w:rsid w:val="00A62AE7"/>
    <w:rsid w:val="00A63201"/>
    <w:rsid w:val="00A63B36"/>
    <w:rsid w:val="00A65521"/>
    <w:rsid w:val="00A74BA4"/>
    <w:rsid w:val="00A75829"/>
    <w:rsid w:val="00A76746"/>
    <w:rsid w:val="00A83E9E"/>
    <w:rsid w:val="00A91F54"/>
    <w:rsid w:val="00A92033"/>
    <w:rsid w:val="00AA0314"/>
    <w:rsid w:val="00AA043C"/>
    <w:rsid w:val="00AA19F3"/>
    <w:rsid w:val="00AA29FA"/>
    <w:rsid w:val="00AA372C"/>
    <w:rsid w:val="00AA5BFA"/>
    <w:rsid w:val="00AA6E75"/>
    <w:rsid w:val="00AA711C"/>
    <w:rsid w:val="00AB6866"/>
    <w:rsid w:val="00AC6728"/>
    <w:rsid w:val="00AD6478"/>
    <w:rsid w:val="00AD714C"/>
    <w:rsid w:val="00AE10C2"/>
    <w:rsid w:val="00AE1197"/>
    <w:rsid w:val="00AF059A"/>
    <w:rsid w:val="00AF1F7F"/>
    <w:rsid w:val="00AF22EE"/>
    <w:rsid w:val="00AF3FC2"/>
    <w:rsid w:val="00AF4062"/>
    <w:rsid w:val="00AF5845"/>
    <w:rsid w:val="00B1517A"/>
    <w:rsid w:val="00B216F7"/>
    <w:rsid w:val="00B226F7"/>
    <w:rsid w:val="00B30885"/>
    <w:rsid w:val="00B34090"/>
    <w:rsid w:val="00B35B99"/>
    <w:rsid w:val="00B40F4D"/>
    <w:rsid w:val="00B418D1"/>
    <w:rsid w:val="00B4708A"/>
    <w:rsid w:val="00B47533"/>
    <w:rsid w:val="00B50053"/>
    <w:rsid w:val="00B51478"/>
    <w:rsid w:val="00B55034"/>
    <w:rsid w:val="00B61A35"/>
    <w:rsid w:val="00B61FB8"/>
    <w:rsid w:val="00B64C1C"/>
    <w:rsid w:val="00B64F4D"/>
    <w:rsid w:val="00B656CE"/>
    <w:rsid w:val="00B66C10"/>
    <w:rsid w:val="00B72C71"/>
    <w:rsid w:val="00B72EAB"/>
    <w:rsid w:val="00B76FBC"/>
    <w:rsid w:val="00B8315D"/>
    <w:rsid w:val="00B83CF6"/>
    <w:rsid w:val="00B9083B"/>
    <w:rsid w:val="00B9223F"/>
    <w:rsid w:val="00B92DC8"/>
    <w:rsid w:val="00B9335D"/>
    <w:rsid w:val="00B94B67"/>
    <w:rsid w:val="00B96AFB"/>
    <w:rsid w:val="00B97D66"/>
    <w:rsid w:val="00BA15D1"/>
    <w:rsid w:val="00BA4CD4"/>
    <w:rsid w:val="00BA6A9E"/>
    <w:rsid w:val="00BA741B"/>
    <w:rsid w:val="00BA7DC9"/>
    <w:rsid w:val="00BB3BCF"/>
    <w:rsid w:val="00BB73DA"/>
    <w:rsid w:val="00BD5181"/>
    <w:rsid w:val="00BD5E42"/>
    <w:rsid w:val="00BD6B8C"/>
    <w:rsid w:val="00BE03C0"/>
    <w:rsid w:val="00BE429A"/>
    <w:rsid w:val="00BF17B4"/>
    <w:rsid w:val="00BF297D"/>
    <w:rsid w:val="00BF2CBD"/>
    <w:rsid w:val="00BF367C"/>
    <w:rsid w:val="00BF60BB"/>
    <w:rsid w:val="00BF67A6"/>
    <w:rsid w:val="00BF76A5"/>
    <w:rsid w:val="00C01256"/>
    <w:rsid w:val="00C0246C"/>
    <w:rsid w:val="00C105B0"/>
    <w:rsid w:val="00C14FB5"/>
    <w:rsid w:val="00C23DFC"/>
    <w:rsid w:val="00C25EEA"/>
    <w:rsid w:val="00C27908"/>
    <w:rsid w:val="00C27FB7"/>
    <w:rsid w:val="00C318F4"/>
    <w:rsid w:val="00C344FF"/>
    <w:rsid w:val="00C35085"/>
    <w:rsid w:val="00C426F8"/>
    <w:rsid w:val="00C43ED8"/>
    <w:rsid w:val="00C524D0"/>
    <w:rsid w:val="00C53A5C"/>
    <w:rsid w:val="00C601BF"/>
    <w:rsid w:val="00C62E07"/>
    <w:rsid w:val="00C64C57"/>
    <w:rsid w:val="00C64DFA"/>
    <w:rsid w:val="00C6681E"/>
    <w:rsid w:val="00C80BA3"/>
    <w:rsid w:val="00C84ABC"/>
    <w:rsid w:val="00C92022"/>
    <w:rsid w:val="00C94BAF"/>
    <w:rsid w:val="00CA2ECE"/>
    <w:rsid w:val="00CA3BE3"/>
    <w:rsid w:val="00CA44EC"/>
    <w:rsid w:val="00CB1C3B"/>
    <w:rsid w:val="00CB2932"/>
    <w:rsid w:val="00CD63DB"/>
    <w:rsid w:val="00CE16C0"/>
    <w:rsid w:val="00CE2D13"/>
    <w:rsid w:val="00CE4402"/>
    <w:rsid w:val="00CF063C"/>
    <w:rsid w:val="00CF2DBC"/>
    <w:rsid w:val="00CF6787"/>
    <w:rsid w:val="00D04451"/>
    <w:rsid w:val="00D05407"/>
    <w:rsid w:val="00D06090"/>
    <w:rsid w:val="00D14308"/>
    <w:rsid w:val="00D1580F"/>
    <w:rsid w:val="00D21291"/>
    <w:rsid w:val="00D2413A"/>
    <w:rsid w:val="00D33F89"/>
    <w:rsid w:val="00D352AC"/>
    <w:rsid w:val="00D35645"/>
    <w:rsid w:val="00D357B0"/>
    <w:rsid w:val="00D40BA7"/>
    <w:rsid w:val="00D4143F"/>
    <w:rsid w:val="00D4322D"/>
    <w:rsid w:val="00D443D7"/>
    <w:rsid w:val="00D46B83"/>
    <w:rsid w:val="00D57053"/>
    <w:rsid w:val="00D61CF7"/>
    <w:rsid w:val="00D676D8"/>
    <w:rsid w:val="00D70A02"/>
    <w:rsid w:val="00D70C60"/>
    <w:rsid w:val="00D715A2"/>
    <w:rsid w:val="00D72277"/>
    <w:rsid w:val="00D84973"/>
    <w:rsid w:val="00D911D0"/>
    <w:rsid w:val="00D942BA"/>
    <w:rsid w:val="00D95C53"/>
    <w:rsid w:val="00DA3A2D"/>
    <w:rsid w:val="00DA66F5"/>
    <w:rsid w:val="00DB1706"/>
    <w:rsid w:val="00DB6925"/>
    <w:rsid w:val="00DD6D4B"/>
    <w:rsid w:val="00DE0D55"/>
    <w:rsid w:val="00DE2AE9"/>
    <w:rsid w:val="00DE483B"/>
    <w:rsid w:val="00DF05FB"/>
    <w:rsid w:val="00DF1949"/>
    <w:rsid w:val="00DF2793"/>
    <w:rsid w:val="00E00146"/>
    <w:rsid w:val="00E0502A"/>
    <w:rsid w:val="00E06A80"/>
    <w:rsid w:val="00E06D07"/>
    <w:rsid w:val="00E16D3C"/>
    <w:rsid w:val="00E1712D"/>
    <w:rsid w:val="00E171E7"/>
    <w:rsid w:val="00E17A6F"/>
    <w:rsid w:val="00E23716"/>
    <w:rsid w:val="00E3131E"/>
    <w:rsid w:val="00E31C30"/>
    <w:rsid w:val="00E365C3"/>
    <w:rsid w:val="00E37078"/>
    <w:rsid w:val="00E410C1"/>
    <w:rsid w:val="00E4303D"/>
    <w:rsid w:val="00E44D56"/>
    <w:rsid w:val="00E455F4"/>
    <w:rsid w:val="00E45752"/>
    <w:rsid w:val="00E5034E"/>
    <w:rsid w:val="00E60B36"/>
    <w:rsid w:val="00E64AE0"/>
    <w:rsid w:val="00E64B67"/>
    <w:rsid w:val="00E64C3B"/>
    <w:rsid w:val="00E65C9D"/>
    <w:rsid w:val="00E671FD"/>
    <w:rsid w:val="00E70DD3"/>
    <w:rsid w:val="00E711B9"/>
    <w:rsid w:val="00E712F3"/>
    <w:rsid w:val="00E72AB4"/>
    <w:rsid w:val="00E85924"/>
    <w:rsid w:val="00E949D2"/>
    <w:rsid w:val="00E961D9"/>
    <w:rsid w:val="00EA10F3"/>
    <w:rsid w:val="00EB12EF"/>
    <w:rsid w:val="00EB1493"/>
    <w:rsid w:val="00EB191D"/>
    <w:rsid w:val="00EB1E9A"/>
    <w:rsid w:val="00EC00AA"/>
    <w:rsid w:val="00EC10EA"/>
    <w:rsid w:val="00EC2C6B"/>
    <w:rsid w:val="00EC2F48"/>
    <w:rsid w:val="00EC4997"/>
    <w:rsid w:val="00ED5525"/>
    <w:rsid w:val="00EE3B60"/>
    <w:rsid w:val="00EE4638"/>
    <w:rsid w:val="00EF61CF"/>
    <w:rsid w:val="00F0003B"/>
    <w:rsid w:val="00F00907"/>
    <w:rsid w:val="00F02110"/>
    <w:rsid w:val="00F04FC8"/>
    <w:rsid w:val="00F10907"/>
    <w:rsid w:val="00F11092"/>
    <w:rsid w:val="00F154E7"/>
    <w:rsid w:val="00F176FD"/>
    <w:rsid w:val="00F33D88"/>
    <w:rsid w:val="00F409AE"/>
    <w:rsid w:val="00F41733"/>
    <w:rsid w:val="00F56C2C"/>
    <w:rsid w:val="00F571FA"/>
    <w:rsid w:val="00F63BAB"/>
    <w:rsid w:val="00F67E87"/>
    <w:rsid w:val="00F72CA8"/>
    <w:rsid w:val="00F772CD"/>
    <w:rsid w:val="00F77F18"/>
    <w:rsid w:val="00F81F90"/>
    <w:rsid w:val="00F94AAA"/>
    <w:rsid w:val="00FA2889"/>
    <w:rsid w:val="00FB1B14"/>
    <w:rsid w:val="00FB2127"/>
    <w:rsid w:val="00FB257D"/>
    <w:rsid w:val="00FB36F7"/>
    <w:rsid w:val="00FB5762"/>
    <w:rsid w:val="00FB5CB1"/>
    <w:rsid w:val="00FC4E39"/>
    <w:rsid w:val="00FC7437"/>
    <w:rsid w:val="00FD0FF5"/>
    <w:rsid w:val="00FD3D2A"/>
    <w:rsid w:val="00FD3E75"/>
    <w:rsid w:val="00FD4EB0"/>
    <w:rsid w:val="00FD5410"/>
    <w:rsid w:val="00FD68D3"/>
    <w:rsid w:val="00FE340F"/>
    <w:rsid w:val="00FF3C70"/>
    <w:rsid w:val="00FF5C0D"/>
    <w:rsid w:val="00FF7304"/>
    <w:rsid w:val="0260BC51"/>
    <w:rsid w:val="0E34A3CC"/>
    <w:rsid w:val="0FC71339"/>
    <w:rsid w:val="10FFDA9A"/>
    <w:rsid w:val="131BE64D"/>
    <w:rsid w:val="14B6D72A"/>
    <w:rsid w:val="1F97A6CC"/>
    <w:rsid w:val="1F9F5E2F"/>
    <w:rsid w:val="26C66B95"/>
    <w:rsid w:val="26DCE131"/>
    <w:rsid w:val="2862AE5F"/>
    <w:rsid w:val="29297276"/>
    <w:rsid w:val="3493B8A5"/>
    <w:rsid w:val="3778546E"/>
    <w:rsid w:val="39847A2A"/>
    <w:rsid w:val="41265534"/>
    <w:rsid w:val="4D300AF8"/>
    <w:rsid w:val="4F9F9CF3"/>
    <w:rsid w:val="51474EFE"/>
    <w:rsid w:val="55357FE8"/>
    <w:rsid w:val="5B5B54E6"/>
    <w:rsid w:val="5E084CF3"/>
    <w:rsid w:val="6A051EA8"/>
    <w:rsid w:val="6D3F3876"/>
    <w:rsid w:val="6FA79C3D"/>
    <w:rsid w:val="722A8C3B"/>
    <w:rsid w:val="7AD7247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EB9F17"/>
  <w15:chartTrackingRefBased/>
  <w15:docId w15:val="{8DBA51EC-2421-43D7-A4B4-61D1BBDDC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97E"/>
    <w:pPr>
      <w:spacing w:line="360" w:lineRule="auto"/>
    </w:pPr>
    <w:rPr>
      <w:sz w:val="22"/>
      <w:lang w:eastAsia="en-US"/>
    </w:rPr>
  </w:style>
  <w:style w:type="paragraph" w:styleId="Heading1">
    <w:name w:val="heading 1"/>
    <w:basedOn w:val="Normal"/>
    <w:qFormat/>
    <w:pPr>
      <w:numPr>
        <w:numId w:val="16"/>
      </w:numPr>
      <w:outlineLvl w:val="0"/>
    </w:pPr>
    <w:rPr>
      <w:rFonts w:ascii="Times New Roman Bold" w:hAnsi="Times New Roman Bold"/>
    </w:rPr>
  </w:style>
  <w:style w:type="paragraph" w:styleId="Heading2">
    <w:name w:val="heading 2"/>
    <w:basedOn w:val="Normal"/>
    <w:qFormat/>
    <w:pPr>
      <w:numPr>
        <w:ilvl w:val="1"/>
        <w:numId w:val="16"/>
      </w:numPr>
      <w:outlineLvl w:val="1"/>
    </w:pPr>
  </w:style>
  <w:style w:type="paragraph" w:styleId="Heading3">
    <w:name w:val="heading 3"/>
    <w:basedOn w:val="Normal"/>
    <w:qFormat/>
    <w:pPr>
      <w:numPr>
        <w:ilvl w:val="2"/>
        <w:numId w:val="16"/>
      </w:numPr>
      <w:outlineLvl w:val="2"/>
    </w:pPr>
  </w:style>
  <w:style w:type="paragraph" w:styleId="Heading4">
    <w:name w:val="heading 4"/>
    <w:basedOn w:val="Normal"/>
    <w:qFormat/>
    <w:pPr>
      <w:numPr>
        <w:ilvl w:val="3"/>
        <w:numId w:val="16"/>
      </w:numPr>
      <w:outlineLvl w:val="3"/>
    </w:pPr>
  </w:style>
  <w:style w:type="paragraph" w:styleId="Heading5">
    <w:name w:val="heading 5"/>
    <w:basedOn w:val="Normal"/>
    <w:qFormat/>
    <w:pPr>
      <w:numPr>
        <w:ilvl w:val="4"/>
        <w:numId w:val="16"/>
      </w:numPr>
      <w:outlineLvl w:val="4"/>
    </w:pPr>
  </w:style>
  <w:style w:type="paragraph" w:styleId="Heading6">
    <w:name w:val="heading 6"/>
    <w:basedOn w:val="Normal"/>
    <w:qFormat/>
    <w:pPr>
      <w:numPr>
        <w:ilvl w:val="5"/>
        <w:numId w:val="16"/>
      </w:numPr>
      <w:outlineLvl w:val="5"/>
    </w:pPr>
  </w:style>
  <w:style w:type="paragraph" w:styleId="Heading7">
    <w:name w:val="heading 7"/>
    <w:basedOn w:val="Normal"/>
    <w:qFormat/>
    <w:pPr>
      <w:numPr>
        <w:ilvl w:val="6"/>
        <w:numId w:val="16"/>
      </w:numPr>
      <w:outlineLvl w:val="6"/>
    </w:pPr>
  </w:style>
  <w:style w:type="paragraph" w:styleId="Heading8">
    <w:name w:val="heading 8"/>
    <w:basedOn w:val="Normal"/>
    <w:qFormat/>
    <w:pPr>
      <w:numPr>
        <w:ilvl w:val="7"/>
        <w:numId w:val="16"/>
      </w:numPr>
      <w:outlineLvl w:val="7"/>
    </w:pPr>
  </w:style>
  <w:style w:type="paragraph" w:styleId="Heading9">
    <w:name w:val="heading 9"/>
    <w:basedOn w:val="Normal"/>
    <w:qFormat/>
    <w:pPr>
      <w:numPr>
        <w:ilvl w:val="8"/>
        <w:numId w:val="16"/>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1">
    <w:name w:val="Paragraph 1"/>
    <w:basedOn w:val="Normal"/>
    <w:pPr>
      <w:ind w:left="720"/>
    </w:pPr>
  </w:style>
  <w:style w:type="paragraph" w:customStyle="1" w:styleId="Paragraph2">
    <w:name w:val="Paragraph 2"/>
    <w:basedOn w:val="Paragraph1"/>
  </w:style>
  <w:style w:type="paragraph" w:customStyle="1" w:styleId="Paragraph3">
    <w:name w:val="Paragraph 3"/>
    <w:basedOn w:val="Paragraph2"/>
    <w:pPr>
      <w:ind w:left="1440"/>
    </w:pPr>
  </w:style>
  <w:style w:type="paragraph" w:customStyle="1" w:styleId="Paragraph4">
    <w:name w:val="Paragraph 4"/>
    <w:basedOn w:val="Paragraph3"/>
    <w:pPr>
      <w:ind w:left="2160"/>
    </w:pPr>
  </w:style>
  <w:style w:type="paragraph" w:customStyle="1" w:styleId="Paragraph5">
    <w:name w:val="Paragraph 5"/>
    <w:basedOn w:val="Paragraph4"/>
    <w:pPr>
      <w:ind w:left="2880"/>
    </w:pPr>
  </w:style>
  <w:style w:type="paragraph" w:styleId="Footer">
    <w:name w:val="footer"/>
    <w:basedOn w:val="Normal"/>
    <w:link w:val="FooterChar"/>
    <w:pPr>
      <w:tabs>
        <w:tab w:val="center" w:pos="4153"/>
        <w:tab w:val="right" w:pos="8306"/>
      </w:tabs>
      <w:spacing w:line="480" w:lineRule="auto"/>
    </w:pPr>
    <w:rPr>
      <w:sz w:val="16"/>
    </w:rPr>
  </w:style>
  <w:style w:type="paragraph" w:styleId="Header">
    <w:name w:val="header"/>
    <w:basedOn w:val="Normal"/>
    <w:pPr>
      <w:tabs>
        <w:tab w:val="center" w:pos="4153"/>
        <w:tab w:val="right" w:pos="8306"/>
      </w:tabs>
    </w:pPr>
  </w:style>
  <w:style w:type="character" w:styleId="PageNumber">
    <w:name w:val="page number"/>
    <w:basedOn w:val="DefaultParagraphFont"/>
  </w:style>
  <w:style w:type="character" w:styleId="FootnoteReference">
    <w:name w:val="footnote reference"/>
    <w:semiHidden/>
    <w:rPr>
      <w:vertAlign w:val="superscript"/>
    </w:rPr>
  </w:style>
  <w:style w:type="paragraph" w:customStyle="1" w:styleId="ScheduleHeading">
    <w:name w:val="Schedule Heading"/>
    <w:basedOn w:val="Normal"/>
    <w:next w:val="Normal"/>
    <w:pPr>
      <w:jc w:val="center"/>
    </w:pPr>
    <w:rPr>
      <w:rFonts w:ascii="Times New Roman Bold" w:hAnsi="Times New Roman Bold"/>
      <w:b/>
    </w:rPr>
  </w:style>
  <w:style w:type="paragraph" w:customStyle="1" w:styleId="NLHeading1">
    <w:name w:val="NL Heading 1"/>
    <w:basedOn w:val="Normal"/>
    <w:next w:val="NLNormal"/>
    <w:pPr>
      <w:spacing w:line="240" w:lineRule="auto"/>
    </w:pPr>
    <w:rPr>
      <w:rFonts w:ascii="Times New Roman Bold" w:hAnsi="Times New Roman Bold"/>
      <w:b/>
      <w:caps/>
    </w:rPr>
  </w:style>
  <w:style w:type="paragraph" w:customStyle="1" w:styleId="NLNormal">
    <w:name w:val="NL Normal"/>
    <w:basedOn w:val="Normal"/>
    <w:pPr>
      <w:spacing w:line="240" w:lineRule="auto"/>
    </w:pPr>
  </w:style>
  <w:style w:type="paragraph" w:customStyle="1" w:styleId="MainTitle">
    <w:name w:val="Main Title"/>
    <w:basedOn w:val="Normal"/>
    <w:next w:val="Normal"/>
    <w:pPr>
      <w:jc w:val="center"/>
    </w:pPr>
    <w:rPr>
      <w:rFonts w:ascii="Times New Roman Bold" w:hAnsi="Times New Roman Bold"/>
      <w:b/>
      <w:caps/>
    </w:rPr>
  </w:style>
  <w:style w:type="paragraph" w:customStyle="1" w:styleId="NLHeading2">
    <w:name w:val="NL Heading 2"/>
    <w:basedOn w:val="Normal"/>
    <w:next w:val="NLNormal"/>
    <w:pPr>
      <w:spacing w:line="240" w:lineRule="auto"/>
    </w:pPr>
    <w:rPr>
      <w:rFonts w:ascii="Times New Roman Bold" w:hAnsi="Times New Roman Bold"/>
      <w:b/>
    </w:rPr>
  </w:style>
  <w:style w:type="paragraph" w:customStyle="1" w:styleId="NLHeading3">
    <w:name w:val="NL Heading 3"/>
    <w:basedOn w:val="Normal"/>
    <w:next w:val="NLNormalIndent"/>
    <w:pPr>
      <w:spacing w:line="240" w:lineRule="auto"/>
      <w:ind w:left="720"/>
    </w:pPr>
  </w:style>
  <w:style w:type="paragraph" w:customStyle="1" w:styleId="NLNormalIndent">
    <w:name w:val="NL Normal Indent"/>
    <w:basedOn w:val="Normal"/>
    <w:pPr>
      <w:spacing w:line="240" w:lineRule="auto"/>
      <w:ind w:left="720"/>
    </w:pPr>
  </w:style>
  <w:style w:type="paragraph" w:styleId="BalloonText">
    <w:name w:val="Balloon Text"/>
    <w:basedOn w:val="Normal"/>
    <w:semiHidden/>
    <w:rPr>
      <w:rFonts w:ascii="Tahoma" w:hAnsi="Tahoma" w:cs="Tahoma"/>
      <w:sz w:val="16"/>
      <w:szCs w:val="16"/>
    </w:rPr>
  </w:style>
  <w:style w:type="paragraph" w:customStyle="1" w:styleId="ScheduleText1">
    <w:name w:val="Schedule Text 1"/>
    <w:basedOn w:val="Normal"/>
    <w:pPr>
      <w:numPr>
        <w:numId w:val="19"/>
      </w:numPr>
      <w:outlineLvl w:val="0"/>
    </w:pPr>
  </w:style>
  <w:style w:type="paragraph" w:customStyle="1" w:styleId="ScheduleText2">
    <w:name w:val="Schedule Text 2"/>
    <w:basedOn w:val="Normal"/>
    <w:pPr>
      <w:keepNext/>
      <w:tabs>
        <w:tab w:val="num" w:pos="720"/>
      </w:tabs>
      <w:ind w:left="720" w:hanging="720"/>
      <w:outlineLvl w:val="1"/>
    </w:pPr>
  </w:style>
  <w:style w:type="paragraph" w:customStyle="1" w:styleId="ScheduleText3">
    <w:name w:val="Schedule Text 3"/>
    <w:basedOn w:val="Normal"/>
    <w:pPr>
      <w:numPr>
        <w:ilvl w:val="2"/>
        <w:numId w:val="19"/>
      </w:numPr>
      <w:outlineLvl w:val="2"/>
    </w:p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customStyle="1" w:styleId="ScheduleHeadingMain">
    <w:name w:val="Schedule Heading Main"/>
    <w:basedOn w:val="Normal"/>
    <w:next w:val="ScheduleHeading"/>
    <w:rsid w:val="00CE2D13"/>
    <w:pPr>
      <w:spacing w:after="240" w:line="240" w:lineRule="auto"/>
      <w:jc w:val="center"/>
    </w:pPr>
    <w:rPr>
      <w:b/>
      <w:caps/>
    </w:rPr>
  </w:style>
  <w:style w:type="table" w:styleId="TableGrid">
    <w:name w:val="Table Grid"/>
    <w:basedOn w:val="TableNormal"/>
    <w:uiPriority w:val="39"/>
    <w:rsid w:val="003A26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AF5845"/>
    <w:rPr>
      <w:color w:val="000000"/>
      <w:u w:val="single"/>
    </w:rPr>
  </w:style>
  <w:style w:type="paragraph" w:customStyle="1" w:styleId="Level2Number">
    <w:name w:val="Level 2 Number"/>
    <w:basedOn w:val="BodyText"/>
    <w:rsid w:val="00AF5845"/>
    <w:pPr>
      <w:numPr>
        <w:ilvl w:val="1"/>
        <w:numId w:val="36"/>
      </w:numPr>
      <w:tabs>
        <w:tab w:val="clear" w:pos="720"/>
        <w:tab w:val="num" w:pos="360"/>
      </w:tabs>
      <w:spacing w:after="240" w:line="240" w:lineRule="auto"/>
      <w:ind w:left="0" w:firstLine="0"/>
      <w:jc w:val="both"/>
    </w:pPr>
  </w:style>
  <w:style w:type="paragraph" w:customStyle="1" w:styleId="Level1Heading">
    <w:name w:val="Level 1 Heading"/>
    <w:basedOn w:val="BodyText"/>
    <w:next w:val="Level2Number"/>
    <w:rsid w:val="00AF5845"/>
    <w:pPr>
      <w:keepNext/>
      <w:numPr>
        <w:numId w:val="36"/>
      </w:numPr>
      <w:tabs>
        <w:tab w:val="clear" w:pos="720"/>
        <w:tab w:val="num" w:pos="360"/>
      </w:tabs>
      <w:spacing w:before="120" w:after="240" w:line="240" w:lineRule="auto"/>
      <w:ind w:left="0" w:firstLine="0"/>
      <w:jc w:val="both"/>
    </w:pPr>
    <w:rPr>
      <w:b/>
      <w:caps/>
    </w:rPr>
  </w:style>
  <w:style w:type="paragraph" w:customStyle="1" w:styleId="Level3Number">
    <w:name w:val="Level 3 Number"/>
    <w:basedOn w:val="BodyText"/>
    <w:rsid w:val="00AF5845"/>
    <w:pPr>
      <w:numPr>
        <w:ilvl w:val="2"/>
        <w:numId w:val="36"/>
      </w:numPr>
      <w:tabs>
        <w:tab w:val="clear" w:pos="1440"/>
        <w:tab w:val="num" w:pos="360"/>
      </w:tabs>
      <w:spacing w:after="240" w:line="240" w:lineRule="auto"/>
      <w:ind w:left="0" w:firstLine="0"/>
      <w:jc w:val="both"/>
    </w:pPr>
  </w:style>
  <w:style w:type="paragraph" w:customStyle="1" w:styleId="Level4Number">
    <w:name w:val="Level 4 Number"/>
    <w:basedOn w:val="Normal"/>
    <w:rsid w:val="00AF5845"/>
    <w:pPr>
      <w:numPr>
        <w:ilvl w:val="3"/>
        <w:numId w:val="36"/>
      </w:numPr>
      <w:spacing w:after="240" w:line="240" w:lineRule="auto"/>
      <w:jc w:val="both"/>
    </w:pPr>
  </w:style>
  <w:style w:type="paragraph" w:customStyle="1" w:styleId="Level5Number">
    <w:name w:val="Level 5 Number"/>
    <w:basedOn w:val="BodyText"/>
    <w:rsid w:val="00AF5845"/>
    <w:pPr>
      <w:numPr>
        <w:ilvl w:val="4"/>
        <w:numId w:val="36"/>
      </w:numPr>
      <w:tabs>
        <w:tab w:val="clear" w:pos="2880"/>
        <w:tab w:val="num" w:pos="360"/>
      </w:tabs>
      <w:spacing w:after="240" w:line="240" w:lineRule="auto"/>
      <w:ind w:left="0" w:firstLine="0"/>
      <w:jc w:val="both"/>
    </w:pPr>
  </w:style>
  <w:style w:type="paragraph" w:customStyle="1" w:styleId="Level6Number">
    <w:name w:val="Level 6 Number"/>
    <w:basedOn w:val="BodyText"/>
    <w:rsid w:val="00AF5845"/>
    <w:pPr>
      <w:numPr>
        <w:ilvl w:val="5"/>
        <w:numId w:val="36"/>
      </w:numPr>
      <w:tabs>
        <w:tab w:val="clear" w:pos="3600"/>
        <w:tab w:val="num" w:pos="360"/>
      </w:tabs>
      <w:spacing w:after="240" w:line="240" w:lineRule="auto"/>
      <w:ind w:left="0" w:firstLine="0"/>
      <w:jc w:val="both"/>
    </w:pPr>
  </w:style>
  <w:style w:type="paragraph" w:customStyle="1" w:styleId="Level7Number">
    <w:name w:val="Level 7 Number"/>
    <w:basedOn w:val="BodyText"/>
    <w:rsid w:val="00AF5845"/>
    <w:pPr>
      <w:numPr>
        <w:ilvl w:val="6"/>
        <w:numId w:val="36"/>
      </w:numPr>
      <w:tabs>
        <w:tab w:val="clear" w:pos="4321"/>
        <w:tab w:val="num" w:pos="360"/>
      </w:tabs>
      <w:spacing w:after="240" w:line="240" w:lineRule="auto"/>
      <w:ind w:left="0" w:firstLine="0"/>
      <w:jc w:val="both"/>
    </w:pPr>
  </w:style>
  <w:style w:type="paragraph" w:customStyle="1" w:styleId="Level8Number">
    <w:name w:val="Level 8 Number"/>
    <w:basedOn w:val="BodyText"/>
    <w:rsid w:val="00AF5845"/>
    <w:pPr>
      <w:numPr>
        <w:ilvl w:val="7"/>
        <w:numId w:val="36"/>
      </w:numPr>
      <w:tabs>
        <w:tab w:val="clear" w:pos="5041"/>
        <w:tab w:val="num" w:pos="360"/>
      </w:tabs>
      <w:spacing w:after="240" w:line="240" w:lineRule="auto"/>
      <w:ind w:left="0" w:firstLine="0"/>
      <w:jc w:val="both"/>
    </w:pPr>
  </w:style>
  <w:style w:type="paragraph" w:customStyle="1" w:styleId="Level9Number">
    <w:name w:val="Level 9 Number"/>
    <w:basedOn w:val="BodyText"/>
    <w:rsid w:val="00AF5845"/>
    <w:pPr>
      <w:numPr>
        <w:ilvl w:val="8"/>
        <w:numId w:val="36"/>
      </w:numPr>
      <w:tabs>
        <w:tab w:val="clear" w:pos="5761"/>
        <w:tab w:val="num" w:pos="360"/>
      </w:tabs>
      <w:spacing w:after="240" w:line="240" w:lineRule="auto"/>
      <w:ind w:left="0" w:firstLine="0"/>
      <w:jc w:val="both"/>
    </w:pPr>
  </w:style>
  <w:style w:type="paragraph" w:styleId="BodyText">
    <w:name w:val="Body Text"/>
    <w:basedOn w:val="Normal"/>
    <w:link w:val="BodyTextChar"/>
    <w:uiPriority w:val="99"/>
    <w:semiHidden/>
    <w:unhideWhenUsed/>
    <w:rsid w:val="00AF5845"/>
    <w:pPr>
      <w:spacing w:after="120"/>
    </w:pPr>
  </w:style>
  <w:style w:type="character" w:customStyle="1" w:styleId="BodyTextChar">
    <w:name w:val="Body Text Char"/>
    <w:link w:val="BodyText"/>
    <w:uiPriority w:val="99"/>
    <w:semiHidden/>
    <w:rsid w:val="00AF5845"/>
    <w:rPr>
      <w:sz w:val="22"/>
      <w:lang w:eastAsia="en-US"/>
    </w:rPr>
  </w:style>
  <w:style w:type="paragraph" w:styleId="Revision">
    <w:name w:val="Revision"/>
    <w:hidden/>
    <w:uiPriority w:val="99"/>
    <w:semiHidden/>
    <w:rsid w:val="001D5DAD"/>
    <w:rPr>
      <w:sz w:val="22"/>
      <w:lang w:eastAsia="en-US"/>
    </w:rPr>
  </w:style>
  <w:style w:type="paragraph" w:styleId="ListParagraph">
    <w:name w:val="List Paragraph"/>
    <w:basedOn w:val="Normal"/>
    <w:uiPriority w:val="34"/>
    <w:qFormat/>
    <w:rsid w:val="007E33DF"/>
    <w:pPr>
      <w:ind w:left="720"/>
      <w:contextualSpacing/>
    </w:pPr>
  </w:style>
  <w:style w:type="character" w:customStyle="1" w:styleId="FooterChar">
    <w:name w:val="Footer Char"/>
    <w:basedOn w:val="DefaultParagraphFont"/>
    <w:link w:val="Footer"/>
    <w:rsid w:val="00CD63DB"/>
    <w:rPr>
      <w:sz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184158">
      <w:bodyDiv w:val="1"/>
      <w:marLeft w:val="0"/>
      <w:marRight w:val="0"/>
      <w:marTop w:val="0"/>
      <w:marBottom w:val="0"/>
      <w:divBdr>
        <w:top w:val="none" w:sz="0" w:space="0" w:color="auto"/>
        <w:left w:val="none" w:sz="0" w:space="0" w:color="auto"/>
        <w:bottom w:val="none" w:sz="0" w:space="0" w:color="auto"/>
        <w:right w:val="none" w:sz="0" w:space="0" w:color="auto"/>
      </w:divBdr>
    </w:div>
    <w:div w:id="1398825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SHStan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SHStand.dot</Template>
  <TotalTime>2548</TotalTime>
  <Pages>13</Pages>
  <Words>4554</Words>
  <Characters>23618</Characters>
  <Application>Microsoft Office Word</Application>
  <DocSecurity>0</DocSecurity>
  <Lines>491</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143</cp:revision>
  <cp:lastPrinted/>
  <dcterms:created xsi:type="dcterms:W3CDTF">2026-01-06T11:09:00Z</dcterms:created>
  <dcterms:modified xsi:type="dcterms:W3CDTF">2026-06-17T20:36:00Z</dcterms:modified>
</cp:coreProperties>
</file>