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A74" w:rsidRDefault="0033744B">
      <w:r>
        <w:t>Глава 1. Задача Стефана.</w:t>
      </w:r>
    </w:p>
    <w:p w:rsidR="0033744B" w:rsidRDefault="0033744B" w:rsidP="0033744B">
      <w:pPr>
        <w:ind w:firstLine="708"/>
      </w:pPr>
      <w:r>
        <w:t>При изучении тепловых процессов с фазовыми переходами вещества из одного состояния в другое приходится сталкиваться со следующей задачей. В каждой из двух или нескольких фаз справедливо уравнение теплопроводности:</w:t>
      </w:r>
    </w:p>
    <w:p w:rsidR="0033744B" w:rsidRPr="0033744B" w:rsidRDefault="0033744B" w:rsidP="0033744B">
      <w:pPr>
        <w:ind w:firstLine="708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=div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d>
          <m:r>
            <w:rPr>
              <w:rFonts w:ascii="Cambria Math" w:hAnsi="Cambria Math"/>
            </w:rPr>
            <m:t>+f</m:t>
          </m:r>
        </m:oMath>
      </m:oMathPara>
    </w:p>
    <w:p w:rsidR="0033744B" w:rsidRDefault="0033744B" w:rsidP="005B385D">
      <w:pPr>
        <w:ind w:firstLine="708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33744B">
        <w:rPr>
          <w:rFonts w:eastAsiaTheme="minorEastAsia"/>
        </w:rPr>
        <w:t xml:space="preserve"> </w:t>
      </w:r>
      <w:r>
        <w:rPr>
          <w:rFonts w:eastAsiaTheme="minorEastAsia"/>
        </w:rPr>
        <w:t>– температура в момент времени</w:t>
      </w:r>
      <w:r w:rsidR="004201C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4201C8" w:rsidRPr="004201C8">
        <w:rPr>
          <w:rFonts w:eastAsiaTheme="minorEastAsia"/>
        </w:rPr>
        <w:t xml:space="preserve"> </w:t>
      </w:r>
      <w:r w:rsidR="004201C8">
        <w:rPr>
          <w:rFonts w:eastAsiaTheme="minorEastAsia"/>
        </w:rPr>
        <w:t xml:space="preserve">в точке с радиус-вектором </w:t>
      </w:r>
      <m:oMath>
        <m:r>
          <w:rPr>
            <w:rFonts w:ascii="Cambria Math" w:eastAsiaTheme="minorEastAsia" w:hAnsi="Cambria Math"/>
          </w:rPr>
          <m:t>r=r(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4201C8" w:rsidRPr="004201C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k=k(u)</m:t>
        </m:r>
      </m:oMath>
      <w:r w:rsidR="004201C8" w:rsidRPr="004201C8">
        <w:rPr>
          <w:rFonts w:eastAsiaTheme="minorEastAsia"/>
        </w:rPr>
        <w:t xml:space="preserve"> – </w:t>
      </w:r>
      <w:r w:rsidR="004201C8">
        <w:rPr>
          <w:rFonts w:eastAsiaTheme="minorEastAsia"/>
        </w:rPr>
        <w:t>коэффициент теплопроводности</w:t>
      </w:r>
      <w:r w:rsidR="004201C8" w:rsidRPr="004201C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c=c(u)</m:t>
        </m:r>
      </m:oMath>
      <w:r w:rsidR="004201C8" w:rsidRPr="004201C8">
        <w:rPr>
          <w:rFonts w:eastAsiaTheme="minorEastAsia"/>
        </w:rPr>
        <w:t xml:space="preserve"> </w:t>
      </w:r>
      <w:r w:rsidR="004201C8">
        <w:rPr>
          <w:rFonts w:eastAsiaTheme="minorEastAsia"/>
        </w:rPr>
        <w:t>–</w:t>
      </w:r>
      <w:r w:rsidR="004201C8" w:rsidRPr="004201C8">
        <w:rPr>
          <w:rFonts w:eastAsiaTheme="minorEastAsia"/>
        </w:rPr>
        <w:t xml:space="preserve"> </w:t>
      </w:r>
      <w:r w:rsidR="004201C8">
        <w:rPr>
          <w:rFonts w:eastAsiaTheme="minorEastAsia"/>
        </w:rPr>
        <w:t>коэффициент теплоемкости(на единицу объема)</w:t>
      </w:r>
      <w:r w:rsidR="004201C8" w:rsidRPr="004201C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f=f(r,t)</m:t>
        </m:r>
      </m:oMath>
      <w:r w:rsidR="004201C8" w:rsidRPr="004201C8">
        <w:rPr>
          <w:rFonts w:eastAsiaTheme="minorEastAsia"/>
        </w:rPr>
        <w:t xml:space="preserve"> </w:t>
      </w:r>
      <w:r w:rsidR="004201C8">
        <w:rPr>
          <w:rFonts w:eastAsiaTheme="minorEastAsia"/>
        </w:rPr>
        <w:t>–</w:t>
      </w:r>
      <w:r w:rsidR="004201C8" w:rsidRPr="004201C8">
        <w:rPr>
          <w:rFonts w:eastAsiaTheme="minorEastAsia"/>
        </w:rPr>
        <w:t xml:space="preserve"> </w:t>
      </w:r>
      <w:r w:rsidR="004201C8">
        <w:rPr>
          <w:rFonts w:eastAsiaTheme="minorEastAsia"/>
        </w:rPr>
        <w:t xml:space="preserve">плотность тепловых источников. </w:t>
      </w:r>
      <w:r w:rsidR="004201C8">
        <w:t xml:space="preserve">Граница раздела фаз определяется условием, что температура вдоль этой границы равна температуре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4201C8">
        <w:t xml:space="preserve"> фазового перехода, т. е.</w:t>
      </w:r>
      <w:r w:rsidR="004201C8" w:rsidRPr="004201C8"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4201C8" w:rsidRPr="004201C8">
        <w:rPr>
          <w:rFonts w:eastAsiaTheme="minorEastAsia"/>
        </w:rPr>
        <w:t xml:space="preserve">. </w:t>
      </w:r>
      <w:r w:rsidR="004201C8">
        <w:t>Это соотношение является уравнением для определения</w:t>
      </w:r>
      <w:r w:rsidR="004201C8" w:rsidRPr="004201C8">
        <w:t xml:space="preserve">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4201C8" w:rsidRPr="004201C8">
        <w:rPr>
          <w:rFonts w:eastAsiaTheme="minorEastAsia"/>
        </w:rPr>
        <w:t xml:space="preserve"> – </w:t>
      </w:r>
      <w:r w:rsidR="004201C8">
        <w:rPr>
          <w:rFonts w:eastAsiaTheme="minorEastAsia"/>
        </w:rPr>
        <w:t xml:space="preserve">положения границы фазового перехода в момент времени </w:t>
      </w:r>
      <m:oMath>
        <m:r>
          <w:rPr>
            <w:rFonts w:ascii="Cambria Math" w:eastAsiaTheme="minorEastAsia" w:hAnsi="Cambria Math"/>
          </w:rPr>
          <m:t>t</m:t>
        </m:r>
      </m:oMath>
      <w:r w:rsidR="004201C8" w:rsidRPr="004201C8">
        <w:rPr>
          <w:rFonts w:eastAsiaTheme="minorEastAsia"/>
        </w:rPr>
        <w:t>.</w:t>
      </w:r>
      <w:r w:rsidR="00E67CD4" w:rsidRPr="00E67CD4">
        <w:rPr>
          <w:rFonts w:eastAsiaTheme="minorEastAsia"/>
        </w:rPr>
        <w:t xml:space="preserve"> </w:t>
      </w:r>
      <w:r w:rsidR="00E67CD4">
        <w:t>В общем виде можно считать, что уравнение границы фазового перехода имеет вид</w:t>
      </w:r>
      <w:r w:rsidR="00E67CD4" w:rsidRPr="00E67CD4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w:rPr>
            <w:rFonts w:ascii="Cambria Math" w:hAnsi="Cambria Math"/>
          </w:rPr>
          <m:t>=0</m:t>
        </m:r>
      </m:oMath>
      <w:r w:rsidR="00E67CD4" w:rsidRPr="00E67CD4">
        <w:rPr>
          <w:rFonts w:eastAsiaTheme="minorEastAsia"/>
        </w:rPr>
        <w:t xml:space="preserve">, </w:t>
      </w:r>
      <w:r w:rsidR="00E67CD4">
        <w:rPr>
          <w:rFonts w:eastAsiaTheme="minorEastAsia"/>
        </w:rPr>
        <w:t xml:space="preserve">где в качестве аргумента </w:t>
      </w:r>
      <m:oMath>
        <m:r>
          <w:rPr>
            <w:rFonts w:ascii="Cambria Math" w:eastAsiaTheme="minorEastAsia" w:hAnsi="Cambria Math"/>
          </w:rPr>
          <m:t>u=u(r,t)</m:t>
        </m:r>
      </m:oMath>
      <w:r w:rsidR="00E67CD4" w:rsidRPr="00E67CD4">
        <w:rPr>
          <w:rFonts w:eastAsiaTheme="minorEastAsia"/>
        </w:rPr>
        <w:t xml:space="preserve">. </w:t>
      </w:r>
      <w:r w:rsidR="00E67CD4">
        <w:t xml:space="preserve">Формулируем условие на границе фазового перехода. Пусть 1 — индекс фазы, у которой </w:t>
      </w:r>
      <m:oMath>
        <m:r>
          <w:rPr>
            <w:rFonts w:ascii="Cambria Math" w:hAnsi="Cambria Math"/>
          </w:rPr>
          <m:t>u&lt;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67CD4">
        <w:rPr>
          <w:rFonts w:eastAsiaTheme="minorEastAsia"/>
        </w:rPr>
        <w:t xml:space="preserve"> и 2 – индекс фазы у которой </w:t>
      </w:r>
      <m:oMath>
        <m:r>
          <w:rPr>
            <w:rFonts w:ascii="Cambria Math" w:eastAsiaTheme="minorEastAsia" w:hAnsi="Cambria Math"/>
          </w:rPr>
          <m:t>u&gt;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E67CD4" w:rsidRPr="00E67CD4">
        <w:rPr>
          <w:rFonts w:eastAsiaTheme="minorEastAsia"/>
        </w:rPr>
        <w:t xml:space="preserve">. </w:t>
      </w:r>
      <w:r w:rsidR="00E67CD4">
        <w:rPr>
          <w:rFonts w:eastAsiaTheme="minorEastAsia"/>
        </w:rPr>
        <w:t xml:space="preserve">Так как </w:t>
      </w:r>
      <m:oMath>
        <m:r>
          <w:rPr>
            <w:rFonts w:ascii="Cambria Math" w:eastAsiaTheme="minorEastAsia" w:hAnsi="Cambria Math"/>
          </w:rPr>
          <m:t>grad(Ф)</m:t>
        </m:r>
      </m:oMath>
      <w:r w:rsidR="00E67CD4" w:rsidRPr="00E67CD4">
        <w:rPr>
          <w:rFonts w:eastAsiaTheme="minorEastAsia"/>
        </w:rPr>
        <w:t xml:space="preserve"> </w:t>
      </w:r>
      <w:r w:rsidR="00E67CD4">
        <w:rPr>
          <w:rFonts w:eastAsiaTheme="minorEastAsia"/>
        </w:rPr>
        <w:t>направлен по нормали к поверхности раздела фаз, то нормальная составляющая теплового потока через нее равна:</w:t>
      </w:r>
    </w:p>
    <w:p w:rsidR="00E67CD4" w:rsidRPr="00E67CD4" w:rsidRDefault="00C43E35" w:rsidP="0033744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(kgrad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grad(Ф)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|grad(</m:t>
                  </m:r>
                  <m:r>
                    <w:rPr>
                      <w:rFonts w:ascii="Cambria Math" w:hAnsi="Cambria Math"/>
                    </w:rPr>
                    <m:t>Ф)</m:t>
                  </m:r>
                  <m:r>
                    <w:rPr>
                      <w:rFonts w:ascii="Cambria Math" w:hAnsi="Cambria Math"/>
                      <w:lang w:val="en-US"/>
                    </w:rPr>
                    <m:t>|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,2</m:t>
              </m:r>
            </m:sub>
          </m:sSub>
        </m:oMath>
      </m:oMathPara>
    </w:p>
    <w:p w:rsidR="00E67CD4" w:rsidRDefault="005B385D" w:rsidP="0033744B">
      <w:pPr>
        <w:rPr>
          <w:rFonts w:eastAsiaTheme="minorEastAsia"/>
        </w:rPr>
      </w:pPr>
      <w:r>
        <w:tab/>
        <w:t xml:space="preserve">Разность потоков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равна произведению энтальпии фазового перехода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на нормальную компоненту скорости движения границы раздела фаз:</w:t>
      </w:r>
    </w:p>
    <w:p w:rsidR="005B385D" w:rsidRPr="005B385D" w:rsidRDefault="00C43E35" w:rsidP="003374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λ(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grad(Ф)</m:t>
              </m:r>
            </m:num>
            <m:den>
              <m:r>
                <w:rPr>
                  <w:rFonts w:ascii="Cambria Math" w:hAnsi="Cambria Math"/>
                  <w:lang w:val="en-US"/>
                </w:rPr>
                <m:t>|grad(</m:t>
              </m:r>
              <m:r>
                <w:rPr>
                  <w:rFonts w:ascii="Cambria Math" w:hAnsi="Cambria Math"/>
                </w:rPr>
                <m:t>Ф)</m:t>
              </m:r>
              <m:r>
                <w:rPr>
                  <w:rFonts w:ascii="Cambria Math" w:hAnsi="Cambria Math"/>
                  <w:lang w:val="en-US"/>
                </w:rPr>
                <m:t>|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5B385D" w:rsidRDefault="005B385D" w:rsidP="0033744B">
      <w:pPr>
        <w:rPr>
          <w:rFonts w:eastAsiaTheme="minorEastAsia"/>
        </w:rPr>
      </w:pPr>
      <w:r>
        <w:rPr>
          <w:rFonts w:eastAsiaTheme="minorEastAsia"/>
        </w:rPr>
        <w:tab/>
        <w:t>Пользуясь тем, что вдоль границы раздела фаз:</w:t>
      </w:r>
    </w:p>
    <w:p w:rsidR="005B385D" w:rsidRPr="00D470D4" w:rsidRDefault="00C43E35" w:rsidP="0033744B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</w:rPr>
            <m:t>Ф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</w:rPr>
                <m:t>Ф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dR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  grad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Ф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D470D4" w:rsidRDefault="00EF4887" w:rsidP="0033744B">
      <w:bookmarkStart w:id="0" w:name="_GoBack"/>
      <w:bookmarkEnd w:id="0"/>
      <w:r>
        <w:tab/>
        <w:t>Можно записать:</w:t>
      </w:r>
    </w:p>
    <w:p w:rsidR="00EF4887" w:rsidRDefault="00EF4887" w:rsidP="0033744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EF4887" w:rsidRDefault="00EF4887" w:rsidP="0033744B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kgrad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kgrad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 grad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Ф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λ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∂Ф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 xml:space="preserve">=0 при </m:t>
          </m:r>
          <m:r>
            <w:rPr>
              <w:rFonts w:ascii="Cambria Math" w:eastAsiaTheme="minorEastAsia" w:hAnsi="Cambria Math"/>
              <w:lang w:val="en-US"/>
            </w:rPr>
            <m:t>r=R(t)</m:t>
          </m:r>
        </m:oMath>
      </m:oMathPara>
    </w:p>
    <w:p w:rsidR="00EF4887" w:rsidRDefault="00EF4887" w:rsidP="00364D32">
      <w:pPr>
        <w:ind w:firstLine="708"/>
        <w:rPr>
          <w:rFonts w:eastAsiaTheme="minorEastAsia"/>
        </w:rPr>
      </w:pPr>
      <w:r>
        <w:rPr>
          <w:rFonts w:eastAsiaTheme="minorEastAsia"/>
        </w:rPr>
        <w:t>Будем предполагать, что имеется только две фазы, так что</w:t>
      </w:r>
    </w:p>
    <w:p w:rsidR="00364D32" w:rsidRPr="00364D32" w:rsidRDefault="00EF4887" w:rsidP="00364D32">
      <w:pPr>
        <w:jc w:val="center"/>
        <w:rPr>
          <w:i/>
        </w:rPr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при 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w:rPr>
                    <w:rFonts w:ascii="Cambria Math" w:hAnsi="Cambria Math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при u&gt;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;</m:t>
                </m:r>
              </m:e>
            </m:eqArr>
          </m:e>
        </m:d>
      </m:oMath>
      <w:r w:rsidRPr="00EF4887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при 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w:rPr>
                    <w:rFonts w:ascii="Cambria Math" w:hAnsi="Cambria Math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при u&gt;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.</m:t>
                </m:r>
              </m:e>
            </m:eqArr>
          </m:e>
        </m:d>
      </m:oMath>
    </w:p>
    <w:p w:rsidR="00EF4887" w:rsidRDefault="00364D32" w:rsidP="0033744B">
      <w:pPr>
        <w:rPr>
          <w:rFonts w:eastAsiaTheme="minorEastAsia"/>
          <w:lang w:val="en-US"/>
        </w:rPr>
      </w:pPr>
      <w:r>
        <w:rPr>
          <w:lang w:val="en-US"/>
        </w:rPr>
        <w:tab/>
      </w:r>
      <w:r>
        <w:t xml:space="preserve">Так же будем предполагать, что функции достаточное число раз дифференцируемы и ограничены снизу постоянными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64D3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так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 xml:space="preserve">≥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364D3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364D32">
        <w:rPr>
          <w:rFonts w:eastAsiaTheme="minorEastAsia"/>
        </w:rPr>
        <w:t>.</w:t>
      </w:r>
    </w:p>
    <w:p w:rsidR="00535798" w:rsidRDefault="001C1129" w:rsidP="0033744B">
      <w:pPr>
        <w:rPr>
          <w:rFonts w:eastAsiaTheme="minorEastAsia"/>
        </w:rPr>
      </w:pPr>
      <w:r>
        <w:rPr>
          <w:lang w:val="en-US"/>
        </w:rPr>
        <w:tab/>
      </w:r>
      <w:r>
        <w:t xml:space="preserve">Так как при фазовом переходе энергия </w:t>
      </w:r>
      <m:oMath>
        <m:r>
          <w:rPr>
            <w:rFonts w:ascii="Cambria Math" w:hAnsi="Cambria Math"/>
          </w:rPr>
          <m:t>w</m:t>
        </m:r>
      </m:oMath>
      <w:r w:rsidRPr="001C112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как функция температуры испытывает скачок величины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>, которая называется теплотой (или энтальпией) фазового перехода. Поэтому можно написать:</w:t>
      </w:r>
    </w:p>
    <w:p w:rsidR="001C1129" w:rsidRDefault="001C1129" w:rsidP="0033744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u</m:t>
              </m:r>
            </m:sup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du+</m:t>
              </m:r>
              <m:r>
                <w:rPr>
                  <w:rFonts w:ascii="Cambria Math" w:eastAsiaTheme="minorEastAsia" w:hAnsi="Cambria Math"/>
                </w:rPr>
                <m:t>λη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 xml:space="preserve">,   </m:t>
              </m:r>
            </m:e>
          </m:nary>
          <m:r>
            <w:rPr>
              <w:rFonts w:ascii="Cambria Math" w:eastAsiaTheme="minorEastAsia" w:hAnsi="Cambria Math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ζ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1,  ζ≥0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  ζ&lt;0</m:t>
                  </m:r>
                </m:e>
              </m:eqArr>
            </m:e>
          </m:d>
        </m:oMath>
      </m:oMathPara>
    </w:p>
    <w:p w:rsidR="001C1129" w:rsidRDefault="001E5C23" w:rsidP="0033744B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Подставляя в </w:t>
      </w:r>
      <w:r w:rsidR="00DB5879">
        <w:rPr>
          <w:rFonts w:eastAsiaTheme="minorEastAsia"/>
        </w:rPr>
        <w:t xml:space="preserve">это выражение </w:t>
      </w:r>
      <w:r>
        <w:rPr>
          <w:rFonts w:eastAsiaTheme="minorEastAsia"/>
        </w:rPr>
        <w:t>уравнение энергии</w:t>
      </w:r>
    </w:p>
    <w:p w:rsidR="001E5C23" w:rsidRDefault="001E5C23" w:rsidP="0033744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=div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kgrad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d>
          <m:r>
            <w:rPr>
              <w:rFonts w:ascii="Cambria Math" w:hAnsi="Cambria Math"/>
            </w:rPr>
            <m:t>+f</m:t>
          </m:r>
        </m:oMath>
      </m:oMathPara>
    </w:p>
    <w:p w:rsidR="00DB5879" w:rsidRPr="00DB5879" w:rsidRDefault="00DB5879" w:rsidP="0033744B">
      <w:pPr>
        <w:rPr>
          <w:rFonts w:eastAsiaTheme="minorEastAsia"/>
        </w:rPr>
      </w:pPr>
      <w:r>
        <w:rPr>
          <w:rFonts w:eastAsiaTheme="minorEastAsia"/>
        </w:rPr>
        <w:tab/>
        <w:t xml:space="preserve">И учитывая, что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η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ζ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ζ</m:t>
            </m:r>
          </m:den>
        </m:f>
        <m:r>
          <w:rPr>
            <w:rFonts w:ascii="Cambria Math" w:eastAsiaTheme="minorEastAsia" w:hAnsi="Cambria Math"/>
          </w:rPr>
          <m:t>=δ(ζ)</m:t>
        </m:r>
      </m:oMath>
      <w:r>
        <w:rPr>
          <w:rFonts w:eastAsiaTheme="minorEastAsia"/>
        </w:rPr>
        <w:t xml:space="preserve"> есть дельта-функция Дирака, получим</w:t>
      </w:r>
    </w:p>
    <w:p w:rsidR="001E5C23" w:rsidRDefault="00DB5879" w:rsidP="0033744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(c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λδ(</m:t>
          </m:r>
          <m:r>
            <w:rPr>
              <w:rFonts w:ascii="Cambria Math" w:eastAsiaTheme="minorEastAsia" w:hAnsi="Cambria Math"/>
              <w:lang w:val="en-US"/>
            </w:rPr>
            <m:t>u-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=div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d>
          <m:r>
            <w:rPr>
              <w:rFonts w:ascii="Cambria Math" w:hAnsi="Cambria Math"/>
            </w:rPr>
            <m:t>+f</m:t>
          </m:r>
        </m:oMath>
      </m:oMathPara>
    </w:p>
    <w:p w:rsidR="00DB5879" w:rsidRPr="00DB5879" w:rsidRDefault="00DB5879" w:rsidP="0033744B"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Это уравнение позволяет решить задачу Стефана без явного выделения границы раздела </w:t>
      </w:r>
      <w:r w:rsidR="00AE35F9">
        <w:rPr>
          <w:rFonts w:eastAsiaTheme="minorEastAsia"/>
        </w:rPr>
        <w:t>фаз.</w:t>
      </w:r>
    </w:p>
    <w:sectPr w:rsidR="00DB5879" w:rsidRPr="00DB5879" w:rsidSect="00C43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ru-RU" w:vendorID="64" w:dllVersion="131078" w:nlCheck="1" w:checkStyle="0"/>
  <w:defaultTabStop w:val="708"/>
  <w:characterSpacingControl w:val="doNotCompress"/>
  <w:compat/>
  <w:rsids>
    <w:rsidRoot w:val="00010D4E"/>
    <w:rsid w:val="00010D4E"/>
    <w:rsid w:val="001C1129"/>
    <w:rsid w:val="001E5C23"/>
    <w:rsid w:val="0033744B"/>
    <w:rsid w:val="00364D32"/>
    <w:rsid w:val="004201C8"/>
    <w:rsid w:val="00535798"/>
    <w:rsid w:val="005B385D"/>
    <w:rsid w:val="008D2EBE"/>
    <w:rsid w:val="00AE35F9"/>
    <w:rsid w:val="00B32A74"/>
    <w:rsid w:val="00C43E35"/>
    <w:rsid w:val="00D470D4"/>
    <w:rsid w:val="00DB5879"/>
    <w:rsid w:val="00E67CD4"/>
    <w:rsid w:val="00EF4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E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744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F4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48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Leshkevich</cp:lastModifiedBy>
  <cp:revision>5</cp:revision>
  <dcterms:created xsi:type="dcterms:W3CDTF">2020-04-09T17:24:00Z</dcterms:created>
  <dcterms:modified xsi:type="dcterms:W3CDTF">2020-04-10T11:44:00Z</dcterms:modified>
</cp:coreProperties>
</file>