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2BA55" w14:textId="7366F94B" w:rsidR="00935799" w:rsidRDefault="00935799" w:rsidP="00A903C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0A1D8B19" w14:textId="507696E0" w:rsidR="00935799" w:rsidRDefault="00935799" w:rsidP="00A903C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42BB29" wp14:editId="0DBF3F88">
            <wp:extent cx="1907403" cy="2103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206" cy="2107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CCBBC1" wp14:editId="0B1C16A4">
            <wp:extent cx="2396490" cy="21144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312" cy="2126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DEA37" w14:textId="7C1D76F3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0027  1</w:t>
      </w:r>
      <w:r w:rsidR="00A903C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.05.2025 г.</w:t>
      </w:r>
    </w:p>
    <w:p w14:paraId="55BF194B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1F3A3FDE" w14:textId="10BB646D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поступления: 1</w:t>
      </w:r>
      <w:r w:rsidR="00A903C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.05.2025г. </w:t>
      </w:r>
    </w:p>
    <w:p w14:paraId="18B0F786" w14:textId="776F7356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</w:t>
      </w:r>
      <w:r w:rsidR="00A903CE">
        <w:rPr>
          <w:rFonts w:ascii="Times New Roman" w:hAnsi="Times New Roman" w:cs="Times New Roman"/>
          <w:sz w:val="28"/>
          <w:szCs w:val="28"/>
        </w:rPr>
        <w:t xml:space="preserve"> </w:t>
      </w:r>
      <w:r w:rsidR="00724E78">
        <w:rPr>
          <w:rFonts w:ascii="Times New Roman" w:hAnsi="Times New Roman" w:cs="Times New Roman"/>
          <w:sz w:val="28"/>
          <w:szCs w:val="28"/>
        </w:rPr>
        <w:t>сука</w:t>
      </w:r>
    </w:p>
    <w:p w14:paraId="58149B48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2995FD90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чапрачный</w:t>
      </w:r>
      <w:proofErr w:type="spellEnd"/>
    </w:p>
    <w:p w14:paraId="7A2D4012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длинная</w:t>
      </w:r>
    </w:p>
    <w:p w14:paraId="34FFECAC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14:paraId="59275F52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5680A8A6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20D2DCAC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3 г.</w:t>
      </w:r>
    </w:p>
    <w:p w14:paraId="54686955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</w:t>
      </w:r>
    </w:p>
    <w:p w14:paraId="449DBA38" w14:textId="4016F71E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3CE">
        <w:rPr>
          <w:rFonts w:ascii="Times New Roman" w:hAnsi="Times New Roman" w:cs="Times New Roman"/>
          <w:color w:val="000000" w:themeColor="text1"/>
          <w:sz w:val="28"/>
          <w:szCs w:val="28"/>
        </w:rPr>
        <w:t>Акт</w:t>
      </w:r>
      <w:r w:rsidR="00724E78" w:rsidRPr="00A903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отлова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903CE">
        <w:rPr>
          <w:rFonts w:ascii="Times New Roman" w:hAnsi="Times New Roman" w:cs="Times New Roman"/>
          <w:sz w:val="28"/>
          <w:szCs w:val="28"/>
        </w:rPr>
        <w:t>№ 16 от 12.05.2025г.</w:t>
      </w:r>
    </w:p>
    <w:p w14:paraId="71FDD619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320B8288" w14:textId="33000BB8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г. Воронеж, ул. Ростовская </w:t>
      </w:r>
      <w:r w:rsidR="005119AA">
        <w:rPr>
          <w:rFonts w:ascii="Times New Roman" w:hAnsi="Times New Roman" w:cs="Times New Roman"/>
          <w:sz w:val="28"/>
          <w:szCs w:val="28"/>
        </w:rPr>
        <w:t>72</w:t>
      </w:r>
    </w:p>
    <w:p w14:paraId="7E9B6236" w14:textId="5AEA7EF4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клинического осмотра, заключение: 1</w:t>
      </w:r>
      <w:r w:rsidR="00A903C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.05.2025 г. клинически здорово</w:t>
      </w:r>
    </w:p>
    <w:p w14:paraId="2A13A469" w14:textId="1D11DBD2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 17.05.2025</w:t>
      </w:r>
      <w:r w:rsidR="00A90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г- рычит</w:t>
      </w:r>
      <w:r w:rsidR="00724E78">
        <w:rPr>
          <w:rFonts w:ascii="Times New Roman" w:hAnsi="Times New Roman" w:cs="Times New Roman"/>
          <w:sz w:val="28"/>
          <w:szCs w:val="28"/>
        </w:rPr>
        <w:t>, 30.06.2025г. – кидается на вольер</w:t>
      </w:r>
      <w:r w:rsidR="00492AA7">
        <w:rPr>
          <w:rFonts w:ascii="Times New Roman" w:hAnsi="Times New Roman" w:cs="Times New Roman"/>
          <w:sz w:val="28"/>
          <w:szCs w:val="28"/>
        </w:rPr>
        <w:t xml:space="preserve">, 21.07.2025г. – скалится, 28.08.2025г. – рычит при приближении, 15.09.2025г. – скалится. </w:t>
      </w:r>
    </w:p>
    <w:p w14:paraId="4E970E1C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14052A55" w14:textId="5D4C5CD6" w:rsidR="00935799" w:rsidRPr="00724E78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E7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724E7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28.05.2025г.</w:t>
      </w:r>
    </w:p>
    <w:p w14:paraId="2535B069" w14:textId="4AA74A6B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</w:t>
      </w:r>
      <w:r w:rsidR="001F402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.05.2025 г.</w:t>
      </w:r>
    </w:p>
    <w:p w14:paraId="17BD6218" w14:textId="6A6754F2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</w:t>
      </w:r>
      <w:r w:rsidR="001F402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.05.2025 г.</w:t>
      </w:r>
    </w:p>
    <w:p w14:paraId="5769042A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72D1AA1A" w14:textId="0AC4ADD9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</w:t>
      </w:r>
      <w:r w:rsidR="000B0C6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.05.2025</w:t>
      </w:r>
    </w:p>
    <w:p w14:paraId="7077A865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0027</w:t>
      </w:r>
    </w:p>
    <w:p w14:paraId="39841BC2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чипа:643026511299936</w:t>
      </w:r>
    </w:p>
    <w:p w14:paraId="1C29BF11" w14:textId="6E8C4EE1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724E78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8939DA3" w14:textId="7B5547DA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724E78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2131B02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51FFD652" w14:textId="2EC151AC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724E78">
        <w:rPr>
          <w:rFonts w:ascii="Times New Roman" w:hAnsi="Times New Roman" w:cs="Times New Roman"/>
          <w:sz w:val="28"/>
          <w:szCs w:val="28"/>
        </w:rPr>
        <w:t>находится в приюте</w:t>
      </w:r>
    </w:p>
    <w:p w14:paraId="61C200FC" w14:textId="77777777" w:rsidR="00A903CE" w:rsidRDefault="00A903CE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CDE346" w14:textId="4F9D5490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1B94EC51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 МБУ 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B3AAAE1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 г. Воронеж, ул. Балашовская 29/1</w:t>
      </w:r>
    </w:p>
    <w:p w14:paraId="54BA5034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0AA3CC43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48DFD2FF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4DAE645E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364D3AEC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4BDA423B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0F2BAAC0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19424F02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директора 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1FDDCF9A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B72128D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 :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023E6944" w14:textId="77777777" w:rsidR="00935799" w:rsidRDefault="00935799" w:rsidP="00935799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2F591877" w14:textId="77777777" w:rsidR="00935799" w:rsidRDefault="00935799" w:rsidP="00935799"/>
    <w:p w14:paraId="080C6102" w14:textId="77777777" w:rsidR="00935799" w:rsidRDefault="00935799" w:rsidP="00935799"/>
    <w:p w14:paraId="5DF230B0" w14:textId="77777777" w:rsidR="00FA05C3" w:rsidRDefault="00FA05C3"/>
    <w:sectPr w:rsidR="00FA05C3" w:rsidSect="00A903CE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799"/>
    <w:rsid w:val="00024373"/>
    <w:rsid w:val="000B0C68"/>
    <w:rsid w:val="001F402E"/>
    <w:rsid w:val="003E16E3"/>
    <w:rsid w:val="0041634D"/>
    <w:rsid w:val="00492AA7"/>
    <w:rsid w:val="005119AA"/>
    <w:rsid w:val="005D301B"/>
    <w:rsid w:val="00724E78"/>
    <w:rsid w:val="00935799"/>
    <w:rsid w:val="00A903CE"/>
    <w:rsid w:val="00CB4961"/>
    <w:rsid w:val="00F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87083"/>
  <w15:docId w15:val="{7A2CD9F8-4F83-4807-838D-930880C1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5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5799"/>
    <w:rPr>
      <w:rFonts w:ascii="Tahoma" w:hAnsi="Tahoma" w:cs="Tahoma"/>
      <w:sz w:val="16"/>
      <w:szCs w:val="16"/>
    </w:rPr>
  </w:style>
  <w:style w:type="paragraph" w:styleId="a5">
    <w:name w:val="Plain Text"/>
    <w:basedOn w:val="a"/>
    <w:link w:val="a6"/>
    <w:uiPriority w:val="99"/>
    <w:semiHidden/>
    <w:unhideWhenUsed/>
    <w:rsid w:val="00935799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6">
    <w:name w:val="Текст Знак"/>
    <w:basedOn w:val="a0"/>
    <w:link w:val="a5"/>
    <w:uiPriority w:val="99"/>
    <w:semiHidden/>
    <w:rsid w:val="00935799"/>
    <w:rPr>
      <w:rFonts w:ascii="Consolas" w:eastAsiaTheme="minorHAnsi" w:hAnsi="Consolas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8</cp:revision>
  <cp:lastPrinted>2025-07-30T09:31:00Z</cp:lastPrinted>
  <dcterms:created xsi:type="dcterms:W3CDTF">2025-05-27T11:59:00Z</dcterms:created>
  <dcterms:modified xsi:type="dcterms:W3CDTF">2025-10-09T09:32:00Z</dcterms:modified>
</cp:coreProperties>
</file>